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1E" w:rsidRPr="004C7D55" w:rsidRDefault="006E179C" w:rsidP="004C7D55">
      <w:pPr>
        <w:spacing w:line="240" w:lineRule="auto"/>
        <w:rPr>
          <w:rFonts w:cs="Times New Roman"/>
          <w:b/>
          <w:sz w:val="32"/>
          <w:szCs w:val="32"/>
        </w:rPr>
      </w:pPr>
      <w:r w:rsidRPr="004C7D55">
        <w:rPr>
          <w:rFonts w:cs="Times New Roman"/>
          <w:b/>
          <w:sz w:val="32"/>
          <w:szCs w:val="32"/>
        </w:rPr>
        <w:t>Funkční požadavky</w:t>
      </w:r>
    </w:p>
    <w:p w:rsidR="006E179C" w:rsidRPr="004C7D55" w:rsidRDefault="00B71F6B" w:rsidP="004C7D55">
      <w:pPr>
        <w:spacing w:line="240" w:lineRule="auto"/>
        <w:rPr>
          <w:rFonts w:ascii="Times New Roman" w:hAnsi="Times New Roman" w:cs="Times New Roman"/>
          <w:i/>
        </w:rPr>
      </w:pPr>
      <w:r w:rsidRPr="004C7D55">
        <w:rPr>
          <w:rFonts w:ascii="Times New Roman" w:hAnsi="Times New Roman" w:cs="Times New Roman"/>
          <w:i/>
        </w:rPr>
        <w:t>Funk</w:t>
      </w:r>
      <w:r w:rsidR="004C7D55">
        <w:rPr>
          <w:rFonts w:ascii="Times New Roman" w:hAnsi="Times New Roman" w:cs="Times New Roman"/>
          <w:i/>
        </w:rPr>
        <w:t>ční požadavky představují základní předmě</w:t>
      </w:r>
      <w:r w:rsidRPr="004C7D55">
        <w:rPr>
          <w:rFonts w:ascii="Times New Roman" w:hAnsi="Times New Roman" w:cs="Times New Roman"/>
          <w:i/>
        </w:rPr>
        <w:t xml:space="preserve">t systému </w:t>
      </w:r>
      <w:r w:rsidR="004C7D55">
        <w:rPr>
          <w:rFonts w:ascii="Times New Roman" w:hAnsi="Times New Roman" w:cs="Times New Roman"/>
          <w:i/>
        </w:rPr>
        <w:t xml:space="preserve">a jsou měřeny konkrétními </w:t>
      </w:r>
      <w:proofErr w:type="gramStart"/>
      <w:r w:rsidR="004C7D55">
        <w:rPr>
          <w:rFonts w:ascii="Times New Roman" w:hAnsi="Times New Roman" w:cs="Times New Roman"/>
          <w:i/>
        </w:rPr>
        <w:t>prostř</w:t>
      </w:r>
      <w:r w:rsidRPr="004C7D55">
        <w:rPr>
          <w:rFonts w:ascii="Times New Roman" w:hAnsi="Times New Roman" w:cs="Times New Roman"/>
          <w:i/>
        </w:rPr>
        <w:t>edky jak</w:t>
      </w:r>
      <w:r w:rsidR="004C7D55">
        <w:rPr>
          <w:rFonts w:ascii="Times New Roman" w:hAnsi="Times New Roman" w:cs="Times New Roman"/>
          <w:i/>
        </w:rPr>
        <w:t>o</w:t>
      </w:r>
      <w:proofErr w:type="gramEnd"/>
      <w:r w:rsidR="004C7D55">
        <w:rPr>
          <w:rFonts w:ascii="Times New Roman" w:hAnsi="Times New Roman" w:cs="Times New Roman"/>
          <w:i/>
        </w:rPr>
        <w:t xml:space="preserve"> jsou např</w:t>
      </w:r>
      <w:r w:rsidRPr="004C7D55">
        <w:rPr>
          <w:rFonts w:ascii="Times New Roman" w:hAnsi="Times New Roman" w:cs="Times New Roman"/>
          <w:i/>
        </w:rPr>
        <w:t>íklad hodnoty dat, logika a algoritmy rozhodování. Funk</w:t>
      </w:r>
      <w:r w:rsidR="004C7D55">
        <w:rPr>
          <w:rFonts w:ascii="Times New Roman" w:hAnsi="Times New Roman" w:cs="Times New Roman"/>
          <w:i/>
        </w:rPr>
        <w:t>č</w:t>
      </w:r>
      <w:r w:rsidRPr="004C7D55">
        <w:rPr>
          <w:rFonts w:ascii="Times New Roman" w:hAnsi="Times New Roman" w:cs="Times New Roman"/>
          <w:i/>
        </w:rPr>
        <w:t>ní požadav</w:t>
      </w:r>
      <w:r w:rsidR="004C7D55">
        <w:rPr>
          <w:rFonts w:ascii="Times New Roman" w:hAnsi="Times New Roman" w:cs="Times New Roman"/>
          <w:i/>
        </w:rPr>
        <w:t>ky specifikují, co má produkt dě</w:t>
      </w:r>
      <w:r w:rsidRPr="004C7D55">
        <w:rPr>
          <w:rFonts w:ascii="Times New Roman" w:hAnsi="Times New Roman" w:cs="Times New Roman"/>
          <w:i/>
        </w:rPr>
        <w:t>lat.</w:t>
      </w:r>
    </w:p>
    <w:p w:rsidR="00EF3DB7" w:rsidRPr="004C7D55" w:rsidRDefault="00EF3DB7" w:rsidP="004C7D55">
      <w:pPr>
        <w:spacing w:line="240" w:lineRule="auto"/>
        <w:rPr>
          <w:rFonts w:ascii="Times New Roman" w:hAnsi="Times New Roman" w:cs="Times New Roman"/>
          <w:b/>
          <w:i/>
        </w:rPr>
      </w:pPr>
      <w:r w:rsidRPr="004C7D55">
        <w:rPr>
          <w:rFonts w:ascii="Times New Roman" w:hAnsi="Times New Roman" w:cs="Times New Roman"/>
          <w:b/>
          <w:i/>
        </w:rPr>
        <w:t>NPŘ:</w:t>
      </w:r>
    </w:p>
    <w:p w:rsidR="00EF3DB7" w:rsidRPr="004C7D55" w:rsidRDefault="00EF3DB7" w:rsidP="004C7D55">
      <w:pPr>
        <w:pStyle w:val="Odrky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</w:rPr>
        <w:t>Registrace uživatelů</w:t>
      </w:r>
    </w:p>
    <w:p w:rsidR="00EF3DB7" w:rsidRPr="004C7D55" w:rsidRDefault="00EF3DB7" w:rsidP="004C7D55">
      <w:pPr>
        <w:pStyle w:val="Odrky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</w:rPr>
        <w:t xml:space="preserve">Možnost přidávání, editování, mazání pouze svých příspěvků </w:t>
      </w:r>
    </w:p>
    <w:p w:rsidR="00EF3DB7" w:rsidRPr="004C7D55" w:rsidRDefault="00EF3DB7" w:rsidP="004C7D55">
      <w:pPr>
        <w:pStyle w:val="Odrky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</w:rPr>
        <w:t>Přidávat komentáře</w:t>
      </w:r>
    </w:p>
    <w:p w:rsidR="006E179C" w:rsidRPr="004C7D55" w:rsidRDefault="006E179C" w:rsidP="004C7D55">
      <w:pPr>
        <w:spacing w:line="240" w:lineRule="auto"/>
        <w:rPr>
          <w:rFonts w:cs="Times New Roman"/>
          <w:b/>
          <w:sz w:val="32"/>
          <w:szCs w:val="32"/>
        </w:rPr>
      </w:pPr>
      <w:r w:rsidRPr="004C7D55">
        <w:rPr>
          <w:rFonts w:cs="Times New Roman"/>
          <w:b/>
          <w:sz w:val="32"/>
          <w:szCs w:val="32"/>
        </w:rPr>
        <w:t xml:space="preserve">Nefunkční </w:t>
      </w:r>
      <w:r w:rsidRPr="004C7D55">
        <w:rPr>
          <w:rFonts w:cs="Times New Roman"/>
          <w:b/>
          <w:sz w:val="32"/>
          <w:szCs w:val="32"/>
        </w:rPr>
        <w:t>požadavky</w:t>
      </w:r>
    </w:p>
    <w:p w:rsidR="00B71F6B" w:rsidRPr="004C7D55" w:rsidRDefault="004C7D55" w:rsidP="004C7D55">
      <w:pPr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4C7D55">
        <w:rPr>
          <w:rFonts w:ascii="Times New Roman" w:hAnsi="Times New Roman" w:cs="Times New Roman"/>
          <w:i/>
        </w:rPr>
        <w:t>Nefunkční požadavky př</w:t>
      </w:r>
      <w:r w:rsidR="00B71F6B" w:rsidRPr="004C7D55">
        <w:rPr>
          <w:rFonts w:ascii="Times New Roman" w:hAnsi="Times New Roman" w:cs="Times New Roman"/>
          <w:i/>
        </w:rPr>
        <w:t>edstavují vlastnosti v oblasti chování, které mus</w:t>
      </w:r>
      <w:r w:rsidRPr="004C7D55">
        <w:rPr>
          <w:rFonts w:ascii="Times New Roman" w:hAnsi="Times New Roman" w:cs="Times New Roman"/>
          <w:i/>
        </w:rPr>
        <w:t>í mít stanovené funkce jako např</w:t>
      </w:r>
      <w:r w:rsidR="00B71F6B" w:rsidRPr="004C7D55">
        <w:rPr>
          <w:rFonts w:ascii="Times New Roman" w:hAnsi="Times New Roman" w:cs="Times New Roman"/>
          <w:i/>
        </w:rPr>
        <w:t>íklad výkonnost, uživatelnost atd. Nefunk</w:t>
      </w:r>
      <w:r w:rsidRPr="004C7D55">
        <w:rPr>
          <w:rFonts w:ascii="Times New Roman" w:hAnsi="Times New Roman" w:cs="Times New Roman"/>
          <w:i/>
        </w:rPr>
        <w:t>č</w:t>
      </w:r>
      <w:r w:rsidR="00B71F6B" w:rsidRPr="004C7D55">
        <w:rPr>
          <w:rFonts w:ascii="Times New Roman" w:hAnsi="Times New Roman" w:cs="Times New Roman"/>
          <w:i/>
        </w:rPr>
        <w:t>ním požadavk</w:t>
      </w:r>
      <w:r w:rsidRPr="004C7D55">
        <w:rPr>
          <w:rFonts w:ascii="Times New Roman" w:hAnsi="Times New Roman" w:cs="Times New Roman"/>
          <w:i/>
        </w:rPr>
        <w:t>ům lze přiř</w:t>
      </w:r>
      <w:r w:rsidR="00B71F6B" w:rsidRPr="004C7D55">
        <w:rPr>
          <w:rFonts w:ascii="Times New Roman" w:hAnsi="Times New Roman" w:cs="Times New Roman"/>
          <w:i/>
        </w:rPr>
        <w:t>adit konkrétní me</w:t>
      </w:r>
      <w:r>
        <w:rPr>
          <w:rFonts w:ascii="Times New Roman" w:hAnsi="Times New Roman" w:cs="Times New Roman"/>
          <w:i/>
        </w:rPr>
        <w:t xml:space="preserve">todu </w:t>
      </w:r>
      <w:proofErr w:type="spellStart"/>
      <w:r>
        <w:rPr>
          <w:rFonts w:ascii="Times New Roman" w:hAnsi="Times New Roman" w:cs="Times New Roman"/>
          <w:i/>
        </w:rPr>
        <w:t>m</w:t>
      </w:r>
      <w:r w:rsidRPr="004C7D55">
        <w:rPr>
          <w:rFonts w:ascii="Times New Roman" w:hAnsi="Times New Roman" w:cs="Times New Roman"/>
          <w:i/>
        </w:rPr>
        <w:t>ení</w:t>
      </w:r>
      <w:proofErr w:type="spellEnd"/>
      <w:r w:rsidRPr="004C7D55">
        <w:rPr>
          <w:rFonts w:ascii="Times New Roman" w:hAnsi="Times New Roman" w:cs="Times New Roman"/>
          <w:i/>
        </w:rPr>
        <w:t>. Tento vzor uvádí př</w:t>
      </w:r>
      <w:r w:rsidR="00B71F6B" w:rsidRPr="004C7D55">
        <w:rPr>
          <w:rFonts w:ascii="Times New Roman" w:hAnsi="Times New Roman" w:cs="Times New Roman"/>
          <w:i/>
        </w:rPr>
        <w:t>íklady kvantifikace nefunk</w:t>
      </w:r>
      <w:r w:rsidRPr="004C7D55">
        <w:rPr>
          <w:rFonts w:ascii="Times New Roman" w:hAnsi="Times New Roman" w:cs="Times New Roman"/>
          <w:i/>
        </w:rPr>
        <w:t>č</w:t>
      </w:r>
      <w:r w:rsidR="00B71F6B" w:rsidRPr="004C7D55">
        <w:rPr>
          <w:rFonts w:ascii="Times New Roman" w:hAnsi="Times New Roman" w:cs="Times New Roman"/>
          <w:i/>
        </w:rPr>
        <w:t>ních požadavk</w:t>
      </w:r>
      <w:r w:rsidRPr="004C7D55">
        <w:rPr>
          <w:rFonts w:ascii="Times New Roman" w:hAnsi="Times New Roman" w:cs="Times New Roman"/>
          <w:i/>
        </w:rPr>
        <w:t>ů</w:t>
      </w:r>
      <w:r w:rsidR="00B71F6B" w:rsidRPr="004C7D55">
        <w:rPr>
          <w:rFonts w:ascii="Times New Roman" w:hAnsi="Times New Roman" w:cs="Times New Roman"/>
          <w:i/>
        </w:rPr>
        <w:t>. Nefunk</w:t>
      </w:r>
      <w:r w:rsidRPr="004C7D55">
        <w:rPr>
          <w:rFonts w:ascii="Times New Roman" w:hAnsi="Times New Roman" w:cs="Times New Roman"/>
          <w:i/>
        </w:rPr>
        <w:t>č</w:t>
      </w:r>
      <w:r w:rsidR="00B71F6B" w:rsidRPr="004C7D55">
        <w:rPr>
          <w:rFonts w:ascii="Times New Roman" w:hAnsi="Times New Roman" w:cs="Times New Roman"/>
          <w:i/>
        </w:rPr>
        <w:t>ní požadavky specifikují, ja</w:t>
      </w:r>
      <w:r w:rsidR="00B71F6B" w:rsidRPr="004C7D55">
        <w:rPr>
          <w:rFonts w:ascii="Times New Roman" w:hAnsi="Times New Roman" w:cs="Times New Roman"/>
          <w:i/>
        </w:rPr>
        <w:t xml:space="preserve">ké vlastnosti má produkt mít. </w:t>
      </w:r>
    </w:p>
    <w:p w:rsidR="006E179C" w:rsidRPr="004C7D55" w:rsidRDefault="006E179C" w:rsidP="004C7D55">
      <w:pPr>
        <w:pStyle w:val="Odstavecseseznamem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Rychlost (počet transakcí za sekundu)</w:t>
      </w:r>
    </w:p>
    <w:p w:rsidR="006E179C" w:rsidRPr="004C7D55" w:rsidRDefault="006E179C" w:rsidP="004C7D55">
      <w:pPr>
        <w:pStyle w:val="Odstavecseseznamem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proofErr w:type="gramStart"/>
      <w:r w:rsidRPr="004C7D55">
        <w:rPr>
          <w:rFonts w:ascii="Times New Roman" w:hAnsi="Times New Roman" w:cs="Times New Roman"/>
          <w:lang w:val="cs-CZ"/>
        </w:rPr>
        <w:t>Velikost  (počet</w:t>
      </w:r>
      <w:proofErr w:type="gramEnd"/>
      <w:r w:rsidRPr="004C7D55">
        <w:rPr>
          <w:rFonts w:ascii="Times New Roman" w:hAnsi="Times New Roman" w:cs="Times New Roman"/>
          <w:lang w:val="cs-CZ"/>
        </w:rPr>
        <w:t xml:space="preserve"> MB na soubor)</w:t>
      </w:r>
    </w:p>
    <w:p w:rsidR="006E179C" w:rsidRPr="004C7D55" w:rsidRDefault="006E179C" w:rsidP="004C7D55">
      <w:pPr>
        <w:pStyle w:val="Odstavecseseznamem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Jednoduchost na použití (doba výcviku zaměstnanců)</w:t>
      </w:r>
    </w:p>
    <w:p w:rsidR="006E179C" w:rsidRPr="004C7D55" w:rsidRDefault="006E179C" w:rsidP="004C7D55">
      <w:pPr>
        <w:pStyle w:val="Odstavecseseznamem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Spole</w:t>
      </w:r>
      <w:r w:rsidR="004C7D55">
        <w:rPr>
          <w:rFonts w:ascii="Times New Roman" w:hAnsi="Times New Roman" w:cs="Times New Roman"/>
          <w:lang w:val="cs-CZ"/>
        </w:rPr>
        <w:t>hlivost (pravděpodobnost nespoleh</w:t>
      </w:r>
      <w:r w:rsidRPr="004C7D55">
        <w:rPr>
          <w:rFonts w:ascii="Times New Roman" w:hAnsi="Times New Roman" w:cs="Times New Roman"/>
          <w:lang w:val="cs-CZ"/>
        </w:rPr>
        <w:t>livosti)</w:t>
      </w:r>
    </w:p>
    <w:p w:rsidR="006E179C" w:rsidRPr="004C7D55" w:rsidRDefault="006E179C" w:rsidP="004C7D55">
      <w:pPr>
        <w:pStyle w:val="Odstavecseseznamem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Robustnost (čas, po kterém se restartuje)</w:t>
      </w:r>
    </w:p>
    <w:p w:rsidR="006E179C" w:rsidRPr="004C7D55" w:rsidRDefault="006E179C" w:rsidP="004C7D55">
      <w:pPr>
        <w:pStyle w:val="Odstavecseseznamem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Portabilita (Počet cílových systémů)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t xml:space="preserve">Požadavky produktu – </w:t>
      </w:r>
      <w:r w:rsidRPr="004C7D55">
        <w:rPr>
          <w:rFonts w:ascii="Times New Roman" w:hAnsi="Times New Roman" w:cs="Times New Roman"/>
        </w:rPr>
        <w:t xml:space="preserve">požadavky určující kvalitu s jakou bude produkt fungovat, jako rychlost, spolehlivost </w:t>
      </w:r>
      <w:proofErr w:type="spellStart"/>
      <w:r w:rsidRPr="004C7D55">
        <w:rPr>
          <w:rFonts w:ascii="Times New Roman" w:hAnsi="Times New Roman" w:cs="Times New Roman"/>
        </w:rPr>
        <w:t>etc</w:t>
      </w:r>
      <w:proofErr w:type="spellEnd"/>
      <w:r w:rsidRPr="004C7D55">
        <w:rPr>
          <w:rFonts w:ascii="Times New Roman" w:hAnsi="Times New Roman" w:cs="Times New Roman"/>
        </w:rPr>
        <w:t>.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t>Organizační požadavky</w:t>
      </w:r>
      <w:r w:rsidRPr="004C7D55">
        <w:rPr>
          <w:rFonts w:ascii="Times New Roman" w:hAnsi="Times New Roman" w:cs="Times New Roman"/>
        </w:rPr>
        <w:t xml:space="preserve"> – </w:t>
      </w:r>
      <w:proofErr w:type="spellStart"/>
      <w:r w:rsidRPr="004C7D55">
        <w:rPr>
          <w:rFonts w:ascii="Times New Roman" w:hAnsi="Times New Roman" w:cs="Times New Roman"/>
        </w:rPr>
        <w:t>organoizační</w:t>
      </w:r>
      <w:proofErr w:type="spellEnd"/>
      <w:r w:rsidRPr="004C7D55">
        <w:rPr>
          <w:rFonts w:ascii="Times New Roman" w:hAnsi="Times New Roman" w:cs="Times New Roman"/>
        </w:rPr>
        <w:t xml:space="preserve"> procedury a omezení – standardy procesu, implementační požadavky eg.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t>Externí požadavky</w:t>
      </w:r>
      <w:r w:rsidRPr="004C7D55">
        <w:rPr>
          <w:rFonts w:ascii="Times New Roman" w:hAnsi="Times New Roman" w:cs="Times New Roman"/>
        </w:rPr>
        <w:t xml:space="preserve"> – faktory, které jsou systému externí, například interoperabilita, požadavky legislativy eg.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t xml:space="preserve">Dostupnost – </w:t>
      </w:r>
      <w:r w:rsidRPr="004C7D55">
        <w:rPr>
          <w:rFonts w:ascii="Times New Roman" w:hAnsi="Times New Roman" w:cs="Times New Roman"/>
        </w:rPr>
        <w:t xml:space="preserve">Pravděpodobnost, že systém bude v dané časové době funkční a schopen podat </w:t>
      </w:r>
      <w:proofErr w:type="spellStart"/>
      <w:r w:rsidRPr="004C7D55">
        <w:rPr>
          <w:rFonts w:ascii="Times New Roman" w:hAnsi="Times New Roman" w:cs="Times New Roman"/>
        </w:rPr>
        <w:t>pořadované</w:t>
      </w:r>
      <w:proofErr w:type="spellEnd"/>
      <w:r w:rsidRPr="004C7D55">
        <w:rPr>
          <w:rFonts w:ascii="Times New Roman" w:hAnsi="Times New Roman" w:cs="Times New Roman"/>
        </w:rPr>
        <w:t xml:space="preserve"> služby. 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Jak dlouho by měl systém fungovat bez selhání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Jak nejdéle by měl být mimo provoz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t xml:space="preserve">Spolehlivost – </w:t>
      </w:r>
      <w:r w:rsidRPr="004C7D55">
        <w:rPr>
          <w:rFonts w:ascii="Times New Roman" w:hAnsi="Times New Roman" w:cs="Times New Roman"/>
        </w:rPr>
        <w:t>Pravděpodobnost, že systém bude po určitou časovou dobu fungovat bez pádu, za určitou časovou dobu za určitých podmínek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Jak je detekována systémová chyba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Jak často může chyba nastat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 xml:space="preserve">Co se bude dít, až chyba nastane 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 xml:space="preserve">Jednalo- </w:t>
      </w:r>
      <w:proofErr w:type="spellStart"/>
      <w:r w:rsidRPr="004C7D55">
        <w:rPr>
          <w:rFonts w:ascii="Times New Roman" w:hAnsi="Times New Roman" w:cs="Times New Roman"/>
          <w:lang w:val="cs-CZ"/>
        </w:rPr>
        <w:t>li</w:t>
      </w:r>
      <w:proofErr w:type="spellEnd"/>
      <w:r w:rsidRPr="004C7D55">
        <w:rPr>
          <w:rFonts w:ascii="Times New Roman" w:hAnsi="Times New Roman" w:cs="Times New Roman"/>
          <w:lang w:val="cs-CZ"/>
        </w:rPr>
        <w:t xml:space="preserve"> se o systémovou chybu, chybu uživatele, </w:t>
      </w:r>
      <w:proofErr w:type="spellStart"/>
      <w:r w:rsidRPr="004C7D55">
        <w:rPr>
          <w:rFonts w:ascii="Times New Roman" w:hAnsi="Times New Roman" w:cs="Times New Roman"/>
          <w:lang w:val="cs-CZ"/>
        </w:rPr>
        <w:t>selhhání</w:t>
      </w:r>
      <w:proofErr w:type="spellEnd"/>
      <w:r w:rsidRPr="004C7D55">
        <w:rPr>
          <w:rFonts w:ascii="Times New Roman" w:hAnsi="Times New Roman" w:cs="Times New Roman"/>
          <w:lang w:val="cs-CZ"/>
        </w:rPr>
        <w:t xml:space="preserve"> systému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t xml:space="preserve">Bezpečí – </w:t>
      </w:r>
      <w:r w:rsidRPr="004C7D55">
        <w:rPr>
          <w:rFonts w:ascii="Times New Roman" w:hAnsi="Times New Roman" w:cs="Times New Roman"/>
        </w:rPr>
        <w:t xml:space="preserve">vlastnost, že systém může fungovat bez ohrožení, které by se odráželo na jeho schopnosti fungovat nebo aby nezpůsobil žádnou škodu lidskému životu, či prostředí systému. 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Nehoda, hazard, poškození, risk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t>Bezpečnost</w:t>
      </w:r>
      <w:r w:rsidRPr="004C7D55">
        <w:rPr>
          <w:rFonts w:ascii="Times New Roman" w:hAnsi="Times New Roman" w:cs="Times New Roman"/>
        </w:rPr>
        <w:t xml:space="preserve"> – vlastnost odrážející schopnost systému bránit se proti externím útokům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lastRenderedPageBreak/>
        <w:t xml:space="preserve">Výkon – </w:t>
      </w:r>
      <w:r w:rsidRPr="004C7D55">
        <w:rPr>
          <w:rFonts w:ascii="Times New Roman" w:hAnsi="Times New Roman" w:cs="Times New Roman"/>
        </w:rPr>
        <w:t xml:space="preserve">je o časování, odpověď na určité události (přerušení, zprávy, požadavky od uživatelů) Citlivé na hardware, počet připojených uživatelů, operační systém, implementaci. 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Pro finanční systém například (kolik transakcí se udělá za vteřinu)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t xml:space="preserve">Možnost modifikace – </w:t>
      </w:r>
      <w:r w:rsidRPr="004C7D55">
        <w:rPr>
          <w:rFonts w:ascii="Times New Roman" w:hAnsi="Times New Roman" w:cs="Times New Roman"/>
        </w:rPr>
        <w:t xml:space="preserve">cena za změnu 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Co se může změnit? Platforma, na které systém běží, prostředí, ve kterém běží. Tato možnost by měla být obsáhnuta při instalaci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t xml:space="preserve">Možnost testování  </w:t>
      </w:r>
      <w:r w:rsidRPr="004C7D55">
        <w:rPr>
          <w:rFonts w:ascii="Times New Roman" w:hAnsi="Times New Roman" w:cs="Times New Roman"/>
        </w:rPr>
        <w:t>- Možnost, v jakých podmínkách je schopen systém demonstrovat své vlastnosti v testování.  (Až 40% období vývoje systému zahrnuje testování)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Ukazuje se, jak efektivní jsou testy na určité úrovni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Aby byl systém správně testovatelný, musí být možné kontrolovat vstup a výstup každé komponenty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  <w:b/>
        </w:rPr>
        <w:t xml:space="preserve">Použitelnost – </w:t>
      </w:r>
      <w:r w:rsidRPr="004C7D55">
        <w:rPr>
          <w:rFonts w:ascii="Times New Roman" w:hAnsi="Times New Roman" w:cs="Times New Roman"/>
        </w:rPr>
        <w:t>se zabývá tím, jak jednoduchý je software k použití pro uživatele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Nauka systémových vlastností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Efektivně používat systém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proofErr w:type="spellStart"/>
      <w:r w:rsidRPr="004C7D55">
        <w:rPr>
          <w:rFonts w:ascii="Times New Roman" w:hAnsi="Times New Roman" w:cs="Times New Roman"/>
          <w:lang w:val="cs-CZ"/>
        </w:rPr>
        <w:t>Minimalnizovat</w:t>
      </w:r>
      <w:proofErr w:type="spellEnd"/>
      <w:r w:rsidRPr="004C7D55">
        <w:rPr>
          <w:rFonts w:ascii="Times New Roman" w:hAnsi="Times New Roman" w:cs="Times New Roman"/>
          <w:lang w:val="cs-CZ"/>
        </w:rPr>
        <w:t xml:space="preserve"> dopad chyb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Adaptovat systém uživatelským potřebám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Zvýšení důvěry a spokojenosti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4C7D55">
        <w:rPr>
          <w:rFonts w:ascii="Times New Roman" w:hAnsi="Times New Roman" w:cs="Times New Roman"/>
          <w:b/>
        </w:rPr>
        <w:t>Ogranizační</w:t>
      </w:r>
      <w:proofErr w:type="spellEnd"/>
      <w:r w:rsidRPr="004C7D55">
        <w:rPr>
          <w:rFonts w:ascii="Times New Roman" w:hAnsi="Times New Roman" w:cs="Times New Roman"/>
          <w:b/>
        </w:rPr>
        <w:t xml:space="preserve"> požadavky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Vývojové požadavky (programovací jazyk, vývojové prostředí)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Operační požadavky (Platforma, na které systém poběží, životnost)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Požadavky prostředí (integrace s </w:t>
      </w:r>
      <w:proofErr w:type="spellStart"/>
      <w:r w:rsidRPr="004C7D55">
        <w:rPr>
          <w:rFonts w:ascii="Times New Roman" w:hAnsi="Times New Roman" w:cs="Times New Roman"/>
          <w:lang w:val="cs-CZ"/>
        </w:rPr>
        <w:t>legacy</w:t>
      </w:r>
      <w:proofErr w:type="spellEnd"/>
      <w:r w:rsidRPr="004C7D55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4C7D55">
        <w:rPr>
          <w:rFonts w:ascii="Times New Roman" w:hAnsi="Times New Roman" w:cs="Times New Roman"/>
          <w:lang w:val="cs-CZ"/>
        </w:rPr>
        <w:t>systems</w:t>
      </w:r>
      <w:proofErr w:type="spellEnd"/>
      <w:r w:rsidRPr="004C7D55">
        <w:rPr>
          <w:rFonts w:ascii="Times New Roman" w:hAnsi="Times New Roman" w:cs="Times New Roman"/>
          <w:lang w:val="cs-CZ"/>
        </w:rPr>
        <w:t>)</w:t>
      </w:r>
    </w:p>
    <w:p w:rsidR="006E179C" w:rsidRPr="004C7D55" w:rsidRDefault="006E179C" w:rsidP="004C7D55">
      <w:pPr>
        <w:spacing w:line="240" w:lineRule="auto"/>
        <w:rPr>
          <w:rFonts w:ascii="Times New Roman" w:hAnsi="Times New Roman" w:cs="Times New Roman"/>
        </w:rPr>
      </w:pPr>
      <w:proofErr w:type="spellStart"/>
      <w:r w:rsidRPr="004C7D55">
        <w:rPr>
          <w:rFonts w:ascii="Times New Roman" w:hAnsi="Times New Roman" w:cs="Times New Roman"/>
          <w:b/>
        </w:rPr>
        <w:t>Time</w:t>
      </w:r>
      <w:proofErr w:type="spellEnd"/>
      <w:r w:rsidRPr="004C7D55">
        <w:rPr>
          <w:rFonts w:ascii="Times New Roman" w:hAnsi="Times New Roman" w:cs="Times New Roman"/>
          <w:b/>
        </w:rPr>
        <w:t xml:space="preserve"> to Market – </w:t>
      </w:r>
      <w:r w:rsidRPr="004C7D55">
        <w:rPr>
          <w:rFonts w:ascii="Times New Roman" w:hAnsi="Times New Roman" w:cs="Times New Roman"/>
        </w:rPr>
        <w:t>Pokud je vývoj či vydání systému ohroženo konkurencí, je doba vývoje důležitá</w:t>
      </w:r>
    </w:p>
    <w:p w:rsidR="006E179C" w:rsidRPr="004C7D55" w:rsidRDefault="006E179C" w:rsidP="004C7D5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cs-CZ"/>
        </w:rPr>
      </w:pPr>
      <w:r w:rsidRPr="004C7D55">
        <w:rPr>
          <w:rFonts w:ascii="Times New Roman" w:hAnsi="Times New Roman" w:cs="Times New Roman"/>
          <w:lang w:val="cs-CZ"/>
        </w:rPr>
        <w:t>Často se používají starší již použité elementy nebo COTS</w:t>
      </w:r>
    </w:p>
    <w:p w:rsidR="006E179C" w:rsidRPr="004C7D55" w:rsidRDefault="00062414" w:rsidP="004C7D55">
      <w:pPr>
        <w:spacing w:after="0" w:line="240" w:lineRule="auto"/>
        <w:rPr>
          <w:rFonts w:ascii="Times New Roman" w:hAnsi="Times New Roman" w:cs="Times New Roman"/>
          <w:b/>
        </w:rPr>
      </w:pPr>
      <w:r w:rsidRPr="004C7D55">
        <w:rPr>
          <w:rFonts w:ascii="Times New Roman" w:hAnsi="Times New Roman" w:cs="Times New Roman"/>
          <w:b/>
        </w:rPr>
        <w:t>Propustnost</w:t>
      </w:r>
    </w:p>
    <w:p w:rsidR="00062414" w:rsidRPr="004C7D55" w:rsidRDefault="00062414" w:rsidP="004C7D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cs-CZ"/>
        </w:rPr>
      </w:pPr>
      <w:r w:rsidRPr="004C7D55">
        <w:rPr>
          <w:rFonts w:ascii="Times New Roman" w:hAnsi="Times New Roman" w:cs="Times New Roman"/>
          <w:b/>
        </w:rPr>
        <w:t>-</w:t>
      </w:r>
      <w:r w:rsidRPr="004C7D55">
        <w:rPr>
          <w:rFonts w:ascii="Times New Roman" w:hAnsi="Times New Roman" w:cs="Times New Roman"/>
          <w:color w:val="252525"/>
          <w:sz w:val="21"/>
          <w:szCs w:val="21"/>
        </w:rPr>
        <w:t xml:space="preserve"> </w:t>
      </w:r>
      <w:r w:rsidRPr="004C7D55">
        <w:rPr>
          <w:rFonts w:ascii="Times New Roman" w:eastAsia="Times New Roman" w:hAnsi="Times New Roman" w:cs="Times New Roman"/>
          <w:color w:val="252525"/>
          <w:sz w:val="21"/>
          <w:szCs w:val="21"/>
          <w:lang w:eastAsia="cs-CZ"/>
        </w:rPr>
        <w:t>Počet transakcí za sekundu (</w:t>
      </w:r>
      <w:proofErr w:type="spellStart"/>
      <w:r w:rsidRPr="004C7D55">
        <w:rPr>
          <w:rFonts w:ascii="Times New Roman" w:eastAsia="Times New Roman" w:hAnsi="Times New Roman" w:cs="Times New Roman"/>
          <w:color w:val="252525"/>
          <w:sz w:val="21"/>
          <w:szCs w:val="21"/>
          <w:lang w:eastAsia="cs-CZ"/>
        </w:rPr>
        <w:t>tps</w:t>
      </w:r>
      <w:proofErr w:type="spellEnd"/>
      <w:r w:rsidRPr="004C7D55">
        <w:rPr>
          <w:rFonts w:ascii="Times New Roman" w:eastAsia="Times New Roman" w:hAnsi="Times New Roman" w:cs="Times New Roman"/>
          <w:color w:val="252525"/>
          <w:sz w:val="21"/>
          <w:szCs w:val="21"/>
          <w:lang w:eastAsia="cs-CZ"/>
        </w:rPr>
        <w:t>)</w:t>
      </w:r>
    </w:p>
    <w:p w:rsidR="00062414" w:rsidRPr="00062414" w:rsidRDefault="00062414" w:rsidP="004C7D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cs-CZ"/>
        </w:rPr>
      </w:pPr>
      <w:r w:rsidRPr="00062414">
        <w:rPr>
          <w:rFonts w:ascii="Times New Roman" w:eastAsia="Times New Roman" w:hAnsi="Times New Roman" w:cs="Times New Roman"/>
          <w:color w:val="252525"/>
          <w:sz w:val="21"/>
          <w:szCs w:val="21"/>
          <w:lang w:eastAsia="cs-CZ"/>
        </w:rPr>
        <w:t>Počet zpracovaných zpráv za sekundu (</w:t>
      </w:r>
      <w:proofErr w:type="spellStart"/>
      <w:r w:rsidRPr="00062414">
        <w:rPr>
          <w:rFonts w:ascii="Times New Roman" w:eastAsia="Times New Roman" w:hAnsi="Times New Roman" w:cs="Times New Roman"/>
          <w:color w:val="252525"/>
          <w:sz w:val="21"/>
          <w:szCs w:val="21"/>
          <w:lang w:eastAsia="cs-CZ"/>
        </w:rPr>
        <w:t>mps</w:t>
      </w:r>
      <w:proofErr w:type="spellEnd"/>
      <w:r w:rsidRPr="00062414">
        <w:rPr>
          <w:rFonts w:ascii="Times New Roman" w:eastAsia="Times New Roman" w:hAnsi="Times New Roman" w:cs="Times New Roman"/>
          <w:color w:val="252525"/>
          <w:sz w:val="21"/>
          <w:szCs w:val="21"/>
          <w:lang w:eastAsia="cs-CZ"/>
        </w:rPr>
        <w:t>)</w:t>
      </w:r>
    </w:p>
    <w:p w:rsidR="00062414" w:rsidRPr="004C7D55" w:rsidRDefault="00062414" w:rsidP="004C7D55">
      <w:pPr>
        <w:spacing w:line="240" w:lineRule="auto"/>
        <w:rPr>
          <w:rFonts w:ascii="Times New Roman" w:hAnsi="Times New Roman" w:cs="Times New Roman"/>
          <w:b/>
        </w:rPr>
      </w:pPr>
      <w:r w:rsidRPr="004C7D55">
        <w:rPr>
          <w:rFonts w:ascii="Times New Roman" w:hAnsi="Times New Roman" w:cs="Times New Roman"/>
          <w:b/>
        </w:rPr>
        <w:t>Doba odezvy</w:t>
      </w:r>
    </w:p>
    <w:p w:rsidR="00062414" w:rsidRPr="004C7D55" w:rsidRDefault="00F92742" w:rsidP="004C7D55">
      <w:pPr>
        <w:spacing w:line="240" w:lineRule="auto"/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</w:pPr>
      <w:r w:rsidRPr="004C7D55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zpoždění při zpracování byznys transakce</w:t>
      </w:r>
    </w:p>
    <w:p w:rsidR="00F92742" w:rsidRPr="004C7D55" w:rsidRDefault="00F92742" w:rsidP="004C7D55">
      <w:pPr>
        <w:spacing w:line="240" w:lineRule="auto"/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</w:pPr>
      <w:r w:rsidRPr="004C7D55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Blokování</w:t>
      </w:r>
    </w:p>
    <w:p w:rsidR="00F92742" w:rsidRPr="004C7D55" w:rsidRDefault="00F92742">
      <w:pPr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</w:pPr>
      <w:r w:rsidRPr="004C7D55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Zpracování požadavku může být zpožděno nebo blokováno kvůli potřebě vyčkat na uvolnění zdrojů nebo na nutnost ukončení procesu, na který další proces navazuje.</w:t>
      </w:r>
    </w:p>
    <w:p w:rsidR="00572209" w:rsidRPr="004C7D55" w:rsidRDefault="00572209">
      <w:pPr>
        <w:rPr>
          <w:rFonts w:ascii="Times New Roman" w:hAnsi="Times New Roman" w:cs="Times New Roman"/>
          <w:b/>
        </w:rPr>
      </w:pPr>
      <w:r w:rsidRPr="004C7D55">
        <w:rPr>
          <w:rFonts w:ascii="Times New Roman" w:hAnsi="Times New Roman" w:cs="Times New Roman"/>
          <w:b/>
        </w:rPr>
        <w:t xml:space="preserve">Optimalizace pro různé prohlížeče </w:t>
      </w:r>
    </w:p>
    <w:p w:rsidR="00572209" w:rsidRDefault="00572209">
      <w:pPr>
        <w:rPr>
          <w:rFonts w:ascii="Times New Roman" w:hAnsi="Times New Roman" w:cs="Times New Roman"/>
        </w:rPr>
      </w:pPr>
      <w:r w:rsidRPr="004C7D55">
        <w:rPr>
          <w:rFonts w:ascii="Times New Roman" w:hAnsi="Times New Roman" w:cs="Times New Roman"/>
        </w:rPr>
        <w:t>Systém by měl být funkční na nejrozšířenějších prohlížečích. K dosažení tohoto cíle je nutné vytvořit správný a validní kód a provést testování aplikace.</w:t>
      </w:r>
    </w:p>
    <w:p w:rsidR="00D91F37" w:rsidRPr="00D91F37" w:rsidRDefault="00D91F37" w:rsidP="00D91F37">
      <w:pPr>
        <w:shd w:val="clear" w:color="auto" w:fill="FFFFFF"/>
        <w:spacing w:before="100" w:beforeAutospacing="1" w:after="100" w:afterAutospacing="1" w:line="315" w:lineRule="atLeast"/>
        <w:ind w:left="15"/>
        <w:rPr>
          <w:rFonts w:ascii="Times New Roman" w:eastAsia="Times New Roman" w:hAnsi="Times New Roman" w:cs="Times New Roman"/>
          <w:color w:val="262626"/>
          <w:lang w:eastAsia="cs-CZ"/>
        </w:rPr>
      </w:pPr>
      <w:r w:rsidRPr="00D91F37">
        <w:rPr>
          <w:rFonts w:ascii="Times New Roman" w:eastAsia="Times New Roman" w:hAnsi="Times New Roman" w:cs="Times New Roman"/>
          <w:b/>
          <w:bCs/>
          <w:color w:val="262626"/>
          <w:lang w:eastAsia="cs-CZ"/>
        </w:rPr>
        <w:t>Udržovatelnost a rozšiřitelnost</w:t>
      </w:r>
      <w:r w:rsidRPr="00D91F37">
        <w:rPr>
          <w:rFonts w:ascii="Times New Roman" w:eastAsia="Times New Roman" w:hAnsi="Times New Roman" w:cs="Times New Roman"/>
          <w:color w:val="262626"/>
          <w:lang w:eastAsia="cs-CZ"/>
        </w:rPr>
        <w:t xml:space="preserve">: </w:t>
      </w:r>
    </w:p>
    <w:p w:rsidR="00D91F37" w:rsidRPr="00D91F37" w:rsidRDefault="00D91F37" w:rsidP="00D91F37">
      <w:pPr>
        <w:shd w:val="clear" w:color="auto" w:fill="FFFFFF"/>
        <w:spacing w:before="100" w:beforeAutospacing="1" w:after="100" w:afterAutospacing="1" w:line="315" w:lineRule="atLeast"/>
        <w:ind w:left="15"/>
        <w:rPr>
          <w:rFonts w:ascii="Times New Roman" w:eastAsia="Times New Roman" w:hAnsi="Times New Roman" w:cs="Times New Roman"/>
          <w:color w:val="262626"/>
          <w:lang w:eastAsia="cs-CZ"/>
        </w:rPr>
      </w:pPr>
      <w:r w:rsidRPr="00D91F37">
        <w:rPr>
          <w:rFonts w:ascii="Times New Roman" w:eastAsia="Times New Roman" w:hAnsi="Times New Roman" w:cs="Times New Roman"/>
          <w:color w:val="262626"/>
          <w:lang w:eastAsia="cs-CZ"/>
        </w:rPr>
        <w:lastRenderedPageBreak/>
        <w:t>Musíme specifikovat, zda bude možné nadále rozšiřovat aplikaci o další funkčnost a jak by byl celý proces časově a finančně náročný.</w:t>
      </w:r>
    </w:p>
    <w:p w:rsidR="00D91F37" w:rsidRDefault="004F543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Udržitelnost definuje schopnost opravení nedostatků systému bez toho, aby se ovlivnila některá další část</w:t>
      </w:r>
    </w:p>
    <w:p w:rsidR="004F5438" w:rsidRDefault="004F5438">
      <w:pPr>
        <w:rPr>
          <w:rFonts w:ascii="Times New Roman" w:hAnsi="Times New Roman" w:cs="Times New Roman"/>
          <w:b/>
          <w:color w:val="252525"/>
          <w:shd w:val="clear" w:color="auto" w:fill="FFFFFF"/>
        </w:rPr>
      </w:pPr>
      <w:r w:rsidRPr="004F5438">
        <w:rPr>
          <w:rFonts w:ascii="Times New Roman" w:hAnsi="Times New Roman" w:cs="Times New Roman"/>
          <w:b/>
          <w:color w:val="252525"/>
          <w:shd w:val="clear" w:color="auto" w:fill="FFFFFF"/>
        </w:rPr>
        <w:t>Škálovatelnost</w:t>
      </w:r>
    </w:p>
    <w:p w:rsidR="004F5438" w:rsidRDefault="004F543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Škálovatelnost je schopnost podpořit kvalitu služeb tím, že zvýšíme kapacity systému bez toho, aby došlo ke změnám v software.</w:t>
      </w:r>
    </w:p>
    <w:p w:rsidR="004F5438" w:rsidRPr="004F5438" w:rsidRDefault="004F5438">
      <w:pPr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Kapacita systémů může být definována například jako počet simultánně běžících procesů nebo počet online uživatelů. Pokud systém umí navyšovat kapacity podle toho, jaké jsou zrovna na software vyvíjeny nároky, a neustále drží požadovaný výkon na akceptovatelném limitu, tak se jedná o dobře škálovatelný systém.</w:t>
      </w:r>
      <w:bookmarkStart w:id="0" w:name="_GoBack"/>
      <w:bookmarkEnd w:id="0"/>
    </w:p>
    <w:sectPr w:rsidR="004F5438" w:rsidRPr="004F5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DCF"/>
    <w:multiLevelType w:val="hybridMultilevel"/>
    <w:tmpl w:val="CE8EC936"/>
    <w:lvl w:ilvl="0" w:tplc="D840C19C">
      <w:start w:val="1"/>
      <w:numFmt w:val="bullet"/>
      <w:pStyle w:val="Odrk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7693F"/>
    <w:multiLevelType w:val="multilevel"/>
    <w:tmpl w:val="C6F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587632"/>
    <w:multiLevelType w:val="hybridMultilevel"/>
    <w:tmpl w:val="B8D43CF0"/>
    <w:lvl w:ilvl="0" w:tplc="B112A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36D91"/>
    <w:multiLevelType w:val="multilevel"/>
    <w:tmpl w:val="556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9C"/>
    <w:rsid w:val="00062414"/>
    <w:rsid w:val="004C7D55"/>
    <w:rsid w:val="004F5438"/>
    <w:rsid w:val="00572209"/>
    <w:rsid w:val="006E179C"/>
    <w:rsid w:val="00A15E1D"/>
    <w:rsid w:val="00B71F6B"/>
    <w:rsid w:val="00C76F1E"/>
    <w:rsid w:val="00D91F37"/>
    <w:rsid w:val="00DC35DD"/>
    <w:rsid w:val="00EF3DB7"/>
    <w:rsid w:val="00F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179C"/>
    <w:pPr>
      <w:ind w:left="720"/>
      <w:contextualSpacing/>
    </w:pPr>
    <w:rPr>
      <w:lang w:val="en-US"/>
    </w:rPr>
  </w:style>
  <w:style w:type="paragraph" w:customStyle="1" w:styleId="Odrky">
    <w:name w:val="Odrážky"/>
    <w:basedOn w:val="Normln"/>
    <w:qFormat/>
    <w:rsid w:val="00EF3DB7"/>
    <w:pPr>
      <w:numPr>
        <w:numId w:val="3"/>
      </w:numPr>
      <w:spacing w:after="160" w:line="240" w:lineRule="auto"/>
    </w:pPr>
    <w:rPr>
      <w:rFonts w:ascii="Calibri" w:hAnsi="Calibri"/>
    </w:rPr>
  </w:style>
  <w:style w:type="character" w:styleId="Siln">
    <w:name w:val="Strong"/>
    <w:basedOn w:val="Standardnpsmoodstavce"/>
    <w:uiPriority w:val="22"/>
    <w:qFormat/>
    <w:rsid w:val="00D91F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179C"/>
    <w:pPr>
      <w:ind w:left="720"/>
      <w:contextualSpacing/>
    </w:pPr>
    <w:rPr>
      <w:lang w:val="en-US"/>
    </w:rPr>
  </w:style>
  <w:style w:type="paragraph" w:customStyle="1" w:styleId="Odrky">
    <w:name w:val="Odrážky"/>
    <w:basedOn w:val="Normln"/>
    <w:qFormat/>
    <w:rsid w:val="00EF3DB7"/>
    <w:pPr>
      <w:numPr>
        <w:numId w:val="3"/>
      </w:numPr>
      <w:spacing w:after="160" w:line="240" w:lineRule="auto"/>
    </w:pPr>
    <w:rPr>
      <w:rFonts w:ascii="Calibri" w:hAnsi="Calibri"/>
    </w:rPr>
  </w:style>
  <w:style w:type="character" w:styleId="Siln">
    <w:name w:val="Strong"/>
    <w:basedOn w:val="Standardnpsmoodstavce"/>
    <w:uiPriority w:val="22"/>
    <w:qFormat/>
    <w:rsid w:val="00D91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6924</TotalTime>
  <Pages>3</Pages>
  <Words>661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Labovský</dc:creator>
  <cp:lastModifiedBy>Roman Labovský</cp:lastModifiedBy>
  <cp:revision>2</cp:revision>
  <dcterms:created xsi:type="dcterms:W3CDTF">2015-05-06T21:12:00Z</dcterms:created>
  <dcterms:modified xsi:type="dcterms:W3CDTF">2015-05-14T09:01:00Z</dcterms:modified>
</cp:coreProperties>
</file>