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卒業論文の概要</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異文化に戸惑った人が、どのような過程を経てその文化と向き合い、楽しめるようになっていくのかを明らかにする研究です。筆者のフィジーとベトナムでの経験をもとに、戸惑い→衝突→適応→楽しさという異文化適応のプロセスをたどり、その中で「文化を楽しむ力」がどのように育つのかを描きます。特に、「初めてやったこと」を一つずつ積み重ねていくことが、戸惑いを楽しさに変えていくのではないかという点に注目します。</w:t>
      </w:r>
    </w:p>
    <w:p>
      <w:pPr>
        <w:keepNext/>
        <w:spacing w:after="140" w:before="280"/>
      </w:pPr>
      <w:r>
        <w:rPr>
          <w:sz w:val="28"/>
          <w:szCs w:val="28"/>
        </w:rPr>
        <w:t xml:space="preserve">研究のきっかけ</w:t>
      </w:r>
    </w:p>
    <w:p>
      <w:pPr>
        <w:spacing w:after="120" w:line="360"/>
        <w:ind w:firstLine="210"/>
      </w:pPr>
      <w:r>
        <w:t xml:space="preserve">筆者は高校時代にフィジーで3年間、その後ベトナムで1年間留学しました。フィジーでは、手でカレーを食べる習慣や停電、宗教上の食事制限、飼っていた羊が解体されて食卓に出たことなどに強く戸惑いました。しかし、「何とかなる」「何事も挑戦だ」と考え、現地の人に理由を聞いたり、スパイスの配合を試したりと、初めてのことに一つずつ挑戦しました。そして、初めてやったことを「やったことリスト」に書き溜めていくうちに、戸惑いは少しずつ楽しさに変わっていきました。一方で、時間がたっても受け入れにくい違いもありました。同じ異文化体験でも、楽しめるようになるものと、そうでないものがあるのはなぜか。この疑問が研究の出発点です。</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999999" w:sz="12" w:space="8"/>
        </w:pBdr>
        <w:spacing w:after="200" w:before="120" w:line="360"/>
        <w:ind w:left="420" w:right="420"/>
      </w:pPr>
      <w:r>
        <w:rPr>
          <w:b/>
          <w:bCs/>
        </w:rPr>
        <w:t xml:space="preserve">リサーチクエスチョン</w:t>
      </w:r>
      <w:r>
        <w:t xml:space="preserve">：留学生は、異文化での戸惑いを、どのような気づきや行動によって乗り越え、楽しめるようになるのか。また、受け入れられない違いとはどのように向き合うのか。</w:t>
      </w:r>
    </w:p>
    <w:p>
      <w:pPr>
        <w:keepNext/>
        <w:spacing w:after="140" w:before="280"/>
      </w:pPr>
      <w:r>
        <w:rPr>
          <w:sz w:val="28"/>
          <w:szCs w:val="28"/>
        </w:rPr>
        <w:t xml:space="preserve">本研究の仮説</w:t>
      </w:r>
    </w:p>
    <w:p>
      <w:pPr>
        <w:pBdr>
          <w:left w:val="single" w:color="999999" w:sz="12" w:space="8"/>
        </w:pBdr>
        <w:spacing w:after="200" w:before="120" w:line="360"/>
        <w:ind w:left="420" w:right="420"/>
      </w:pPr>
      <w:r>
        <w:t xml:space="preserve">「初めてやったこと」を一つずつ積み重ね、記録していくことで、異文化への戸惑いが「楽しい」と思える前向きな気持ちに変わっていく。</w:t>
      </w:r>
    </w:p>
    <w:p>
      <w:pPr>
        <w:spacing w:after="120" w:line="360"/>
        <w:ind w:firstLine="210"/>
      </w:pPr>
      <w:r>
        <w:t xml:space="preserve">初めてのことに挑戦するたびに、「できた」という経験が増えていきます。それを書き溜めていくと、自分の変化が目に見えるようになり、次の挑戦への意欲も生まれます。こうした積み重ねが、異文化を「我慢するもの」から「楽しむもの」へと変えていくのではないかと考えます。本研究では、この仮説を筆者の事例から確かめます。</w:t>
      </w:r>
    </w:p>
    <w:p>
      <w:pPr>
        <w:keepNext/>
        <w:spacing w:after="140" w:before="280"/>
      </w:pPr>
      <w:r>
        <w:rPr>
          <w:sz w:val="28"/>
          <w:szCs w:val="28"/>
        </w:rPr>
        <w:t xml:space="preserve">「文化を楽しむ力」とは</w:t>
      </w:r>
    </w:p>
    <w:p>
      <w:pPr>
        <w:pBdr>
          <w:left w:val="single" w:color="999999" w:sz="12" w:space="8"/>
        </w:pBdr>
        <w:spacing w:after="200" w:before="120" w:line="360"/>
        <w:ind w:left="420" w:right="420"/>
      </w:pPr>
      <w:r>
        <w:t xml:space="preserve">全部を好きになる力ではなく、受け入れられない違いがあっても、自分なりの向き合い方を見つけて異文化の中で過ごせる力。</w:t>
      </w:r>
    </w:p>
    <w:p>
      <w:pPr>
        <w:spacing w:after="120" w:line="360"/>
        <w:ind w:firstLine="210"/>
      </w:pPr>
      <w:r>
        <w:t xml:space="preserve">従来の異文化適応の理論（Uカーブモデルなど）は、「適応できたかどうか」をゴールにしています。本研究では、その先にある「楽しむ」段階に注目します。ただし、楽しむことだけを正解とはしません。違いを受け入れられないときに、どう折り合いをつけて過ごしたのかも、この力の一部として捉えます。</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「適応」で終わらず、その先の「楽しむ」段階までの過程を描く</w:t>
      </w:r>
    </w:p>
    <w:p>
      <w:pPr>
        <w:pStyle w:val="ListParagraph"/>
        <w:numPr>
          <w:ilvl w:val="0"/>
          <w:numId w:val="2"/>
        </w:numPr>
        <w:spacing w:after="80" w:line="340"/>
      </w:pPr>
      <w:r>
        <w:t xml:space="preserve">数字で測るのではなく、具体的な体験から、気持ちや考え方が変わっていく過程を追う</w:t>
      </w:r>
    </w:p>
    <w:p>
      <w:pPr>
        <w:pStyle w:val="ListParagraph"/>
        <w:numPr>
          <w:ilvl w:val="0"/>
          <w:numId w:val="2"/>
        </w:numPr>
        <w:spacing w:after="80" w:line="340"/>
      </w:pPr>
      <w:r>
        <w:t xml:space="preserve">楽しめた経験だけでなく、受け入れられなかった経験とその向き合い方も扱う</w:t>
      </w:r>
    </w:p>
    <w:p>
      <w:pPr>
        <w:pStyle w:val="ListParagraph"/>
        <w:numPr>
          <w:ilvl w:val="0"/>
          <w:numId w:val="2"/>
        </w:numPr>
        <w:spacing w:after="80" w:line="340"/>
      </w:pPr>
      <w:r>
        <w:t xml:space="preserve">フィジーとベトナムという、日本から見て性格の異なる2つの文化での経験を比べる</w:t>
      </w:r>
    </w:p>
    <w:p>
      <w:pPr>
        <w:keepNext/>
        <w:spacing w:after="140" w:before="280"/>
      </w:pPr>
      <w:r>
        <w:rPr>
          <w:sz w:val="28"/>
          <w:szCs w:val="28"/>
        </w:rPr>
        <w:t xml:space="preserve">調べ方</w:t>
      </w:r>
    </w:p>
    <w:p>
      <w:pPr>
        <w:spacing w:after="120" w:line="360"/>
        <w:ind w:firstLine="210"/>
      </w:pPr>
      <w:r>
        <w:t xml:space="preserve">本研究は、筆者自身のフィジーとベトナムでの経験を中心とする事例研究です。あわせて、筆者の経験を客観的に見直すために、留学経験のある2〜3人にインタビューを行い、筆者の経験と比較します。</w:t>
      </w:r>
    </w:p>
    <w:p>
      <w:pPr>
        <w:pStyle w:val="ListParagraph"/>
        <w:numPr>
          <w:ilvl w:val="0"/>
          <w:numId w:val="2"/>
        </w:numPr>
        <w:spacing w:after="80" w:line="340"/>
      </w:pPr>
      <w:r>
        <w:rPr>
          <w:b/>
          <w:bCs/>
        </w:rPr>
        <w:t xml:space="preserve">筆者の事例（中心）</w:t>
      </w:r>
      <w:r>
        <w:t xml:space="preserve">：「やったことリスト」や当時の写真などをもとに、衝突の一つひとつについて、何が起きたか、どう向き合ったか、どの「初めて」が気持ちを変えたかを整理し、異文化適応のどの段階で起きたのかを位置づけます。</w:t>
      </w:r>
    </w:p>
    <w:p>
      <w:pPr>
        <w:pStyle w:val="ListParagraph"/>
        <w:numPr>
          <w:ilvl w:val="0"/>
          <w:numId w:val="2"/>
        </w:numPr>
        <w:spacing w:after="80" w:line="340"/>
      </w:pPr>
      <w:r>
        <w:rPr>
          <w:b/>
          <w:bCs/>
        </w:rPr>
        <w:t xml:space="preserve">比較のためのインタビュー</w:t>
      </w:r>
      <w:r>
        <w:t xml:space="preserve">：1人30分程度、あらかじめ決めた質問をもとに自由に話してもらいます（半構造化インタビュー）。</w:t>
      </w:r>
    </w:p>
    <w:p>
      <w:pPr>
        <w:pStyle w:val="ListParagraph"/>
        <w:numPr>
          <w:ilvl w:val="0"/>
          <w:numId w:val="3"/>
        </w:numPr>
        <w:spacing w:after="80" w:line="340"/>
      </w:pPr>
      <w:r>
        <w:t xml:space="preserve">留学中に一番戸惑ったことは何か</w:t>
      </w:r>
    </w:p>
    <w:p>
      <w:pPr>
        <w:pStyle w:val="ListParagraph"/>
        <w:numPr>
          <w:ilvl w:val="0"/>
          <w:numId w:val="3"/>
        </w:numPr>
        <w:spacing w:after="80" w:line="340"/>
      </w:pPr>
      <w:r>
        <w:t xml:space="preserve">それをどう乗り越えたか（乗り越えられなかった場合はどう向き合ったか）</w:t>
      </w:r>
    </w:p>
    <w:p>
      <w:pPr>
        <w:pStyle w:val="ListParagraph"/>
        <w:numPr>
          <w:ilvl w:val="0"/>
          <w:numId w:val="3"/>
        </w:numPr>
        <w:spacing w:after="80" w:line="340"/>
      </w:pPr>
      <w:r>
        <w:t xml:space="preserve">留学中に「初めてやったこと」で、印象に残っていることは何か</w:t>
      </w:r>
    </w:p>
    <w:p>
      <w:pPr>
        <w:pStyle w:val="ListParagraph"/>
        <w:numPr>
          <w:ilvl w:val="0"/>
          <w:numId w:val="3"/>
        </w:numPr>
        <w:spacing w:after="80" w:line="340"/>
      </w:pPr>
      <w:r>
        <w:t xml:space="preserve">それによって、気持ちや考え方はどう変わったか</w:t>
      </w:r>
    </w:p>
    <w:p>
      <w:pPr>
        <w:spacing w:after="120" w:line="360"/>
        <w:ind w:firstLine="210"/>
      </w:pPr>
      <w:r>
        <w:t xml:space="preserve">筆者の経験とインタビューの内容を並べ、「初めてやったことの積み重ねが楽しさにつながる」という点が共通するのか、それとも人によって違うのかを比べます。共通点があれば仮説の裏づけになり、違いがあれば「文化を楽しむ力」の育ち方の多様さを示すことができます。</w:t>
      </w:r>
    </w:p>
    <w:p>
      <w:pPr>
        <w:keepNext/>
        <w:spacing w:after="140" w:before="280"/>
      </w:pPr>
      <w:r>
        <w:rPr>
          <w:sz w:val="28"/>
          <w:szCs w:val="28"/>
        </w:rPr>
        <w:t xml:space="preserve">めざす成果</w:t>
      </w:r>
    </w:p>
    <w:p>
      <w:pPr>
        <w:pStyle w:val="ListParagraph"/>
        <w:numPr>
          <w:ilvl w:val="0"/>
          <w:numId w:val="2"/>
        </w:numPr>
        <w:spacing w:after="80" w:line="340"/>
      </w:pPr>
      <w:r>
        <w:t xml:space="preserve">「初めてやったこと」の積み重ねが、異文化適応のどの段階で、どのように気持ちを前向きに変えたのかを明らかにする</w:t>
      </w:r>
    </w:p>
    <w:p>
      <w:pPr>
        <w:pStyle w:val="ListParagraph"/>
        <w:numPr>
          <w:ilvl w:val="0"/>
          <w:numId w:val="2"/>
        </w:numPr>
        <w:spacing w:after="80" w:line="340"/>
      </w:pPr>
      <w:r>
        <w:t xml:space="preserve">楽しめるようになる体験と、受け入れられないまま残る体験は何が違うのか、その分かれ道を示す</w:t>
      </w:r>
    </w:p>
    <w:p>
      <w:pPr>
        <w:pStyle w:val="ListParagraph"/>
        <w:numPr>
          <w:ilvl w:val="0"/>
          <w:numId w:val="2"/>
        </w:numPr>
        <w:spacing w:after="80" w:line="340"/>
      </w:pPr>
      <w:r>
        <w:t xml:space="preserve">これらをもとに、これから留学する人が「初めて」を積み重ねながら、「文化を楽しむ力」を育てるためのヒントをまとめる</w:t>
      </w:r>
    </w:p>
    <w:p>
      <w:pPr>
        <w:keepNext/>
        <w:spacing w:after="140" w:before="280"/>
      </w:pPr>
      <w:r>
        <w:rPr>
          <w:sz w:val="28"/>
          <w:szCs w:val="28"/>
        </w:rPr>
        <w:t xml:space="preserve">日常生活への広がり</w:t>
      </w:r>
    </w:p>
    <w:p>
      <w:pPr>
        <w:spacing w:after="120" w:line="360"/>
        <w:ind w:firstLine="210"/>
      </w:pPr>
      <w:r>
        <w:t xml:space="preserve">本研究でいう「異文化」は、国籍の違いに限りません。人はそれぞれ異なる「常識」を持っており、家庭や地域、世代、学校、職場など、日常生活の中でも身近な異文化に出会っています。例えば、家ごとに食事のルールが違ったり、人によって先輩・後輩との距離感が違ったりすることも、その一つです。こうした場面でも、「違いに戸惑う → 理由を知る → 自分なりに向き合う」という流れは同じです。そのため、留学で育まれた「文化を楽しむ力」は、身近な人との違いと向き合うときにも役立つと考えられます。</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筆者の事例研究と、比較のためのインタビューの進め方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w:t>
            </w:r>
          </w:p>
        </w:tc>
      </w:tr>
    </w:tbl>
    <w:p>
      <w:pPr>
        <w:spacing w:after="120"/>
      </w:pP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先生と研究方法を確認する。参考文献の確認と、自分の経験（特にベトナム）の書き足し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自分の経験を整理する（楽しめた経験だけでなく、受け入れられなかった経験も分析する）。留学経験者2〜3人にインタビューする（うち1人以上は留学がつらかった・なじめなかった人）</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筆者の経験とインタビューを比較・分析し、結果・考察・結論を書く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p>
      <w:pPr>
        <w:keepNext/>
        <w:spacing w:after="80" w:before="200"/>
      </w:pPr>
      <w:r>
        <w:rPr>
          <w:b/>
          <w:bCs/>
        </w:rPr>
        <w:t xml:space="preserve">自分の「受け入れられなかった経験」も分析する</w:t>
      </w:r>
    </w:p>
    <w:p>
      <w:pPr>
        <w:spacing w:after="120" w:line="360"/>
        <w:ind w:firstLine="210"/>
      </w:pPr>
      <w:r>
        <w:t xml:space="preserve">羊の解体のように、「初めて」を積み重ねても楽しさに変わらなかった経験についても、なぜ変わらなかったのか、それでもどう折り合いをつけたのかを分析します。</w:t>
      </w:r>
    </w:p>
    <w:p>
      <w:pPr>
        <w:keepNext/>
        <w:spacing w:after="80" w:before="200"/>
      </w:pPr>
      <w:r>
        <w:rPr>
          <w:b/>
          <w:bCs/>
        </w:rPr>
        <w:t xml:space="preserve">インタビューに「楽しめなかった人」を入れる</w:t>
      </w:r>
    </w:p>
    <w:p>
      <w:pPr>
        <w:spacing w:after="120" w:line="360"/>
        <w:ind w:firstLine="210"/>
      </w:pPr>
      <w:r>
        <w:t xml:space="preserve">2〜3人のうち、少なくとも1人は「留学がつらかった」「なじめなかった」という人に話を聞きます。自分と比べて、次の点で何が違ったのかを考えます。</w:t>
      </w:r>
    </w:p>
    <w:p>
      <w:pPr>
        <w:pStyle w:val="ListParagraph"/>
        <w:numPr>
          <w:ilvl w:val="0"/>
          <w:numId w:val="2"/>
        </w:numPr>
        <w:spacing w:after="80" w:line="340"/>
      </w:pPr>
      <w:r>
        <w:t xml:space="preserve">自分から留学を選んだか、そうでないか</w:t>
      </w:r>
    </w:p>
    <w:p>
      <w:pPr>
        <w:pStyle w:val="ListParagraph"/>
        <w:numPr>
          <w:ilvl w:val="0"/>
          <w:numId w:val="2"/>
        </w:numPr>
        <w:spacing w:after="80" w:line="340"/>
      </w:pPr>
      <w:r>
        <w:t xml:space="preserve">周りに支えてくれる人がいたか</w:t>
      </w:r>
    </w:p>
    <w:p>
      <w:pPr>
        <w:pStyle w:val="ListParagraph"/>
        <w:numPr>
          <w:ilvl w:val="0"/>
          <w:numId w:val="2"/>
        </w:numPr>
        <w:spacing w:after="80" w:line="340"/>
      </w:pPr>
      <w:r>
        <w:t xml:space="preserve">衝突の種類（食などの生活面か、価値観や宗教か）</w:t>
      </w:r>
    </w:p>
    <w:p>
      <w:pPr>
        <w:pStyle w:val="ListParagraph"/>
        <w:numPr>
          <w:ilvl w:val="0"/>
          <w:numId w:val="2"/>
        </w:numPr>
        <w:spacing w:after="80" w:line="340"/>
      </w:pPr>
      <w:r>
        <w:t xml:space="preserve">期間の長さ</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2026-10-09T07:05:20.055Z</dcterms:created>
  <dcterms:modified xsi:type="dcterms:W3CDTF">2026-10-09T07:05:20.057Z</dcterms:modified>
</cp:coreProperties>
</file>

<file path=docProps/custom.xml><?xml version="1.0" encoding="utf-8"?>
<Properties xmlns="http://schemas.openxmlformats.org/officeDocument/2006/custom-properties" xmlns:vt="http://schemas.openxmlformats.org/officeDocument/2006/docPropsVTypes"/>
</file>