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drk2xkqhjdyeawqe5qtdq">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1zjiyndmm151k8s6gktz6">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0ladtai1z4xxdhnnugjev">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t xml:space="preserve">異文化適応のプロセスを理解するために、次の資料を参考にした。</w:t>
      </w:r>
    </w:p>
    <w:p>
      <w:pPr>
        <w:spacing w:line="300"/>
      </w:pPr>
      <w:r>
        <w:t xml:space="preserve">Oberg, K. (1960). Cultural shock: Adjustment to new cultural environments. Practical Anthropology, 7, 177–182.（原文）</w:t>
      </w:r>
    </w:p>
    <w:p>
      <w:pPr>
        <w:spacing w:after="40" w:line="300"/>
      </w:pPr>
      <w:hyperlink w:history="1" r:id="rIdbgxjf5hnm6mgihtmcg-2m">
        <w:r>
          <w:rPr>
            <w:color w:val="0563C1"/>
            <w:u w:val="single"/>
          </w:rPr>
          <w:t xml:space="preserve">https://sites.smith.edu/becoming-foreign/wp-content/uploads/sites/113/2018/03/Kalervo-Oberg-22Cultural-Shock22.pdf</w:t>
        </w:r>
      </w:hyperlink>
    </w:p>
    <w:p>
      <w:pPr>
        <w:spacing w:line="300"/>
      </w:pPr>
      <w:r>
        <w:t xml:space="preserve">長井進（1988）「外国人交換留学高校生の日本における適応過程」『心理学研究』59(1), 37-44.</w:t>
      </w:r>
    </w:p>
    <w:p>
      <w:pPr>
        <w:spacing w:after="40" w:line="300"/>
      </w:pPr>
      <w:hyperlink w:history="1" r:id="rIdvxhyi1vwnapyidzyokgwe">
        <w:r>
          <w:rPr>
            <w:color w:val="0563C1"/>
            <w:u w:val="single"/>
          </w:rPr>
          <w:t xml:space="preserve">https://www.jstage.jst.go.jp/article/jjpsy1926/59/1/59_1_37/_article/-char/ja</w:t>
        </w:r>
      </w:hyperlink>
    </w:p>
    <w:p>
      <w:pPr>
        <w:spacing w:line="300"/>
      </w:pPr>
      <w:r>
        <w:t xml:space="preserve">佐々木・水野（国際交流基金の紀要）。Lysgaard（1955）のUカーブについて解説している。</w:t>
      </w:r>
    </w:p>
    <w:p>
      <w:pPr>
        <w:spacing w:after="40" w:line="300"/>
      </w:pPr>
      <w:hyperlink w:history="1" r:id="rIdua5hx3-ztzj0gussscih-">
        <w:r>
          <w:rPr>
            <w:color w:val="0563C1"/>
            <w:u w:val="single"/>
          </w:rPr>
          <w:t xml:space="preserve">https://jpf.repo.nii.ac.jp/record/477/files/NCkiyou10_sasaki.pdf</w:t>
        </w:r>
      </w:hyperlink>
    </w:p>
    <w:p>
      <w:pPr>
        <w:spacing w:line="300"/>
      </w:pPr>
      <w:r>
        <w:t xml:space="preserve">フィジー政府「PM Bainimarama's Statement on the First COVID-19 Case in Fiji」（2020年3月19日、ラウトカ市のロックダウン）</w:t>
      </w:r>
    </w:p>
    <w:p>
      <w:pPr>
        <w:spacing w:after="40" w:line="300"/>
      </w:pPr>
      <w:hyperlink w:history="1" r:id="rIdc4dwq9kvpfc--6mwam54z">
        <w:r>
          <w:rPr>
            <w:color w:val="0563C1"/>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160" w:before="80" w:line="34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：「初めてやったこと」を一つずつ積み重ね、記録していくことで、異文化への戸惑いが「楽しい」と思える前向きな気持ちに変わっていく。</w:t>
      </w:r>
    </w:p>
    <w:p>
      <w:pPr>
        <w:spacing w:after="160" w:line="340"/>
      </w:pPr>
      <w:r>
        <w:t xml:space="preserve">この仮説は、次の4つの段階から成り立つと考える。</w:t>
      </w:r>
    </w:p>
    <w:p>
      <w:pPr>
        <w:pStyle w:val="ListParagraph"/>
        <w:numPr>
          <w:ilvl w:val="0"/>
          <w:numId w:val="2"/>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2"/>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2"/>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kwa0dwzl8_vgjymcddzmr">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24cxirfp7b-hyusiu6fsy">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vmmprua1smtdlunhts5uy">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wtcosmixwa7uhsoaz4_qu">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llb4_1x5zgvrjk0ad6uyu">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0cu7n9cmm7rnc6e6yvym9">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iu2l8bnpx40tnfauotub4">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2utduxzxaosgh3oe9m2lh">
        <w:r>
          <w:rPr>
            <w:color w:val="0563C1"/>
            <w:u w:val="single"/>
          </w:rPr>
          <w:t xml:space="preserve">https://www.kwansei.ac.jp/research/pdf/matsui2018.pdf</w:t>
        </w:r>
      </w:hyperlink>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3"/>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3"/>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3"/>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ホームステイや途上国での生活などで、食事や宗教、生活環境の違いを経験した人とする。</w:t>
      </w:r>
    </w:p>
    <w:p>
      <w:pPr>
        <w:spacing w:after="160" w:line="340"/>
      </w:pPr>
      <w:r>
        <w:t xml:space="preserve">質問項目は次の4つとする。</w:t>
      </w:r>
    </w:p>
    <w:p>
      <w:pPr>
        <w:pStyle w:val="ListParagraph"/>
        <w:numPr>
          <w:ilvl w:val="0"/>
          <w:numId w:val="4"/>
        </w:numPr>
        <w:spacing w:after="80" w:line="320"/>
      </w:pPr>
      <w:r>
        <w:t xml:space="preserve">留学中に一番戸惑ったことは何か。それはいつ頃だったか。</w:t>
      </w:r>
    </w:p>
    <w:p>
      <w:pPr>
        <w:pStyle w:val="ListParagraph"/>
        <w:numPr>
          <w:ilvl w:val="0"/>
          <w:numId w:val="4"/>
        </w:numPr>
        <w:spacing w:after="80" w:line="320"/>
      </w:pPr>
      <w:r>
        <w:t xml:space="preserve">それをどう乗り越えたか（乗り越えられなかった場合は、どう向き合ったか）。</w:t>
      </w:r>
    </w:p>
    <w:p>
      <w:pPr>
        <w:pStyle w:val="ListParagraph"/>
        <w:numPr>
          <w:ilvl w:val="0"/>
          <w:numId w:val="4"/>
        </w:numPr>
        <w:spacing w:after="80" w:line="320"/>
      </w:pPr>
      <w:r>
        <w:t xml:space="preserve">留学中に「初めてやったこと」で、印象に残っていることは何か。</w:t>
      </w:r>
    </w:p>
    <w:p>
      <w:pPr>
        <w:pStyle w:val="ListParagraph"/>
        <w:numPr>
          <w:ilvl w:val="0"/>
          <w:numId w:val="4"/>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5"/>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rPr>
          <w:b/>
          <w:bCs/>
        </w:rPr>
        <w:t xml:space="preserve">【記入：自己紹介（生まれ育った環境、海外に興味を持ったきっかけ、留学を決めた理由など）】</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ITやマーケティングの授業、バディー制度、一人暮らしと自炊、ブンタウ旅行</w:t>
            </w:r>
          </w:p>
        </w:tc>
      </w:tr>
    </w:tbl>
    <w:p>
      <w:pPr>
        <w:spacing w:after="120"/>
      </w:pPr>
    </w:p>
    <w:p>
      <w:pPr>
        <w:spacing w:after="160" w:line="340"/>
      </w:pPr>
      <w:r>
        <w:rPr>
          <w:b/>
          <w:bCs/>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595959"/>
          <w:sz w:val="26"/>
          <w:szCs w:val="26"/>
        </w:rPr>
        <w:t xml:space="preserve">8.2 カンボジア</w:t>
      </w:r>
    </w:p>
    <w:p>
      <w:pPr>
        <w:spacing w:after="160" w:line="340"/>
      </w:pPr>
      <w:r>
        <w:rPr>
          <w:b/>
          <w:bCs/>
        </w:rPr>
        <w:t xml:space="preserve">【記入：カンボジアでの経験（時期・期間・目的、初めてやったこと、戸惑ったこと、その後のフィジー留学につながったこと）】</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rPr>
        <w:t xml:space="preserve">【要確認：主な経験がいつ頃（2019年・2020年・2021年）のものかがわかると、段階ごとの変化をより詳しく分析できる】</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595959"/>
          <w:sz w:val="26"/>
          <w:szCs w:val="26"/>
        </w:rPr>
        <w:t xml:space="preserve">8.5 「文化を楽しむ力」につながったフィジーでの初めての経験</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rk2xkqhjdyeawqe5qtdq" Type="http://schemas.openxmlformats.org/officeDocument/2006/relationships/hyperlink" Target="https://www.mext.go.jp/content/20250430-mxt_kotokoku02-000027891_1.pdf" TargetMode="External"/><Relationship Id="rId1zjiyndmm151k8s6gktz6" Type="http://schemas.openxmlformats.org/officeDocument/2006/relationships/hyperlink" Target="https://www.jasso.go.jp/about/press/__icsFiles/afieldfile/2025/04/25/jp2025043001.pdf" TargetMode="External"/><Relationship Id="rId0ladtai1z4xxdhnnugjev" Type="http://schemas.openxmlformats.org/officeDocument/2006/relationships/hyperlink" Target="https://www.mext.go.jp/a_menu/kokusai/tobitate/1421960_00007.htm" TargetMode="External"/><Relationship Id="rIdbgxjf5hnm6mgihtmcg-2m" Type="http://schemas.openxmlformats.org/officeDocument/2006/relationships/hyperlink" Target="https://sites.smith.edu/becoming-foreign/wp-content/uploads/sites/113/2018/03/Kalervo-Oberg-22Cultural-Shock22.pdf" TargetMode="External"/><Relationship Id="rIdvxhyi1vwnapyidzyokgwe" Type="http://schemas.openxmlformats.org/officeDocument/2006/relationships/hyperlink" Target="https://www.jstage.jst.go.jp/article/jjpsy1926/59/1/59_1_37/_article/-char/ja" TargetMode="External"/><Relationship Id="rIdua5hx3-ztzj0gussscih-" Type="http://schemas.openxmlformats.org/officeDocument/2006/relationships/hyperlink" Target="https://jpf.repo.nii.ac.jp/record/477/files/NCkiyou10_sasaki.pdf" TargetMode="External"/><Relationship Id="rIdc4dwq9kvpfc--6mwam54z" Type="http://schemas.openxmlformats.org/officeDocument/2006/relationships/hyperlink" Target="https://www.fiji.gov.fj/Media-Centre/Speeches/PM-BAINIMARAMA&#8217;S-STATEMENT-ON-THE-FIRST-COVID-19-C" TargetMode="External"/><Relationship Id="rIdkwa0dwzl8_vgjymcddzmr" Type="http://schemas.openxmlformats.org/officeDocument/2006/relationships/hyperlink" Target="https://www.ritsumei.ac.jp/ir/isaru/assets/file/journal/22-2_08_Kimura.pdf" TargetMode="External"/><Relationship Id="rId24cxirfp7b-hyusiu6fsy" Type="http://schemas.openxmlformats.org/officeDocument/2006/relationships/hyperlink" Target="https://ir.library.osaka-u.ac.jp/repo/ouka/all/59776/" TargetMode="External"/><Relationship Id="rIdvmmprua1smtdlunhts5uy" Type="http://schemas.openxmlformats.org/officeDocument/2006/relationships/hyperlink" Target="https://ci.nii.ac.jp/naid/110009892476" TargetMode="External"/><Relationship Id="rIdwtcosmixwa7uhsoaz4_qu" Type="http://schemas.openxmlformats.org/officeDocument/2006/relationships/hyperlink" Target="https://www.takushoku-u.ac.jp/summary/pdf/bunkasociety_44.pdf" TargetMode="External"/><Relationship Id="rIdllb4_1x5zgvrjk0ad6uyu" Type="http://schemas.openxmlformats.org/officeDocument/2006/relationships/hyperlink" Target="https://www.jiu.ac.jp/research/pdf/international_12.pdf" TargetMode="External"/><Relationship Id="rId0cu7n9cmm7rnc6e6yvym9" Type="http://schemas.openxmlformats.org/officeDocument/2006/relationships/hyperlink" Target="https://www.hosei.ac.jp/research/pdf/saito2019.pdf" TargetMode="External"/><Relationship Id="rIdiu2l8bnpx40tnfauotub4" Type="http://schemas.openxmlformats.org/officeDocument/2006/relationships/hyperlink" Target="https://www.chiba-u.ac.jp/research/pdf/sasaki2021.pdf" TargetMode="External"/><Relationship Id="rId2utduxzxaosgh3oe9m2lh"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2026-10-30T00:27:29.962Z</dcterms:created>
  <dcterms:modified xsi:type="dcterms:W3CDTF">2026-10-30T00:27:29.968Z</dcterms:modified>
</cp:coreProperties>
</file>

<file path=docProps/custom.xml><?xml version="1.0" encoding="utf-8"?>
<Properties xmlns="http://schemas.openxmlformats.org/officeDocument/2006/custom-properties" xmlns:vt="http://schemas.openxmlformats.org/officeDocument/2006/docPropsVTypes"/>
</file>