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Dan Dan Acosta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July 09-July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2018-07-15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