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0AA8" w14:textId="7D11E02A" w:rsidR="00C40290" w:rsidRPr="000820D3" w:rsidRDefault="000820D3" w:rsidP="000820D3">
      <w:pPr>
        <w:jc w:val="center"/>
        <w:rPr>
          <w:sz w:val="36"/>
          <w:szCs w:val="36"/>
        </w:rPr>
      </w:pPr>
      <w:r w:rsidRPr="000820D3">
        <w:rPr>
          <w:sz w:val="36"/>
          <w:szCs w:val="36"/>
        </w:rPr>
        <w:t>Software Engineering Midterm</w:t>
      </w:r>
    </w:p>
    <w:p w14:paraId="2A7E6764" w14:textId="025CD499" w:rsidR="00991199" w:rsidRDefault="000820D3" w:rsidP="00991199">
      <w:pPr>
        <w:pStyle w:val="ListParagraph"/>
        <w:numPr>
          <w:ilvl w:val="1"/>
          <w:numId w:val="4"/>
        </w:num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S</w:t>
      </w:r>
      <w:r w:rsidRPr="000820D3">
        <w:rPr>
          <w:sz w:val="36"/>
          <w:szCs w:val="36"/>
        </w:rPr>
        <w:t>em</w:t>
      </w:r>
      <w:r w:rsidR="00991199">
        <w:rPr>
          <w:sz w:val="36"/>
          <w:szCs w:val="36"/>
        </w:rPr>
        <w:t xml:space="preserve"> I</w:t>
      </w:r>
    </w:p>
    <w:p w14:paraId="4DDD3E30" w14:textId="5CE33C2A" w:rsidR="00991199" w:rsidRPr="00991199" w:rsidRDefault="00991199" w:rsidP="00E80F4C">
      <w:pPr>
        <w:ind w:left="1280"/>
        <w:jc w:val="center"/>
      </w:pPr>
      <w:r w:rsidRPr="00991199">
        <w:t>All the questions are for 10 marks each</w:t>
      </w:r>
      <w:r w:rsidR="00E80F4C">
        <w:t>.</w:t>
      </w:r>
      <w:r w:rsidR="00E80F4C">
        <w:br/>
      </w:r>
      <w:r w:rsidR="009E2512">
        <w:t>Thoroughly prove and justify all your answers.</w:t>
      </w:r>
    </w:p>
    <w:p w14:paraId="2938C76A" w14:textId="77777777" w:rsidR="000820D3" w:rsidRPr="000820D3" w:rsidRDefault="000820D3" w:rsidP="000820D3">
      <w:pPr>
        <w:jc w:val="center"/>
      </w:pPr>
    </w:p>
    <w:p w14:paraId="1F372EAF" w14:textId="325F13EF" w:rsidR="000820D3" w:rsidRPr="000820D3" w:rsidRDefault="000820D3" w:rsidP="000820D3">
      <w:pPr>
        <w:pStyle w:val="NormalWeb"/>
        <w:numPr>
          <w:ilvl w:val="0"/>
          <w:numId w:val="3"/>
        </w:numPr>
        <w:tabs>
          <w:tab w:val="clear" w:pos="720"/>
        </w:tabs>
        <w:rPr>
          <w:color w:val="000000"/>
          <w:sz w:val="22"/>
          <w:szCs w:val="22"/>
        </w:rPr>
      </w:pPr>
      <w:r w:rsidRPr="000820D3">
        <w:rPr>
          <w:color w:val="000000"/>
          <w:sz w:val="22"/>
          <w:szCs w:val="22"/>
        </w:rPr>
        <w:t>A defense contractor is building a real-time missile guidance system that must meet strict safety certifications. The project involves multiple vendors, frequent changes in requirements due to evolving threat models, and</w:t>
      </w:r>
      <w:r w:rsidR="00846408">
        <w:rPr>
          <w:color w:val="000000"/>
          <w:sz w:val="22"/>
          <w:szCs w:val="22"/>
        </w:rPr>
        <w:t xml:space="preserve"> has</w:t>
      </w:r>
      <w:r w:rsidRPr="000820D3">
        <w:rPr>
          <w:color w:val="000000"/>
          <w:sz w:val="22"/>
          <w:szCs w:val="22"/>
        </w:rPr>
        <w:t xml:space="preserve"> high penalties for failure.</w:t>
      </w:r>
    </w:p>
    <w:p w14:paraId="2306B87B" w14:textId="77777777" w:rsidR="000820D3" w:rsidRPr="000820D3" w:rsidRDefault="000820D3" w:rsidP="000820D3">
      <w:pPr>
        <w:pStyle w:val="NormalWeb"/>
        <w:numPr>
          <w:ilvl w:val="1"/>
          <w:numId w:val="3"/>
        </w:numPr>
        <w:rPr>
          <w:color w:val="000000"/>
          <w:sz w:val="22"/>
          <w:szCs w:val="22"/>
        </w:rPr>
      </w:pPr>
      <w:r w:rsidRPr="000820D3">
        <w:rPr>
          <w:color w:val="000000"/>
          <w:sz w:val="22"/>
          <w:szCs w:val="22"/>
        </w:rPr>
        <w:t>If the team strictly followed the</w:t>
      </w:r>
      <w:r w:rsidRPr="000820D3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0820D3">
        <w:rPr>
          <w:rStyle w:val="Strong"/>
          <w:rFonts w:eastAsiaTheme="majorEastAsia"/>
          <w:color w:val="000000"/>
          <w:sz w:val="22"/>
          <w:szCs w:val="22"/>
        </w:rPr>
        <w:t>Waterfall model</w:t>
      </w:r>
      <w:r w:rsidRPr="000820D3">
        <w:rPr>
          <w:color w:val="000000"/>
          <w:sz w:val="22"/>
          <w:szCs w:val="22"/>
        </w:rPr>
        <w:t>, what risks and benefits would arise in terms of verification, stakeholder alignment, and certification timelines?</w:t>
      </w:r>
    </w:p>
    <w:p w14:paraId="53E01668" w14:textId="048C7F9D" w:rsidR="000820D3" w:rsidRPr="000820D3" w:rsidRDefault="000820D3" w:rsidP="000820D3">
      <w:pPr>
        <w:pStyle w:val="NormalWeb"/>
        <w:numPr>
          <w:ilvl w:val="1"/>
          <w:numId w:val="3"/>
        </w:numPr>
        <w:rPr>
          <w:color w:val="000000"/>
          <w:sz w:val="22"/>
          <w:szCs w:val="22"/>
        </w:rPr>
      </w:pPr>
      <w:r w:rsidRPr="000820D3">
        <w:rPr>
          <w:color w:val="000000"/>
          <w:sz w:val="22"/>
          <w:szCs w:val="22"/>
        </w:rPr>
        <w:t>If the team adopted a</w:t>
      </w:r>
      <w:r w:rsidRPr="000820D3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0820D3">
        <w:rPr>
          <w:rStyle w:val="Strong"/>
          <w:rFonts w:eastAsiaTheme="majorEastAsia"/>
          <w:color w:val="000000"/>
          <w:sz w:val="22"/>
          <w:szCs w:val="22"/>
        </w:rPr>
        <w:t>Spiral model</w:t>
      </w:r>
      <w:r w:rsidRPr="000820D3">
        <w:rPr>
          <w:color w:val="000000"/>
          <w:sz w:val="22"/>
          <w:szCs w:val="22"/>
        </w:rPr>
        <w:t>, how would risk management and cost of iteration</w:t>
      </w:r>
      <w:r w:rsidR="00846408">
        <w:rPr>
          <w:color w:val="000000"/>
          <w:sz w:val="22"/>
          <w:szCs w:val="22"/>
        </w:rPr>
        <w:t>s</w:t>
      </w:r>
      <w:r w:rsidRPr="000820D3">
        <w:rPr>
          <w:color w:val="000000"/>
          <w:sz w:val="22"/>
          <w:szCs w:val="22"/>
        </w:rPr>
        <w:t xml:space="preserve"> differ from Waterfall in this context?</w:t>
      </w:r>
    </w:p>
    <w:p w14:paraId="56C877CF" w14:textId="77777777" w:rsidR="000820D3" w:rsidRPr="000820D3" w:rsidRDefault="000820D3" w:rsidP="000820D3">
      <w:pPr>
        <w:pStyle w:val="NormalWeb"/>
        <w:numPr>
          <w:ilvl w:val="1"/>
          <w:numId w:val="3"/>
        </w:numPr>
        <w:rPr>
          <w:color w:val="000000"/>
          <w:sz w:val="22"/>
          <w:szCs w:val="22"/>
        </w:rPr>
      </w:pPr>
      <w:r w:rsidRPr="000820D3">
        <w:rPr>
          <w:color w:val="000000"/>
          <w:sz w:val="22"/>
          <w:szCs w:val="22"/>
        </w:rPr>
        <w:t>If the team attempted to use</w:t>
      </w:r>
      <w:r w:rsidRPr="000820D3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0820D3">
        <w:rPr>
          <w:rStyle w:val="Strong"/>
          <w:rFonts w:eastAsiaTheme="majorEastAsia"/>
          <w:color w:val="000000"/>
          <w:sz w:val="22"/>
          <w:szCs w:val="22"/>
        </w:rPr>
        <w:t>Scrum/Agile</w:t>
      </w:r>
      <w:r w:rsidRPr="000820D3">
        <w:rPr>
          <w:color w:val="000000"/>
          <w:sz w:val="22"/>
          <w:szCs w:val="22"/>
        </w:rPr>
        <w:t>, what challenges would they face in managing safety certification, and how could Agile principles be adapted (or hybridized with other models) to balance flexibility with regulatory compliance?</w:t>
      </w:r>
    </w:p>
    <w:p w14:paraId="75C4631C" w14:textId="4346F948" w:rsidR="000820D3" w:rsidRPr="00991199" w:rsidRDefault="000820D3" w:rsidP="007D7A5B">
      <w:pPr>
        <w:pStyle w:val="NormalWeb"/>
        <w:ind w:left="810"/>
        <w:rPr>
          <w:rStyle w:val="Emphasis"/>
          <w:rFonts w:eastAsiaTheme="majorEastAsia"/>
          <w:i w:val="0"/>
          <w:iCs w:val="0"/>
          <w:color w:val="000000"/>
          <w:sz w:val="22"/>
          <w:szCs w:val="22"/>
        </w:rPr>
      </w:pPr>
      <w:r w:rsidRPr="00991199">
        <w:rPr>
          <w:rStyle w:val="Emphasis"/>
          <w:rFonts w:eastAsiaTheme="majorEastAsia"/>
          <w:i w:val="0"/>
          <w:iCs w:val="0"/>
          <w:color w:val="000000"/>
          <w:sz w:val="22"/>
          <w:szCs w:val="22"/>
        </w:rPr>
        <w:t>Finally, propose a</w:t>
      </w:r>
      <w:r w:rsidRPr="00991199">
        <w:rPr>
          <w:rStyle w:val="apple-converted-space"/>
          <w:rFonts w:eastAsiaTheme="majorEastAsia"/>
          <w:i/>
          <w:iCs/>
          <w:color w:val="000000"/>
          <w:sz w:val="22"/>
          <w:szCs w:val="22"/>
        </w:rPr>
        <w:t> </w:t>
      </w:r>
      <w:r w:rsidRPr="00991199">
        <w:rPr>
          <w:rStyle w:val="Strong"/>
          <w:rFonts w:eastAsiaTheme="majorEastAsia"/>
          <w:i/>
          <w:iCs/>
          <w:color w:val="000000"/>
          <w:sz w:val="22"/>
          <w:szCs w:val="22"/>
        </w:rPr>
        <w:t>hybrid lifecycle strategy</w:t>
      </w:r>
      <w:r w:rsidRPr="00991199">
        <w:rPr>
          <w:rStyle w:val="apple-converted-space"/>
          <w:rFonts w:eastAsiaTheme="majorEastAsia"/>
          <w:i/>
          <w:iCs/>
          <w:color w:val="000000"/>
          <w:sz w:val="22"/>
          <w:szCs w:val="22"/>
        </w:rPr>
        <w:t> </w:t>
      </w:r>
      <w:r w:rsidRPr="00991199">
        <w:rPr>
          <w:rStyle w:val="Emphasis"/>
          <w:rFonts w:eastAsiaTheme="majorEastAsia"/>
          <w:i w:val="0"/>
          <w:iCs w:val="0"/>
          <w:color w:val="000000"/>
          <w:sz w:val="22"/>
          <w:szCs w:val="22"/>
        </w:rPr>
        <w:t xml:space="preserve">for this project, justifying why it might outperform using a single model </w:t>
      </w:r>
      <w:r w:rsidR="00991199" w:rsidRPr="00991199">
        <w:rPr>
          <w:rStyle w:val="Emphasis"/>
          <w:rFonts w:eastAsiaTheme="majorEastAsia"/>
          <w:i w:val="0"/>
          <w:iCs w:val="0"/>
          <w:color w:val="000000"/>
          <w:sz w:val="22"/>
          <w:szCs w:val="22"/>
        </w:rPr>
        <w:t>exclusively</w:t>
      </w:r>
      <w:r w:rsidRPr="00991199">
        <w:rPr>
          <w:rStyle w:val="Emphasis"/>
          <w:rFonts w:eastAsiaTheme="majorEastAsia"/>
          <w:i w:val="0"/>
          <w:iCs w:val="0"/>
          <w:color w:val="000000"/>
          <w:sz w:val="22"/>
          <w:szCs w:val="22"/>
        </w:rPr>
        <w:t>.</w:t>
      </w:r>
    </w:p>
    <w:p w14:paraId="054AC9C5" w14:textId="6AC16A4A" w:rsidR="00991199" w:rsidRDefault="00991199" w:rsidP="006428AE">
      <w:pPr>
        <w:pStyle w:val="NormalWeb"/>
        <w:numPr>
          <w:ilvl w:val="0"/>
          <w:numId w:val="3"/>
        </w:numPr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 xml:space="preserve">. </w:t>
      </w:r>
      <w:r w:rsidR="006428AE">
        <w:rPr>
          <w:color w:val="000000"/>
          <w:sz w:val="22"/>
          <w:szCs w:val="22"/>
        </w:rPr>
        <w:t xml:space="preserve">What is the output of this code? Justify your answer. </w:t>
      </w:r>
      <w:r>
        <w:rPr>
          <w:color w:val="000000"/>
          <w:sz w:val="22"/>
          <w:szCs w:val="22"/>
        </w:rPr>
        <w:br/>
        <w:t xml:space="preserve">ii. </w:t>
      </w:r>
      <w:r w:rsidR="006428AE">
        <w:rPr>
          <w:color w:val="000000"/>
          <w:sz w:val="22"/>
          <w:szCs w:val="22"/>
        </w:rPr>
        <w:t xml:space="preserve">Why are weak pointers being used here? </w:t>
      </w:r>
      <w:r w:rsidR="00F86104">
        <w:rPr>
          <w:color w:val="000000"/>
          <w:sz w:val="22"/>
          <w:szCs w:val="22"/>
        </w:rPr>
        <w:br/>
        <w:t xml:space="preserve">iii. What does the </w:t>
      </w:r>
      <w:proofErr w:type="spellStart"/>
      <w:proofErr w:type="gramStart"/>
      <w:r w:rsidR="005473B5" w:rsidRPr="002875C1">
        <w:rPr>
          <w:i/>
          <w:iCs/>
          <w:color w:val="000000"/>
          <w:sz w:val="22"/>
          <w:szCs w:val="22"/>
        </w:rPr>
        <w:t>w.</w:t>
      </w:r>
      <w:r w:rsidR="00F86104" w:rsidRPr="002875C1">
        <w:rPr>
          <w:i/>
          <w:iCs/>
          <w:color w:val="000000"/>
          <w:sz w:val="22"/>
          <w:szCs w:val="22"/>
        </w:rPr>
        <w:t>lock</w:t>
      </w:r>
      <w:proofErr w:type="spellEnd"/>
      <w:proofErr w:type="gramEnd"/>
      <w:r w:rsidR="005473B5">
        <w:rPr>
          <w:color w:val="000000"/>
          <w:sz w:val="22"/>
          <w:szCs w:val="22"/>
        </w:rPr>
        <w:t>()</w:t>
      </w:r>
      <w:r w:rsidR="00F86104">
        <w:rPr>
          <w:color w:val="000000"/>
          <w:sz w:val="22"/>
          <w:szCs w:val="22"/>
        </w:rPr>
        <w:t xml:space="preserve"> function do? Why is it being used here? </w:t>
      </w:r>
      <w:r w:rsidR="006428AE">
        <w:rPr>
          <w:color w:val="000000"/>
          <w:sz w:val="22"/>
          <w:szCs w:val="22"/>
        </w:rPr>
        <w:br/>
      </w:r>
      <w:r w:rsidR="00F86104">
        <w:rPr>
          <w:color w:val="000000"/>
          <w:sz w:val="22"/>
          <w:szCs w:val="22"/>
        </w:rPr>
        <w:t xml:space="preserve">iv. What does </w:t>
      </w:r>
      <w:proofErr w:type="spellStart"/>
      <w:proofErr w:type="gramStart"/>
      <w:r w:rsidR="00F86104" w:rsidRPr="002875C1">
        <w:rPr>
          <w:i/>
          <w:iCs/>
          <w:color w:val="000000"/>
          <w:sz w:val="22"/>
          <w:szCs w:val="22"/>
        </w:rPr>
        <w:t>b.reset</w:t>
      </w:r>
      <w:proofErr w:type="spellEnd"/>
      <w:proofErr w:type="gramEnd"/>
      <w:r w:rsidR="00F86104">
        <w:rPr>
          <w:color w:val="000000"/>
          <w:sz w:val="22"/>
          <w:szCs w:val="22"/>
        </w:rPr>
        <w:t xml:space="preserve">() do? What are </w:t>
      </w:r>
      <w:r w:rsidR="005473B5">
        <w:rPr>
          <w:color w:val="000000"/>
          <w:sz w:val="22"/>
          <w:szCs w:val="22"/>
        </w:rPr>
        <w:t>its</w:t>
      </w:r>
      <w:r w:rsidR="00F86104">
        <w:rPr>
          <w:color w:val="000000"/>
          <w:sz w:val="22"/>
          <w:szCs w:val="22"/>
        </w:rPr>
        <w:t xml:space="preserve"> implications? </w:t>
      </w:r>
    </w:p>
    <w:p w14:paraId="411A226F" w14:textId="5F957F8A" w:rsidR="006428AE" w:rsidRP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>struct Node {</w:t>
      </w:r>
    </w:p>
    <w:p w14:paraId="1DB0DC22" w14:textId="3B780CCE" w:rsidR="006428AE" w:rsidRP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   i</w:t>
      </w:r>
      <w:r w:rsidRPr="006428AE">
        <w:rPr>
          <w:color w:val="000000"/>
          <w:sz w:val="22"/>
          <w:szCs w:val="22"/>
        </w:rPr>
        <w:t>nt id;</w:t>
      </w:r>
      <w:r w:rsidR="00991199">
        <w:rPr>
          <w:color w:val="000000"/>
          <w:sz w:val="22"/>
          <w:szCs w:val="22"/>
        </w:rPr>
        <w:br/>
        <w:t xml:space="preserve">     </w:t>
      </w:r>
      <w:r w:rsidRPr="006428AE">
        <w:rPr>
          <w:color w:val="000000"/>
          <w:sz w:val="22"/>
          <w:szCs w:val="22"/>
        </w:rPr>
        <w:t>vector&lt;</w:t>
      </w:r>
      <w:proofErr w:type="spellStart"/>
      <w:r w:rsidRPr="006428AE">
        <w:rPr>
          <w:color w:val="000000"/>
          <w:sz w:val="22"/>
          <w:szCs w:val="22"/>
        </w:rPr>
        <w:t>weak_ptr</w:t>
      </w:r>
      <w:proofErr w:type="spellEnd"/>
      <w:r w:rsidRPr="006428AE">
        <w:rPr>
          <w:color w:val="000000"/>
          <w:sz w:val="22"/>
          <w:szCs w:val="22"/>
        </w:rPr>
        <w:t xml:space="preserve">&lt;Node&gt;&gt; </w:t>
      </w:r>
      <w:proofErr w:type="gramStart"/>
      <w:r w:rsidRPr="006428AE">
        <w:rPr>
          <w:color w:val="000000"/>
          <w:sz w:val="22"/>
          <w:szCs w:val="22"/>
        </w:rPr>
        <w:t xml:space="preserve">kids;   </w:t>
      </w:r>
      <w:proofErr w:type="gramEnd"/>
      <w:r w:rsidRPr="006428AE">
        <w:rPr>
          <w:color w:val="000000"/>
          <w:sz w:val="22"/>
          <w:szCs w:val="22"/>
        </w:rPr>
        <w:t xml:space="preserve">       </w:t>
      </w:r>
      <w:r w:rsidR="00991199">
        <w:rPr>
          <w:color w:val="000000"/>
          <w:sz w:val="22"/>
          <w:szCs w:val="22"/>
        </w:rPr>
        <w:br/>
        <w:t xml:space="preserve">     </w:t>
      </w:r>
      <w:proofErr w:type="spellStart"/>
      <w:r w:rsidRPr="006428AE">
        <w:rPr>
          <w:color w:val="000000"/>
          <w:sz w:val="22"/>
          <w:szCs w:val="22"/>
        </w:rPr>
        <w:t>shared_ptr</w:t>
      </w:r>
      <w:proofErr w:type="spellEnd"/>
      <w:r w:rsidRPr="006428AE">
        <w:rPr>
          <w:color w:val="000000"/>
          <w:sz w:val="22"/>
          <w:szCs w:val="22"/>
        </w:rPr>
        <w:t xml:space="preserve">&lt;string&gt; </w:t>
      </w:r>
      <w:proofErr w:type="gramStart"/>
      <w:r w:rsidRPr="006428AE">
        <w:rPr>
          <w:color w:val="000000"/>
          <w:sz w:val="22"/>
          <w:szCs w:val="22"/>
        </w:rPr>
        <w:t xml:space="preserve">cache;   </w:t>
      </w:r>
      <w:proofErr w:type="gramEnd"/>
      <w:r w:rsidRPr="006428AE">
        <w:rPr>
          <w:color w:val="000000"/>
          <w:sz w:val="22"/>
          <w:szCs w:val="22"/>
        </w:rPr>
        <w:t xml:space="preserve">          </w:t>
      </w:r>
      <w:r w:rsidR="00991199">
        <w:rPr>
          <w:color w:val="000000"/>
          <w:sz w:val="22"/>
          <w:szCs w:val="22"/>
        </w:rPr>
        <w:br/>
        <w:t xml:space="preserve">     </w:t>
      </w:r>
      <w:proofErr w:type="spellStart"/>
      <w:r w:rsidRPr="006428AE">
        <w:rPr>
          <w:color w:val="000000"/>
          <w:sz w:val="22"/>
          <w:szCs w:val="22"/>
        </w:rPr>
        <w:t>unique_ptr</w:t>
      </w:r>
      <w:proofErr w:type="spellEnd"/>
      <w:r w:rsidRPr="006428AE">
        <w:rPr>
          <w:color w:val="000000"/>
          <w:sz w:val="22"/>
          <w:szCs w:val="22"/>
        </w:rPr>
        <w:t xml:space="preserve">&lt;int&gt; </w:t>
      </w:r>
      <w:proofErr w:type="gramStart"/>
      <w:r w:rsidRPr="006428AE">
        <w:rPr>
          <w:color w:val="000000"/>
          <w:sz w:val="22"/>
          <w:szCs w:val="22"/>
        </w:rPr>
        <w:t>weight;</w:t>
      </w:r>
      <w:proofErr w:type="gramEnd"/>
      <w:r w:rsidRPr="006428AE">
        <w:rPr>
          <w:color w:val="000000"/>
          <w:sz w:val="22"/>
          <w:szCs w:val="22"/>
        </w:rPr>
        <w:t xml:space="preserve">               </w:t>
      </w:r>
    </w:p>
    <w:p w14:paraId="42537EB2" w14:textId="47CB009B" w:rsidR="006428AE" w:rsidRP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 xml:space="preserve">  </w:t>
      </w:r>
      <w:proofErr w:type="gramStart"/>
      <w:r w:rsidRPr="006428AE">
        <w:rPr>
          <w:color w:val="000000"/>
          <w:sz w:val="22"/>
          <w:szCs w:val="22"/>
        </w:rPr>
        <w:t>Node(</w:t>
      </w:r>
      <w:proofErr w:type="gramEnd"/>
      <w:r w:rsidRPr="006428AE">
        <w:rPr>
          <w:color w:val="000000"/>
          <w:sz w:val="22"/>
          <w:szCs w:val="22"/>
        </w:rPr>
        <w:t xml:space="preserve">int </w:t>
      </w:r>
      <w:proofErr w:type="spellStart"/>
      <w:r w:rsidRPr="006428AE">
        <w:rPr>
          <w:color w:val="000000"/>
          <w:sz w:val="22"/>
          <w:szCs w:val="22"/>
        </w:rPr>
        <w:t>i</w:t>
      </w:r>
      <w:proofErr w:type="spellEnd"/>
      <w:r w:rsidRPr="006428AE">
        <w:rPr>
          <w:color w:val="000000"/>
          <w:sz w:val="22"/>
          <w:szCs w:val="22"/>
        </w:rPr>
        <w:t xml:space="preserve">, </w:t>
      </w:r>
      <w:proofErr w:type="spellStart"/>
      <w:r w:rsidRPr="006428AE">
        <w:rPr>
          <w:color w:val="000000"/>
          <w:sz w:val="22"/>
          <w:szCs w:val="22"/>
        </w:rPr>
        <w:t>shared_ptr</w:t>
      </w:r>
      <w:proofErr w:type="spellEnd"/>
      <w:r w:rsidRPr="006428AE">
        <w:rPr>
          <w:color w:val="000000"/>
          <w:sz w:val="22"/>
          <w:szCs w:val="22"/>
        </w:rPr>
        <w:t>&lt;string&gt; c, int w)</w:t>
      </w:r>
      <w:r w:rsidR="00991199">
        <w:rPr>
          <w:color w:val="000000"/>
          <w:sz w:val="22"/>
          <w:szCs w:val="22"/>
        </w:rPr>
        <w:br/>
        <w:t xml:space="preserve">                </w:t>
      </w:r>
      <w:proofErr w:type="gramStart"/>
      <w:r w:rsidR="00991199">
        <w:rPr>
          <w:color w:val="000000"/>
          <w:sz w:val="22"/>
          <w:szCs w:val="22"/>
        </w:rPr>
        <w:t xml:space="preserve"> </w:t>
      </w:r>
      <w:r w:rsidRPr="006428AE">
        <w:rPr>
          <w:color w:val="000000"/>
          <w:sz w:val="22"/>
          <w:szCs w:val="22"/>
        </w:rPr>
        <w:t xml:space="preserve"> :</w:t>
      </w:r>
      <w:proofErr w:type="gramEnd"/>
      <w:r w:rsidRPr="006428AE">
        <w:rPr>
          <w:color w:val="000000"/>
          <w:sz w:val="22"/>
          <w:szCs w:val="22"/>
        </w:rPr>
        <w:t xml:space="preserve"> id(</w:t>
      </w:r>
      <w:proofErr w:type="spellStart"/>
      <w:r w:rsidRPr="006428AE">
        <w:rPr>
          <w:color w:val="000000"/>
          <w:sz w:val="22"/>
          <w:szCs w:val="22"/>
        </w:rPr>
        <w:t>i</w:t>
      </w:r>
      <w:proofErr w:type="spellEnd"/>
      <w:r w:rsidRPr="006428AE">
        <w:rPr>
          <w:color w:val="000000"/>
          <w:sz w:val="22"/>
          <w:szCs w:val="22"/>
        </w:rPr>
        <w:t>), cache(move(c)), weight(</w:t>
      </w:r>
      <w:proofErr w:type="spellStart"/>
      <w:r w:rsidRPr="006428AE">
        <w:rPr>
          <w:color w:val="000000"/>
          <w:sz w:val="22"/>
          <w:szCs w:val="22"/>
        </w:rPr>
        <w:t>make_unique</w:t>
      </w:r>
      <w:proofErr w:type="spellEnd"/>
      <w:r w:rsidRPr="006428AE">
        <w:rPr>
          <w:color w:val="000000"/>
          <w:sz w:val="22"/>
          <w:szCs w:val="22"/>
        </w:rPr>
        <w:t>&lt;int&gt;(w)) {}</w:t>
      </w:r>
    </w:p>
    <w:p w14:paraId="11EDABC7" w14:textId="51E326BB" w:rsidR="006428AE" w:rsidRP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 xml:space="preserve">  void </w:t>
      </w:r>
      <w:proofErr w:type="gramStart"/>
      <w:r w:rsidRPr="006428AE">
        <w:rPr>
          <w:color w:val="000000"/>
          <w:sz w:val="22"/>
          <w:szCs w:val="22"/>
        </w:rPr>
        <w:t>link(</w:t>
      </w:r>
      <w:proofErr w:type="gramEnd"/>
      <w:r w:rsidRPr="006428AE">
        <w:rPr>
          <w:color w:val="000000"/>
          <w:sz w:val="22"/>
          <w:szCs w:val="22"/>
        </w:rPr>
        <w:t xml:space="preserve">const </w:t>
      </w:r>
      <w:proofErr w:type="spellStart"/>
      <w:r w:rsidRPr="006428AE">
        <w:rPr>
          <w:color w:val="000000"/>
          <w:sz w:val="22"/>
          <w:szCs w:val="22"/>
        </w:rPr>
        <w:t>shared_ptr</w:t>
      </w:r>
      <w:proofErr w:type="spellEnd"/>
      <w:r w:rsidRPr="006428AE">
        <w:rPr>
          <w:color w:val="000000"/>
          <w:sz w:val="22"/>
          <w:szCs w:val="22"/>
        </w:rPr>
        <w:t xml:space="preserve">&lt;Node&gt;&amp; child) </w:t>
      </w:r>
      <w:proofErr w:type="gramStart"/>
      <w:r w:rsidRPr="006428AE">
        <w:rPr>
          <w:color w:val="000000"/>
          <w:sz w:val="22"/>
          <w:szCs w:val="22"/>
        </w:rPr>
        <w:t xml:space="preserve">{ </w:t>
      </w:r>
      <w:proofErr w:type="spellStart"/>
      <w:r w:rsidRPr="006428AE">
        <w:rPr>
          <w:color w:val="000000"/>
          <w:sz w:val="22"/>
          <w:szCs w:val="22"/>
        </w:rPr>
        <w:t>kids</w:t>
      </w:r>
      <w:proofErr w:type="gramEnd"/>
      <w:r w:rsidRPr="006428AE">
        <w:rPr>
          <w:color w:val="000000"/>
          <w:sz w:val="22"/>
          <w:szCs w:val="22"/>
        </w:rPr>
        <w:t>.push_back</w:t>
      </w:r>
      <w:proofErr w:type="spellEnd"/>
      <w:r w:rsidRPr="006428AE">
        <w:rPr>
          <w:color w:val="000000"/>
          <w:sz w:val="22"/>
          <w:szCs w:val="22"/>
        </w:rPr>
        <w:t>(child)</w:t>
      </w:r>
      <w:proofErr w:type="gramStart"/>
      <w:r w:rsidRPr="006428AE">
        <w:rPr>
          <w:color w:val="000000"/>
          <w:sz w:val="22"/>
          <w:szCs w:val="22"/>
        </w:rPr>
        <w:t>; }</w:t>
      </w:r>
      <w:proofErr w:type="gramEnd"/>
    </w:p>
    <w:p w14:paraId="6FFC6C06" w14:textId="0FCAAC2D" w:rsidR="006428AE" w:rsidRP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 xml:space="preserve">  void </w:t>
      </w:r>
      <w:proofErr w:type="gramStart"/>
      <w:r w:rsidRPr="006428AE">
        <w:rPr>
          <w:color w:val="000000"/>
          <w:sz w:val="22"/>
          <w:szCs w:val="22"/>
        </w:rPr>
        <w:t>dump(</w:t>
      </w:r>
      <w:proofErr w:type="gramEnd"/>
      <w:r w:rsidRPr="006428AE">
        <w:rPr>
          <w:color w:val="000000"/>
          <w:sz w:val="22"/>
          <w:szCs w:val="22"/>
        </w:rPr>
        <w:t>) const {</w:t>
      </w:r>
      <w:r w:rsidR="00991199">
        <w:rPr>
          <w:color w:val="000000"/>
          <w:sz w:val="22"/>
          <w:szCs w:val="22"/>
        </w:rPr>
        <w:br/>
        <w:t xml:space="preserve">         </w:t>
      </w:r>
      <w:proofErr w:type="spellStart"/>
      <w:r w:rsidRPr="006428AE">
        <w:rPr>
          <w:color w:val="000000"/>
          <w:sz w:val="22"/>
          <w:szCs w:val="22"/>
        </w:rPr>
        <w:t>cout</w:t>
      </w:r>
      <w:proofErr w:type="spellEnd"/>
      <w:r w:rsidRPr="006428AE">
        <w:rPr>
          <w:color w:val="000000"/>
          <w:sz w:val="22"/>
          <w:szCs w:val="22"/>
        </w:rPr>
        <w:t xml:space="preserve"> &lt;&lt; *cache &lt;&lt; "</w:t>
      </w:r>
      <w:r>
        <w:rPr>
          <w:color w:val="000000"/>
          <w:sz w:val="22"/>
          <w:szCs w:val="22"/>
        </w:rPr>
        <w:t xml:space="preserve"> </w:t>
      </w:r>
      <w:r w:rsidRPr="006428AE">
        <w:rPr>
          <w:color w:val="000000"/>
          <w:sz w:val="22"/>
          <w:szCs w:val="22"/>
        </w:rPr>
        <w:t xml:space="preserve">#" &lt;&lt; id &lt;&lt; "(" &lt;&lt; *weight &lt;&lt; </w:t>
      </w:r>
      <w:proofErr w:type="gramStart"/>
      <w:r w:rsidRPr="006428AE">
        <w:rPr>
          <w:color w:val="000000"/>
          <w:sz w:val="22"/>
          <w:szCs w:val="22"/>
        </w:rPr>
        <w:t>")\</w:t>
      </w:r>
      <w:proofErr w:type="gramEnd"/>
      <w:r w:rsidRPr="006428AE">
        <w:rPr>
          <w:color w:val="000000"/>
          <w:sz w:val="22"/>
          <w:szCs w:val="22"/>
        </w:rPr>
        <w:t>n";</w:t>
      </w:r>
      <w:r w:rsidR="00991199">
        <w:rPr>
          <w:color w:val="000000"/>
          <w:sz w:val="22"/>
          <w:szCs w:val="22"/>
        </w:rPr>
        <w:br/>
        <w:t xml:space="preserve">         </w:t>
      </w:r>
      <w:r w:rsidRPr="006428AE">
        <w:rPr>
          <w:color w:val="000000"/>
          <w:sz w:val="22"/>
          <w:szCs w:val="22"/>
        </w:rPr>
        <w:t>for (auto &amp;</w:t>
      </w:r>
      <w:proofErr w:type="gramStart"/>
      <w:r w:rsidRPr="006428AE">
        <w:rPr>
          <w:color w:val="000000"/>
          <w:sz w:val="22"/>
          <w:szCs w:val="22"/>
        </w:rPr>
        <w:t>w :</w:t>
      </w:r>
      <w:proofErr w:type="gramEnd"/>
      <w:r w:rsidRPr="006428AE">
        <w:rPr>
          <w:color w:val="000000"/>
          <w:sz w:val="22"/>
          <w:szCs w:val="22"/>
        </w:rPr>
        <w:t xml:space="preserve"> kids) if (auto </w:t>
      </w:r>
      <w:proofErr w:type="spellStart"/>
      <w:r w:rsidRPr="006428AE">
        <w:rPr>
          <w:color w:val="000000"/>
          <w:sz w:val="22"/>
          <w:szCs w:val="22"/>
        </w:rPr>
        <w:t xml:space="preserve">s = </w:t>
      </w:r>
      <w:proofErr w:type="gramStart"/>
      <w:r w:rsidRPr="006428AE">
        <w:rPr>
          <w:color w:val="000000"/>
          <w:sz w:val="22"/>
          <w:szCs w:val="22"/>
        </w:rPr>
        <w:t>w.</w:t>
      </w:r>
      <w:proofErr w:type="spellEnd"/>
      <w:r w:rsidRPr="006428AE">
        <w:rPr>
          <w:color w:val="000000"/>
          <w:sz w:val="22"/>
          <w:szCs w:val="22"/>
        </w:rPr>
        <w:t>lock</w:t>
      </w:r>
      <w:proofErr w:type="gramEnd"/>
      <w:r w:rsidRPr="006428AE">
        <w:rPr>
          <w:color w:val="000000"/>
          <w:sz w:val="22"/>
          <w:szCs w:val="22"/>
        </w:rPr>
        <w:t xml:space="preserve">()) </w:t>
      </w:r>
      <w:proofErr w:type="spellStart"/>
      <w:r w:rsidRPr="006428AE">
        <w:rPr>
          <w:color w:val="000000"/>
          <w:sz w:val="22"/>
          <w:szCs w:val="22"/>
        </w:rPr>
        <w:t>cout</w:t>
      </w:r>
      <w:proofErr w:type="spellEnd"/>
      <w:r w:rsidRPr="006428AE">
        <w:rPr>
          <w:color w:val="000000"/>
          <w:sz w:val="22"/>
          <w:szCs w:val="22"/>
        </w:rPr>
        <w:t xml:space="preserve"> &lt;&lt; </w:t>
      </w:r>
      <w:proofErr w:type="gramStart"/>
      <w:r w:rsidRPr="006428AE">
        <w:rPr>
          <w:color w:val="000000"/>
          <w:sz w:val="22"/>
          <w:szCs w:val="22"/>
        </w:rPr>
        <w:t>"  -</w:t>
      </w:r>
      <w:proofErr w:type="gramEnd"/>
      <w:r w:rsidRPr="006428AE">
        <w:rPr>
          <w:color w:val="000000"/>
          <w:sz w:val="22"/>
          <w:szCs w:val="22"/>
        </w:rPr>
        <w:t>&gt; " &lt;&lt; s-&gt;id &lt;&lt; "\n";</w:t>
      </w:r>
      <w:r w:rsidR="00991199">
        <w:rPr>
          <w:color w:val="000000"/>
          <w:sz w:val="22"/>
          <w:szCs w:val="22"/>
        </w:rPr>
        <w:br/>
        <w:t xml:space="preserve">  }</w:t>
      </w:r>
      <w:r w:rsidR="00991199">
        <w:rPr>
          <w:color w:val="000000"/>
          <w:sz w:val="22"/>
          <w:szCs w:val="22"/>
        </w:rPr>
        <w:br/>
      </w:r>
      <w:proofErr w:type="gramStart"/>
      <w:r w:rsidRPr="006428AE">
        <w:rPr>
          <w:color w:val="000000"/>
          <w:sz w:val="22"/>
          <w:szCs w:val="22"/>
        </w:rPr>
        <w:t>};</w:t>
      </w:r>
      <w:proofErr w:type="gramEnd"/>
    </w:p>
    <w:p w14:paraId="41C92574" w14:textId="77777777" w:rsid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</w:p>
    <w:p w14:paraId="2DE077AE" w14:textId="77777777" w:rsidR="00991199" w:rsidRPr="006428AE" w:rsidRDefault="00991199" w:rsidP="00991199">
      <w:pPr>
        <w:pStyle w:val="NormalWeb"/>
        <w:ind w:left="360"/>
        <w:rPr>
          <w:color w:val="000000"/>
          <w:sz w:val="22"/>
          <w:szCs w:val="22"/>
        </w:rPr>
      </w:pPr>
    </w:p>
    <w:p w14:paraId="5CAEB5F8" w14:textId="77777777" w:rsidR="006428AE" w:rsidRP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 xml:space="preserve">int </w:t>
      </w:r>
      <w:proofErr w:type="gramStart"/>
      <w:r w:rsidRPr="006428AE">
        <w:rPr>
          <w:color w:val="000000"/>
          <w:sz w:val="22"/>
          <w:szCs w:val="22"/>
        </w:rPr>
        <w:t>main(</w:t>
      </w:r>
      <w:proofErr w:type="gramEnd"/>
      <w:r w:rsidRPr="006428AE">
        <w:rPr>
          <w:color w:val="000000"/>
          <w:sz w:val="22"/>
          <w:szCs w:val="22"/>
        </w:rPr>
        <w:t>) {</w:t>
      </w:r>
    </w:p>
    <w:p w14:paraId="2FA3CA3A" w14:textId="43BE8279" w:rsidR="006428AE" w:rsidRP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    </w:t>
      </w:r>
      <w:r w:rsidRPr="006428AE">
        <w:rPr>
          <w:color w:val="000000"/>
          <w:sz w:val="22"/>
          <w:szCs w:val="22"/>
        </w:rPr>
        <w:t xml:space="preserve">auto cache = </w:t>
      </w:r>
      <w:proofErr w:type="spellStart"/>
      <w:r w:rsidRPr="006428AE">
        <w:rPr>
          <w:color w:val="000000"/>
          <w:sz w:val="22"/>
          <w:szCs w:val="22"/>
        </w:rPr>
        <w:t>make_shared</w:t>
      </w:r>
      <w:proofErr w:type="spellEnd"/>
      <w:r w:rsidRPr="006428AE">
        <w:rPr>
          <w:color w:val="000000"/>
          <w:sz w:val="22"/>
          <w:szCs w:val="22"/>
        </w:rPr>
        <w:t>&lt;string&gt;("payload");</w:t>
      </w:r>
      <w:r w:rsidR="00991199">
        <w:rPr>
          <w:color w:val="000000"/>
          <w:sz w:val="22"/>
          <w:szCs w:val="22"/>
        </w:rPr>
        <w:br/>
        <w:t xml:space="preserve">      </w:t>
      </w:r>
      <w:r w:rsidRPr="006428AE">
        <w:rPr>
          <w:color w:val="000000"/>
          <w:sz w:val="22"/>
          <w:szCs w:val="22"/>
        </w:rPr>
        <w:t xml:space="preserve">auto a = </w:t>
      </w:r>
      <w:proofErr w:type="spellStart"/>
      <w:r w:rsidRPr="006428AE">
        <w:rPr>
          <w:color w:val="000000"/>
          <w:sz w:val="22"/>
          <w:szCs w:val="22"/>
        </w:rPr>
        <w:t>make_shared</w:t>
      </w:r>
      <w:proofErr w:type="spellEnd"/>
      <w:r w:rsidRPr="006428AE">
        <w:rPr>
          <w:color w:val="000000"/>
          <w:sz w:val="22"/>
          <w:szCs w:val="22"/>
        </w:rPr>
        <w:t>&lt;Node</w:t>
      </w:r>
      <w:proofErr w:type="gramStart"/>
      <w:r w:rsidRPr="006428AE">
        <w:rPr>
          <w:color w:val="000000"/>
          <w:sz w:val="22"/>
          <w:szCs w:val="22"/>
        </w:rPr>
        <w:t>&gt;(</w:t>
      </w:r>
      <w:proofErr w:type="gramEnd"/>
      <w:r w:rsidRPr="006428AE">
        <w:rPr>
          <w:color w:val="000000"/>
          <w:sz w:val="22"/>
          <w:szCs w:val="22"/>
        </w:rPr>
        <w:t>1, cache, 10);</w:t>
      </w:r>
      <w:r w:rsidR="00991199">
        <w:rPr>
          <w:color w:val="000000"/>
          <w:sz w:val="22"/>
          <w:szCs w:val="22"/>
        </w:rPr>
        <w:br/>
        <w:t xml:space="preserve">      </w:t>
      </w:r>
      <w:r w:rsidRPr="006428AE">
        <w:rPr>
          <w:color w:val="000000"/>
          <w:sz w:val="22"/>
          <w:szCs w:val="22"/>
        </w:rPr>
        <w:t xml:space="preserve">auto b = </w:t>
      </w:r>
      <w:proofErr w:type="spellStart"/>
      <w:r w:rsidRPr="006428AE">
        <w:rPr>
          <w:color w:val="000000"/>
          <w:sz w:val="22"/>
          <w:szCs w:val="22"/>
        </w:rPr>
        <w:t>make_shared</w:t>
      </w:r>
      <w:proofErr w:type="spellEnd"/>
      <w:r w:rsidRPr="006428AE">
        <w:rPr>
          <w:color w:val="000000"/>
          <w:sz w:val="22"/>
          <w:szCs w:val="22"/>
        </w:rPr>
        <w:t>&lt;Node</w:t>
      </w:r>
      <w:proofErr w:type="gramStart"/>
      <w:r w:rsidRPr="006428AE">
        <w:rPr>
          <w:color w:val="000000"/>
          <w:sz w:val="22"/>
          <w:szCs w:val="22"/>
        </w:rPr>
        <w:t>&gt;(</w:t>
      </w:r>
      <w:proofErr w:type="gramEnd"/>
      <w:r w:rsidRPr="006428AE">
        <w:rPr>
          <w:color w:val="000000"/>
          <w:sz w:val="22"/>
          <w:szCs w:val="22"/>
        </w:rPr>
        <w:t>2, cache, 20);</w:t>
      </w:r>
      <w:r w:rsidR="00991199">
        <w:rPr>
          <w:color w:val="000000"/>
          <w:sz w:val="22"/>
          <w:szCs w:val="22"/>
        </w:rPr>
        <w:br/>
        <w:t xml:space="preserve">      </w:t>
      </w:r>
      <w:r w:rsidRPr="006428AE">
        <w:rPr>
          <w:color w:val="000000"/>
          <w:sz w:val="22"/>
          <w:szCs w:val="22"/>
        </w:rPr>
        <w:t xml:space="preserve">auto c = </w:t>
      </w:r>
      <w:proofErr w:type="spellStart"/>
      <w:r w:rsidRPr="006428AE">
        <w:rPr>
          <w:color w:val="000000"/>
          <w:sz w:val="22"/>
          <w:szCs w:val="22"/>
        </w:rPr>
        <w:t>make_shared</w:t>
      </w:r>
      <w:proofErr w:type="spellEnd"/>
      <w:r w:rsidRPr="006428AE">
        <w:rPr>
          <w:color w:val="000000"/>
          <w:sz w:val="22"/>
          <w:szCs w:val="22"/>
        </w:rPr>
        <w:t>&lt;Node</w:t>
      </w:r>
      <w:proofErr w:type="gramStart"/>
      <w:r w:rsidRPr="006428AE">
        <w:rPr>
          <w:color w:val="000000"/>
          <w:sz w:val="22"/>
          <w:szCs w:val="22"/>
        </w:rPr>
        <w:t>&gt;(</w:t>
      </w:r>
      <w:proofErr w:type="gramEnd"/>
      <w:r w:rsidRPr="006428AE">
        <w:rPr>
          <w:color w:val="000000"/>
          <w:sz w:val="22"/>
          <w:szCs w:val="22"/>
        </w:rPr>
        <w:t>3, cache, 30</w:t>
      </w:r>
      <w:proofErr w:type="gramStart"/>
      <w:r w:rsidRPr="006428AE">
        <w:rPr>
          <w:color w:val="000000"/>
          <w:sz w:val="22"/>
          <w:szCs w:val="22"/>
        </w:rPr>
        <w:t>);</w:t>
      </w:r>
      <w:proofErr w:type="gramEnd"/>
    </w:p>
    <w:p w14:paraId="09CF83A8" w14:textId="1D50F696" w:rsidR="006428AE" w:rsidRP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 xml:space="preserve">      a-&gt;link(b); b-&gt;link(c); c-&gt;link(a);  </w:t>
      </w:r>
      <w:r w:rsidR="00991199">
        <w:rPr>
          <w:color w:val="000000"/>
          <w:sz w:val="22"/>
          <w:szCs w:val="22"/>
        </w:rPr>
        <w:br/>
        <w:t xml:space="preserve">      </w:t>
      </w:r>
      <w:r w:rsidRPr="006428AE">
        <w:rPr>
          <w:color w:val="000000"/>
          <w:sz w:val="22"/>
          <w:szCs w:val="22"/>
        </w:rPr>
        <w:t>a-&gt;</w:t>
      </w:r>
      <w:proofErr w:type="gramStart"/>
      <w:r w:rsidRPr="006428AE">
        <w:rPr>
          <w:color w:val="000000"/>
          <w:sz w:val="22"/>
          <w:szCs w:val="22"/>
        </w:rPr>
        <w:t>dump(</w:t>
      </w:r>
      <w:proofErr w:type="gramEnd"/>
      <w:r w:rsidRPr="006428AE">
        <w:rPr>
          <w:color w:val="000000"/>
          <w:sz w:val="22"/>
          <w:szCs w:val="22"/>
        </w:rPr>
        <w:t>); b-&gt;</w:t>
      </w:r>
      <w:proofErr w:type="gramStart"/>
      <w:r w:rsidRPr="006428AE">
        <w:rPr>
          <w:color w:val="000000"/>
          <w:sz w:val="22"/>
          <w:szCs w:val="22"/>
        </w:rPr>
        <w:t>dump(</w:t>
      </w:r>
      <w:proofErr w:type="gramEnd"/>
      <w:r w:rsidRPr="006428AE">
        <w:rPr>
          <w:color w:val="000000"/>
          <w:sz w:val="22"/>
          <w:szCs w:val="22"/>
        </w:rPr>
        <w:t>); c-&gt;</w:t>
      </w:r>
      <w:proofErr w:type="gramStart"/>
      <w:r w:rsidRPr="006428AE">
        <w:rPr>
          <w:color w:val="000000"/>
          <w:sz w:val="22"/>
          <w:szCs w:val="22"/>
        </w:rPr>
        <w:t>dump();</w:t>
      </w:r>
      <w:proofErr w:type="gramEnd"/>
    </w:p>
    <w:p w14:paraId="78FA7A6D" w14:textId="6ACAC286" w:rsidR="006428AE" w:rsidRPr="006428AE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     </w:t>
      </w:r>
      <w:proofErr w:type="spellStart"/>
      <w:proofErr w:type="gramStart"/>
      <w:r w:rsidRPr="006428AE">
        <w:rPr>
          <w:color w:val="000000"/>
          <w:sz w:val="22"/>
          <w:szCs w:val="22"/>
        </w:rPr>
        <w:t>b.reset</w:t>
      </w:r>
      <w:proofErr w:type="spellEnd"/>
      <w:proofErr w:type="gramEnd"/>
      <w:r w:rsidRPr="006428AE">
        <w:rPr>
          <w:color w:val="000000"/>
          <w:sz w:val="22"/>
          <w:szCs w:val="22"/>
        </w:rPr>
        <w:t>(</w:t>
      </w:r>
      <w:proofErr w:type="gramStart"/>
      <w:r w:rsidRPr="006428AE">
        <w:rPr>
          <w:color w:val="000000"/>
          <w:sz w:val="22"/>
          <w:szCs w:val="22"/>
        </w:rPr>
        <w:t>);</w:t>
      </w:r>
      <w:proofErr w:type="gramEnd"/>
      <w:r w:rsidRPr="006428AE">
        <w:rPr>
          <w:color w:val="000000"/>
          <w:sz w:val="22"/>
          <w:szCs w:val="22"/>
        </w:rPr>
        <w:t xml:space="preserve">                            </w:t>
      </w:r>
    </w:p>
    <w:p w14:paraId="6F8AD3E4" w14:textId="3E4FCEB6" w:rsidR="007D7A5B" w:rsidRDefault="006428AE" w:rsidP="00991199">
      <w:pPr>
        <w:pStyle w:val="NormalWeb"/>
        <w:ind w:left="360"/>
        <w:rPr>
          <w:color w:val="000000"/>
          <w:sz w:val="22"/>
          <w:szCs w:val="22"/>
        </w:rPr>
      </w:pPr>
      <w:r w:rsidRPr="006428AE"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     </w:t>
      </w:r>
      <w:proofErr w:type="spellStart"/>
      <w:r w:rsidRPr="006428AE">
        <w:rPr>
          <w:color w:val="000000"/>
          <w:sz w:val="22"/>
          <w:szCs w:val="22"/>
        </w:rPr>
        <w:t>cout</w:t>
      </w:r>
      <w:proofErr w:type="spellEnd"/>
      <w:r w:rsidRPr="006428AE">
        <w:rPr>
          <w:color w:val="000000"/>
          <w:sz w:val="22"/>
          <w:szCs w:val="22"/>
        </w:rPr>
        <w:t xml:space="preserve"> &lt;&lt; "After dropping b:\n";</w:t>
      </w:r>
      <w:r w:rsidR="00991199">
        <w:rPr>
          <w:color w:val="000000"/>
          <w:sz w:val="22"/>
          <w:szCs w:val="22"/>
        </w:rPr>
        <w:br/>
        <w:t xml:space="preserve">       </w:t>
      </w:r>
      <w:r w:rsidRPr="006428AE">
        <w:rPr>
          <w:color w:val="000000"/>
          <w:sz w:val="22"/>
          <w:szCs w:val="22"/>
        </w:rPr>
        <w:t>a-&gt;</w:t>
      </w:r>
      <w:proofErr w:type="gramStart"/>
      <w:r w:rsidRPr="006428AE">
        <w:rPr>
          <w:color w:val="000000"/>
          <w:sz w:val="22"/>
          <w:szCs w:val="22"/>
        </w:rPr>
        <w:t>dump(</w:t>
      </w:r>
      <w:proofErr w:type="gramEnd"/>
      <w:r w:rsidRPr="006428AE">
        <w:rPr>
          <w:color w:val="000000"/>
          <w:sz w:val="22"/>
          <w:szCs w:val="22"/>
        </w:rPr>
        <w:t>); c-&gt;</w:t>
      </w:r>
      <w:proofErr w:type="gramStart"/>
      <w:r w:rsidRPr="006428AE">
        <w:rPr>
          <w:color w:val="000000"/>
          <w:sz w:val="22"/>
          <w:szCs w:val="22"/>
        </w:rPr>
        <w:t xml:space="preserve">dump();   </w:t>
      </w:r>
      <w:proofErr w:type="gramEnd"/>
      <w:r w:rsidRPr="006428AE">
        <w:rPr>
          <w:color w:val="000000"/>
          <w:sz w:val="22"/>
          <w:szCs w:val="22"/>
        </w:rPr>
        <w:t xml:space="preserve">            </w:t>
      </w:r>
      <w:r w:rsidR="00991199">
        <w:rPr>
          <w:color w:val="000000"/>
          <w:sz w:val="22"/>
          <w:szCs w:val="22"/>
        </w:rPr>
        <w:br/>
      </w:r>
      <w:r w:rsidRPr="006428AE">
        <w:rPr>
          <w:color w:val="000000"/>
          <w:sz w:val="22"/>
          <w:szCs w:val="22"/>
        </w:rPr>
        <w:t>}</w:t>
      </w:r>
    </w:p>
    <w:p w14:paraId="55748BB1" w14:textId="77777777" w:rsidR="006428AE" w:rsidRDefault="006428AE" w:rsidP="006428AE">
      <w:pPr>
        <w:pStyle w:val="NormalWeb"/>
        <w:rPr>
          <w:color w:val="000000"/>
          <w:sz w:val="22"/>
          <w:szCs w:val="22"/>
        </w:rPr>
      </w:pPr>
    </w:p>
    <w:p w14:paraId="760932BD" w14:textId="12C874DC" w:rsidR="006428AE" w:rsidRPr="00075982" w:rsidRDefault="006428AE" w:rsidP="006428AE">
      <w:pPr>
        <w:pStyle w:val="NormalWeb"/>
        <w:rPr>
          <w:color w:val="000000"/>
          <w:u w:val="single"/>
        </w:rPr>
      </w:pPr>
      <w:r w:rsidRPr="00075982">
        <w:rPr>
          <w:color w:val="000000"/>
        </w:rPr>
        <w:t xml:space="preserve">3. You are building a payments client library used by multiple microservices. </w:t>
      </w:r>
      <w:r w:rsidR="00F01BCA" w:rsidRPr="00075982">
        <w:rPr>
          <w:color w:val="000000"/>
        </w:rPr>
        <w:br/>
        <w:t xml:space="preserve">    </w:t>
      </w:r>
      <w:r w:rsidRPr="00075982">
        <w:rPr>
          <w:color w:val="000000"/>
          <w:u w:val="single"/>
        </w:rPr>
        <w:t>Requirements:</w:t>
      </w:r>
    </w:p>
    <w:p w14:paraId="59EC7A8A" w14:textId="5D403A9E" w:rsidR="006428AE" w:rsidRPr="00075982" w:rsidRDefault="006428AE" w:rsidP="00E42643">
      <w:pPr>
        <w:pStyle w:val="NormalWeb"/>
        <w:numPr>
          <w:ilvl w:val="0"/>
          <w:numId w:val="5"/>
        </w:numPr>
        <w:jc w:val="both"/>
        <w:rPr>
          <w:color w:val="000000"/>
        </w:rPr>
      </w:pPr>
      <w:r w:rsidRPr="00075982">
        <w:rPr>
          <w:color w:val="000000"/>
        </w:rPr>
        <w:t>The</w:t>
      </w:r>
      <w:r w:rsidRPr="00075982">
        <w:rPr>
          <w:rStyle w:val="apple-converted-space"/>
          <w:rFonts w:eastAsiaTheme="majorEastAsia"/>
          <w:color w:val="000000"/>
        </w:rPr>
        <w:t> </w:t>
      </w:r>
      <w:r w:rsidRPr="00075982">
        <w:rPr>
          <w:rStyle w:val="Strong"/>
          <w:rFonts w:eastAsiaTheme="majorEastAsia"/>
          <w:color w:val="000000"/>
        </w:rPr>
        <w:t>routing logic</w:t>
      </w:r>
      <w:r w:rsidRPr="00075982">
        <w:rPr>
          <w:rStyle w:val="apple-converted-space"/>
          <w:rFonts w:eastAsiaTheme="majorEastAsia"/>
          <w:color w:val="000000"/>
        </w:rPr>
        <w:t> </w:t>
      </w:r>
      <w:r w:rsidRPr="00075982">
        <w:rPr>
          <w:color w:val="000000"/>
        </w:rPr>
        <w:t xml:space="preserve">for choosing a payment gateway (Stripe, </w:t>
      </w:r>
      <w:proofErr w:type="spellStart"/>
      <w:r w:rsidRPr="00075982">
        <w:rPr>
          <w:color w:val="000000"/>
        </w:rPr>
        <w:t>Razorpay</w:t>
      </w:r>
      <w:proofErr w:type="spellEnd"/>
      <w:r w:rsidRPr="00075982">
        <w:rPr>
          <w:color w:val="000000"/>
        </w:rPr>
        <w:t>, in-house) must be</w:t>
      </w:r>
      <w:r w:rsidRPr="00075982">
        <w:rPr>
          <w:rStyle w:val="apple-converted-space"/>
          <w:rFonts w:eastAsiaTheme="majorEastAsia"/>
          <w:color w:val="000000"/>
        </w:rPr>
        <w:t> </w:t>
      </w:r>
      <w:r w:rsidRPr="00075982">
        <w:rPr>
          <w:rStyle w:val="Strong"/>
          <w:rFonts w:eastAsiaTheme="majorEastAsia"/>
          <w:color w:val="000000"/>
        </w:rPr>
        <w:t xml:space="preserve">swappable at runtime </w:t>
      </w:r>
      <w:r w:rsidRPr="00075982">
        <w:rPr>
          <w:color w:val="000000"/>
        </w:rPr>
        <w:t>based on the configuration</w:t>
      </w:r>
      <w:r w:rsidR="00E42643" w:rsidRPr="00075982">
        <w:rPr>
          <w:color w:val="000000"/>
        </w:rPr>
        <w:t xml:space="preserve"> </w:t>
      </w:r>
      <w:r w:rsidRPr="00075982">
        <w:rPr>
          <w:color w:val="000000"/>
        </w:rPr>
        <w:t>—</w:t>
      </w:r>
      <w:r w:rsidR="00E42643" w:rsidRPr="00075982">
        <w:rPr>
          <w:color w:val="000000"/>
        </w:rPr>
        <w:t xml:space="preserve"> avoid a long list of </w:t>
      </w:r>
      <w:r w:rsidR="00E42643" w:rsidRPr="00075982">
        <w:rPr>
          <w:rStyle w:val="HTMLCode"/>
          <w:rFonts w:eastAsiaTheme="majorEastAsia"/>
          <w:sz w:val="24"/>
          <w:szCs w:val="24"/>
        </w:rPr>
        <w:t>if/else</w:t>
      </w:r>
      <w:r w:rsidR="00E42643" w:rsidRPr="00075982">
        <w:rPr>
          <w:color w:val="000000"/>
        </w:rPr>
        <w:t xml:space="preserve"> statements. </w:t>
      </w:r>
    </w:p>
    <w:p w14:paraId="6025DFF7" w14:textId="611E5B60" w:rsidR="006428AE" w:rsidRPr="00075982" w:rsidRDefault="006428AE" w:rsidP="00E42643">
      <w:pPr>
        <w:pStyle w:val="NormalWeb"/>
        <w:numPr>
          <w:ilvl w:val="0"/>
          <w:numId w:val="5"/>
        </w:numPr>
        <w:jc w:val="both"/>
        <w:rPr>
          <w:color w:val="000000"/>
        </w:rPr>
      </w:pPr>
      <w:r w:rsidRPr="00075982">
        <w:rPr>
          <w:color w:val="000000"/>
        </w:rPr>
        <w:t>The library must support a</w:t>
      </w:r>
      <w:r w:rsidRPr="00075982">
        <w:rPr>
          <w:rStyle w:val="apple-converted-space"/>
          <w:rFonts w:eastAsiaTheme="majorEastAsia"/>
          <w:color w:val="000000"/>
        </w:rPr>
        <w:t> </w:t>
      </w:r>
      <w:r w:rsidRPr="00075982">
        <w:rPr>
          <w:rStyle w:val="Strong"/>
          <w:rFonts w:eastAsiaTheme="majorEastAsia"/>
          <w:color w:val="000000"/>
        </w:rPr>
        <w:t>“sandbox (</w:t>
      </w:r>
      <w:proofErr w:type="gramStart"/>
      <w:r w:rsidRPr="00075982">
        <w:rPr>
          <w:rStyle w:val="Strong"/>
          <w:rFonts w:eastAsiaTheme="majorEastAsia"/>
          <w:color w:val="000000"/>
        </w:rPr>
        <w:t>dry-run</w:t>
      </w:r>
      <w:proofErr w:type="gramEnd"/>
      <w:r w:rsidRPr="00075982">
        <w:rPr>
          <w:rStyle w:val="Strong"/>
          <w:rFonts w:eastAsiaTheme="majorEastAsia"/>
          <w:color w:val="000000"/>
        </w:rPr>
        <w:t>)” mode</w:t>
      </w:r>
      <w:r w:rsidRPr="00075982">
        <w:rPr>
          <w:rStyle w:val="apple-converted-space"/>
          <w:rFonts w:eastAsiaTheme="majorEastAsia"/>
          <w:color w:val="000000"/>
        </w:rPr>
        <w:t> </w:t>
      </w:r>
      <w:r w:rsidRPr="00075982">
        <w:rPr>
          <w:color w:val="000000"/>
        </w:rPr>
        <w:t>where calls are</w:t>
      </w:r>
      <w:r w:rsidRPr="00075982">
        <w:rPr>
          <w:rStyle w:val="apple-converted-space"/>
          <w:rFonts w:eastAsiaTheme="majorEastAsia"/>
          <w:color w:val="000000"/>
        </w:rPr>
        <w:t> </w:t>
      </w:r>
      <w:r w:rsidRPr="00075982">
        <w:rPr>
          <w:rStyle w:val="Strong"/>
          <w:rFonts w:eastAsiaTheme="majorEastAsia"/>
          <w:color w:val="000000"/>
        </w:rPr>
        <w:t>intercepted</w:t>
      </w:r>
      <w:r w:rsidRPr="00075982">
        <w:rPr>
          <w:color w:val="000000"/>
        </w:rPr>
        <w:t xml:space="preserve">: real gateways are not invoked; requests/responses are logged and validated, then a </w:t>
      </w:r>
      <w:r w:rsidR="000370A5" w:rsidRPr="00075982">
        <w:rPr>
          <w:color w:val="000000"/>
        </w:rPr>
        <w:t>dummy</w:t>
      </w:r>
      <w:r w:rsidRPr="00075982">
        <w:rPr>
          <w:color w:val="000000"/>
        </w:rPr>
        <w:t xml:space="preserve"> result is returned. </w:t>
      </w:r>
      <w:r w:rsidR="000370A5" w:rsidRPr="00075982">
        <w:rPr>
          <w:color w:val="000000"/>
        </w:rPr>
        <w:t xml:space="preserve">The logic of the caller is not changed. </w:t>
      </w:r>
    </w:p>
    <w:p w14:paraId="283C0885" w14:textId="309BE90C" w:rsidR="00C14DE5" w:rsidRPr="00075982" w:rsidRDefault="006428AE" w:rsidP="000370A5">
      <w:pPr>
        <w:pStyle w:val="NormalWeb"/>
        <w:numPr>
          <w:ilvl w:val="0"/>
          <w:numId w:val="5"/>
        </w:numPr>
        <w:rPr>
          <w:color w:val="000000"/>
        </w:rPr>
      </w:pPr>
      <w:r w:rsidRPr="00075982">
        <w:rPr>
          <w:color w:val="000000"/>
        </w:rPr>
        <w:t>Keep the public API stable (</w:t>
      </w:r>
      <w:proofErr w:type="spellStart"/>
      <w:r w:rsidRPr="00075982">
        <w:rPr>
          <w:rStyle w:val="HTMLCode"/>
          <w:rFonts w:eastAsiaTheme="majorEastAsia"/>
          <w:color w:val="000000"/>
          <w:sz w:val="24"/>
          <w:szCs w:val="24"/>
        </w:rPr>
        <w:t>processPayment</w:t>
      </w:r>
      <w:proofErr w:type="spellEnd"/>
      <w:r w:rsidRPr="00075982">
        <w:rPr>
          <w:rStyle w:val="HTMLCode"/>
          <w:rFonts w:eastAsiaTheme="majorEastAsia"/>
          <w:color w:val="000000"/>
          <w:sz w:val="24"/>
          <w:szCs w:val="24"/>
        </w:rPr>
        <w:t>(req): Result</w:t>
      </w:r>
      <w:r w:rsidRPr="00075982">
        <w:rPr>
          <w:color w:val="000000"/>
        </w:rPr>
        <w:t>).</w:t>
      </w:r>
    </w:p>
    <w:p w14:paraId="394B8BC2" w14:textId="2DBF1381" w:rsidR="00175739" w:rsidRPr="00075982" w:rsidRDefault="00175739" w:rsidP="00175739">
      <w:pPr>
        <w:pStyle w:val="NormalWeb"/>
        <w:rPr>
          <w:color w:val="000000"/>
        </w:rPr>
      </w:pPr>
      <w:r w:rsidRPr="00075982">
        <w:rPr>
          <w:color w:val="000000"/>
        </w:rPr>
        <w:t>Unit tests should be able to inject fake routing and sandbox behavior easily.</w:t>
      </w:r>
    </w:p>
    <w:p w14:paraId="1A7E83F8" w14:textId="2E871D05" w:rsidR="000370A5" w:rsidRPr="00075982" w:rsidRDefault="000370A5" w:rsidP="000370A5">
      <w:pPr>
        <w:pStyle w:val="NormalWeb"/>
        <w:rPr>
          <w:color w:val="000000"/>
        </w:rPr>
      </w:pPr>
      <w:r w:rsidRPr="00075982">
        <w:rPr>
          <w:color w:val="000000"/>
        </w:rPr>
        <w:t>What design patterns should be used here? Justify your answer.</w:t>
      </w:r>
    </w:p>
    <w:p w14:paraId="280D565C" w14:textId="4A2D93C3" w:rsidR="00C14DE5" w:rsidRPr="00075982" w:rsidRDefault="00361693" w:rsidP="00175739">
      <w:pPr>
        <w:pStyle w:val="NormalWeb"/>
        <w:numPr>
          <w:ilvl w:val="0"/>
          <w:numId w:val="5"/>
        </w:numPr>
        <w:tabs>
          <w:tab w:val="clear" w:pos="720"/>
        </w:tabs>
        <w:ind w:left="450"/>
        <w:rPr>
          <w:color w:val="000000"/>
        </w:rPr>
      </w:pPr>
      <w:r w:rsidRPr="00075982">
        <w:rPr>
          <w:color w:val="000000"/>
        </w:rPr>
        <w:t xml:space="preserve">We wish to create a browser-based image editor, whose functionality is like Microsoft Paint. It needs to have the following features. </w:t>
      </w:r>
    </w:p>
    <w:p w14:paraId="09BD7109" w14:textId="7F34376A" w:rsidR="00361693" w:rsidRPr="00075982" w:rsidRDefault="00361693" w:rsidP="00361693">
      <w:pPr>
        <w:pStyle w:val="NormalWeb"/>
        <w:numPr>
          <w:ilvl w:val="1"/>
          <w:numId w:val="5"/>
        </w:numPr>
        <w:rPr>
          <w:color w:val="000000"/>
        </w:rPr>
      </w:pPr>
      <w:r w:rsidRPr="00075982">
        <w:rPr>
          <w:color w:val="000000"/>
        </w:rPr>
        <w:t xml:space="preserve">State needs to be maintained on both the browser and the back-end server. </w:t>
      </w:r>
    </w:p>
    <w:p w14:paraId="6E3B5190" w14:textId="42C7E588" w:rsidR="00361693" w:rsidRPr="00075982" w:rsidRDefault="00361693" w:rsidP="00361693">
      <w:pPr>
        <w:pStyle w:val="NormalWeb"/>
        <w:numPr>
          <w:ilvl w:val="1"/>
          <w:numId w:val="5"/>
        </w:numPr>
        <w:rPr>
          <w:color w:val="000000"/>
        </w:rPr>
      </w:pPr>
      <w:r w:rsidRPr="00075982">
        <w:rPr>
          <w:color w:val="000000"/>
        </w:rPr>
        <w:t xml:space="preserve">It needs to work on both slow and fast networks regardless of the bandwidth. </w:t>
      </w:r>
    </w:p>
    <w:p w14:paraId="4C730E65" w14:textId="47742DCF" w:rsidR="00361693" w:rsidRPr="00075982" w:rsidRDefault="00361693" w:rsidP="00361693">
      <w:pPr>
        <w:pStyle w:val="NormalWeb"/>
        <w:numPr>
          <w:ilvl w:val="1"/>
          <w:numId w:val="5"/>
        </w:numPr>
        <w:rPr>
          <w:color w:val="000000"/>
        </w:rPr>
      </w:pPr>
      <w:r w:rsidRPr="00075982">
        <w:rPr>
          <w:color w:val="000000"/>
        </w:rPr>
        <w:t>Undo and redo functionalities need to be supported.</w:t>
      </w:r>
    </w:p>
    <w:p w14:paraId="6A5B13BF" w14:textId="77777777" w:rsidR="00CE7477" w:rsidRPr="00075982" w:rsidRDefault="00361693" w:rsidP="00CE7477">
      <w:pPr>
        <w:pStyle w:val="NormalWeb"/>
        <w:numPr>
          <w:ilvl w:val="1"/>
          <w:numId w:val="5"/>
        </w:numPr>
        <w:rPr>
          <w:color w:val="000000"/>
        </w:rPr>
      </w:pPr>
      <w:r w:rsidRPr="00075982">
        <w:rPr>
          <w:color w:val="000000"/>
        </w:rPr>
        <w:t xml:space="preserve">For a single server-side backend, it should be possible to support multiple </w:t>
      </w:r>
      <w:r w:rsidR="00CE7477" w:rsidRPr="00075982">
        <w:rPr>
          <w:color w:val="000000"/>
        </w:rPr>
        <w:t>browser</w:t>
      </w:r>
      <w:r w:rsidRPr="00075982">
        <w:rPr>
          <w:color w:val="000000"/>
        </w:rPr>
        <w:t>-based frontends. This means that the change made in one browser</w:t>
      </w:r>
      <w:r w:rsidR="00CE7477" w:rsidRPr="00075982">
        <w:rPr>
          <w:color w:val="000000"/>
        </w:rPr>
        <w:t xml:space="preserve"> should be visible on the rest of the browser-based clients.</w:t>
      </w:r>
    </w:p>
    <w:p w14:paraId="0F3A9C09" w14:textId="77777777" w:rsidR="00CE7477" w:rsidRPr="00075982" w:rsidRDefault="00CE7477" w:rsidP="00CE7477">
      <w:pPr>
        <w:pStyle w:val="NormalWeb"/>
        <w:numPr>
          <w:ilvl w:val="1"/>
          <w:numId w:val="5"/>
        </w:numPr>
        <w:rPr>
          <w:color w:val="000000"/>
        </w:rPr>
      </w:pPr>
      <w:r w:rsidRPr="00075982">
        <w:rPr>
          <w:color w:val="000000"/>
        </w:rPr>
        <w:t xml:space="preserve">Switch between different server-client networks. </w:t>
      </w:r>
    </w:p>
    <w:p w14:paraId="32DE96A2" w14:textId="77777777" w:rsidR="00DA0870" w:rsidRPr="00075982" w:rsidRDefault="00CE7477" w:rsidP="00CE7477">
      <w:pPr>
        <w:pStyle w:val="NormalWeb"/>
        <w:rPr>
          <w:color w:val="000000"/>
        </w:rPr>
      </w:pPr>
      <w:r w:rsidRPr="00075982">
        <w:rPr>
          <w:color w:val="000000"/>
        </w:rPr>
        <w:t xml:space="preserve">        Which patterns should be used to realize such functionalities? Justify your answer.</w:t>
      </w:r>
    </w:p>
    <w:p w14:paraId="2AFC916E" w14:textId="77777777" w:rsidR="00DA0870" w:rsidRDefault="00DA0870" w:rsidP="00CE7477">
      <w:pPr>
        <w:pStyle w:val="NormalWeb"/>
        <w:rPr>
          <w:color w:val="000000"/>
        </w:rPr>
      </w:pPr>
    </w:p>
    <w:p w14:paraId="4691A078" w14:textId="07156458" w:rsidR="00A769B1" w:rsidRDefault="00DA0870" w:rsidP="00A769B1">
      <w:pPr>
        <w:pStyle w:val="NormalWeb"/>
        <w:numPr>
          <w:ilvl w:val="0"/>
          <w:numId w:val="5"/>
        </w:numPr>
        <w:tabs>
          <w:tab w:val="clear" w:pos="720"/>
        </w:tabs>
        <w:rPr>
          <w:color w:val="000000"/>
        </w:rPr>
      </w:pPr>
      <w:r>
        <w:rPr>
          <w:color w:val="000000"/>
        </w:rPr>
        <w:t xml:space="preserve">Consider two programs </w:t>
      </w:r>
      <w:r w:rsidRPr="00D02D82">
        <w:rPr>
          <w:i/>
          <w:iCs/>
          <w:color w:val="000000"/>
        </w:rPr>
        <w:t>P</w:t>
      </w:r>
      <w:r>
        <w:rPr>
          <w:color w:val="000000"/>
        </w:rPr>
        <w:t xml:space="preserve"> and </w:t>
      </w:r>
      <w:r w:rsidRPr="00D02D82">
        <w:rPr>
          <w:i/>
          <w:iCs/>
          <w:color w:val="000000"/>
        </w:rPr>
        <w:t>Q</w:t>
      </w:r>
      <w:r>
        <w:rPr>
          <w:color w:val="000000"/>
        </w:rPr>
        <w:t xml:space="preserve">. </w:t>
      </w:r>
      <w:r w:rsidR="00A769B1">
        <w:rPr>
          <w:color w:val="000000"/>
        </w:rPr>
        <w:t xml:space="preserve">Consider the </w:t>
      </w:r>
      <w:proofErr w:type="gramStart"/>
      <w:r w:rsidR="00A769B1">
        <w:rPr>
          <w:color w:val="000000"/>
        </w:rPr>
        <w:t>four complexity</w:t>
      </w:r>
      <w:proofErr w:type="gramEnd"/>
      <w:r w:rsidR="00A769B1">
        <w:rPr>
          <w:color w:val="000000"/>
        </w:rPr>
        <w:t xml:space="preserve"> metrics SLOC, cyclomatic complexity, Halstead effort and Data flow complexity. </w:t>
      </w:r>
      <w:r w:rsidR="00CE7477">
        <w:rPr>
          <w:color w:val="000000"/>
        </w:rPr>
        <w:t xml:space="preserve"> </w:t>
      </w:r>
      <w:r w:rsidR="00A769B1">
        <w:rPr>
          <w:color w:val="000000"/>
        </w:rPr>
        <w:br/>
      </w:r>
      <w:r w:rsidR="00A769B1">
        <w:rPr>
          <w:color w:val="000000"/>
        </w:rPr>
        <w:tab/>
      </w:r>
    </w:p>
    <w:p w14:paraId="1F289383" w14:textId="34DA3251" w:rsidR="00A769B1" w:rsidRDefault="00A769B1" w:rsidP="00C12898">
      <w:pPr>
        <w:pStyle w:val="NormalWeb"/>
        <w:numPr>
          <w:ilvl w:val="2"/>
          <w:numId w:val="5"/>
        </w:numPr>
        <w:ind w:left="1620"/>
        <w:jc w:val="both"/>
        <w:rPr>
          <w:color w:val="000000"/>
        </w:rPr>
      </w:pPr>
      <w:r>
        <w:rPr>
          <w:color w:val="000000"/>
        </w:rPr>
        <w:t xml:space="preserve">Assume </w:t>
      </w:r>
      <w:r w:rsidRPr="00D02D82">
        <w:rPr>
          <w:i/>
          <w:iCs/>
          <w:color w:val="000000"/>
        </w:rPr>
        <w:t>Q</w:t>
      </w:r>
      <w:r>
        <w:rPr>
          <w:color w:val="000000"/>
        </w:rPr>
        <w:t xml:space="preserve"> is a permutation of </w:t>
      </w:r>
      <w:r w:rsidRPr="00D02D82">
        <w:rPr>
          <w:i/>
          <w:iCs/>
          <w:color w:val="000000"/>
        </w:rPr>
        <w:t>P</w:t>
      </w:r>
      <w:r>
        <w:rPr>
          <w:color w:val="000000"/>
        </w:rPr>
        <w:t xml:space="preserve"> (some statements are reordered). Which of the four </w:t>
      </w:r>
      <w:proofErr w:type="gramStart"/>
      <w:r>
        <w:rPr>
          <w:color w:val="000000"/>
        </w:rPr>
        <w:t>aforementioned complexity</w:t>
      </w:r>
      <w:proofErr w:type="gramEnd"/>
      <w:r>
        <w:rPr>
          <w:color w:val="000000"/>
        </w:rPr>
        <w:t xml:space="preserve"> metrics change?</w:t>
      </w:r>
      <w:r w:rsidR="00C12898">
        <w:rPr>
          <w:color w:val="000000"/>
        </w:rPr>
        <w:t xml:space="preserve"> In other words, which complexity metric is dependent on the order of statements? Justify your answer.</w:t>
      </w:r>
    </w:p>
    <w:p w14:paraId="633CC678" w14:textId="1A02BC4C" w:rsidR="00C12898" w:rsidRDefault="00C12898" w:rsidP="00C12898">
      <w:pPr>
        <w:pStyle w:val="NormalWeb"/>
        <w:numPr>
          <w:ilvl w:val="2"/>
          <w:numId w:val="5"/>
        </w:numPr>
        <w:ind w:left="1620"/>
        <w:jc w:val="both"/>
        <w:rPr>
          <w:color w:val="000000"/>
        </w:rPr>
      </w:pPr>
      <w:r>
        <w:rPr>
          <w:color w:val="000000"/>
        </w:rPr>
        <w:t xml:space="preserve">Consider the following </w:t>
      </w:r>
      <w:proofErr w:type="spellStart"/>
      <w:r>
        <w:rPr>
          <w:color w:val="000000"/>
        </w:rPr>
        <w:t>Weyuker</w:t>
      </w:r>
      <w:proofErr w:type="spellEnd"/>
      <w:r>
        <w:rPr>
          <w:color w:val="000000"/>
        </w:rPr>
        <w:t xml:space="preserve"> property</w:t>
      </w:r>
      <w:r w:rsidR="00E95FB2">
        <w:rPr>
          <w:color w:val="000000"/>
        </w:rPr>
        <w:t xml:space="preserve">: There are finitely many programs of complexity </w:t>
      </w:r>
      <w:r w:rsidR="00E95FB2" w:rsidRPr="00D02D82">
        <w:rPr>
          <w:b/>
          <w:bCs/>
          <w:color w:val="000000"/>
        </w:rPr>
        <w:t>c</w:t>
      </w:r>
      <w:r w:rsidR="00E95FB2">
        <w:rPr>
          <w:color w:val="000000"/>
        </w:rPr>
        <w:t xml:space="preserve">. Which of the four </w:t>
      </w:r>
      <w:proofErr w:type="gramStart"/>
      <w:r w:rsidR="00E95FB2">
        <w:rPr>
          <w:color w:val="000000"/>
        </w:rPr>
        <w:t>aforementioned metrics</w:t>
      </w:r>
      <w:proofErr w:type="gramEnd"/>
      <w:r w:rsidR="00E95FB2">
        <w:rPr>
          <w:color w:val="000000"/>
        </w:rPr>
        <w:t xml:space="preserve"> satisfy it? Why?</w:t>
      </w:r>
    </w:p>
    <w:p w14:paraId="2802824A" w14:textId="5C228166" w:rsidR="006428AE" w:rsidRPr="00E80F4C" w:rsidRDefault="00E95FB2" w:rsidP="006428AE">
      <w:pPr>
        <w:pStyle w:val="NormalWeb"/>
        <w:numPr>
          <w:ilvl w:val="2"/>
          <w:numId w:val="5"/>
        </w:numPr>
        <w:ind w:left="1620"/>
        <w:rPr>
          <w:color w:val="000000"/>
        </w:rPr>
      </w:pPr>
      <w:r>
        <w:rPr>
          <w:color w:val="000000"/>
        </w:rPr>
        <w:t xml:space="preserve">Let CC be the cyclomatic complexity metric. Show an example where: </w:t>
      </w:r>
      <w:r>
        <w:rPr>
          <w:color w:val="000000"/>
        </w:rPr>
        <w:br/>
        <w:t>CC(P) + CC(Q) &lt; CC (</w:t>
      </w:r>
      <w:proofErr w:type="gramStart"/>
      <w:r>
        <w:rPr>
          <w:color w:val="000000"/>
        </w:rPr>
        <w:t>P;Q</w:t>
      </w:r>
      <w:proofErr w:type="gramEnd"/>
      <w:r>
        <w:rPr>
          <w:color w:val="000000"/>
        </w:rPr>
        <w:t xml:space="preserve">) </w:t>
      </w:r>
      <w:r>
        <w:rPr>
          <w:color w:val="000000"/>
        </w:rPr>
        <w:br/>
        <w:t xml:space="preserve">`;’ is the concatenation operator. </w:t>
      </w:r>
      <w:r w:rsidR="00F21BF4">
        <w:rPr>
          <w:color w:val="000000"/>
        </w:rPr>
        <w:t>Prove your answer.</w:t>
      </w:r>
    </w:p>
    <w:sectPr w:rsidR="006428AE" w:rsidRPr="00E8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2CF"/>
    <w:multiLevelType w:val="multilevel"/>
    <w:tmpl w:val="D9589142"/>
    <w:lvl w:ilvl="0">
      <w:start w:val="2025"/>
      <w:numFmt w:val="decimal"/>
      <w:lvlText w:val="%1"/>
      <w:lvlJc w:val="left"/>
      <w:pPr>
        <w:ind w:left="1280" w:hanging="1280"/>
      </w:pPr>
      <w:rPr>
        <w:rFonts w:hint="default"/>
      </w:rPr>
    </w:lvl>
    <w:lvl w:ilvl="1">
      <w:start w:val="26"/>
      <w:numFmt w:val="decimal"/>
      <w:lvlText w:val="%1-%2"/>
      <w:lvlJc w:val="left"/>
      <w:pPr>
        <w:ind w:left="1280" w:hanging="128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280" w:hanging="12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280" w:hanging="12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280" w:hanging="12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280" w:hanging="12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15657E"/>
    <w:multiLevelType w:val="multilevel"/>
    <w:tmpl w:val="3650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87254"/>
    <w:multiLevelType w:val="hybridMultilevel"/>
    <w:tmpl w:val="85441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90D05"/>
    <w:multiLevelType w:val="hybridMultilevel"/>
    <w:tmpl w:val="09D22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E4649"/>
    <w:multiLevelType w:val="multilevel"/>
    <w:tmpl w:val="423C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427358">
    <w:abstractNumId w:val="2"/>
  </w:num>
  <w:num w:numId="2" w16cid:durableId="1316378162">
    <w:abstractNumId w:val="3"/>
  </w:num>
  <w:num w:numId="3" w16cid:durableId="736436846">
    <w:abstractNumId w:val="1"/>
  </w:num>
  <w:num w:numId="4" w16cid:durableId="491066626">
    <w:abstractNumId w:val="0"/>
  </w:num>
  <w:num w:numId="5" w16cid:durableId="1252467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A7"/>
    <w:rsid w:val="000370A5"/>
    <w:rsid w:val="00075982"/>
    <w:rsid w:val="000820D3"/>
    <w:rsid w:val="00175739"/>
    <w:rsid w:val="001828F4"/>
    <w:rsid w:val="002243B5"/>
    <w:rsid w:val="002875C1"/>
    <w:rsid w:val="00361693"/>
    <w:rsid w:val="00383E17"/>
    <w:rsid w:val="005473B5"/>
    <w:rsid w:val="006428AE"/>
    <w:rsid w:val="006B72A7"/>
    <w:rsid w:val="007D7A5B"/>
    <w:rsid w:val="00846408"/>
    <w:rsid w:val="00991199"/>
    <w:rsid w:val="009E2512"/>
    <w:rsid w:val="00A769B1"/>
    <w:rsid w:val="00AC5106"/>
    <w:rsid w:val="00AE74C6"/>
    <w:rsid w:val="00B90AF4"/>
    <w:rsid w:val="00C12898"/>
    <w:rsid w:val="00C14DE5"/>
    <w:rsid w:val="00C40290"/>
    <w:rsid w:val="00CE7477"/>
    <w:rsid w:val="00CF6643"/>
    <w:rsid w:val="00D02D82"/>
    <w:rsid w:val="00DA0870"/>
    <w:rsid w:val="00E42643"/>
    <w:rsid w:val="00E80F4C"/>
    <w:rsid w:val="00E95FB2"/>
    <w:rsid w:val="00F01BCA"/>
    <w:rsid w:val="00F21BF4"/>
    <w:rsid w:val="00F8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751BA"/>
  <w15:chartTrackingRefBased/>
  <w15:docId w15:val="{8B650331-3425-1D4D-B170-75F5DA23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2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820D3"/>
  </w:style>
  <w:style w:type="character" w:styleId="Strong">
    <w:name w:val="Strong"/>
    <w:basedOn w:val="DefaultParagraphFont"/>
    <w:uiPriority w:val="22"/>
    <w:qFormat/>
    <w:rsid w:val="000820D3"/>
    <w:rPr>
      <w:b/>
      <w:bCs/>
    </w:rPr>
  </w:style>
  <w:style w:type="character" w:styleId="Emphasis">
    <w:name w:val="Emphasis"/>
    <w:basedOn w:val="DefaultParagraphFont"/>
    <w:uiPriority w:val="20"/>
    <w:qFormat/>
    <w:rsid w:val="000820D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42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Smruti Ranjan Sarangi</dc:creator>
  <cp:keywords/>
  <dc:description/>
  <cp:lastModifiedBy>Smruti Ranjan Sarangi</cp:lastModifiedBy>
  <cp:revision>25</cp:revision>
  <dcterms:created xsi:type="dcterms:W3CDTF">2025-09-14T12:54:00Z</dcterms:created>
  <dcterms:modified xsi:type="dcterms:W3CDTF">2025-09-16T06:11:00Z</dcterms:modified>
</cp:coreProperties>
</file>