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8781" w14:textId="41356507" w:rsidR="00E20DE7" w:rsidRDefault="00387C6B" w:rsidP="00387C6B">
      <w:pPr>
        <w:pStyle w:val="ListParagraph"/>
        <w:numPr>
          <w:ilvl w:val="0"/>
          <w:numId w:val="1"/>
        </w:numPr>
      </w:pPr>
      <w:r>
        <w:t xml:space="preserve">How does microservices knows about each other. </w:t>
      </w:r>
      <w:r>
        <w:sym w:font="Wingdings" w:char="F0E0"/>
      </w:r>
      <w:r>
        <w:t xml:space="preserve"> </w:t>
      </w:r>
      <w:r w:rsidRPr="004132B9">
        <w:rPr>
          <w:b/>
          <w:bCs/>
          <w:highlight w:val="yellow"/>
        </w:rPr>
        <w:t>Registration and discovery</w:t>
      </w:r>
    </w:p>
    <w:p w14:paraId="0A1D4658" w14:textId="658991F6" w:rsidR="00666851" w:rsidRDefault="00666851" w:rsidP="00387C6B">
      <w:pPr>
        <w:pStyle w:val="ListParagraph"/>
        <w:numPr>
          <w:ilvl w:val="0"/>
          <w:numId w:val="1"/>
        </w:numPr>
      </w:pPr>
      <w:r>
        <w:t xml:space="preserve">How do you manage the configuration in microservices </w:t>
      </w:r>
      <w:r>
        <w:sym w:font="Wingdings" w:char="F0E0"/>
      </w:r>
      <w:r>
        <w:t xml:space="preserve"> </w:t>
      </w:r>
      <w:r w:rsidRPr="004132B9">
        <w:rPr>
          <w:b/>
          <w:bCs/>
          <w:highlight w:val="yellow"/>
        </w:rPr>
        <w:t>Config Server</w:t>
      </w:r>
    </w:p>
    <w:p w14:paraId="58D64EF6" w14:textId="7AC49346" w:rsidR="00666851" w:rsidRDefault="00E21FD9" w:rsidP="00387C6B">
      <w:pPr>
        <w:pStyle w:val="ListParagraph"/>
        <w:numPr>
          <w:ilvl w:val="0"/>
          <w:numId w:val="1"/>
        </w:numPr>
      </w:pPr>
      <w:r>
        <w:t xml:space="preserve">How does </w:t>
      </w:r>
      <w:proofErr w:type="spellStart"/>
      <w:r>
        <w:t>microservcies</w:t>
      </w:r>
      <w:proofErr w:type="spellEnd"/>
      <w:r>
        <w:t xml:space="preserve"> communicate with each other </w:t>
      </w:r>
      <w:r>
        <w:sym w:font="Wingdings" w:char="F0E0"/>
      </w:r>
      <w:r>
        <w:t xml:space="preserve"> </w:t>
      </w:r>
      <w:proofErr w:type="gramStart"/>
      <w:r w:rsidRPr="004132B9">
        <w:rPr>
          <w:b/>
          <w:bCs/>
          <w:highlight w:val="yellow"/>
        </w:rPr>
        <w:t>Kafka</w:t>
      </w:r>
      <w:r w:rsidR="004132B9">
        <w:rPr>
          <w:b/>
          <w:bCs/>
          <w:highlight w:val="yellow"/>
        </w:rPr>
        <w:t>(</w:t>
      </w:r>
      <w:proofErr w:type="gramEnd"/>
      <w:r w:rsidR="004132B9">
        <w:rPr>
          <w:b/>
          <w:bCs/>
          <w:highlight w:val="yellow"/>
        </w:rPr>
        <w:t>Async)</w:t>
      </w:r>
      <w:r w:rsidRPr="004132B9">
        <w:rPr>
          <w:b/>
          <w:bCs/>
          <w:highlight w:val="yellow"/>
        </w:rPr>
        <w:t xml:space="preserve"> Vs feign client</w:t>
      </w:r>
      <w:r w:rsidR="004132B9">
        <w:rPr>
          <w:b/>
          <w:bCs/>
        </w:rPr>
        <w:t>(sync)</w:t>
      </w:r>
    </w:p>
    <w:p w14:paraId="1704CA7F" w14:textId="5C371261" w:rsidR="00E21FD9" w:rsidRDefault="00E21FD9" w:rsidP="00387C6B">
      <w:pPr>
        <w:pStyle w:val="ListParagraph"/>
        <w:numPr>
          <w:ilvl w:val="0"/>
          <w:numId w:val="1"/>
        </w:numPr>
      </w:pPr>
      <w:r>
        <w:t xml:space="preserve">How do you manage the logs </w:t>
      </w:r>
      <w:r>
        <w:sym w:font="Wingdings" w:char="F0E0"/>
      </w:r>
      <w:r>
        <w:t xml:space="preserve"> Distributed logging and </w:t>
      </w:r>
      <w:r w:rsidR="004132B9">
        <w:t xml:space="preserve">Zipkin </w:t>
      </w:r>
      <w:proofErr w:type="gramStart"/>
      <w:r w:rsidR="004132B9">
        <w:t>Server(</w:t>
      </w:r>
      <w:proofErr w:type="gramEnd"/>
      <w:r w:rsidR="004132B9">
        <w:t xml:space="preserve">Brave and </w:t>
      </w:r>
      <w:proofErr w:type="spellStart"/>
      <w:r w:rsidR="004132B9">
        <w:t>micrometer</w:t>
      </w:r>
      <w:proofErr w:type="spellEnd"/>
      <w:r w:rsidR="004132B9">
        <w:t xml:space="preserve"> and Zipkin)</w:t>
      </w:r>
    </w:p>
    <w:p w14:paraId="40BDCA1A" w14:textId="77777777" w:rsidR="0089614B" w:rsidRDefault="009B3241" w:rsidP="00387C6B">
      <w:pPr>
        <w:pStyle w:val="ListParagraph"/>
        <w:numPr>
          <w:ilvl w:val="0"/>
          <w:numId w:val="1"/>
        </w:numPr>
      </w:pPr>
      <w:r>
        <w:t>How do you make system Resilient / Resili</w:t>
      </w:r>
      <w:r w:rsidR="009E7D6C">
        <w:t xml:space="preserve">ency </w:t>
      </w:r>
      <w:r w:rsidR="009E7D6C">
        <w:sym w:font="Wingdings" w:char="F0E0"/>
      </w:r>
      <w:r w:rsidR="009E7D6C">
        <w:t xml:space="preserve"> Ability to come over from the problem.</w:t>
      </w:r>
    </w:p>
    <w:p w14:paraId="0501E9FF" w14:textId="3F371858" w:rsidR="004132B9" w:rsidRDefault="0089614B" w:rsidP="0089614B">
      <w:r>
        <w:t>Circuit Break</w:t>
      </w:r>
      <w:r w:rsidR="00413972">
        <w:t>er</w:t>
      </w:r>
      <w:r>
        <w:t xml:space="preserve"> </w:t>
      </w:r>
      <w:r>
        <w:sym w:font="Wingdings" w:char="F0E0"/>
      </w:r>
      <w:r>
        <w:t xml:space="preserve"> </w:t>
      </w:r>
      <w:r w:rsidR="009B3241">
        <w:t xml:space="preserve"> </w:t>
      </w:r>
    </w:p>
    <w:p w14:paraId="11ECAA0C" w14:textId="77777777" w:rsidR="00F70198" w:rsidRDefault="00F70198" w:rsidP="0089614B"/>
    <w:p w14:paraId="3B7B7F70" w14:textId="06111725" w:rsidR="00F70198" w:rsidRDefault="00F70198" w:rsidP="0089614B">
      <w:r w:rsidRPr="00C90D71">
        <w:rPr>
          <w:highlight w:val="green"/>
        </w:rPr>
        <w:t xml:space="preserve">Invoice </w:t>
      </w:r>
      <w:proofErr w:type="gramStart"/>
      <w:r w:rsidRPr="00C90D71">
        <w:rPr>
          <w:highlight w:val="green"/>
        </w:rPr>
        <w:t>Service</w:t>
      </w:r>
      <w:r w:rsidR="00F1330B">
        <w:t>(</w:t>
      </w:r>
      <w:proofErr w:type="gramEnd"/>
      <w:r w:rsidR="00F1330B">
        <w:t>Circuit Breaker</w:t>
      </w:r>
      <w:r w:rsidR="00F1330B">
        <w:t>)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Fiegn</w:t>
      </w:r>
      <w:proofErr w:type="spellEnd"/>
      <w:r>
        <w:t xml:space="preserve"> Client </w:t>
      </w:r>
      <w:r>
        <w:sym w:font="Wingdings" w:char="F0E0"/>
      </w:r>
      <w:r>
        <w:t xml:space="preserve">  </w:t>
      </w:r>
      <w:r w:rsidRPr="00C90D71">
        <w:rPr>
          <w:highlight w:val="cyan"/>
        </w:rPr>
        <w:t>Category Service</w:t>
      </w:r>
      <w:r>
        <w:t xml:space="preserve"> </w:t>
      </w:r>
      <w:r w:rsidRPr="00F70198">
        <w:rPr>
          <w:color w:val="EE0000"/>
        </w:rPr>
        <w:t>X</w:t>
      </w:r>
    </w:p>
    <w:p w14:paraId="161B4F36" w14:textId="2AEBB400" w:rsidR="004D6855" w:rsidRDefault="004D6855" w:rsidP="004D6855">
      <w:r>
        <w:t xml:space="preserve">100 </w:t>
      </w:r>
      <w:proofErr w:type="spellStart"/>
      <w:r>
        <w:t>ps</w:t>
      </w:r>
      <w:proofErr w:type="spellEnd"/>
      <w:r w:rsidR="009835F8">
        <w:t xml:space="preserve"> </w:t>
      </w:r>
      <w:r w:rsidR="009835F8">
        <w:sym w:font="Wingdings" w:char="F0E0"/>
      </w:r>
      <w:r w:rsidR="009835F8">
        <w:t xml:space="preserve"> 10 </w:t>
      </w:r>
      <w:proofErr w:type="spellStart"/>
      <w:r w:rsidR="009835F8">
        <w:t>ms</w:t>
      </w:r>
      <w:proofErr w:type="spellEnd"/>
      <w:r w:rsidR="009835F8">
        <w:t xml:space="preserve"> to know that target is down </w:t>
      </w:r>
    </w:p>
    <w:p w14:paraId="0005FDFB" w14:textId="63BB8529" w:rsidR="00944AC5" w:rsidRDefault="00944AC5" w:rsidP="004D6855">
      <w:r>
        <w:t>Circuit Breaker</w:t>
      </w:r>
      <w:r>
        <w:t xml:space="preserve"> </w:t>
      </w:r>
      <w:r w:rsidR="00232E32">
        <w:t>–</w:t>
      </w:r>
    </w:p>
    <w:p w14:paraId="1CCCF33C" w14:textId="35344C4B" w:rsidR="00232E32" w:rsidRDefault="00232E32" w:rsidP="004D6855">
      <w:r w:rsidRPr="004D65E7">
        <w:rPr>
          <w:highlight w:val="red"/>
        </w:rPr>
        <w:t>OPEN</w:t>
      </w:r>
      <w:r w:rsidR="00191B2E">
        <w:t xml:space="preserve"> </w:t>
      </w:r>
      <w:r w:rsidR="00191B2E">
        <w:sym w:font="Wingdings" w:char="F0E0"/>
      </w:r>
      <w:r w:rsidR="00191B2E">
        <w:t xml:space="preserve"> </w:t>
      </w:r>
      <w:r w:rsidR="004D65E7">
        <w:t>if 20% requests are failing then this state will be enabled.</w:t>
      </w:r>
      <w:r w:rsidR="003B2FCD">
        <w:t xml:space="preserve"> And </w:t>
      </w:r>
      <w:r w:rsidR="003B2FCD" w:rsidRPr="00276F5E">
        <w:rPr>
          <w:b/>
          <w:bCs/>
          <w:u w:val="single"/>
        </w:rPr>
        <w:t xml:space="preserve">fall </w:t>
      </w:r>
      <w:proofErr w:type="gramStart"/>
      <w:r w:rsidR="003B2FCD" w:rsidRPr="00276F5E">
        <w:rPr>
          <w:b/>
          <w:bCs/>
          <w:u w:val="single"/>
        </w:rPr>
        <w:t>back(</w:t>
      </w:r>
      <w:proofErr w:type="gramEnd"/>
      <w:r w:rsidR="003B2FCD">
        <w:t>alternative rou</w:t>
      </w:r>
      <w:r w:rsidR="00FF6C7F">
        <w:t>te will be executed</w:t>
      </w:r>
      <w:r w:rsidR="003B2FCD">
        <w:t>)</w:t>
      </w:r>
      <w:r w:rsidR="00A3738A">
        <w:t>.</w:t>
      </w:r>
    </w:p>
    <w:p w14:paraId="50B049B7" w14:textId="2E642C81" w:rsidR="00232E32" w:rsidRDefault="00232E32" w:rsidP="004D6855">
      <w:r w:rsidRPr="00745525">
        <w:rPr>
          <w:highlight w:val="yellow"/>
        </w:rPr>
        <w:t>HALF OPEN</w:t>
      </w:r>
    </w:p>
    <w:p w14:paraId="6EE96E6D" w14:textId="0D747FA4" w:rsidR="00232E32" w:rsidRPr="004D6855" w:rsidRDefault="00232E32" w:rsidP="004D6855">
      <w:r w:rsidRPr="00F1330B">
        <w:rPr>
          <w:highlight w:val="green"/>
        </w:rPr>
        <w:t>CLOSED</w:t>
      </w:r>
      <w:r>
        <w:t xml:space="preserve"> </w:t>
      </w:r>
      <w:r>
        <w:sym w:font="Wingdings" w:char="F0E0"/>
      </w:r>
      <w:r>
        <w:t xml:space="preserve"> all request </w:t>
      </w:r>
      <w:proofErr w:type="gramStart"/>
      <w:r>
        <w:t>are</w:t>
      </w:r>
      <w:proofErr w:type="gramEnd"/>
      <w:r>
        <w:t xml:space="preserve"> going through (fine) </w:t>
      </w:r>
    </w:p>
    <w:sectPr w:rsidR="00232E32" w:rsidRPr="004D6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03E1F"/>
    <w:multiLevelType w:val="hybridMultilevel"/>
    <w:tmpl w:val="F7FAD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91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E7"/>
    <w:rsid w:val="00191B2E"/>
    <w:rsid w:val="00232E32"/>
    <w:rsid w:val="00271C30"/>
    <w:rsid w:val="00276F5E"/>
    <w:rsid w:val="00387C6B"/>
    <w:rsid w:val="003B2FCD"/>
    <w:rsid w:val="004132B9"/>
    <w:rsid w:val="00413972"/>
    <w:rsid w:val="004D65E7"/>
    <w:rsid w:val="004D6855"/>
    <w:rsid w:val="00666851"/>
    <w:rsid w:val="00745525"/>
    <w:rsid w:val="0089614B"/>
    <w:rsid w:val="00944AC5"/>
    <w:rsid w:val="009835F8"/>
    <w:rsid w:val="009B3241"/>
    <w:rsid w:val="009E7D6C"/>
    <w:rsid w:val="00A3738A"/>
    <w:rsid w:val="00C90D71"/>
    <w:rsid w:val="00E20DE7"/>
    <w:rsid w:val="00E21FD9"/>
    <w:rsid w:val="00F1330B"/>
    <w:rsid w:val="00F70198"/>
    <w:rsid w:val="00FF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3CA"/>
  <w15:chartTrackingRefBased/>
  <w15:docId w15:val="{54350718-BA4A-4D80-84DB-6186D4D9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23</cp:revision>
  <dcterms:created xsi:type="dcterms:W3CDTF">2026-10-15T07:13:00Z</dcterms:created>
  <dcterms:modified xsi:type="dcterms:W3CDTF">2026-10-15T07:31:00Z</dcterms:modified>
</cp:coreProperties>
</file>