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CF0" w:rsidRDefault="00F26288" w:rsidP="00773AE2">
      <w:pPr>
        <w:shd w:val="clear" w:color="auto" w:fill="FFFFFF"/>
        <w:spacing w:after="0" w:line="288" w:lineRule="auto"/>
        <w:outlineLvl w:val="1"/>
        <w:rPr>
          <w:rFonts w:ascii="Arial" w:eastAsia="Times New Roman" w:hAnsi="Arial" w:cs="Arial"/>
          <w:b/>
          <w:kern w:val="36"/>
          <w:sz w:val="24"/>
          <w:szCs w:val="24"/>
          <w:lang w:val="en-US" w:eastAsia="en-ZA"/>
        </w:rPr>
      </w:pPr>
      <w:r>
        <w:rPr>
          <w:rFonts w:ascii="Arial" w:eastAsia="Times New Roman" w:hAnsi="Arial" w:cs="Arial"/>
          <w:b/>
          <w:kern w:val="36"/>
          <w:sz w:val="24"/>
          <w:szCs w:val="24"/>
          <w:lang w:val="en-US" w:eastAsia="en-ZA"/>
        </w:rPr>
        <w:t xml:space="preserve">EXSA </w:t>
      </w:r>
      <w:r w:rsidR="00773AE2" w:rsidRPr="00773AE2">
        <w:rPr>
          <w:rFonts w:ascii="Arial" w:eastAsia="Times New Roman" w:hAnsi="Arial" w:cs="Arial"/>
          <w:b/>
          <w:kern w:val="36"/>
          <w:sz w:val="24"/>
          <w:szCs w:val="24"/>
          <w:lang w:val="en-US" w:eastAsia="en-ZA"/>
        </w:rPr>
        <w:t xml:space="preserve">Conference </w:t>
      </w:r>
      <w:proofErr w:type="spellStart"/>
      <w:r w:rsidR="00840CF0" w:rsidRPr="00773AE2">
        <w:rPr>
          <w:rFonts w:ascii="Arial" w:eastAsia="Times New Roman" w:hAnsi="Arial" w:cs="Arial"/>
          <w:b/>
          <w:kern w:val="36"/>
          <w:sz w:val="24"/>
          <w:szCs w:val="24"/>
          <w:lang w:val="en-US" w:eastAsia="en-ZA"/>
        </w:rPr>
        <w:t>Programme</w:t>
      </w:r>
      <w:proofErr w:type="spellEnd"/>
    </w:p>
    <w:p w:rsidR="005C6572" w:rsidRPr="00773AE2" w:rsidRDefault="005C6572" w:rsidP="00773AE2">
      <w:pPr>
        <w:shd w:val="clear" w:color="auto" w:fill="FFFFFF"/>
        <w:spacing w:after="0" w:line="288" w:lineRule="auto"/>
        <w:outlineLvl w:val="1"/>
        <w:rPr>
          <w:rFonts w:ascii="Arial" w:eastAsia="Times New Roman" w:hAnsi="Arial" w:cs="Arial"/>
          <w:b/>
          <w:kern w:val="36"/>
          <w:sz w:val="24"/>
          <w:szCs w:val="24"/>
          <w:lang w:val="en-US" w:eastAsia="en-ZA"/>
        </w:rPr>
      </w:pPr>
      <w:r>
        <w:rPr>
          <w:rFonts w:ascii="Arial" w:eastAsia="Times New Roman" w:hAnsi="Arial" w:cs="Arial"/>
          <w:b/>
          <w:kern w:val="36"/>
          <w:sz w:val="24"/>
          <w:szCs w:val="24"/>
          <w:lang w:val="en-US" w:eastAsia="en-ZA"/>
        </w:rPr>
        <w:t xml:space="preserve">Coastlands Hotel, </w:t>
      </w:r>
      <w:proofErr w:type="spellStart"/>
      <w:r>
        <w:rPr>
          <w:rFonts w:ascii="Arial" w:eastAsia="Times New Roman" w:hAnsi="Arial" w:cs="Arial"/>
          <w:b/>
          <w:kern w:val="36"/>
          <w:sz w:val="24"/>
          <w:szCs w:val="24"/>
          <w:lang w:val="en-US" w:eastAsia="en-ZA"/>
        </w:rPr>
        <w:t>Umhlanga</w:t>
      </w:r>
      <w:proofErr w:type="spellEnd"/>
      <w:r>
        <w:rPr>
          <w:rFonts w:ascii="Arial" w:eastAsia="Times New Roman" w:hAnsi="Arial" w:cs="Arial"/>
          <w:b/>
          <w:kern w:val="36"/>
          <w:sz w:val="24"/>
          <w:szCs w:val="24"/>
          <w:lang w:val="en-US" w:eastAsia="en-ZA"/>
        </w:rPr>
        <w:t>, KZN</w:t>
      </w:r>
    </w:p>
    <w:p w:rsidR="00773AE2" w:rsidRPr="00773AE2" w:rsidRDefault="00773AE2" w:rsidP="00773AE2">
      <w:pPr>
        <w:shd w:val="clear" w:color="auto" w:fill="FFFFFF"/>
        <w:spacing w:after="0" w:line="288" w:lineRule="auto"/>
        <w:outlineLvl w:val="1"/>
        <w:rPr>
          <w:rFonts w:ascii="Arial" w:eastAsia="Times New Roman" w:hAnsi="Arial" w:cs="Arial"/>
          <w:b/>
          <w:kern w:val="36"/>
          <w:sz w:val="24"/>
          <w:szCs w:val="24"/>
          <w:lang w:val="en-US" w:eastAsia="en-ZA"/>
        </w:rPr>
      </w:pPr>
    </w:p>
    <w:p w:rsidR="00840CF0" w:rsidRPr="006F7EEB" w:rsidRDefault="006F7EEB" w:rsidP="00773AE2">
      <w:pPr>
        <w:shd w:val="clear" w:color="auto" w:fill="FFFFFF"/>
        <w:spacing w:after="0" w:line="288" w:lineRule="auto"/>
        <w:jc w:val="center"/>
        <w:outlineLvl w:val="3"/>
        <w:rPr>
          <w:rFonts w:ascii="Arial" w:eastAsia="Times New Roman" w:hAnsi="Arial" w:cs="Arial"/>
          <w:b/>
          <w:sz w:val="32"/>
          <w:szCs w:val="32"/>
          <w:lang w:val="en-US" w:eastAsia="en-ZA"/>
        </w:rPr>
      </w:pPr>
      <w:r>
        <w:rPr>
          <w:rFonts w:ascii="Arial" w:eastAsia="Times New Roman" w:hAnsi="Arial" w:cs="Arial"/>
          <w:b/>
          <w:sz w:val="32"/>
          <w:szCs w:val="32"/>
          <w:lang w:val="en-US" w:eastAsia="en-ZA"/>
        </w:rPr>
        <w:t xml:space="preserve">Theme:  </w:t>
      </w:r>
      <w:r w:rsidR="00773AE2" w:rsidRPr="006F7EEB">
        <w:rPr>
          <w:rFonts w:ascii="Arial" w:eastAsia="Times New Roman" w:hAnsi="Arial" w:cs="Arial"/>
          <w:b/>
          <w:sz w:val="32"/>
          <w:szCs w:val="32"/>
          <w:lang w:val="en-US" w:eastAsia="en-ZA"/>
        </w:rPr>
        <w:t>Future Proofing the Exhibition Industry</w:t>
      </w:r>
    </w:p>
    <w:p w:rsidR="00C370F6" w:rsidRDefault="00C370F6" w:rsidP="00773AE2">
      <w:pPr>
        <w:shd w:val="clear" w:color="auto" w:fill="FFFFFF"/>
        <w:spacing w:after="0" w:line="288" w:lineRule="auto"/>
        <w:jc w:val="center"/>
        <w:outlineLvl w:val="3"/>
        <w:rPr>
          <w:rFonts w:ascii="Arial" w:eastAsia="Times New Roman" w:hAnsi="Arial" w:cs="Arial"/>
          <w:b/>
          <w:sz w:val="24"/>
          <w:szCs w:val="24"/>
          <w:lang w:val="en-US" w:eastAsia="en-ZA"/>
        </w:rPr>
      </w:pPr>
    </w:p>
    <w:p w:rsidR="00C370F6" w:rsidRDefault="00C370F6" w:rsidP="00773AE2">
      <w:pPr>
        <w:shd w:val="clear" w:color="auto" w:fill="FFFFFF"/>
        <w:spacing w:after="0" w:line="288" w:lineRule="auto"/>
        <w:jc w:val="center"/>
        <w:outlineLvl w:val="3"/>
        <w:rPr>
          <w:rFonts w:ascii="Arial" w:eastAsia="Times New Roman" w:hAnsi="Arial" w:cs="Arial"/>
          <w:b/>
          <w:sz w:val="24"/>
          <w:szCs w:val="24"/>
          <w:lang w:val="en-US" w:eastAsia="en-ZA"/>
        </w:rPr>
      </w:pPr>
    </w:p>
    <w:p w:rsidR="00C370F6" w:rsidRDefault="00C370F6" w:rsidP="006F7EEB">
      <w:pPr>
        <w:shd w:val="clear" w:color="auto" w:fill="FFFFFF"/>
        <w:spacing w:after="0" w:line="288" w:lineRule="auto"/>
        <w:jc w:val="center"/>
        <w:outlineLvl w:val="2"/>
        <w:rPr>
          <w:rFonts w:ascii="Arial" w:eastAsia="Times New Roman" w:hAnsi="Arial" w:cs="Arial"/>
          <w:b/>
          <w:sz w:val="24"/>
          <w:szCs w:val="24"/>
          <w:lang w:val="en-US" w:eastAsia="en-ZA"/>
        </w:rPr>
      </w:pPr>
    </w:p>
    <w:p w:rsidR="00840CF0" w:rsidRPr="00C370F6" w:rsidRDefault="00840CF0" w:rsidP="006F7EEB">
      <w:pPr>
        <w:shd w:val="clear" w:color="auto" w:fill="FFFFFF"/>
        <w:spacing w:after="0" w:line="288" w:lineRule="auto"/>
        <w:jc w:val="center"/>
        <w:outlineLvl w:val="2"/>
        <w:rPr>
          <w:rFonts w:ascii="Arial" w:eastAsia="Times New Roman" w:hAnsi="Arial" w:cs="Arial"/>
          <w:b/>
          <w:sz w:val="32"/>
          <w:szCs w:val="32"/>
          <w:lang w:val="en-US" w:eastAsia="en-ZA"/>
        </w:rPr>
      </w:pPr>
      <w:r w:rsidRPr="00C370F6">
        <w:rPr>
          <w:rFonts w:ascii="Arial" w:eastAsia="Times New Roman" w:hAnsi="Arial" w:cs="Arial"/>
          <w:b/>
          <w:sz w:val="32"/>
          <w:szCs w:val="32"/>
          <w:lang w:val="en-US" w:eastAsia="en-ZA"/>
        </w:rPr>
        <w:t>Conference Day 1</w:t>
      </w:r>
      <w:r w:rsidR="00C370F6" w:rsidRPr="00C370F6">
        <w:rPr>
          <w:rFonts w:ascii="Arial" w:eastAsia="Times New Roman" w:hAnsi="Arial" w:cs="Arial"/>
          <w:b/>
          <w:sz w:val="32"/>
          <w:szCs w:val="32"/>
          <w:lang w:val="en-US" w:eastAsia="en-ZA"/>
        </w:rPr>
        <w:t xml:space="preserve"> – Monday 27 January</w:t>
      </w:r>
      <w:r w:rsidR="00C370F6">
        <w:rPr>
          <w:rFonts w:ascii="Arial" w:eastAsia="Times New Roman" w:hAnsi="Arial" w:cs="Arial"/>
          <w:b/>
          <w:sz w:val="32"/>
          <w:szCs w:val="32"/>
          <w:lang w:val="en-US" w:eastAsia="en-ZA"/>
        </w:rPr>
        <w:t xml:space="preserve"> 2014</w:t>
      </w:r>
    </w:p>
    <w:p w:rsidR="006F7EEB" w:rsidRPr="00773AE2" w:rsidRDefault="006F7EEB" w:rsidP="006F7EEB">
      <w:pPr>
        <w:shd w:val="clear" w:color="auto" w:fill="FFFFFF"/>
        <w:spacing w:after="0" w:line="288" w:lineRule="auto"/>
        <w:jc w:val="center"/>
        <w:outlineLvl w:val="2"/>
        <w:rPr>
          <w:rFonts w:ascii="Arial" w:eastAsia="Times New Roman" w:hAnsi="Arial" w:cs="Arial"/>
          <w:b/>
          <w:sz w:val="24"/>
          <w:szCs w:val="24"/>
          <w:lang w:val="en-US" w:eastAsia="en-ZA"/>
        </w:rPr>
      </w:pPr>
    </w:p>
    <w:p w:rsidR="00840CF0" w:rsidRDefault="00773AE2" w:rsidP="00773AE2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</w:pPr>
      <w:r w:rsidRPr="00773AE2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08h</w:t>
      </w:r>
      <w:r w:rsidR="00840CF0" w:rsidRPr="00773AE2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 xml:space="preserve">30 </w:t>
      </w:r>
      <w:r w:rsidRPr="00773AE2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ab/>
      </w:r>
      <w:r w:rsidR="00840CF0" w:rsidRPr="00773AE2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Registration</w:t>
      </w:r>
      <w:r w:rsidR="00F26288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/ Tea/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c</w:t>
      </w:r>
      <w:r w:rsidR="00840CF0" w:rsidRPr="00773AE2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offee</w:t>
      </w:r>
    </w:p>
    <w:p w:rsidR="00773AE2" w:rsidRPr="00773AE2" w:rsidRDefault="00773AE2" w:rsidP="00773AE2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4"/>
          <w:szCs w:val="24"/>
          <w:lang w:val="en-US" w:eastAsia="en-ZA"/>
        </w:rPr>
      </w:pPr>
    </w:p>
    <w:p w:rsidR="00773AE2" w:rsidRPr="006F7EEB" w:rsidRDefault="00773AE2" w:rsidP="00773AE2">
      <w:pPr>
        <w:shd w:val="clear" w:color="auto" w:fill="FFFFFF"/>
        <w:spacing w:after="0" w:line="345" w:lineRule="atLeast"/>
        <w:rPr>
          <w:rFonts w:ascii="Arial" w:eastAsia="Times New Roman" w:hAnsi="Arial" w:cs="Arial"/>
          <w:bCs/>
          <w:sz w:val="24"/>
          <w:szCs w:val="24"/>
          <w:lang w:val="en-US" w:eastAsia="en-ZA"/>
        </w:rPr>
      </w:pPr>
      <w:r w:rsidRPr="00773AE2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09h</w:t>
      </w:r>
      <w:r w:rsidR="00840CF0" w:rsidRPr="00773AE2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 xml:space="preserve">00 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-09h30</w:t>
      </w:r>
      <w:r w:rsidRPr="00773AE2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ab/>
        <w:t xml:space="preserve">Opening – welcome </w:t>
      </w:r>
      <w:r w:rsidR="006F7EEB">
        <w:rPr>
          <w:rFonts w:ascii="Arial" w:eastAsia="Times New Roman" w:hAnsi="Arial" w:cs="Arial"/>
          <w:bCs/>
          <w:sz w:val="24"/>
          <w:szCs w:val="24"/>
          <w:lang w:val="en-US" w:eastAsia="en-ZA"/>
        </w:rPr>
        <w:t>(MC - EXSA Chair and NCB)</w:t>
      </w:r>
    </w:p>
    <w:p w:rsidR="00773AE2" w:rsidRPr="00773AE2" w:rsidRDefault="00773AE2" w:rsidP="00773AE2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</w:pPr>
    </w:p>
    <w:p w:rsidR="00840CF0" w:rsidRDefault="00773AE2" w:rsidP="00773AE2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</w:pPr>
      <w:r w:rsidRPr="00773AE2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 xml:space="preserve">09h30- </w:t>
      </w:r>
      <w:r w:rsidR="00137A18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10h30</w:t>
      </w:r>
      <w:r w:rsidRPr="00773AE2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ab/>
      </w:r>
      <w:r w:rsidRPr="001B4B09">
        <w:rPr>
          <w:rFonts w:ascii="Arial" w:eastAsia="Times New Roman" w:hAnsi="Arial" w:cs="Arial"/>
          <w:bCs/>
          <w:sz w:val="24"/>
          <w:szCs w:val="24"/>
          <w:lang w:val="en-US" w:eastAsia="en-ZA"/>
        </w:rPr>
        <w:t>Keynote speaker</w:t>
      </w:r>
      <w:r w:rsidR="001B4B09" w:rsidRPr="001B4B09">
        <w:rPr>
          <w:rFonts w:ascii="Arial" w:eastAsia="Times New Roman" w:hAnsi="Arial" w:cs="Arial"/>
          <w:bCs/>
          <w:sz w:val="24"/>
          <w:szCs w:val="24"/>
          <w:lang w:val="en-US" w:eastAsia="en-ZA"/>
        </w:rPr>
        <w:t>:</w:t>
      </w:r>
    </w:p>
    <w:p w:rsidR="005C6572" w:rsidRDefault="005C6572" w:rsidP="00747D57">
      <w:pPr>
        <w:shd w:val="clear" w:color="auto" w:fill="FFFFFF"/>
        <w:spacing w:after="0" w:line="345" w:lineRule="atLeast"/>
        <w:ind w:left="1440" w:firstLine="720"/>
        <w:rPr>
          <w:rFonts w:ascii="Arial" w:eastAsia="Times New Roman" w:hAnsi="Arial" w:cs="Arial"/>
          <w:bCs/>
          <w:sz w:val="24"/>
          <w:szCs w:val="24"/>
          <w:lang w:val="en-US" w:eastAsia="en-ZA"/>
        </w:rPr>
      </w:pPr>
      <w:proofErr w:type="spellStart"/>
      <w:proofErr w:type="gramStart"/>
      <w:r>
        <w:rPr>
          <w:rFonts w:ascii="Arial" w:eastAsia="Times New Roman" w:hAnsi="Arial" w:cs="Arial"/>
          <w:bCs/>
          <w:sz w:val="24"/>
          <w:szCs w:val="24"/>
          <w:lang w:val="en-US" w:eastAsia="en-ZA"/>
        </w:rPr>
        <w:t>Dr.Graeme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n-US" w:eastAsia="en-ZA"/>
        </w:rPr>
        <w:t>Codrington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n-US" w:eastAsia="en-ZA"/>
        </w:rPr>
        <w:t>, on the Future of Work.</w:t>
      </w:r>
      <w:proofErr w:type="gramEnd"/>
    </w:p>
    <w:p w:rsidR="00747D57" w:rsidRPr="00747D57" w:rsidRDefault="005C6572" w:rsidP="00747D57">
      <w:pPr>
        <w:shd w:val="clear" w:color="auto" w:fill="FFFFFF"/>
        <w:spacing w:after="0" w:line="345" w:lineRule="atLeast"/>
        <w:ind w:left="1440" w:firstLine="720"/>
        <w:rPr>
          <w:rFonts w:ascii="Arial" w:eastAsia="Times New Roman" w:hAnsi="Arial" w:cs="Arial"/>
          <w:bCs/>
          <w:sz w:val="24"/>
          <w:szCs w:val="24"/>
          <w:lang w:val="en-US" w:eastAsia="en-ZA"/>
        </w:rPr>
      </w:pPr>
      <w:proofErr w:type="gramStart"/>
      <w:r>
        <w:rPr>
          <w:rFonts w:ascii="Arial" w:eastAsia="Times New Roman" w:hAnsi="Arial" w:cs="Arial"/>
          <w:bCs/>
          <w:sz w:val="24"/>
          <w:szCs w:val="24"/>
          <w:lang w:val="en-US" w:eastAsia="en-ZA"/>
        </w:rPr>
        <w:t>Internationally acclaimed futurist and business strategist.</w:t>
      </w:r>
      <w:proofErr w:type="gramEnd"/>
    </w:p>
    <w:p w:rsidR="00773AE2" w:rsidRPr="00773AE2" w:rsidRDefault="00773AE2" w:rsidP="00773AE2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4"/>
          <w:szCs w:val="24"/>
          <w:lang w:val="en-US" w:eastAsia="en-ZA"/>
        </w:rPr>
      </w:pPr>
    </w:p>
    <w:p w:rsidR="00840CF0" w:rsidRDefault="00840CF0" w:rsidP="00773AE2">
      <w:pPr>
        <w:shd w:val="clear" w:color="auto" w:fill="FFFFFF"/>
        <w:spacing w:after="0" w:line="345" w:lineRule="atLeast"/>
        <w:rPr>
          <w:rFonts w:ascii="Arial" w:eastAsia="Times New Roman" w:hAnsi="Arial" w:cs="Arial"/>
          <w:bCs/>
          <w:sz w:val="24"/>
          <w:szCs w:val="24"/>
          <w:lang w:val="en-US" w:eastAsia="en-ZA"/>
        </w:rPr>
      </w:pPr>
      <w:r w:rsidRPr="00773AE2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10</w:t>
      </w:r>
      <w:r w:rsidR="00773AE2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h</w:t>
      </w:r>
      <w:r w:rsidR="00137A18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30</w:t>
      </w:r>
      <w:r w:rsidRPr="00773AE2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 xml:space="preserve"> </w:t>
      </w:r>
      <w:r w:rsidR="00137A18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– 10h50</w:t>
      </w:r>
      <w:r w:rsidR="00773AE2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 xml:space="preserve">        </w:t>
      </w:r>
      <w:r w:rsidR="001B4B09">
        <w:rPr>
          <w:rFonts w:ascii="Arial" w:eastAsia="Times New Roman" w:hAnsi="Arial" w:cs="Arial"/>
          <w:bCs/>
          <w:sz w:val="24"/>
          <w:szCs w:val="24"/>
          <w:lang w:val="en-US" w:eastAsia="en-ZA"/>
        </w:rPr>
        <w:t>Julie-</w:t>
      </w:r>
      <w:r w:rsidR="00747D57" w:rsidRPr="00747D57">
        <w:rPr>
          <w:rFonts w:ascii="Arial" w:eastAsia="Times New Roman" w:hAnsi="Arial" w:cs="Arial"/>
          <w:bCs/>
          <w:sz w:val="24"/>
          <w:szCs w:val="24"/>
          <w:lang w:val="en-US" w:eastAsia="en-ZA"/>
        </w:rPr>
        <w:t>May</w:t>
      </w:r>
      <w:r w:rsidR="001B4B09"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 </w:t>
      </w:r>
      <w:proofErr w:type="spellStart"/>
      <w:r w:rsidR="001B4B09">
        <w:rPr>
          <w:rFonts w:ascii="Arial" w:eastAsia="Times New Roman" w:hAnsi="Arial" w:cs="Arial"/>
          <w:bCs/>
          <w:sz w:val="24"/>
          <w:szCs w:val="24"/>
          <w:lang w:val="en-US" w:eastAsia="en-ZA"/>
        </w:rPr>
        <w:t>Ellingson</w:t>
      </w:r>
      <w:proofErr w:type="spellEnd"/>
      <w:r w:rsidR="001B4B09">
        <w:rPr>
          <w:rFonts w:ascii="Arial" w:eastAsia="Times New Roman" w:hAnsi="Arial" w:cs="Arial"/>
          <w:bCs/>
          <w:sz w:val="24"/>
          <w:szCs w:val="24"/>
          <w:lang w:val="en-US" w:eastAsia="en-ZA"/>
        </w:rPr>
        <w:t>, CEO, Durban ICC</w:t>
      </w:r>
      <w:r w:rsidR="005C6572"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  </w:t>
      </w:r>
      <w:r w:rsidR="001B4B09"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 </w:t>
      </w:r>
    </w:p>
    <w:p w:rsidR="001B4B09" w:rsidRDefault="001B4B09" w:rsidP="00773AE2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</w:pPr>
      <w:r>
        <w:rPr>
          <w:rFonts w:ascii="Arial" w:eastAsia="Times New Roman" w:hAnsi="Arial" w:cs="Arial"/>
          <w:bCs/>
          <w:sz w:val="24"/>
          <w:szCs w:val="24"/>
          <w:lang w:val="en-US" w:eastAsia="en-ZA"/>
        </w:rPr>
        <w:tab/>
      </w:r>
      <w:r>
        <w:rPr>
          <w:rFonts w:ascii="Arial" w:eastAsia="Times New Roman" w:hAnsi="Arial" w:cs="Arial"/>
          <w:bCs/>
          <w:sz w:val="24"/>
          <w:szCs w:val="24"/>
          <w:lang w:val="en-US" w:eastAsia="en-ZA"/>
        </w:rPr>
        <w:tab/>
      </w:r>
      <w:r>
        <w:rPr>
          <w:rFonts w:ascii="Arial" w:eastAsia="Times New Roman" w:hAnsi="Arial" w:cs="Arial"/>
          <w:bCs/>
          <w:sz w:val="24"/>
          <w:szCs w:val="24"/>
          <w:lang w:val="en-US" w:eastAsia="en-ZA"/>
        </w:rPr>
        <w:tab/>
        <w:t>Research necessary on the future of events</w:t>
      </w:r>
    </w:p>
    <w:p w:rsidR="00773AE2" w:rsidRDefault="00773AE2" w:rsidP="00773AE2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</w:pPr>
    </w:p>
    <w:p w:rsidR="00773AE2" w:rsidRDefault="00137A18" w:rsidP="00773AE2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24"/>
          <w:szCs w:val="24"/>
          <w:lang w:val="en-US" w:eastAsia="en-ZA"/>
        </w:rPr>
      </w:pPr>
      <w:r>
        <w:rPr>
          <w:rFonts w:ascii="Arial" w:eastAsia="Times New Roman" w:hAnsi="Arial" w:cs="Arial"/>
          <w:b/>
          <w:sz w:val="24"/>
          <w:szCs w:val="24"/>
          <w:lang w:val="en-US" w:eastAsia="en-ZA"/>
        </w:rPr>
        <w:t>10h50</w:t>
      </w:r>
      <w:r w:rsidR="00F26288">
        <w:rPr>
          <w:rFonts w:ascii="Arial" w:eastAsia="Times New Roman" w:hAnsi="Arial" w:cs="Arial"/>
          <w:b/>
          <w:sz w:val="24"/>
          <w:szCs w:val="24"/>
          <w:lang w:val="en-US" w:eastAsia="en-ZA"/>
        </w:rPr>
        <w:t xml:space="preserve"> – 11h15 </w:t>
      </w:r>
      <w:r w:rsidR="00F26288">
        <w:rPr>
          <w:rFonts w:ascii="Arial" w:eastAsia="Times New Roman" w:hAnsi="Arial" w:cs="Arial"/>
          <w:b/>
          <w:sz w:val="24"/>
          <w:szCs w:val="24"/>
          <w:lang w:val="en-US" w:eastAsia="en-ZA"/>
        </w:rPr>
        <w:tab/>
      </w:r>
      <w:r w:rsidR="00F26288" w:rsidRPr="00453A27">
        <w:rPr>
          <w:rFonts w:ascii="Arial" w:eastAsia="Times New Roman" w:hAnsi="Arial" w:cs="Arial"/>
          <w:sz w:val="24"/>
          <w:szCs w:val="24"/>
          <w:lang w:val="en-US" w:eastAsia="en-ZA"/>
        </w:rPr>
        <w:t>Tea/Coffee break</w:t>
      </w:r>
    </w:p>
    <w:p w:rsidR="00F26288" w:rsidRPr="00F26288" w:rsidRDefault="00F26288" w:rsidP="00773AE2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sz w:val="24"/>
          <w:szCs w:val="24"/>
          <w:lang w:val="en-US" w:eastAsia="en-ZA"/>
        </w:rPr>
      </w:pPr>
    </w:p>
    <w:p w:rsidR="00840CF0" w:rsidRDefault="00840CF0" w:rsidP="00F26288">
      <w:pPr>
        <w:shd w:val="clear" w:color="auto" w:fill="FFFFFF"/>
        <w:spacing w:after="0" w:line="345" w:lineRule="atLeast"/>
        <w:rPr>
          <w:rFonts w:ascii="Arial" w:eastAsia="Times New Roman" w:hAnsi="Arial" w:cs="Arial"/>
          <w:bCs/>
          <w:sz w:val="24"/>
          <w:szCs w:val="24"/>
          <w:lang w:val="en-US" w:eastAsia="en-ZA"/>
        </w:rPr>
      </w:pPr>
      <w:r w:rsidRPr="00773AE2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11</w:t>
      </w:r>
      <w:r w:rsidR="00C855F3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h15 – 11h45</w:t>
      </w:r>
      <w:r w:rsidR="00F26288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 xml:space="preserve">  </w:t>
      </w:r>
      <w:r w:rsidRPr="00773AE2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 xml:space="preserve"> </w:t>
      </w:r>
      <w:r w:rsidR="00F26288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ab/>
      </w:r>
      <w:r w:rsidR="001B4B09" w:rsidRPr="001B4B09"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Chris </w:t>
      </w:r>
      <w:proofErr w:type="spellStart"/>
      <w:r w:rsidR="001B4B09" w:rsidRPr="001B4B09">
        <w:rPr>
          <w:rFonts w:ascii="Arial" w:eastAsia="Times New Roman" w:hAnsi="Arial" w:cs="Arial"/>
          <w:bCs/>
          <w:sz w:val="24"/>
          <w:szCs w:val="24"/>
          <w:lang w:val="en-US" w:eastAsia="en-ZA"/>
        </w:rPr>
        <w:t>Bruwer</w:t>
      </w:r>
      <w:proofErr w:type="spellEnd"/>
      <w:r w:rsidR="001B4B09" w:rsidRPr="001B4B09">
        <w:rPr>
          <w:rFonts w:ascii="Arial" w:eastAsia="Times New Roman" w:hAnsi="Arial" w:cs="Arial"/>
          <w:bCs/>
          <w:sz w:val="24"/>
          <w:szCs w:val="24"/>
          <w:lang w:val="en-US" w:eastAsia="en-ZA"/>
        </w:rPr>
        <w:t>,</w:t>
      </w:r>
      <w:r w:rsidR="001B4B09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 xml:space="preserve"> </w:t>
      </w:r>
      <w:r w:rsidR="001B4B09">
        <w:rPr>
          <w:rFonts w:ascii="Arial" w:eastAsia="Times New Roman" w:hAnsi="Arial" w:cs="Arial"/>
          <w:bCs/>
          <w:sz w:val="24"/>
          <w:szCs w:val="24"/>
          <w:lang w:val="en-US" w:eastAsia="en-ZA"/>
        </w:rPr>
        <w:t>Comrades CEO</w:t>
      </w:r>
      <w:r w:rsidR="00747D57" w:rsidRPr="00747D57"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 </w:t>
      </w:r>
    </w:p>
    <w:p w:rsidR="001B4B09" w:rsidRDefault="001B4B09" w:rsidP="001B4B09">
      <w:pPr>
        <w:shd w:val="clear" w:color="auto" w:fill="FFFFFF"/>
        <w:spacing w:after="0" w:line="345" w:lineRule="atLeast"/>
        <w:ind w:left="2160"/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</w:pPr>
      <w:r>
        <w:rPr>
          <w:rFonts w:ascii="Arial" w:eastAsia="Times New Roman" w:hAnsi="Arial" w:cs="Arial"/>
          <w:bCs/>
          <w:sz w:val="24"/>
          <w:szCs w:val="24"/>
          <w:lang w:val="en-US" w:eastAsia="en-ZA"/>
        </w:rPr>
        <w:t>Exhibition/event sponsorships:  sponsorship strategies and insights</w:t>
      </w:r>
    </w:p>
    <w:p w:rsidR="00F26288" w:rsidRPr="00773AE2" w:rsidRDefault="00F26288" w:rsidP="00F26288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4"/>
          <w:szCs w:val="24"/>
          <w:lang w:val="en-US" w:eastAsia="en-ZA"/>
        </w:rPr>
      </w:pPr>
    </w:p>
    <w:p w:rsidR="00137A18" w:rsidRDefault="00F26288" w:rsidP="00453A27">
      <w:pPr>
        <w:shd w:val="clear" w:color="auto" w:fill="FFFFFF"/>
        <w:spacing w:after="0" w:line="345" w:lineRule="atLeast"/>
        <w:ind w:left="2160" w:hanging="2160"/>
        <w:rPr>
          <w:rFonts w:ascii="Arial" w:eastAsia="Times New Roman" w:hAnsi="Arial" w:cs="Arial"/>
          <w:bCs/>
          <w:sz w:val="24"/>
          <w:szCs w:val="24"/>
          <w:lang w:val="en-US"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1</w:t>
      </w:r>
      <w:r w:rsidR="00C855F3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1h45 – 12h1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5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ab/>
      </w:r>
      <w:r w:rsidR="00453A27"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Amanda Kotze-Nhlapo, CEO, National Convention Bureau </w:t>
      </w:r>
    </w:p>
    <w:p w:rsidR="00137A18" w:rsidRDefault="00137A18" w:rsidP="00137A18">
      <w:pPr>
        <w:shd w:val="clear" w:color="auto" w:fill="FFFFFF"/>
        <w:spacing w:after="0" w:line="345" w:lineRule="atLeast"/>
        <w:ind w:left="2160"/>
        <w:rPr>
          <w:rFonts w:ascii="Arial" w:eastAsia="Times New Roman" w:hAnsi="Arial" w:cs="Arial"/>
          <w:bCs/>
          <w:sz w:val="24"/>
          <w:szCs w:val="24"/>
          <w:lang w:val="en-US" w:eastAsia="en-ZA"/>
        </w:rPr>
      </w:pPr>
      <w:r>
        <w:rPr>
          <w:rFonts w:ascii="Arial" w:eastAsia="Times New Roman" w:hAnsi="Arial" w:cs="Arial"/>
          <w:bCs/>
          <w:sz w:val="24"/>
          <w:szCs w:val="24"/>
          <w:lang w:val="en-US" w:eastAsia="en-ZA"/>
        </w:rPr>
        <w:t>M</w:t>
      </w:r>
      <w:r>
        <w:rPr>
          <w:rFonts w:ascii="Arial" w:eastAsia="Times New Roman" w:hAnsi="Arial" w:cs="Arial"/>
          <w:bCs/>
          <w:sz w:val="24"/>
          <w:szCs w:val="24"/>
          <w:lang w:val="en-US" w:eastAsia="en-ZA"/>
        </w:rPr>
        <w:t>arket research for the fu</w:t>
      </w:r>
      <w:r>
        <w:rPr>
          <w:rFonts w:ascii="Arial" w:eastAsia="Times New Roman" w:hAnsi="Arial" w:cs="Arial"/>
          <w:bCs/>
          <w:sz w:val="24"/>
          <w:szCs w:val="24"/>
          <w:lang w:val="en-US" w:eastAsia="en-ZA"/>
        </w:rPr>
        <w:t>ture of the exhibition industry and</w:t>
      </w:r>
    </w:p>
    <w:p w:rsidR="00453A27" w:rsidRDefault="00137A18" w:rsidP="00137A18">
      <w:pPr>
        <w:shd w:val="clear" w:color="auto" w:fill="FFFFFF"/>
        <w:spacing w:after="0" w:line="345" w:lineRule="atLeast"/>
        <w:ind w:left="2160"/>
        <w:rPr>
          <w:rFonts w:ascii="Arial" w:eastAsia="Times New Roman" w:hAnsi="Arial" w:cs="Arial"/>
          <w:bCs/>
          <w:sz w:val="24"/>
          <w:szCs w:val="24"/>
          <w:lang w:val="en-US" w:eastAsia="en-ZA"/>
        </w:rPr>
      </w:pPr>
      <w:proofErr w:type="gramStart"/>
      <w:r>
        <w:rPr>
          <w:rFonts w:ascii="Arial" w:eastAsia="Times New Roman" w:hAnsi="Arial" w:cs="Arial"/>
          <w:bCs/>
          <w:sz w:val="24"/>
          <w:szCs w:val="24"/>
          <w:lang w:val="en-US" w:eastAsia="en-ZA"/>
        </w:rPr>
        <w:t>t</w:t>
      </w:r>
      <w:r w:rsidR="00453A27">
        <w:rPr>
          <w:rFonts w:ascii="Arial" w:eastAsia="Times New Roman" w:hAnsi="Arial" w:cs="Arial"/>
          <w:bCs/>
          <w:sz w:val="24"/>
          <w:szCs w:val="24"/>
          <w:lang w:val="en-US" w:eastAsia="en-ZA"/>
        </w:rPr>
        <w:t>he</w:t>
      </w:r>
      <w:proofErr w:type="gramEnd"/>
      <w:r w:rsidR="00453A27"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 Government’s role i</w:t>
      </w:r>
      <w:r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n assisting the industry </w:t>
      </w:r>
    </w:p>
    <w:p w:rsidR="00453A27" w:rsidRDefault="00453A27" w:rsidP="00C855F3">
      <w:pPr>
        <w:shd w:val="clear" w:color="auto" w:fill="FFFFFF"/>
        <w:spacing w:after="0" w:line="345" w:lineRule="atLeast"/>
        <w:ind w:left="2160" w:hanging="2160"/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</w:pPr>
    </w:p>
    <w:p w:rsidR="00C855F3" w:rsidRDefault="00C855F3" w:rsidP="00C855F3">
      <w:pPr>
        <w:shd w:val="clear" w:color="auto" w:fill="FFFFFF"/>
        <w:spacing w:after="0" w:line="345" w:lineRule="atLeast"/>
        <w:ind w:left="2160" w:hanging="2160"/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12h15 – 12h45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ab/>
      </w:r>
      <w:r w:rsidR="00453A27">
        <w:rPr>
          <w:rFonts w:ascii="Arial" w:eastAsia="Times New Roman" w:hAnsi="Arial" w:cs="Arial"/>
          <w:bCs/>
          <w:sz w:val="24"/>
          <w:szCs w:val="24"/>
          <w:lang w:val="en-US" w:eastAsia="en-ZA"/>
        </w:rPr>
        <w:t>James Seymour, CEO, KZN Convention Bureau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 xml:space="preserve">  </w:t>
      </w:r>
    </w:p>
    <w:p w:rsidR="00453A27" w:rsidRPr="00453A27" w:rsidRDefault="00453A27" w:rsidP="00C855F3">
      <w:pPr>
        <w:shd w:val="clear" w:color="auto" w:fill="FFFFFF"/>
        <w:spacing w:after="0" w:line="345" w:lineRule="atLeast"/>
        <w:ind w:left="2160" w:hanging="2160"/>
        <w:rPr>
          <w:rFonts w:ascii="Arial" w:eastAsia="Times New Roman" w:hAnsi="Arial" w:cs="Arial"/>
          <w:bCs/>
          <w:sz w:val="24"/>
          <w:szCs w:val="24"/>
          <w:lang w:val="en-US"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ab/>
      </w:r>
      <w:r w:rsidRPr="00453A27">
        <w:rPr>
          <w:rFonts w:ascii="Arial" w:eastAsia="Times New Roman" w:hAnsi="Arial" w:cs="Arial"/>
          <w:bCs/>
          <w:sz w:val="24"/>
          <w:szCs w:val="24"/>
          <w:lang w:val="en-US" w:eastAsia="en-ZA"/>
        </w:rPr>
        <w:t>Future proofing events for a Province</w:t>
      </w:r>
      <w:r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 – will the Olympics ever come to South Africa?  Ramifications – repercussions?</w:t>
      </w:r>
    </w:p>
    <w:p w:rsidR="00C855F3" w:rsidRPr="00C855F3" w:rsidRDefault="00453A27" w:rsidP="00453A27">
      <w:pPr>
        <w:shd w:val="clear" w:color="auto" w:fill="FFFFFF"/>
        <w:spacing w:after="0" w:line="345" w:lineRule="atLeast"/>
        <w:ind w:left="2160" w:hanging="2160"/>
        <w:rPr>
          <w:rFonts w:ascii="Arial" w:eastAsia="Times New Roman" w:hAnsi="Arial" w:cs="Arial"/>
          <w:bCs/>
          <w:sz w:val="24"/>
          <w:szCs w:val="24"/>
          <w:lang w:val="en-US"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ab/>
      </w:r>
    </w:p>
    <w:p w:rsidR="00F26288" w:rsidRPr="00773AE2" w:rsidRDefault="00F26288" w:rsidP="00F26288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4"/>
          <w:szCs w:val="24"/>
          <w:lang w:val="en-US"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12h45 – 14h00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ab/>
      </w:r>
      <w:r w:rsidRPr="00453A27">
        <w:rPr>
          <w:rFonts w:ascii="Arial" w:eastAsia="Times New Roman" w:hAnsi="Arial" w:cs="Arial"/>
          <w:bCs/>
          <w:sz w:val="24"/>
          <w:szCs w:val="24"/>
          <w:lang w:val="en-US" w:eastAsia="en-ZA"/>
        </w:rPr>
        <w:t>Lunch- networking</w:t>
      </w:r>
    </w:p>
    <w:p w:rsidR="00840CF0" w:rsidRPr="00773AE2" w:rsidRDefault="00840CF0" w:rsidP="00773AE2">
      <w:pPr>
        <w:shd w:val="clear" w:color="auto" w:fill="FFFFFF"/>
        <w:spacing w:after="0" w:line="288" w:lineRule="auto"/>
        <w:outlineLvl w:val="5"/>
        <w:rPr>
          <w:rFonts w:ascii="Arial" w:eastAsia="Times New Roman" w:hAnsi="Arial" w:cs="Arial"/>
          <w:sz w:val="24"/>
          <w:szCs w:val="24"/>
          <w:lang w:val="en-US" w:eastAsia="en-ZA"/>
        </w:rPr>
      </w:pPr>
    </w:p>
    <w:p w:rsidR="00840CF0" w:rsidRPr="00453A27" w:rsidRDefault="00F26288" w:rsidP="00453A27">
      <w:pPr>
        <w:shd w:val="clear" w:color="auto" w:fill="FFFFFF"/>
        <w:spacing w:after="0" w:line="345" w:lineRule="atLeast"/>
        <w:ind w:left="2160" w:hanging="2160"/>
        <w:rPr>
          <w:rFonts w:ascii="Arial" w:eastAsia="Times New Roman" w:hAnsi="Arial" w:cs="Arial"/>
          <w:bCs/>
          <w:sz w:val="24"/>
          <w:szCs w:val="24"/>
          <w:lang w:val="en-US"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14h00 – 14h45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ab/>
      </w:r>
      <w:r w:rsidR="00453A27" w:rsidRPr="00453A27"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International speaker on case </w:t>
      </w:r>
      <w:r w:rsidR="00137A18">
        <w:rPr>
          <w:rFonts w:ascii="Arial" w:eastAsia="Times New Roman" w:hAnsi="Arial" w:cs="Arial"/>
          <w:bCs/>
          <w:sz w:val="24"/>
          <w:szCs w:val="24"/>
          <w:lang w:val="en-US" w:eastAsia="en-ZA"/>
        </w:rPr>
        <w:t>study of an international event (</w:t>
      </w:r>
      <w:proofErr w:type="spellStart"/>
      <w:r w:rsidR="00137A18">
        <w:rPr>
          <w:rFonts w:ascii="Arial" w:eastAsia="Times New Roman" w:hAnsi="Arial" w:cs="Arial"/>
          <w:bCs/>
          <w:sz w:val="24"/>
          <w:szCs w:val="24"/>
          <w:lang w:val="en-US" w:eastAsia="en-ZA"/>
        </w:rPr>
        <w:t>Tbc</w:t>
      </w:r>
      <w:proofErr w:type="spellEnd"/>
      <w:r w:rsidR="00137A18">
        <w:rPr>
          <w:rFonts w:ascii="Arial" w:eastAsia="Times New Roman" w:hAnsi="Arial" w:cs="Arial"/>
          <w:bCs/>
          <w:sz w:val="24"/>
          <w:szCs w:val="24"/>
          <w:lang w:val="en-US" w:eastAsia="en-ZA"/>
        </w:rPr>
        <w:t>)</w:t>
      </w:r>
    </w:p>
    <w:p w:rsidR="00F26288" w:rsidRDefault="00F26288" w:rsidP="00773AE2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</w:pPr>
    </w:p>
    <w:p w:rsidR="00F26288" w:rsidRDefault="00F26288" w:rsidP="00453A27">
      <w:pPr>
        <w:shd w:val="clear" w:color="auto" w:fill="FFFFFF"/>
        <w:spacing w:after="0" w:line="345" w:lineRule="atLeast"/>
        <w:ind w:left="2160" w:hanging="2160"/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14h45 – 15h15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ab/>
      </w:r>
      <w:proofErr w:type="gramStart"/>
      <w:r w:rsidR="00747D57" w:rsidRPr="00747D57">
        <w:rPr>
          <w:rFonts w:ascii="Arial" w:eastAsia="Times New Roman" w:hAnsi="Arial" w:cs="Arial"/>
          <w:bCs/>
          <w:sz w:val="24"/>
          <w:szCs w:val="24"/>
          <w:lang w:val="en-US" w:eastAsia="en-ZA"/>
        </w:rPr>
        <w:t>The</w:t>
      </w:r>
      <w:proofErr w:type="gramEnd"/>
      <w:r w:rsidR="00747D57" w:rsidRPr="00747D57"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 new BEE Codes – what we all should know</w:t>
      </w:r>
      <w:r w:rsidR="00453A27"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 and what difference it will make to our future business</w:t>
      </w:r>
    </w:p>
    <w:p w:rsidR="00F26288" w:rsidRDefault="00F26288" w:rsidP="00773AE2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</w:pPr>
    </w:p>
    <w:p w:rsidR="00F26288" w:rsidRDefault="00F26288" w:rsidP="00773AE2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4"/>
          <w:szCs w:val="24"/>
          <w:lang w:val="en-US"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15h15 – 16h15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ab/>
      </w:r>
      <w:r w:rsidRPr="00453A27">
        <w:rPr>
          <w:rFonts w:ascii="Arial" w:eastAsia="Times New Roman" w:hAnsi="Arial" w:cs="Arial"/>
          <w:sz w:val="24"/>
          <w:szCs w:val="24"/>
          <w:lang w:val="en-US" w:eastAsia="en-ZA"/>
        </w:rPr>
        <w:t>Tea/Coffee break</w:t>
      </w:r>
    </w:p>
    <w:p w:rsidR="00F26288" w:rsidRDefault="00F26288" w:rsidP="00773AE2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4"/>
          <w:szCs w:val="24"/>
          <w:lang w:val="en-US" w:eastAsia="en-ZA"/>
        </w:rPr>
      </w:pPr>
    </w:p>
    <w:p w:rsidR="00F26288" w:rsidRPr="00747D57" w:rsidRDefault="00F26288" w:rsidP="00747D57">
      <w:pPr>
        <w:shd w:val="clear" w:color="auto" w:fill="FFFFFF"/>
        <w:spacing w:after="0" w:line="345" w:lineRule="atLeast"/>
        <w:ind w:left="2160" w:hanging="2160"/>
        <w:rPr>
          <w:rFonts w:ascii="Arial" w:eastAsia="Times New Roman" w:hAnsi="Arial" w:cs="Arial"/>
          <w:bCs/>
          <w:sz w:val="24"/>
          <w:szCs w:val="24"/>
          <w:lang w:val="en-US"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16h15 – 16h45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ab/>
      </w:r>
      <w:r w:rsidR="00747D57" w:rsidRPr="00747D57"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Barrows – </w:t>
      </w:r>
      <w:r w:rsidR="00453A27" w:rsidRPr="00747D57"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exhibitions in shopping malls </w:t>
      </w:r>
      <w:r w:rsidR="00453A27"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– the art of </w:t>
      </w:r>
      <w:r w:rsidR="00747D57" w:rsidRPr="00747D57">
        <w:rPr>
          <w:rFonts w:ascii="Arial" w:eastAsia="Times New Roman" w:hAnsi="Arial" w:cs="Arial"/>
          <w:bCs/>
          <w:sz w:val="24"/>
          <w:szCs w:val="24"/>
          <w:lang w:val="en-US" w:eastAsia="en-ZA"/>
        </w:rPr>
        <w:t>retail conceptualizing –</w:t>
      </w:r>
      <w:r w:rsidR="00137A18"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 attracting attendance</w:t>
      </w:r>
      <w:r w:rsidR="00453A27"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 in</w:t>
      </w:r>
      <w:r w:rsidR="00747D57" w:rsidRPr="00747D57"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 </w:t>
      </w:r>
      <w:r w:rsidR="00453A27"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the future </w:t>
      </w:r>
      <w:r w:rsidR="00747D57" w:rsidRPr="00747D57"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 </w:t>
      </w:r>
    </w:p>
    <w:p w:rsidR="00F26288" w:rsidRDefault="00F26288" w:rsidP="00773AE2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</w:pPr>
    </w:p>
    <w:p w:rsidR="00840CF0" w:rsidRPr="00773AE2" w:rsidRDefault="00F26288" w:rsidP="00F26288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4"/>
          <w:szCs w:val="24"/>
          <w:lang w:val="en-US"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16h45 – 17h00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ab/>
      </w:r>
      <w:r w:rsidRPr="00453A27"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Summary of the Day </w:t>
      </w:r>
      <w:r w:rsidR="006F7EEB" w:rsidRPr="00453A27">
        <w:rPr>
          <w:rFonts w:ascii="Arial" w:eastAsia="Times New Roman" w:hAnsi="Arial" w:cs="Arial"/>
          <w:bCs/>
          <w:sz w:val="24"/>
          <w:szCs w:val="24"/>
          <w:lang w:val="en-US" w:eastAsia="en-ZA"/>
        </w:rPr>
        <w:t>–</w:t>
      </w:r>
      <w:r w:rsidRPr="00453A27"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 close</w:t>
      </w:r>
      <w:r w:rsidR="006F7EEB" w:rsidRPr="00453A27"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 - MC</w:t>
      </w:r>
    </w:p>
    <w:p w:rsidR="00F26288" w:rsidRDefault="00F26288" w:rsidP="00773AE2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</w:pPr>
    </w:p>
    <w:p w:rsidR="00453A27" w:rsidRDefault="00F26288" w:rsidP="00453A27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</w:pPr>
      <w:proofErr w:type="gramStart"/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19h</w:t>
      </w:r>
      <w:r w:rsidR="00840CF0" w:rsidRPr="00773AE2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 xml:space="preserve">00 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ab/>
        <w:t>Gala Dinner</w:t>
      </w:r>
      <w:proofErr w:type="gramEnd"/>
      <w:r w:rsidR="00453A27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 xml:space="preserve"> </w:t>
      </w:r>
    </w:p>
    <w:p w:rsidR="00453A27" w:rsidRDefault="00453A27" w:rsidP="00453A27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</w:pPr>
    </w:p>
    <w:p w:rsidR="006B46F5" w:rsidRDefault="006B46F5" w:rsidP="00453A27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</w:pPr>
    </w:p>
    <w:p w:rsidR="00840CF0" w:rsidRDefault="00840CF0" w:rsidP="00453A27">
      <w:pPr>
        <w:shd w:val="clear" w:color="auto" w:fill="FFFFFF"/>
        <w:spacing w:after="0" w:line="345" w:lineRule="atLeast"/>
        <w:jc w:val="center"/>
        <w:rPr>
          <w:rFonts w:ascii="Arial" w:eastAsia="Times New Roman" w:hAnsi="Arial" w:cs="Arial"/>
          <w:b/>
          <w:sz w:val="32"/>
          <w:szCs w:val="32"/>
          <w:lang w:val="en-US" w:eastAsia="en-ZA"/>
        </w:rPr>
      </w:pPr>
      <w:r w:rsidRPr="00C370F6">
        <w:rPr>
          <w:rFonts w:ascii="Arial" w:eastAsia="Times New Roman" w:hAnsi="Arial" w:cs="Arial"/>
          <w:b/>
          <w:sz w:val="32"/>
          <w:szCs w:val="32"/>
          <w:lang w:val="en-US" w:eastAsia="en-ZA"/>
        </w:rPr>
        <w:t>Conference Day 2</w:t>
      </w:r>
      <w:r w:rsidR="00C370F6">
        <w:rPr>
          <w:rFonts w:ascii="Arial" w:eastAsia="Times New Roman" w:hAnsi="Arial" w:cs="Arial"/>
          <w:b/>
          <w:sz w:val="32"/>
          <w:szCs w:val="32"/>
          <w:lang w:val="en-US" w:eastAsia="en-ZA"/>
        </w:rPr>
        <w:t xml:space="preserve"> – 28 January 2014</w:t>
      </w:r>
    </w:p>
    <w:p w:rsidR="00A86FB0" w:rsidRPr="00C370F6" w:rsidRDefault="00A86FB0" w:rsidP="006F7EEB">
      <w:pPr>
        <w:shd w:val="clear" w:color="auto" w:fill="FFFFFF"/>
        <w:spacing w:after="0" w:line="288" w:lineRule="auto"/>
        <w:jc w:val="center"/>
        <w:outlineLvl w:val="2"/>
        <w:rPr>
          <w:rFonts w:ascii="Arial" w:eastAsia="Times New Roman" w:hAnsi="Arial" w:cs="Arial"/>
          <w:b/>
          <w:sz w:val="32"/>
          <w:szCs w:val="32"/>
          <w:lang w:val="en-US" w:eastAsia="en-ZA"/>
        </w:rPr>
      </w:pPr>
    </w:p>
    <w:p w:rsidR="00F26288" w:rsidRPr="00F26288" w:rsidRDefault="00F26288" w:rsidP="00773AE2">
      <w:pPr>
        <w:shd w:val="clear" w:color="auto" w:fill="FFFFFF"/>
        <w:spacing w:after="0" w:line="288" w:lineRule="auto"/>
        <w:outlineLvl w:val="2"/>
        <w:rPr>
          <w:rFonts w:ascii="Arial" w:eastAsia="Times New Roman" w:hAnsi="Arial" w:cs="Arial"/>
          <w:b/>
          <w:sz w:val="24"/>
          <w:szCs w:val="24"/>
          <w:lang w:val="en-US" w:eastAsia="en-ZA"/>
        </w:rPr>
      </w:pPr>
    </w:p>
    <w:p w:rsidR="00840CF0" w:rsidRPr="006B46F5" w:rsidRDefault="00840CF0" w:rsidP="00773AE2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4"/>
          <w:szCs w:val="24"/>
          <w:lang w:val="en-US" w:eastAsia="en-ZA"/>
        </w:rPr>
      </w:pPr>
      <w:r w:rsidRPr="00773AE2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08</w:t>
      </w:r>
      <w:r w:rsidR="00F26288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h30-</w:t>
      </w:r>
      <w:r w:rsidRPr="00773AE2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09</w:t>
      </w:r>
      <w:r w:rsidR="00F26288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h</w:t>
      </w:r>
      <w:r w:rsidRPr="00773AE2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 xml:space="preserve">00 </w:t>
      </w:r>
      <w:r w:rsidR="00F26288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ab/>
      </w:r>
      <w:r w:rsidRPr="006B46F5"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EXSA AGM Registration &amp; Tea/Coffee </w:t>
      </w:r>
    </w:p>
    <w:p w:rsidR="00F26288" w:rsidRDefault="00F26288" w:rsidP="00773AE2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</w:pPr>
    </w:p>
    <w:p w:rsidR="00840CF0" w:rsidRDefault="00840CF0" w:rsidP="00773AE2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</w:pPr>
      <w:r w:rsidRPr="00773AE2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09</w:t>
      </w:r>
      <w:r w:rsidR="00F26288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h00-10h30</w:t>
      </w:r>
      <w:r w:rsidR="00F26288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ab/>
      </w:r>
      <w:r w:rsidRPr="006B46F5">
        <w:rPr>
          <w:rFonts w:ascii="Arial" w:eastAsia="Times New Roman" w:hAnsi="Arial" w:cs="Arial"/>
          <w:bCs/>
          <w:sz w:val="24"/>
          <w:szCs w:val="24"/>
          <w:lang w:val="en-US" w:eastAsia="en-ZA"/>
        </w:rPr>
        <w:t>EXSA AGM</w:t>
      </w:r>
    </w:p>
    <w:p w:rsidR="00F26288" w:rsidRPr="00773AE2" w:rsidRDefault="00F26288" w:rsidP="00773AE2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4"/>
          <w:szCs w:val="24"/>
          <w:lang w:val="en-US" w:eastAsia="en-ZA"/>
        </w:rPr>
      </w:pPr>
    </w:p>
    <w:p w:rsidR="00840CF0" w:rsidRPr="006B46F5" w:rsidRDefault="00840CF0" w:rsidP="00773AE2">
      <w:pPr>
        <w:shd w:val="clear" w:color="auto" w:fill="FFFFFF"/>
        <w:spacing w:after="0" w:line="345" w:lineRule="atLeast"/>
        <w:rPr>
          <w:rFonts w:ascii="Arial" w:eastAsia="Times New Roman" w:hAnsi="Arial" w:cs="Arial"/>
          <w:sz w:val="24"/>
          <w:szCs w:val="24"/>
          <w:lang w:val="en-US" w:eastAsia="en-ZA"/>
        </w:rPr>
      </w:pPr>
      <w:r w:rsidRPr="00773AE2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10</w:t>
      </w:r>
      <w:r w:rsidR="00F26288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h3</w:t>
      </w:r>
      <w:r w:rsidRPr="00773AE2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0</w:t>
      </w:r>
      <w:r w:rsidR="00F26288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-11h00</w:t>
      </w:r>
      <w:r w:rsidR="00F26288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ab/>
      </w:r>
      <w:r w:rsidRPr="006B46F5"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Conference Registration &amp; Tea/Coffee </w:t>
      </w:r>
    </w:p>
    <w:p w:rsidR="00F26288" w:rsidRDefault="00F26288" w:rsidP="00773AE2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</w:pPr>
    </w:p>
    <w:p w:rsidR="00F26288" w:rsidRDefault="00F26288" w:rsidP="00F26288">
      <w:pPr>
        <w:shd w:val="clear" w:color="auto" w:fill="FFFFFF"/>
        <w:spacing w:after="0" w:line="345" w:lineRule="atLeast"/>
        <w:rPr>
          <w:rFonts w:ascii="Arial" w:eastAsia="Times New Roman" w:hAnsi="Arial" w:cs="Arial"/>
          <w:bCs/>
          <w:sz w:val="24"/>
          <w:szCs w:val="24"/>
          <w:lang w:val="en-US"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1</w:t>
      </w:r>
      <w:r w:rsidR="00840CF0" w:rsidRPr="00773AE2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1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h00</w:t>
      </w:r>
      <w:r w:rsidR="00840CF0" w:rsidRPr="00773AE2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-11h45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ab/>
      </w:r>
      <w:r w:rsidR="00747D57" w:rsidRPr="00747D57">
        <w:rPr>
          <w:rFonts w:ascii="Arial" w:eastAsia="Times New Roman" w:hAnsi="Arial" w:cs="Arial"/>
          <w:bCs/>
          <w:sz w:val="24"/>
          <w:szCs w:val="24"/>
          <w:lang w:val="en-US" w:eastAsia="en-ZA"/>
        </w:rPr>
        <w:t>Dave Nemeth – Trend Forecaster</w:t>
      </w:r>
      <w:r w:rsidR="00137A18"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 </w:t>
      </w:r>
    </w:p>
    <w:p w:rsidR="006B46F5" w:rsidRDefault="006B46F5" w:rsidP="00F26288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</w:pPr>
      <w:r>
        <w:rPr>
          <w:rFonts w:ascii="Arial" w:eastAsia="Times New Roman" w:hAnsi="Arial" w:cs="Arial"/>
          <w:bCs/>
          <w:sz w:val="24"/>
          <w:szCs w:val="24"/>
          <w:lang w:val="en-US" w:eastAsia="en-ZA"/>
        </w:rPr>
        <w:tab/>
      </w:r>
      <w:r>
        <w:rPr>
          <w:rFonts w:ascii="Arial" w:eastAsia="Times New Roman" w:hAnsi="Arial" w:cs="Arial"/>
          <w:bCs/>
          <w:sz w:val="24"/>
          <w:szCs w:val="24"/>
          <w:lang w:val="en-US" w:eastAsia="en-ZA"/>
        </w:rPr>
        <w:tab/>
      </w:r>
      <w:r>
        <w:rPr>
          <w:rFonts w:ascii="Arial" w:eastAsia="Times New Roman" w:hAnsi="Arial" w:cs="Arial"/>
          <w:bCs/>
          <w:sz w:val="24"/>
          <w:szCs w:val="24"/>
          <w:lang w:val="en-US" w:eastAsia="en-ZA"/>
        </w:rPr>
        <w:tab/>
        <w:t>Th</w:t>
      </w:r>
      <w:r w:rsidR="00137A18">
        <w:rPr>
          <w:rFonts w:ascii="Arial" w:eastAsia="Times New Roman" w:hAnsi="Arial" w:cs="Arial"/>
          <w:bCs/>
          <w:sz w:val="24"/>
          <w:szCs w:val="24"/>
          <w:lang w:val="en-US" w:eastAsia="en-ZA"/>
        </w:rPr>
        <w:t>e definitive trend forecaster for</w:t>
      </w:r>
      <w:r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 Africa</w:t>
      </w:r>
      <w:r w:rsidR="00137A18"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 in design</w:t>
      </w:r>
    </w:p>
    <w:p w:rsidR="006F7EEB" w:rsidRDefault="006F7EEB" w:rsidP="00F26288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</w:pPr>
    </w:p>
    <w:p w:rsidR="006B46F5" w:rsidRDefault="006B46F5" w:rsidP="00F26288">
      <w:pPr>
        <w:shd w:val="clear" w:color="auto" w:fill="FFFFFF"/>
        <w:spacing w:after="0" w:line="345" w:lineRule="atLeast"/>
        <w:rPr>
          <w:rFonts w:ascii="Arial" w:eastAsia="Times New Roman" w:hAnsi="Arial" w:cs="Arial"/>
          <w:bCs/>
          <w:sz w:val="24"/>
          <w:szCs w:val="24"/>
          <w:lang w:val="en-US"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11h45 – 12h15</w:t>
      </w:r>
      <w:r w:rsidR="00F26288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ab/>
      </w:r>
      <w:proofErr w:type="spellStart"/>
      <w:r w:rsidR="00747D57" w:rsidRPr="00747D57">
        <w:rPr>
          <w:rFonts w:ascii="Arial" w:eastAsia="Times New Roman" w:hAnsi="Arial" w:cs="Arial"/>
          <w:bCs/>
          <w:sz w:val="24"/>
          <w:szCs w:val="24"/>
          <w:lang w:val="en-US" w:eastAsia="en-ZA"/>
        </w:rPr>
        <w:t>Aggrey</w:t>
      </w:r>
      <w:proofErr w:type="spellEnd"/>
      <w:r w:rsidR="00747D57" w:rsidRPr="00747D57"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 </w:t>
      </w:r>
      <w:proofErr w:type="spellStart"/>
      <w:r w:rsidR="00747D57" w:rsidRPr="00747D57">
        <w:rPr>
          <w:rFonts w:ascii="Arial" w:eastAsia="Times New Roman" w:hAnsi="Arial" w:cs="Arial"/>
          <w:bCs/>
          <w:sz w:val="24"/>
          <w:szCs w:val="24"/>
          <w:lang w:val="en-US" w:eastAsia="en-ZA"/>
        </w:rPr>
        <w:t>Maposa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n-US" w:eastAsia="en-ZA"/>
        </w:rPr>
        <w:t>, Regional Director, TNS Connect</w:t>
      </w:r>
    </w:p>
    <w:p w:rsidR="00F26288" w:rsidRDefault="006B46F5" w:rsidP="006B46F5">
      <w:pPr>
        <w:shd w:val="clear" w:color="auto" w:fill="FFFFFF"/>
        <w:spacing w:after="0" w:line="345" w:lineRule="atLeast"/>
        <w:ind w:left="1440" w:firstLine="720"/>
        <w:rPr>
          <w:rFonts w:ascii="Arial" w:eastAsia="Times New Roman" w:hAnsi="Arial" w:cs="Arial"/>
          <w:bCs/>
          <w:sz w:val="24"/>
          <w:szCs w:val="24"/>
          <w:lang w:val="en-US" w:eastAsia="en-ZA"/>
        </w:rPr>
      </w:pPr>
      <w:r>
        <w:rPr>
          <w:rFonts w:ascii="Arial" w:eastAsia="Times New Roman" w:hAnsi="Arial" w:cs="Arial"/>
          <w:bCs/>
          <w:sz w:val="24"/>
          <w:szCs w:val="24"/>
          <w:lang w:val="en-US" w:eastAsia="en-ZA"/>
        </w:rPr>
        <w:t>The future of Digital Marketing</w:t>
      </w:r>
    </w:p>
    <w:p w:rsidR="006B46F5" w:rsidRDefault="006B46F5" w:rsidP="006B46F5">
      <w:pPr>
        <w:shd w:val="clear" w:color="auto" w:fill="FFFFFF"/>
        <w:spacing w:after="0" w:line="345" w:lineRule="atLeast"/>
        <w:rPr>
          <w:rFonts w:ascii="Arial" w:eastAsia="Times New Roman" w:hAnsi="Arial" w:cs="Arial"/>
          <w:bCs/>
          <w:sz w:val="24"/>
          <w:szCs w:val="24"/>
          <w:lang w:val="en-US" w:eastAsia="en-ZA"/>
        </w:rPr>
      </w:pPr>
    </w:p>
    <w:p w:rsidR="006B46F5" w:rsidRDefault="006B46F5" w:rsidP="006B46F5">
      <w:pPr>
        <w:shd w:val="clear" w:color="auto" w:fill="FFFFFF"/>
        <w:spacing w:after="0" w:line="345" w:lineRule="atLeast"/>
        <w:rPr>
          <w:rFonts w:ascii="Arial" w:eastAsia="Times New Roman" w:hAnsi="Arial" w:cs="Arial"/>
          <w:bCs/>
          <w:sz w:val="24"/>
          <w:szCs w:val="24"/>
          <w:lang w:val="en-US" w:eastAsia="en-ZA"/>
        </w:rPr>
      </w:pPr>
      <w:r w:rsidRPr="00F61BD1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 xml:space="preserve">12h15 – </w:t>
      </w:r>
      <w:r w:rsidR="00F61BD1" w:rsidRPr="00F61BD1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12h45</w:t>
      </w:r>
      <w:r w:rsidR="00F61BD1">
        <w:rPr>
          <w:rFonts w:ascii="Arial" w:eastAsia="Times New Roman" w:hAnsi="Arial" w:cs="Arial"/>
          <w:bCs/>
          <w:sz w:val="24"/>
          <w:szCs w:val="24"/>
          <w:lang w:val="en-US" w:eastAsia="en-ZA"/>
        </w:rPr>
        <w:tab/>
        <w:t>Brad Hook and Sean Osterlo</w:t>
      </w:r>
      <w:r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h,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n-US" w:eastAsia="en-ZA"/>
        </w:rPr>
        <w:t>Specialised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 Exhibitions</w:t>
      </w:r>
    </w:p>
    <w:p w:rsidR="006B46F5" w:rsidRDefault="006B46F5" w:rsidP="006B46F5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</w:pPr>
      <w:r>
        <w:rPr>
          <w:rFonts w:ascii="Arial" w:eastAsia="Times New Roman" w:hAnsi="Arial" w:cs="Arial"/>
          <w:bCs/>
          <w:sz w:val="24"/>
          <w:szCs w:val="24"/>
          <w:lang w:val="en-US" w:eastAsia="en-ZA"/>
        </w:rPr>
        <w:tab/>
      </w:r>
      <w:r>
        <w:rPr>
          <w:rFonts w:ascii="Arial" w:eastAsia="Times New Roman" w:hAnsi="Arial" w:cs="Arial"/>
          <w:bCs/>
          <w:sz w:val="24"/>
          <w:szCs w:val="24"/>
          <w:lang w:val="en-US" w:eastAsia="en-ZA"/>
        </w:rPr>
        <w:tab/>
      </w:r>
      <w:r>
        <w:rPr>
          <w:rFonts w:ascii="Arial" w:eastAsia="Times New Roman" w:hAnsi="Arial" w:cs="Arial"/>
          <w:bCs/>
          <w:sz w:val="24"/>
          <w:szCs w:val="24"/>
          <w:lang w:val="en-US" w:eastAsia="en-ZA"/>
        </w:rPr>
        <w:tab/>
        <w:t>Digital Marketing – what worked and what didn’t – case studies</w:t>
      </w:r>
    </w:p>
    <w:p w:rsidR="00F26288" w:rsidRDefault="00F26288" w:rsidP="00F26288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</w:pPr>
    </w:p>
    <w:p w:rsidR="00F26288" w:rsidRDefault="006B46F5" w:rsidP="00A86FB0">
      <w:pPr>
        <w:shd w:val="clear" w:color="auto" w:fill="FFFFFF"/>
        <w:spacing w:after="0" w:line="345" w:lineRule="atLeast"/>
        <w:ind w:left="2160" w:hanging="2160"/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</w:pPr>
      <w:proofErr w:type="gramStart"/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12h45 – 13h15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ab/>
      </w:r>
      <w:r w:rsidR="00747D57" w:rsidRPr="00747D57">
        <w:rPr>
          <w:rFonts w:ascii="Arial" w:eastAsia="Times New Roman" w:hAnsi="Arial" w:cs="Arial"/>
          <w:bCs/>
          <w:sz w:val="24"/>
          <w:szCs w:val="24"/>
          <w:lang w:val="en-US" w:eastAsia="en-ZA"/>
        </w:rPr>
        <w:t>Dirk Elzinga – our Future in Africa</w:t>
      </w:r>
      <w:r w:rsidR="00747D57">
        <w:rPr>
          <w:rFonts w:ascii="Arial" w:eastAsia="Times New Roman" w:hAnsi="Arial" w:cs="Arial"/>
          <w:bCs/>
          <w:sz w:val="24"/>
          <w:szCs w:val="24"/>
          <w:lang w:val="en-US" w:eastAsia="en-ZA"/>
        </w:rPr>
        <w:t>.</w:t>
      </w:r>
      <w:proofErr w:type="gramEnd"/>
      <w:r w:rsidR="00747D57"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  </w:t>
      </w:r>
      <w:proofErr w:type="gramStart"/>
      <w:r w:rsidR="00747D57">
        <w:rPr>
          <w:rFonts w:ascii="Arial" w:eastAsia="Times New Roman" w:hAnsi="Arial" w:cs="Arial"/>
          <w:bCs/>
          <w:sz w:val="24"/>
          <w:szCs w:val="24"/>
          <w:lang w:val="en-US" w:eastAsia="en-ZA"/>
        </w:rPr>
        <w:t>The role of venues</w:t>
      </w:r>
      <w:r w:rsidR="00A86FB0">
        <w:rPr>
          <w:rFonts w:ascii="Arial" w:eastAsia="Times New Roman" w:hAnsi="Arial" w:cs="Arial"/>
          <w:bCs/>
          <w:sz w:val="24"/>
          <w:szCs w:val="24"/>
          <w:lang w:val="en-US" w:eastAsia="en-ZA"/>
        </w:rPr>
        <w:t>.</w:t>
      </w:r>
      <w:proofErr w:type="gramEnd"/>
      <w:r w:rsidR="00A86FB0"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  Do we need more venues?  </w:t>
      </w:r>
      <w:proofErr w:type="gramStart"/>
      <w:r>
        <w:rPr>
          <w:rFonts w:ascii="Arial" w:eastAsia="Times New Roman" w:hAnsi="Arial" w:cs="Arial"/>
          <w:bCs/>
          <w:sz w:val="24"/>
          <w:szCs w:val="24"/>
          <w:lang w:val="en-US" w:eastAsia="en-ZA"/>
        </w:rPr>
        <w:t>Future growth in the industry.</w:t>
      </w:r>
      <w:proofErr w:type="gramEnd"/>
      <w:r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  (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n-US" w:eastAsia="en-ZA"/>
        </w:rPr>
        <w:t>Tbc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n-US" w:eastAsia="en-ZA"/>
        </w:rPr>
        <w:t>)</w:t>
      </w:r>
    </w:p>
    <w:p w:rsidR="00F26288" w:rsidRDefault="00F26288" w:rsidP="00F26288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</w:pPr>
    </w:p>
    <w:p w:rsidR="00F26288" w:rsidRDefault="006B46F5" w:rsidP="006F7EEB">
      <w:pPr>
        <w:shd w:val="clear" w:color="auto" w:fill="FFFFFF"/>
        <w:spacing w:after="0" w:line="345" w:lineRule="atLeast"/>
        <w:ind w:left="2160" w:hanging="2160"/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>13h15 – 13h30</w:t>
      </w:r>
      <w:r w:rsidR="00F26288">
        <w:rPr>
          <w:rFonts w:ascii="Arial" w:eastAsia="Times New Roman" w:hAnsi="Arial" w:cs="Arial"/>
          <w:b/>
          <w:bCs/>
          <w:sz w:val="24"/>
          <w:szCs w:val="24"/>
          <w:lang w:val="en-US" w:eastAsia="en-ZA"/>
        </w:rPr>
        <w:tab/>
      </w:r>
      <w:r w:rsidR="00F26288" w:rsidRPr="006B46F5">
        <w:rPr>
          <w:rFonts w:ascii="Arial" w:eastAsia="Times New Roman" w:hAnsi="Arial" w:cs="Arial"/>
          <w:bCs/>
          <w:sz w:val="24"/>
          <w:szCs w:val="24"/>
          <w:lang w:val="en-US" w:eastAsia="en-ZA"/>
        </w:rPr>
        <w:t>Close and wrap up of conference</w:t>
      </w:r>
      <w:r w:rsidR="006F7EEB" w:rsidRPr="006B46F5">
        <w:rPr>
          <w:rFonts w:ascii="Arial" w:eastAsia="Times New Roman" w:hAnsi="Arial" w:cs="Arial"/>
          <w:bCs/>
          <w:sz w:val="24"/>
          <w:szCs w:val="24"/>
          <w:lang w:val="en-US" w:eastAsia="en-ZA"/>
        </w:rPr>
        <w:t xml:space="preserve"> – MC plus EXSA Chair introduces new Board</w:t>
      </w:r>
    </w:p>
    <w:p w:rsidR="00F26288" w:rsidRDefault="00840CF0" w:rsidP="00F26288">
      <w:pPr>
        <w:shd w:val="clear" w:color="auto" w:fill="FFFFFF"/>
        <w:spacing w:after="0" w:line="345" w:lineRule="atLeast"/>
        <w:rPr>
          <w:rFonts w:ascii="Arial" w:eastAsia="Times New Roman" w:hAnsi="Arial" w:cs="Arial"/>
          <w:iCs/>
          <w:sz w:val="24"/>
          <w:szCs w:val="24"/>
          <w:lang w:val="en-US" w:eastAsia="en-ZA"/>
        </w:rPr>
      </w:pPr>
      <w:r w:rsidRPr="00773AE2">
        <w:rPr>
          <w:rFonts w:ascii="Arial" w:eastAsia="Times New Roman" w:hAnsi="Arial" w:cs="Arial"/>
          <w:sz w:val="24"/>
          <w:szCs w:val="24"/>
          <w:lang w:val="en-US" w:eastAsia="en-ZA"/>
        </w:rPr>
        <w:br/>
      </w:r>
      <w:r w:rsidR="00F61BD1">
        <w:rPr>
          <w:rFonts w:ascii="Arial" w:eastAsia="Times New Roman" w:hAnsi="Arial" w:cs="Arial"/>
          <w:b/>
          <w:iCs/>
          <w:sz w:val="24"/>
          <w:szCs w:val="24"/>
          <w:lang w:val="en-US" w:eastAsia="en-ZA"/>
        </w:rPr>
        <w:t>13h30</w:t>
      </w:r>
      <w:r w:rsidR="00F26288">
        <w:rPr>
          <w:rFonts w:ascii="Arial" w:eastAsia="Times New Roman" w:hAnsi="Arial" w:cs="Arial"/>
          <w:b/>
          <w:iCs/>
          <w:sz w:val="24"/>
          <w:szCs w:val="24"/>
          <w:lang w:val="en-US" w:eastAsia="en-ZA"/>
        </w:rPr>
        <w:tab/>
      </w:r>
      <w:r w:rsidR="00F26288">
        <w:rPr>
          <w:rFonts w:ascii="Arial" w:eastAsia="Times New Roman" w:hAnsi="Arial" w:cs="Arial"/>
          <w:b/>
          <w:iCs/>
          <w:sz w:val="24"/>
          <w:szCs w:val="24"/>
          <w:lang w:val="en-US" w:eastAsia="en-ZA"/>
        </w:rPr>
        <w:tab/>
      </w:r>
      <w:r w:rsidR="00F61BD1">
        <w:rPr>
          <w:rFonts w:ascii="Arial" w:eastAsia="Times New Roman" w:hAnsi="Arial" w:cs="Arial"/>
          <w:b/>
          <w:iCs/>
          <w:sz w:val="24"/>
          <w:szCs w:val="24"/>
          <w:lang w:val="en-US" w:eastAsia="en-ZA"/>
        </w:rPr>
        <w:tab/>
      </w:r>
      <w:bookmarkStart w:id="0" w:name="_GoBack"/>
      <w:bookmarkEnd w:id="0"/>
      <w:r w:rsidR="00F26288" w:rsidRPr="006B46F5">
        <w:rPr>
          <w:rFonts w:ascii="Arial" w:eastAsia="Times New Roman" w:hAnsi="Arial" w:cs="Arial"/>
          <w:iCs/>
          <w:sz w:val="24"/>
          <w:szCs w:val="24"/>
          <w:lang w:val="en-US" w:eastAsia="en-ZA"/>
        </w:rPr>
        <w:t xml:space="preserve">Lunch </w:t>
      </w:r>
      <w:r w:rsidR="00C370F6" w:rsidRPr="006B46F5">
        <w:rPr>
          <w:rFonts w:ascii="Arial" w:eastAsia="Times New Roman" w:hAnsi="Arial" w:cs="Arial"/>
          <w:iCs/>
          <w:sz w:val="24"/>
          <w:szCs w:val="24"/>
          <w:lang w:val="en-US" w:eastAsia="en-ZA"/>
        </w:rPr>
        <w:t>–</w:t>
      </w:r>
      <w:r w:rsidR="00F26288" w:rsidRPr="006B46F5">
        <w:rPr>
          <w:rFonts w:ascii="Arial" w:eastAsia="Times New Roman" w:hAnsi="Arial" w:cs="Arial"/>
          <w:iCs/>
          <w:sz w:val="24"/>
          <w:szCs w:val="24"/>
          <w:lang w:val="en-US" w:eastAsia="en-ZA"/>
        </w:rPr>
        <w:t xml:space="preserve"> optional</w:t>
      </w:r>
    </w:p>
    <w:p w:rsidR="006B46F5" w:rsidRDefault="006B46F5" w:rsidP="00F26288">
      <w:pPr>
        <w:shd w:val="clear" w:color="auto" w:fill="FFFFFF"/>
        <w:spacing w:after="0" w:line="345" w:lineRule="atLeast"/>
        <w:rPr>
          <w:rFonts w:ascii="Arial" w:eastAsia="Times New Roman" w:hAnsi="Arial" w:cs="Arial"/>
          <w:iCs/>
          <w:sz w:val="24"/>
          <w:szCs w:val="24"/>
          <w:lang w:val="en-US" w:eastAsia="en-ZA"/>
        </w:rPr>
      </w:pPr>
    </w:p>
    <w:p w:rsidR="006B46F5" w:rsidRDefault="006B46F5" w:rsidP="00F26288">
      <w:pPr>
        <w:shd w:val="clear" w:color="auto" w:fill="FFFFFF"/>
        <w:spacing w:after="0" w:line="345" w:lineRule="atLeast"/>
        <w:rPr>
          <w:rFonts w:ascii="Arial" w:eastAsia="Times New Roman" w:hAnsi="Arial" w:cs="Arial"/>
          <w:iCs/>
          <w:sz w:val="24"/>
          <w:szCs w:val="24"/>
          <w:lang w:val="en-US" w:eastAsia="en-ZA"/>
        </w:rPr>
      </w:pPr>
    </w:p>
    <w:p w:rsidR="006B46F5" w:rsidRDefault="006B46F5" w:rsidP="00F26288">
      <w:pPr>
        <w:shd w:val="clear" w:color="auto" w:fill="FFFFFF"/>
        <w:spacing w:after="0" w:line="345" w:lineRule="atLeast"/>
        <w:rPr>
          <w:rFonts w:ascii="Arial" w:eastAsia="Times New Roman" w:hAnsi="Arial" w:cs="Arial"/>
          <w:iCs/>
          <w:sz w:val="20"/>
          <w:szCs w:val="20"/>
          <w:lang w:val="en-US" w:eastAsia="en-ZA"/>
        </w:rPr>
      </w:pPr>
    </w:p>
    <w:p w:rsidR="006B46F5" w:rsidRDefault="006B46F5" w:rsidP="00F26288">
      <w:pPr>
        <w:shd w:val="clear" w:color="auto" w:fill="FFFFFF"/>
        <w:spacing w:after="0" w:line="345" w:lineRule="atLeast"/>
        <w:rPr>
          <w:rFonts w:ascii="Arial" w:eastAsia="Times New Roman" w:hAnsi="Arial" w:cs="Arial"/>
          <w:iCs/>
          <w:sz w:val="20"/>
          <w:szCs w:val="20"/>
          <w:lang w:val="en-US" w:eastAsia="en-ZA"/>
        </w:rPr>
      </w:pPr>
    </w:p>
    <w:p w:rsidR="00C370F6" w:rsidRPr="00F26288" w:rsidRDefault="006B46F5" w:rsidP="00F26288">
      <w:pPr>
        <w:shd w:val="clear" w:color="auto" w:fill="FFFFFF"/>
        <w:spacing w:after="0" w:line="345" w:lineRule="atLeast"/>
        <w:rPr>
          <w:rFonts w:ascii="Arial" w:eastAsia="Times New Roman" w:hAnsi="Arial" w:cs="Arial"/>
          <w:b/>
          <w:iCs/>
          <w:sz w:val="24"/>
          <w:szCs w:val="24"/>
          <w:lang w:val="en-US" w:eastAsia="en-ZA"/>
        </w:rPr>
      </w:pPr>
      <w:proofErr w:type="spellStart"/>
      <w:r w:rsidRPr="006B46F5">
        <w:rPr>
          <w:rFonts w:ascii="Arial" w:eastAsia="Times New Roman" w:hAnsi="Arial" w:cs="Arial"/>
          <w:iCs/>
          <w:sz w:val="20"/>
          <w:szCs w:val="20"/>
          <w:lang w:val="en-US" w:eastAsia="en-ZA"/>
        </w:rPr>
        <w:t>Programme</w:t>
      </w:r>
      <w:proofErr w:type="spellEnd"/>
      <w:r w:rsidRPr="006B46F5">
        <w:rPr>
          <w:rFonts w:ascii="Arial" w:eastAsia="Times New Roman" w:hAnsi="Arial" w:cs="Arial"/>
          <w:iCs/>
          <w:sz w:val="20"/>
          <w:szCs w:val="20"/>
          <w:lang w:val="en-US" w:eastAsia="en-ZA"/>
        </w:rPr>
        <w:t xml:space="preserve"> subject to change.</w:t>
      </w:r>
    </w:p>
    <w:sectPr w:rsidR="00C370F6" w:rsidRPr="00F26288" w:rsidSect="00773AE2">
      <w:pgSz w:w="11906" w:h="16838" w:code="9"/>
      <w:pgMar w:top="993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B1678"/>
    <w:multiLevelType w:val="multilevel"/>
    <w:tmpl w:val="7E1A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A75D45"/>
    <w:multiLevelType w:val="multilevel"/>
    <w:tmpl w:val="DAC4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9F0212"/>
    <w:multiLevelType w:val="multilevel"/>
    <w:tmpl w:val="53FC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0E705E"/>
    <w:multiLevelType w:val="multilevel"/>
    <w:tmpl w:val="2F54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94677F"/>
    <w:multiLevelType w:val="multilevel"/>
    <w:tmpl w:val="9810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5028BE"/>
    <w:multiLevelType w:val="multilevel"/>
    <w:tmpl w:val="7F28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CF0"/>
    <w:rsid w:val="00137A18"/>
    <w:rsid w:val="001B4B09"/>
    <w:rsid w:val="001F581A"/>
    <w:rsid w:val="003401E6"/>
    <w:rsid w:val="00453A27"/>
    <w:rsid w:val="005C6572"/>
    <w:rsid w:val="005D7D9E"/>
    <w:rsid w:val="00637DEC"/>
    <w:rsid w:val="006B46F5"/>
    <w:rsid w:val="006F7EEB"/>
    <w:rsid w:val="00747D57"/>
    <w:rsid w:val="00773AE2"/>
    <w:rsid w:val="007807D6"/>
    <w:rsid w:val="00840CF0"/>
    <w:rsid w:val="00A86FB0"/>
    <w:rsid w:val="00C370F6"/>
    <w:rsid w:val="00C855F3"/>
    <w:rsid w:val="00F26288"/>
    <w:rsid w:val="00F6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0CF0"/>
    <w:rPr>
      <w:strike w:val="0"/>
      <w:dstrike w:val="0"/>
      <w:color w:val="21759B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40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footer-content">
    <w:name w:val="footer-content"/>
    <w:basedOn w:val="Normal"/>
    <w:rsid w:val="00840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840CF0"/>
    <w:rPr>
      <w:i/>
      <w:iCs/>
    </w:rPr>
  </w:style>
  <w:style w:type="character" w:styleId="Strong">
    <w:name w:val="Strong"/>
    <w:basedOn w:val="DefaultParagraphFont"/>
    <w:uiPriority w:val="22"/>
    <w:qFormat/>
    <w:rsid w:val="00840CF0"/>
    <w:rPr>
      <w:b/>
      <w:bCs/>
    </w:rPr>
  </w:style>
  <w:style w:type="character" w:customStyle="1" w:styleId="footer-text">
    <w:name w:val="footer-text"/>
    <w:basedOn w:val="DefaultParagraphFont"/>
    <w:rsid w:val="00840CF0"/>
  </w:style>
  <w:style w:type="paragraph" w:styleId="BalloonText">
    <w:name w:val="Balloon Text"/>
    <w:basedOn w:val="Normal"/>
    <w:link w:val="BalloonTextChar"/>
    <w:uiPriority w:val="99"/>
    <w:semiHidden/>
    <w:unhideWhenUsed/>
    <w:rsid w:val="00840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C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0CF0"/>
    <w:rPr>
      <w:strike w:val="0"/>
      <w:dstrike w:val="0"/>
      <w:color w:val="21759B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40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footer-content">
    <w:name w:val="footer-content"/>
    <w:basedOn w:val="Normal"/>
    <w:rsid w:val="00840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840CF0"/>
    <w:rPr>
      <w:i/>
      <w:iCs/>
    </w:rPr>
  </w:style>
  <w:style w:type="character" w:styleId="Strong">
    <w:name w:val="Strong"/>
    <w:basedOn w:val="DefaultParagraphFont"/>
    <w:uiPriority w:val="22"/>
    <w:qFormat/>
    <w:rsid w:val="00840CF0"/>
    <w:rPr>
      <w:b/>
      <w:bCs/>
    </w:rPr>
  </w:style>
  <w:style w:type="character" w:customStyle="1" w:styleId="footer-text">
    <w:name w:val="footer-text"/>
    <w:basedOn w:val="DefaultParagraphFont"/>
    <w:rsid w:val="00840CF0"/>
  </w:style>
  <w:style w:type="paragraph" w:styleId="BalloonText">
    <w:name w:val="Balloon Text"/>
    <w:basedOn w:val="Normal"/>
    <w:link w:val="BalloonTextChar"/>
    <w:uiPriority w:val="99"/>
    <w:semiHidden/>
    <w:unhideWhenUsed/>
    <w:rsid w:val="00840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C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708485">
      <w:marLeft w:val="0"/>
      <w:marRight w:val="0"/>
      <w:marTop w:val="0"/>
      <w:marBottom w:val="0"/>
      <w:divBdr>
        <w:top w:val="single" w:sz="6" w:space="0" w:color="E8E8E8"/>
        <w:left w:val="single" w:sz="6" w:space="0" w:color="E8E8E8"/>
        <w:bottom w:val="single" w:sz="6" w:space="0" w:color="E8E8E8"/>
        <w:right w:val="single" w:sz="6" w:space="0" w:color="E8E8E8"/>
      </w:divBdr>
      <w:divsChild>
        <w:div w:id="1237398482">
          <w:marLeft w:val="0"/>
          <w:marRight w:val="0"/>
          <w:marTop w:val="0"/>
          <w:marBottom w:val="0"/>
          <w:divBdr>
            <w:top w:val="single" w:sz="2" w:space="0" w:color="E8E8E8"/>
            <w:left w:val="single" w:sz="2" w:space="0" w:color="E8E8E8"/>
            <w:bottom w:val="single" w:sz="2" w:space="0" w:color="E8E8E8"/>
            <w:right w:val="single" w:sz="2" w:space="0" w:color="E8E8E8"/>
          </w:divBdr>
          <w:divsChild>
            <w:div w:id="3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86925">
          <w:marLeft w:val="0"/>
          <w:marRight w:val="0"/>
          <w:marTop w:val="0"/>
          <w:marBottom w:val="0"/>
          <w:divBdr>
            <w:top w:val="single" w:sz="2" w:space="0" w:color="E8E8E8"/>
            <w:left w:val="single" w:sz="2" w:space="0" w:color="E8E8E8"/>
            <w:bottom w:val="single" w:sz="2" w:space="0" w:color="E8E8E8"/>
            <w:right w:val="single" w:sz="2" w:space="0" w:color="E8E8E8"/>
          </w:divBdr>
          <w:divsChild>
            <w:div w:id="330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0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7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315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7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90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83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53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81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073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63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277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4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9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0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4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7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31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4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58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10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556221">
          <w:marLeft w:val="0"/>
          <w:marRight w:val="0"/>
          <w:marTop w:val="0"/>
          <w:marBottom w:val="0"/>
          <w:divBdr>
            <w:top w:val="single" w:sz="2" w:space="0" w:color="E8E8E8"/>
            <w:left w:val="single" w:sz="2" w:space="0" w:color="E8E8E8"/>
            <w:bottom w:val="single" w:sz="2" w:space="0" w:color="E8E8E8"/>
            <w:right w:val="single" w:sz="2" w:space="0" w:color="E8E8E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Gannon</dc:creator>
  <cp:lastModifiedBy>Sue Gannon</cp:lastModifiedBy>
  <cp:revision>6</cp:revision>
  <cp:lastPrinted>2013-11-27T07:12:00Z</cp:lastPrinted>
  <dcterms:created xsi:type="dcterms:W3CDTF">2013-11-28T11:56:00Z</dcterms:created>
  <dcterms:modified xsi:type="dcterms:W3CDTF">2013-11-28T12:56:00Z</dcterms:modified>
</cp:coreProperties>
</file>