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5BAC" w14:textId="77777777" w:rsidR="00960C56" w:rsidRDefault="00000000">
      <w:pPr>
        <w:spacing w:after="20"/>
      </w:pPr>
      <w:r>
        <w:rPr>
          <w:b/>
          <w:bCs/>
          <w:color w:val="1F3864"/>
          <w:sz w:val="40"/>
          <w:szCs w:val="40"/>
        </w:rPr>
        <w:t>KODJO TSAGLI</w:t>
      </w:r>
    </w:p>
    <w:p w14:paraId="68D4C400" w14:textId="77777777" w:rsidR="00960C56" w:rsidRDefault="00000000">
      <w:pPr>
        <w:spacing w:after="80"/>
      </w:pPr>
      <w:r>
        <w:rPr>
          <w:color w:val="444444"/>
          <w:sz w:val="22"/>
          <w:szCs w:val="22"/>
        </w:rPr>
        <w:t xml:space="preserve">Project </w:t>
      </w:r>
      <w:proofErr w:type="spellStart"/>
      <w:r>
        <w:rPr>
          <w:color w:val="444444"/>
          <w:sz w:val="22"/>
          <w:szCs w:val="22"/>
        </w:rPr>
        <w:t>Coordinator</w:t>
      </w:r>
      <w:proofErr w:type="spellEnd"/>
      <w:r>
        <w:rPr>
          <w:color w:val="444444"/>
          <w:sz w:val="22"/>
          <w:szCs w:val="22"/>
        </w:rPr>
        <w:t xml:space="preserve"> | International </w:t>
      </w:r>
      <w:proofErr w:type="spellStart"/>
      <w:r>
        <w:rPr>
          <w:color w:val="444444"/>
          <w:sz w:val="22"/>
          <w:szCs w:val="22"/>
        </w:rPr>
        <w:t>Cooperation</w:t>
      </w:r>
      <w:proofErr w:type="spellEnd"/>
      <w:r>
        <w:rPr>
          <w:color w:val="444444"/>
          <w:sz w:val="22"/>
          <w:szCs w:val="22"/>
        </w:rPr>
        <w:t xml:space="preserve"> | </w:t>
      </w:r>
      <w:proofErr w:type="spellStart"/>
      <w:r>
        <w:rPr>
          <w:color w:val="444444"/>
          <w:sz w:val="22"/>
          <w:szCs w:val="22"/>
        </w:rPr>
        <w:t>Multilingual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Interpreter</w:t>
      </w:r>
      <w:proofErr w:type="spellEnd"/>
      <w:r>
        <w:rPr>
          <w:color w:val="444444"/>
          <w:sz w:val="22"/>
          <w:szCs w:val="22"/>
        </w:rPr>
        <w:t xml:space="preserve"> (French • English • Ewe)</w:t>
      </w:r>
    </w:p>
    <w:p w14:paraId="45703121" w14:textId="77777777" w:rsidR="00960C56" w:rsidRDefault="00000000">
      <w:pPr>
        <w:pBdr>
          <w:bottom w:val="single" w:sz="4" w:space="4" w:color="CCCCCC"/>
        </w:pBdr>
        <w:spacing w:after="140"/>
      </w:pPr>
      <w:r>
        <w:rPr>
          <w:color w:val="666666"/>
          <w:sz w:val="19"/>
          <w:szCs w:val="19"/>
        </w:rPr>
        <w:t>Lomé-</w:t>
      </w:r>
      <w:proofErr w:type="spellStart"/>
      <w:r>
        <w:rPr>
          <w:color w:val="666666"/>
          <w:sz w:val="19"/>
          <w:szCs w:val="19"/>
        </w:rPr>
        <w:t>Adétikopé</w:t>
      </w:r>
      <w:proofErr w:type="spellEnd"/>
      <w:r>
        <w:rPr>
          <w:color w:val="666666"/>
          <w:sz w:val="19"/>
          <w:szCs w:val="19"/>
        </w:rPr>
        <w:t xml:space="preserve">, </w:t>
      </w:r>
      <w:proofErr w:type="gramStart"/>
      <w:r>
        <w:rPr>
          <w:color w:val="666666"/>
          <w:sz w:val="19"/>
          <w:szCs w:val="19"/>
        </w:rPr>
        <w:t>Togo  •</w:t>
      </w:r>
      <w:proofErr w:type="gramEnd"/>
      <w:r>
        <w:rPr>
          <w:color w:val="666666"/>
          <w:sz w:val="19"/>
          <w:szCs w:val="19"/>
        </w:rPr>
        <w:t xml:space="preserve">  +228 71 23 29 </w:t>
      </w:r>
      <w:proofErr w:type="gramStart"/>
      <w:r>
        <w:rPr>
          <w:color w:val="666666"/>
          <w:sz w:val="19"/>
          <w:szCs w:val="19"/>
        </w:rPr>
        <w:t>29  •</w:t>
      </w:r>
      <w:proofErr w:type="gramEnd"/>
      <w:r>
        <w:rPr>
          <w:color w:val="666666"/>
          <w:sz w:val="19"/>
          <w:szCs w:val="19"/>
        </w:rPr>
        <w:t xml:space="preserve">  </w:t>
      </w:r>
      <w:proofErr w:type="gramStart"/>
      <w:r>
        <w:rPr>
          <w:color w:val="666666"/>
          <w:sz w:val="19"/>
          <w:szCs w:val="19"/>
        </w:rPr>
        <w:t>tsagleekod@gmail.com  •</w:t>
      </w:r>
      <w:proofErr w:type="gramEnd"/>
      <w:r>
        <w:rPr>
          <w:color w:val="666666"/>
          <w:sz w:val="19"/>
          <w:szCs w:val="19"/>
        </w:rPr>
        <w:t xml:space="preserve">  linkedin.com/in/</w:t>
      </w:r>
      <w:proofErr w:type="spellStart"/>
      <w:r>
        <w:rPr>
          <w:color w:val="666666"/>
          <w:sz w:val="19"/>
          <w:szCs w:val="19"/>
        </w:rPr>
        <w:t>kodjo-tsagli</w:t>
      </w:r>
      <w:proofErr w:type="spellEnd"/>
    </w:p>
    <w:p w14:paraId="7C19A5DD" w14:textId="77777777" w:rsidR="00960C56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7EFCF82E" w14:textId="77777777" w:rsidR="00960C56" w:rsidRDefault="00000000">
      <w:pPr>
        <w:spacing w:after="25"/>
      </w:pPr>
      <w:r>
        <w:rPr>
          <w:color w:val="444444"/>
        </w:rPr>
        <w:t xml:space="preserve">Project </w:t>
      </w:r>
      <w:proofErr w:type="spellStart"/>
      <w:r>
        <w:rPr>
          <w:color w:val="444444"/>
        </w:rPr>
        <w:t>Coordinator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with</w:t>
      </w:r>
      <w:proofErr w:type="spellEnd"/>
      <w:r>
        <w:rPr>
          <w:color w:val="444444"/>
        </w:rPr>
        <w:t xml:space="preserve"> 8+ </w:t>
      </w:r>
      <w:proofErr w:type="spellStart"/>
      <w:r>
        <w:rPr>
          <w:color w:val="444444"/>
        </w:rPr>
        <w:t>years</w:t>
      </w:r>
      <w:proofErr w:type="spellEnd"/>
      <w:r>
        <w:rPr>
          <w:color w:val="444444"/>
        </w:rPr>
        <w:t xml:space="preserve"> of </w:t>
      </w:r>
      <w:proofErr w:type="spellStart"/>
      <w:r>
        <w:rPr>
          <w:color w:val="444444"/>
        </w:rPr>
        <w:t>experience</w:t>
      </w:r>
      <w:proofErr w:type="spellEnd"/>
      <w:r>
        <w:rPr>
          <w:color w:val="444444"/>
        </w:rPr>
        <w:t xml:space="preserve"> in international </w:t>
      </w:r>
      <w:proofErr w:type="spellStart"/>
      <w:r>
        <w:rPr>
          <w:color w:val="444444"/>
        </w:rPr>
        <w:t>cooperation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project</w:t>
      </w:r>
      <w:proofErr w:type="spellEnd"/>
      <w:r>
        <w:rPr>
          <w:color w:val="444444"/>
        </w:rPr>
        <w:t xml:space="preserve"> management, and </w:t>
      </w:r>
      <w:proofErr w:type="spellStart"/>
      <w:r>
        <w:rPr>
          <w:color w:val="444444"/>
        </w:rPr>
        <w:t>multicultural</w:t>
      </w:r>
      <w:proofErr w:type="spellEnd"/>
      <w:r>
        <w:rPr>
          <w:color w:val="444444"/>
        </w:rPr>
        <w:t xml:space="preserve"> stakeholder engagement. </w:t>
      </w:r>
      <w:proofErr w:type="spellStart"/>
      <w:r>
        <w:rPr>
          <w:color w:val="444444"/>
        </w:rPr>
        <w:t>Skilled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trilingual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interpreter</w:t>
      </w:r>
      <w:proofErr w:type="spellEnd"/>
      <w:r>
        <w:rPr>
          <w:color w:val="444444"/>
        </w:rPr>
        <w:t xml:space="preserve"> (French, English, Ewe) </w:t>
      </w:r>
      <w:proofErr w:type="spellStart"/>
      <w:r>
        <w:rPr>
          <w:color w:val="444444"/>
        </w:rPr>
        <w:t>with</w:t>
      </w:r>
      <w:proofErr w:type="spellEnd"/>
      <w:r>
        <w:rPr>
          <w:color w:val="444444"/>
        </w:rPr>
        <w:t xml:space="preserve"> a </w:t>
      </w:r>
      <w:proofErr w:type="spellStart"/>
      <w:r>
        <w:rPr>
          <w:color w:val="444444"/>
        </w:rPr>
        <w:t>strong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track</w:t>
      </w:r>
      <w:proofErr w:type="spellEnd"/>
      <w:r>
        <w:rPr>
          <w:color w:val="444444"/>
        </w:rPr>
        <w:t xml:space="preserve"> record </w:t>
      </w:r>
      <w:proofErr w:type="spellStart"/>
      <w:r>
        <w:rPr>
          <w:color w:val="444444"/>
        </w:rPr>
        <w:t>supporting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Japanese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cooperation</w:t>
      </w:r>
      <w:proofErr w:type="spellEnd"/>
      <w:r>
        <w:rPr>
          <w:color w:val="444444"/>
        </w:rPr>
        <w:t xml:space="preserve"> initiatives in the port and infrastructure </w:t>
      </w:r>
      <w:proofErr w:type="spellStart"/>
      <w:r>
        <w:rPr>
          <w:color w:val="444444"/>
        </w:rPr>
        <w:t>sector</w:t>
      </w:r>
      <w:proofErr w:type="spellEnd"/>
      <w:r>
        <w:rPr>
          <w:color w:val="444444"/>
        </w:rPr>
        <w:t xml:space="preserve">. </w:t>
      </w:r>
      <w:proofErr w:type="spellStart"/>
      <w:r>
        <w:rPr>
          <w:color w:val="444444"/>
        </w:rPr>
        <w:t>Recognized</w:t>
      </w:r>
      <w:proofErr w:type="spellEnd"/>
      <w:r>
        <w:rPr>
          <w:color w:val="444444"/>
        </w:rPr>
        <w:t xml:space="preserve"> for </w:t>
      </w:r>
      <w:proofErr w:type="spellStart"/>
      <w:r>
        <w:rPr>
          <w:color w:val="444444"/>
        </w:rPr>
        <w:t>liaising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effectively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between</w:t>
      </w:r>
      <w:proofErr w:type="spellEnd"/>
      <w:r>
        <w:rPr>
          <w:color w:val="444444"/>
        </w:rPr>
        <w:t xml:space="preserve"> international experts, local </w:t>
      </w:r>
      <w:proofErr w:type="spellStart"/>
      <w:r>
        <w:rPr>
          <w:color w:val="444444"/>
        </w:rPr>
        <w:t>authorities</w:t>
      </w:r>
      <w:proofErr w:type="spellEnd"/>
      <w:r>
        <w:rPr>
          <w:color w:val="444444"/>
        </w:rPr>
        <w:t xml:space="preserve">, and </w:t>
      </w:r>
      <w:proofErr w:type="spellStart"/>
      <w:r>
        <w:rPr>
          <w:color w:val="444444"/>
        </w:rPr>
        <w:t>institutional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partners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with</w:t>
      </w:r>
      <w:proofErr w:type="spellEnd"/>
      <w:r>
        <w:rPr>
          <w:color w:val="444444"/>
        </w:rPr>
        <w:t xml:space="preserve"> a consistent record of </w:t>
      </w:r>
      <w:proofErr w:type="spellStart"/>
      <w:r>
        <w:rPr>
          <w:color w:val="444444"/>
        </w:rPr>
        <w:t>delivering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results</w:t>
      </w:r>
      <w:proofErr w:type="spellEnd"/>
      <w:r>
        <w:rPr>
          <w:color w:val="444444"/>
        </w:rPr>
        <w:t xml:space="preserve">. </w:t>
      </w:r>
      <w:proofErr w:type="spellStart"/>
      <w:r>
        <w:rPr>
          <w:color w:val="444444"/>
        </w:rPr>
        <w:t>Seeking</w:t>
      </w:r>
      <w:proofErr w:type="spellEnd"/>
      <w:r>
        <w:rPr>
          <w:color w:val="444444"/>
        </w:rPr>
        <w:t xml:space="preserve"> a </w:t>
      </w:r>
      <w:proofErr w:type="spellStart"/>
      <w:r>
        <w:rPr>
          <w:color w:val="444444"/>
        </w:rPr>
        <w:t>project</w:t>
      </w:r>
      <w:proofErr w:type="spellEnd"/>
      <w:r>
        <w:rPr>
          <w:color w:val="444444"/>
        </w:rPr>
        <w:t xml:space="preserve"> coordination </w:t>
      </w:r>
      <w:proofErr w:type="spellStart"/>
      <w:r>
        <w:rPr>
          <w:color w:val="444444"/>
        </w:rPr>
        <w:t>role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within</w:t>
      </w:r>
      <w:proofErr w:type="spellEnd"/>
      <w:r>
        <w:rPr>
          <w:color w:val="444444"/>
        </w:rPr>
        <w:t xml:space="preserve"> an international, </w:t>
      </w:r>
      <w:proofErr w:type="spellStart"/>
      <w:r>
        <w:rPr>
          <w:color w:val="444444"/>
        </w:rPr>
        <w:t>multicultural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environment</w:t>
      </w:r>
      <w:proofErr w:type="spellEnd"/>
      <w:r>
        <w:rPr>
          <w:color w:val="444444"/>
        </w:rPr>
        <w:t>.</w:t>
      </w:r>
    </w:p>
    <w:p w14:paraId="49CA084D" w14:textId="77777777" w:rsidR="00960C56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CORE COMPETENCIES</w:t>
      </w:r>
    </w:p>
    <w:p w14:paraId="66AD5B18" w14:textId="77777777" w:rsidR="00960C56" w:rsidRDefault="00000000">
      <w:pPr>
        <w:spacing w:after="20"/>
      </w:pPr>
      <w:r>
        <w:rPr>
          <w:b/>
          <w:bCs/>
          <w:color w:val="222222"/>
        </w:rPr>
        <w:t xml:space="preserve">Project Management &amp; </w:t>
      </w:r>
      <w:proofErr w:type="gramStart"/>
      <w:r>
        <w:rPr>
          <w:b/>
          <w:bCs/>
          <w:color w:val="222222"/>
        </w:rPr>
        <w:t>Coordination:</w:t>
      </w:r>
      <w:proofErr w:type="gramEnd"/>
      <w:r>
        <w:rPr>
          <w:b/>
          <w:bCs/>
          <w:color w:val="222222"/>
        </w:rPr>
        <w:t xml:space="preserve"> </w:t>
      </w:r>
      <w:r>
        <w:rPr>
          <w:color w:val="444444"/>
        </w:rPr>
        <w:t xml:space="preserve">Project planning and monitoring, </w:t>
      </w:r>
      <w:proofErr w:type="spellStart"/>
      <w:r>
        <w:rPr>
          <w:color w:val="444444"/>
        </w:rPr>
        <w:t>multicultural</w:t>
      </w:r>
      <w:proofErr w:type="spellEnd"/>
      <w:r>
        <w:rPr>
          <w:color w:val="444444"/>
        </w:rPr>
        <w:t xml:space="preserve"> team coordination, </w:t>
      </w:r>
      <w:proofErr w:type="spellStart"/>
      <w:r>
        <w:rPr>
          <w:color w:val="444444"/>
        </w:rPr>
        <w:t>field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operations</w:t>
      </w:r>
      <w:proofErr w:type="spellEnd"/>
      <w:r>
        <w:rPr>
          <w:color w:val="444444"/>
        </w:rPr>
        <w:t xml:space="preserve"> management, </w:t>
      </w:r>
      <w:proofErr w:type="spellStart"/>
      <w:r>
        <w:rPr>
          <w:color w:val="444444"/>
        </w:rPr>
        <w:t>reporting</w:t>
      </w:r>
      <w:proofErr w:type="spellEnd"/>
    </w:p>
    <w:p w14:paraId="238CA1DB" w14:textId="77777777" w:rsidR="00960C56" w:rsidRDefault="00000000">
      <w:pPr>
        <w:spacing w:after="20"/>
      </w:pPr>
      <w:r>
        <w:rPr>
          <w:b/>
          <w:bCs/>
          <w:color w:val="222222"/>
        </w:rPr>
        <w:t xml:space="preserve">International </w:t>
      </w:r>
      <w:proofErr w:type="spellStart"/>
      <w:proofErr w:type="gramStart"/>
      <w:r>
        <w:rPr>
          <w:b/>
          <w:bCs/>
          <w:color w:val="222222"/>
        </w:rPr>
        <w:t>Cooperation</w:t>
      </w:r>
      <w:proofErr w:type="spellEnd"/>
      <w:r>
        <w:rPr>
          <w:b/>
          <w:bCs/>
          <w:color w:val="222222"/>
        </w:rPr>
        <w:t>:</w:t>
      </w:r>
      <w:proofErr w:type="gramEnd"/>
      <w:r>
        <w:rPr>
          <w:b/>
          <w:bCs/>
          <w:color w:val="222222"/>
        </w:rPr>
        <w:t xml:space="preserve"> </w:t>
      </w:r>
      <w:r>
        <w:rPr>
          <w:color w:val="444444"/>
        </w:rPr>
        <w:t xml:space="preserve">Support to </w:t>
      </w:r>
      <w:proofErr w:type="spellStart"/>
      <w:r>
        <w:rPr>
          <w:color w:val="444444"/>
        </w:rPr>
        <w:t>Japanese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cooperation</w:t>
      </w:r>
      <w:proofErr w:type="spellEnd"/>
      <w:r>
        <w:rPr>
          <w:color w:val="444444"/>
        </w:rPr>
        <w:t xml:space="preserve"> initiatives, liaison </w:t>
      </w:r>
      <w:proofErr w:type="spellStart"/>
      <w:r>
        <w:rPr>
          <w:color w:val="444444"/>
        </w:rPr>
        <w:t>with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institutional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government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partners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assessment</w:t>
      </w:r>
      <w:proofErr w:type="spellEnd"/>
      <w:r>
        <w:rPr>
          <w:color w:val="444444"/>
        </w:rPr>
        <w:t xml:space="preserve"> missions</w:t>
      </w:r>
    </w:p>
    <w:p w14:paraId="652A04E1" w14:textId="77777777" w:rsidR="00960C56" w:rsidRDefault="00000000">
      <w:pPr>
        <w:spacing w:after="20"/>
      </w:pPr>
      <w:r>
        <w:rPr>
          <w:b/>
          <w:bCs/>
          <w:color w:val="222222"/>
        </w:rPr>
        <w:t xml:space="preserve">Communication &amp; </w:t>
      </w:r>
      <w:proofErr w:type="spellStart"/>
      <w:proofErr w:type="gramStart"/>
      <w:r>
        <w:rPr>
          <w:b/>
          <w:bCs/>
          <w:color w:val="222222"/>
        </w:rPr>
        <w:t>Interpretation</w:t>
      </w:r>
      <w:proofErr w:type="spellEnd"/>
      <w:r>
        <w:rPr>
          <w:b/>
          <w:bCs/>
          <w:color w:val="222222"/>
        </w:rPr>
        <w:t>:</w:t>
      </w:r>
      <w:proofErr w:type="gramEnd"/>
      <w:r>
        <w:rPr>
          <w:b/>
          <w:bCs/>
          <w:color w:val="222222"/>
        </w:rPr>
        <w:t xml:space="preserve"> </w:t>
      </w:r>
      <w:r>
        <w:rPr>
          <w:color w:val="444444"/>
        </w:rPr>
        <w:t xml:space="preserve">French-English-local </w:t>
      </w:r>
      <w:proofErr w:type="spellStart"/>
      <w:r>
        <w:rPr>
          <w:color w:val="444444"/>
        </w:rPr>
        <w:t>language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interpretation</w:t>
      </w:r>
      <w:proofErr w:type="spellEnd"/>
      <w:r>
        <w:rPr>
          <w:color w:val="444444"/>
        </w:rPr>
        <w:t>, translation of administrative documents, cross-cultural communication</w:t>
      </w:r>
    </w:p>
    <w:p w14:paraId="180A2008" w14:textId="77777777" w:rsidR="00960C56" w:rsidRDefault="00000000">
      <w:pPr>
        <w:spacing w:after="20"/>
      </w:pPr>
      <w:r>
        <w:rPr>
          <w:b/>
          <w:bCs/>
          <w:color w:val="222222"/>
        </w:rPr>
        <w:t xml:space="preserve">Business </w:t>
      </w:r>
      <w:proofErr w:type="spellStart"/>
      <w:proofErr w:type="gramStart"/>
      <w:r>
        <w:rPr>
          <w:b/>
          <w:bCs/>
          <w:color w:val="222222"/>
        </w:rPr>
        <w:t>Development</w:t>
      </w:r>
      <w:proofErr w:type="spellEnd"/>
      <w:r>
        <w:rPr>
          <w:b/>
          <w:bCs/>
          <w:color w:val="222222"/>
        </w:rPr>
        <w:t>:</w:t>
      </w:r>
      <w:proofErr w:type="gramEnd"/>
      <w:r>
        <w:rPr>
          <w:b/>
          <w:bCs/>
          <w:color w:val="222222"/>
        </w:rPr>
        <w:t xml:space="preserve"> </w:t>
      </w:r>
      <w:r>
        <w:rPr>
          <w:color w:val="444444"/>
        </w:rPr>
        <w:t xml:space="preserve">Market </w:t>
      </w:r>
      <w:proofErr w:type="spellStart"/>
      <w:r>
        <w:rPr>
          <w:color w:val="444444"/>
        </w:rPr>
        <w:t>analysis</w:t>
      </w:r>
      <w:proofErr w:type="spellEnd"/>
      <w:r>
        <w:rPr>
          <w:color w:val="444444"/>
        </w:rPr>
        <w:t xml:space="preserve">, business </w:t>
      </w:r>
      <w:proofErr w:type="spellStart"/>
      <w:r>
        <w:rPr>
          <w:color w:val="444444"/>
        </w:rPr>
        <w:t>strategy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development</w:t>
      </w:r>
      <w:proofErr w:type="spellEnd"/>
      <w:r>
        <w:rPr>
          <w:color w:val="444444"/>
        </w:rPr>
        <w:t>, client acquisition</w:t>
      </w:r>
    </w:p>
    <w:p w14:paraId="577B82C9" w14:textId="77777777" w:rsidR="00960C56" w:rsidRDefault="00000000">
      <w:pPr>
        <w:spacing w:after="20"/>
      </w:pPr>
      <w:r>
        <w:rPr>
          <w:b/>
          <w:bCs/>
          <w:color w:val="222222"/>
        </w:rPr>
        <w:t xml:space="preserve">Digital </w:t>
      </w:r>
      <w:proofErr w:type="spellStart"/>
      <w:proofErr w:type="gramStart"/>
      <w:r>
        <w:rPr>
          <w:b/>
          <w:bCs/>
          <w:color w:val="222222"/>
        </w:rPr>
        <w:t>Skills</w:t>
      </w:r>
      <w:proofErr w:type="spellEnd"/>
      <w:r>
        <w:rPr>
          <w:b/>
          <w:bCs/>
          <w:color w:val="222222"/>
        </w:rPr>
        <w:t>:</w:t>
      </w:r>
      <w:proofErr w:type="gramEnd"/>
      <w:r>
        <w:rPr>
          <w:b/>
          <w:bCs/>
          <w:color w:val="222222"/>
        </w:rPr>
        <w:t xml:space="preserve"> </w:t>
      </w:r>
      <w:r>
        <w:rPr>
          <w:color w:val="444444"/>
        </w:rPr>
        <w:t>Microsoft Office Suite, Google Workspace, Adobe Photoshop, Adobe Illustrator, social media management</w:t>
      </w:r>
    </w:p>
    <w:p w14:paraId="3855357B" w14:textId="77777777" w:rsidR="00960C56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PROFESSIONAL EXPERIENCE</w:t>
      </w:r>
    </w:p>
    <w:p w14:paraId="37F18F11" w14:textId="77777777" w:rsidR="00960C56" w:rsidRDefault="00000000">
      <w:pPr>
        <w:tabs>
          <w:tab w:val="right" w:pos="9360"/>
        </w:tabs>
        <w:spacing w:before="90" w:after="10"/>
      </w:pPr>
      <w:r>
        <w:rPr>
          <w:b/>
          <w:bCs/>
          <w:color w:val="222222"/>
          <w:sz w:val="21"/>
          <w:szCs w:val="21"/>
        </w:rPr>
        <w:t xml:space="preserve">Administrative Assistant &amp; </w:t>
      </w:r>
      <w:proofErr w:type="spellStart"/>
      <w:r>
        <w:rPr>
          <w:b/>
          <w:bCs/>
          <w:color w:val="222222"/>
          <w:sz w:val="21"/>
          <w:szCs w:val="21"/>
        </w:rPr>
        <w:t>Multilingual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Interpreter</w:t>
      </w:r>
      <w:proofErr w:type="spellEnd"/>
      <w:r>
        <w:rPr>
          <w:i/>
          <w:iCs/>
          <w:color w:val="666666"/>
        </w:rPr>
        <w:tab/>
        <w:t>2021 – Present</w:t>
      </w:r>
    </w:p>
    <w:p w14:paraId="490A61C8" w14:textId="77777777" w:rsidR="00960C56" w:rsidRDefault="00000000">
      <w:pPr>
        <w:spacing w:after="25"/>
      </w:pPr>
      <w:r>
        <w:rPr>
          <w:i/>
          <w:iCs/>
          <w:color w:val="1F3864"/>
        </w:rPr>
        <w:t xml:space="preserve">OAFIC Co., Ltd — Lomé </w:t>
      </w:r>
      <w:proofErr w:type="spellStart"/>
      <w:r>
        <w:rPr>
          <w:i/>
          <w:iCs/>
          <w:color w:val="1F3864"/>
        </w:rPr>
        <w:t>Fishing</w:t>
      </w:r>
      <w:proofErr w:type="spellEnd"/>
      <w:r>
        <w:rPr>
          <w:i/>
          <w:iCs/>
          <w:color w:val="1F3864"/>
        </w:rPr>
        <w:t xml:space="preserve"> Port, Togo</w:t>
      </w:r>
    </w:p>
    <w:p w14:paraId="2E5610FF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Coordinated</w:t>
      </w:r>
      <w:proofErr w:type="spellEnd"/>
      <w:r>
        <w:rPr>
          <w:color w:val="444444"/>
        </w:rPr>
        <w:t xml:space="preserve"> communication </w:t>
      </w:r>
      <w:proofErr w:type="spellStart"/>
      <w:r>
        <w:rPr>
          <w:color w:val="444444"/>
        </w:rPr>
        <w:t>between</w:t>
      </w:r>
      <w:proofErr w:type="spellEnd"/>
      <w:r>
        <w:rPr>
          <w:color w:val="444444"/>
        </w:rPr>
        <w:t xml:space="preserve"> international experts, local stakeholders, and </w:t>
      </w:r>
      <w:proofErr w:type="spellStart"/>
      <w:r>
        <w:rPr>
          <w:color w:val="444444"/>
        </w:rPr>
        <w:t>government</w:t>
      </w:r>
      <w:proofErr w:type="spellEnd"/>
      <w:r>
        <w:rPr>
          <w:color w:val="444444"/>
        </w:rPr>
        <w:t xml:space="preserve"> institutions on port </w:t>
      </w:r>
      <w:proofErr w:type="spellStart"/>
      <w:r>
        <w:rPr>
          <w:color w:val="444444"/>
        </w:rPr>
        <w:t>project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activities</w:t>
      </w:r>
      <w:proofErr w:type="spellEnd"/>
      <w:r>
        <w:rPr>
          <w:color w:val="444444"/>
        </w:rPr>
        <w:t>.</w:t>
      </w:r>
    </w:p>
    <w:p w14:paraId="36D6CA39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Provided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ongoing</w:t>
      </w:r>
      <w:proofErr w:type="spellEnd"/>
      <w:r>
        <w:rPr>
          <w:color w:val="444444"/>
        </w:rPr>
        <w:t xml:space="preserve"> administrative and </w:t>
      </w:r>
      <w:proofErr w:type="spellStart"/>
      <w:r>
        <w:rPr>
          <w:color w:val="444444"/>
        </w:rPr>
        <w:t>operational</w:t>
      </w:r>
      <w:proofErr w:type="spellEnd"/>
      <w:r>
        <w:rPr>
          <w:color w:val="444444"/>
        </w:rPr>
        <w:t xml:space="preserve"> support to </w:t>
      </w:r>
      <w:proofErr w:type="spellStart"/>
      <w:r>
        <w:rPr>
          <w:color w:val="444444"/>
        </w:rPr>
        <w:t>project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activities</w:t>
      </w:r>
      <w:proofErr w:type="spellEnd"/>
      <w:r>
        <w:rPr>
          <w:color w:val="444444"/>
        </w:rPr>
        <w:t>.</w:t>
      </w:r>
    </w:p>
    <w:p w14:paraId="6918C066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Facilitated</w:t>
      </w:r>
      <w:proofErr w:type="spellEnd"/>
      <w:r>
        <w:rPr>
          <w:color w:val="444444"/>
        </w:rPr>
        <w:t xml:space="preserve"> French–English–local </w:t>
      </w:r>
      <w:proofErr w:type="spellStart"/>
      <w:r>
        <w:rPr>
          <w:color w:val="444444"/>
        </w:rPr>
        <w:t>language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interpretation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during</w:t>
      </w:r>
      <w:proofErr w:type="spellEnd"/>
      <w:r>
        <w:rPr>
          <w:color w:val="444444"/>
        </w:rPr>
        <w:t xml:space="preserve"> meetings, site </w:t>
      </w:r>
      <w:proofErr w:type="spellStart"/>
      <w:r>
        <w:rPr>
          <w:color w:val="444444"/>
        </w:rPr>
        <w:t>visits</w:t>
      </w:r>
      <w:proofErr w:type="spellEnd"/>
      <w:r>
        <w:rPr>
          <w:color w:val="444444"/>
        </w:rPr>
        <w:t>, and official discussions.</w:t>
      </w:r>
    </w:p>
    <w:p w14:paraId="759A0522" w14:textId="77777777" w:rsidR="00960C56" w:rsidRDefault="00000000">
      <w:pPr>
        <w:tabs>
          <w:tab w:val="right" w:pos="9360"/>
        </w:tabs>
        <w:spacing w:before="90" w:after="10"/>
      </w:pPr>
      <w:r>
        <w:rPr>
          <w:b/>
          <w:bCs/>
          <w:color w:val="222222"/>
          <w:sz w:val="21"/>
          <w:szCs w:val="21"/>
        </w:rPr>
        <w:t xml:space="preserve">Business </w:t>
      </w:r>
      <w:proofErr w:type="spellStart"/>
      <w:r>
        <w:rPr>
          <w:b/>
          <w:bCs/>
          <w:color w:val="222222"/>
          <w:sz w:val="21"/>
          <w:szCs w:val="21"/>
        </w:rPr>
        <w:t>Development</w:t>
      </w:r>
      <w:proofErr w:type="spellEnd"/>
      <w:r>
        <w:rPr>
          <w:b/>
          <w:bCs/>
          <w:color w:val="222222"/>
          <w:sz w:val="21"/>
          <w:szCs w:val="21"/>
        </w:rPr>
        <w:t xml:space="preserve"> Consultant (short-</w:t>
      </w:r>
      <w:proofErr w:type="spellStart"/>
      <w:r>
        <w:rPr>
          <w:b/>
          <w:bCs/>
          <w:color w:val="222222"/>
          <w:sz w:val="21"/>
          <w:szCs w:val="21"/>
        </w:rPr>
        <w:t>term</w:t>
      </w:r>
      <w:proofErr w:type="spellEnd"/>
      <w:r>
        <w:rPr>
          <w:b/>
          <w:bCs/>
          <w:color w:val="222222"/>
          <w:sz w:val="21"/>
          <w:szCs w:val="21"/>
        </w:rPr>
        <w:t xml:space="preserve">, concurrent </w:t>
      </w:r>
      <w:proofErr w:type="spellStart"/>
      <w:r>
        <w:rPr>
          <w:b/>
          <w:bCs/>
          <w:color w:val="222222"/>
          <w:sz w:val="21"/>
          <w:szCs w:val="21"/>
        </w:rPr>
        <w:t>assignment</w:t>
      </w:r>
      <w:proofErr w:type="spellEnd"/>
      <w:r>
        <w:rPr>
          <w:b/>
          <w:bCs/>
          <w:color w:val="222222"/>
          <w:sz w:val="21"/>
          <w:szCs w:val="21"/>
        </w:rPr>
        <w:t>)</w:t>
      </w:r>
      <w:r>
        <w:rPr>
          <w:i/>
          <w:iCs/>
          <w:color w:val="666666"/>
        </w:rPr>
        <w:tab/>
        <w:t>March – July 2026</w:t>
      </w:r>
    </w:p>
    <w:p w14:paraId="30C3E1C3" w14:textId="77777777" w:rsidR="00960C56" w:rsidRDefault="00000000">
      <w:pPr>
        <w:spacing w:after="25"/>
      </w:pPr>
      <w:r>
        <w:rPr>
          <w:i/>
          <w:iCs/>
          <w:color w:val="1F3864"/>
        </w:rPr>
        <w:t>Pilot Corporation — Lomé, Togo</w:t>
      </w:r>
    </w:p>
    <w:p w14:paraId="65B8CBC8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Identified</w:t>
      </w:r>
      <w:proofErr w:type="spellEnd"/>
      <w:r>
        <w:rPr>
          <w:color w:val="444444"/>
        </w:rPr>
        <w:t xml:space="preserve"> new </w:t>
      </w:r>
      <w:proofErr w:type="spellStart"/>
      <w:r>
        <w:rPr>
          <w:color w:val="444444"/>
        </w:rPr>
        <w:t>market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opportunities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analyzed</w:t>
      </w:r>
      <w:proofErr w:type="spellEnd"/>
      <w:r>
        <w:rPr>
          <w:color w:val="444444"/>
        </w:rPr>
        <w:t xml:space="preserve"> prospects' </w:t>
      </w:r>
      <w:proofErr w:type="spellStart"/>
      <w:r>
        <w:rPr>
          <w:color w:val="444444"/>
        </w:rPr>
        <w:t>needs</w:t>
      </w:r>
      <w:proofErr w:type="spellEnd"/>
      <w:r>
        <w:rPr>
          <w:color w:val="444444"/>
        </w:rPr>
        <w:t xml:space="preserve"> to support business </w:t>
      </w:r>
      <w:proofErr w:type="spellStart"/>
      <w:r>
        <w:rPr>
          <w:color w:val="444444"/>
        </w:rPr>
        <w:t>growth</w:t>
      </w:r>
      <w:proofErr w:type="spellEnd"/>
      <w:r>
        <w:rPr>
          <w:color w:val="444444"/>
        </w:rPr>
        <w:t>.</w:t>
      </w:r>
    </w:p>
    <w:p w14:paraId="7D6E9E9B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Contributed</w:t>
      </w:r>
      <w:proofErr w:type="spellEnd"/>
      <w:r>
        <w:rPr>
          <w:color w:val="444444"/>
        </w:rPr>
        <w:t xml:space="preserve"> to client acquisition and the </w:t>
      </w:r>
      <w:proofErr w:type="spellStart"/>
      <w:r>
        <w:rPr>
          <w:color w:val="444444"/>
        </w:rPr>
        <w:t>development</w:t>
      </w:r>
      <w:proofErr w:type="spellEnd"/>
      <w:r>
        <w:rPr>
          <w:color w:val="444444"/>
        </w:rPr>
        <w:t xml:space="preserve"> of business </w:t>
      </w:r>
      <w:proofErr w:type="spellStart"/>
      <w:r>
        <w:rPr>
          <w:color w:val="444444"/>
        </w:rPr>
        <w:t>strategies</w:t>
      </w:r>
      <w:proofErr w:type="spellEnd"/>
      <w:r>
        <w:rPr>
          <w:color w:val="444444"/>
        </w:rPr>
        <w:t>.</w:t>
      </w:r>
    </w:p>
    <w:p w14:paraId="17C7902E" w14:textId="77777777" w:rsidR="00960C56" w:rsidRDefault="00000000">
      <w:pPr>
        <w:tabs>
          <w:tab w:val="right" w:pos="9360"/>
        </w:tabs>
        <w:spacing w:before="90" w:after="10"/>
      </w:pPr>
      <w:proofErr w:type="spellStart"/>
      <w:r>
        <w:rPr>
          <w:b/>
          <w:bCs/>
          <w:color w:val="222222"/>
          <w:sz w:val="21"/>
          <w:szCs w:val="21"/>
        </w:rPr>
        <w:t>Dredging</w:t>
      </w:r>
      <w:proofErr w:type="spellEnd"/>
      <w:r>
        <w:rPr>
          <w:b/>
          <w:bCs/>
          <w:color w:val="222222"/>
          <w:sz w:val="21"/>
          <w:szCs w:val="21"/>
        </w:rPr>
        <w:t xml:space="preserve"> Project </w:t>
      </w:r>
      <w:proofErr w:type="spellStart"/>
      <w:r>
        <w:rPr>
          <w:b/>
          <w:bCs/>
          <w:color w:val="222222"/>
          <w:sz w:val="21"/>
          <w:szCs w:val="21"/>
        </w:rPr>
        <w:t>Coordinator</w:t>
      </w:r>
      <w:proofErr w:type="spellEnd"/>
      <w:r>
        <w:rPr>
          <w:i/>
          <w:iCs/>
          <w:color w:val="666666"/>
        </w:rPr>
        <w:tab/>
        <w:t>March – July 2023</w:t>
      </w:r>
    </w:p>
    <w:p w14:paraId="5DF2EF87" w14:textId="77777777" w:rsidR="00960C56" w:rsidRDefault="00000000">
      <w:pPr>
        <w:spacing w:after="25"/>
      </w:pPr>
      <w:r>
        <w:rPr>
          <w:i/>
          <w:iCs/>
          <w:color w:val="1F3864"/>
        </w:rPr>
        <w:t xml:space="preserve">EMI Sarl — Lomé </w:t>
      </w:r>
      <w:proofErr w:type="spellStart"/>
      <w:r>
        <w:rPr>
          <w:i/>
          <w:iCs/>
          <w:color w:val="1F3864"/>
        </w:rPr>
        <w:t>Fishing</w:t>
      </w:r>
      <w:proofErr w:type="spellEnd"/>
      <w:r>
        <w:rPr>
          <w:i/>
          <w:iCs/>
          <w:color w:val="1F3864"/>
        </w:rPr>
        <w:t xml:space="preserve"> Port, Togo</w:t>
      </w:r>
    </w:p>
    <w:p w14:paraId="4BDBFE6F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Coordinated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project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activities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field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operations</w:t>
      </w:r>
      <w:proofErr w:type="spellEnd"/>
      <w:r>
        <w:rPr>
          <w:color w:val="444444"/>
        </w:rPr>
        <w:t>.</w:t>
      </w:r>
    </w:p>
    <w:p w14:paraId="51BCD3D8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Monitored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project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progress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prepared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corresponding</w:t>
      </w:r>
      <w:proofErr w:type="spellEnd"/>
      <w:r>
        <w:rPr>
          <w:color w:val="444444"/>
        </w:rPr>
        <w:t xml:space="preserve"> reports.</w:t>
      </w:r>
    </w:p>
    <w:p w14:paraId="5417F868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Liaised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with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project</w:t>
      </w:r>
      <w:proofErr w:type="spellEnd"/>
      <w:r>
        <w:rPr>
          <w:color w:val="444444"/>
        </w:rPr>
        <w:t xml:space="preserve"> stakeholders and </w:t>
      </w:r>
      <w:proofErr w:type="spellStart"/>
      <w:r>
        <w:rPr>
          <w:color w:val="444444"/>
        </w:rPr>
        <w:t>contractors</w:t>
      </w:r>
      <w:proofErr w:type="spellEnd"/>
      <w:r>
        <w:rPr>
          <w:color w:val="444444"/>
        </w:rPr>
        <w:t>.</w:t>
      </w:r>
    </w:p>
    <w:p w14:paraId="36A1A00C" w14:textId="77777777" w:rsidR="00960C56" w:rsidRDefault="00000000">
      <w:pPr>
        <w:tabs>
          <w:tab w:val="right" w:pos="9360"/>
        </w:tabs>
        <w:spacing w:before="90" w:after="10"/>
      </w:pPr>
      <w:r>
        <w:rPr>
          <w:b/>
          <w:bCs/>
          <w:color w:val="222222"/>
          <w:sz w:val="21"/>
          <w:szCs w:val="21"/>
        </w:rPr>
        <w:t xml:space="preserve">Project </w:t>
      </w:r>
      <w:proofErr w:type="spellStart"/>
      <w:r>
        <w:rPr>
          <w:b/>
          <w:bCs/>
          <w:color w:val="222222"/>
          <w:sz w:val="21"/>
          <w:szCs w:val="21"/>
        </w:rPr>
        <w:t>Coordinator</w:t>
      </w:r>
      <w:proofErr w:type="spellEnd"/>
      <w:r>
        <w:rPr>
          <w:i/>
          <w:iCs/>
          <w:color w:val="666666"/>
        </w:rPr>
        <w:tab/>
        <w:t>2017 – 2019</w:t>
      </w:r>
    </w:p>
    <w:p w14:paraId="7185C645" w14:textId="77777777" w:rsidR="00960C56" w:rsidRDefault="00000000">
      <w:pPr>
        <w:spacing w:after="25"/>
      </w:pPr>
      <w:proofErr w:type="spellStart"/>
      <w:r>
        <w:rPr>
          <w:i/>
          <w:iCs/>
          <w:color w:val="1F3864"/>
        </w:rPr>
        <w:t>Fishering</w:t>
      </w:r>
      <w:proofErr w:type="spellEnd"/>
      <w:r>
        <w:rPr>
          <w:i/>
          <w:iCs/>
          <w:color w:val="1F3864"/>
        </w:rPr>
        <w:t xml:space="preserve"> Engineering Co., Ltd (FEC) — Lomé </w:t>
      </w:r>
      <w:proofErr w:type="spellStart"/>
      <w:r>
        <w:rPr>
          <w:i/>
          <w:iCs/>
          <w:color w:val="1F3864"/>
        </w:rPr>
        <w:t>Fishing</w:t>
      </w:r>
      <w:proofErr w:type="spellEnd"/>
      <w:r>
        <w:rPr>
          <w:i/>
          <w:iCs/>
          <w:color w:val="1F3864"/>
        </w:rPr>
        <w:t xml:space="preserve"> Port, Togo</w:t>
      </w:r>
    </w:p>
    <w:p w14:paraId="34144412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Planned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coordinated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project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activities</w:t>
      </w:r>
      <w:proofErr w:type="spellEnd"/>
      <w:r>
        <w:rPr>
          <w:color w:val="444444"/>
        </w:rPr>
        <w:t>.</w:t>
      </w:r>
    </w:p>
    <w:p w14:paraId="08843BE3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Translated</w:t>
      </w:r>
      <w:proofErr w:type="spellEnd"/>
      <w:r>
        <w:rPr>
          <w:color w:val="444444"/>
        </w:rPr>
        <w:t xml:space="preserve"> administrative documents </w:t>
      </w:r>
      <w:proofErr w:type="spellStart"/>
      <w:r>
        <w:rPr>
          <w:color w:val="444444"/>
        </w:rPr>
        <w:t>between</w:t>
      </w:r>
      <w:proofErr w:type="spellEnd"/>
      <w:r>
        <w:rPr>
          <w:color w:val="444444"/>
        </w:rPr>
        <w:t xml:space="preserve"> French and English.</w:t>
      </w:r>
    </w:p>
    <w:p w14:paraId="53FA22AB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Facilitated</w:t>
      </w:r>
      <w:proofErr w:type="spellEnd"/>
      <w:r>
        <w:rPr>
          <w:color w:val="444444"/>
        </w:rPr>
        <w:t xml:space="preserve"> communication </w:t>
      </w:r>
      <w:proofErr w:type="spellStart"/>
      <w:r>
        <w:rPr>
          <w:color w:val="444444"/>
        </w:rPr>
        <w:t>between</w:t>
      </w:r>
      <w:proofErr w:type="spellEnd"/>
      <w:r>
        <w:rPr>
          <w:color w:val="444444"/>
        </w:rPr>
        <w:t xml:space="preserve"> local staff and </w:t>
      </w:r>
      <w:proofErr w:type="spellStart"/>
      <w:r>
        <w:rPr>
          <w:color w:val="444444"/>
        </w:rPr>
        <w:t>Japanese</w:t>
      </w:r>
      <w:proofErr w:type="spellEnd"/>
      <w:r>
        <w:rPr>
          <w:color w:val="444444"/>
        </w:rPr>
        <w:t xml:space="preserve"> experts.</w:t>
      </w:r>
    </w:p>
    <w:p w14:paraId="3E10E498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proofErr w:type="spellStart"/>
      <w:r>
        <w:rPr>
          <w:color w:val="444444"/>
        </w:rPr>
        <w:t>Led</w:t>
      </w:r>
      <w:proofErr w:type="spellEnd"/>
      <w:r>
        <w:rPr>
          <w:color w:val="444444"/>
        </w:rPr>
        <w:t xml:space="preserve"> an </w:t>
      </w:r>
      <w:proofErr w:type="spellStart"/>
      <w:r>
        <w:rPr>
          <w:color w:val="444444"/>
        </w:rPr>
        <w:t>assessment</w:t>
      </w:r>
      <w:proofErr w:type="spellEnd"/>
      <w:r>
        <w:rPr>
          <w:color w:val="444444"/>
        </w:rPr>
        <w:t xml:space="preserve"> mission </w:t>
      </w:r>
      <w:r w:rsidRPr="00485A09">
        <w:rPr>
          <w:b/>
          <w:bCs/>
          <w:color w:val="444444"/>
        </w:rPr>
        <w:t xml:space="preserve">at the Cotonou Artisanal </w:t>
      </w:r>
      <w:proofErr w:type="spellStart"/>
      <w:r w:rsidRPr="00485A09">
        <w:rPr>
          <w:b/>
          <w:bCs/>
          <w:color w:val="444444"/>
        </w:rPr>
        <w:t>Fishing</w:t>
      </w:r>
      <w:proofErr w:type="spellEnd"/>
      <w:r w:rsidRPr="00485A09">
        <w:rPr>
          <w:b/>
          <w:bCs/>
          <w:color w:val="444444"/>
        </w:rPr>
        <w:t xml:space="preserve"> Port (Benin, February 2018</w:t>
      </w:r>
      <w:proofErr w:type="gramStart"/>
      <w:r w:rsidRPr="00485A09">
        <w:rPr>
          <w:b/>
          <w:bCs/>
          <w:color w:val="444444"/>
        </w:rPr>
        <w:t>):</w:t>
      </w:r>
      <w:proofErr w:type="gramEnd"/>
      <w:r>
        <w:rPr>
          <w:color w:val="444444"/>
        </w:rPr>
        <w:t xml:space="preserve"> </w:t>
      </w:r>
      <w:proofErr w:type="spellStart"/>
      <w:r>
        <w:rPr>
          <w:color w:val="444444"/>
        </w:rPr>
        <w:t>collected</w:t>
      </w:r>
      <w:proofErr w:type="spellEnd"/>
      <w:r>
        <w:rPr>
          <w:color w:val="444444"/>
        </w:rPr>
        <w:t xml:space="preserve"> and </w:t>
      </w:r>
      <w:proofErr w:type="spellStart"/>
      <w:r>
        <w:rPr>
          <w:color w:val="444444"/>
        </w:rPr>
        <w:t>analyzed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operational</w:t>
      </w:r>
      <w:proofErr w:type="spellEnd"/>
      <w:r>
        <w:rPr>
          <w:color w:val="444444"/>
        </w:rPr>
        <w:t xml:space="preserve"> data and </w:t>
      </w:r>
      <w:proofErr w:type="spellStart"/>
      <w:r>
        <w:rPr>
          <w:color w:val="444444"/>
        </w:rPr>
        <w:t>coordinated</w:t>
      </w:r>
      <w:proofErr w:type="spellEnd"/>
      <w:r>
        <w:rPr>
          <w:color w:val="444444"/>
        </w:rPr>
        <w:t xml:space="preserve"> stakeholder meetings to support management </w:t>
      </w:r>
      <w:proofErr w:type="spellStart"/>
      <w:r>
        <w:rPr>
          <w:color w:val="444444"/>
        </w:rPr>
        <w:t>improvements</w:t>
      </w:r>
      <w:proofErr w:type="spellEnd"/>
      <w:r>
        <w:rPr>
          <w:color w:val="444444"/>
        </w:rPr>
        <w:t>.</w:t>
      </w:r>
    </w:p>
    <w:p w14:paraId="291E7955" w14:textId="77777777" w:rsidR="00960C56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EDUCATION &amp; CERTIFICATIONS</w:t>
      </w:r>
    </w:p>
    <w:p w14:paraId="11216AC1" w14:textId="77777777" w:rsidR="00960C56" w:rsidRDefault="00000000">
      <w:pPr>
        <w:tabs>
          <w:tab w:val="right" w:pos="9360"/>
        </w:tabs>
        <w:spacing w:before="90" w:after="10"/>
      </w:pPr>
      <w:proofErr w:type="spellStart"/>
      <w:r>
        <w:rPr>
          <w:b/>
          <w:bCs/>
          <w:color w:val="222222"/>
          <w:sz w:val="21"/>
          <w:szCs w:val="21"/>
        </w:rPr>
        <w:t>Bachelor's</w:t>
      </w:r>
      <w:proofErr w:type="spellEnd"/>
      <w:r>
        <w:rPr>
          <w:b/>
          <w:bCs/>
          <w:color w:val="222222"/>
          <w:sz w:val="21"/>
          <w:szCs w:val="21"/>
        </w:rPr>
        <w:t xml:space="preserve"> Degree in English (British </w:t>
      </w:r>
      <w:proofErr w:type="spellStart"/>
      <w:r>
        <w:rPr>
          <w:b/>
          <w:bCs/>
          <w:color w:val="222222"/>
          <w:sz w:val="21"/>
          <w:szCs w:val="21"/>
        </w:rPr>
        <w:t>Literature</w:t>
      </w:r>
      <w:proofErr w:type="spellEnd"/>
      <w:r>
        <w:rPr>
          <w:b/>
          <w:bCs/>
          <w:color w:val="222222"/>
          <w:sz w:val="21"/>
          <w:szCs w:val="21"/>
        </w:rPr>
        <w:t xml:space="preserve"> &amp; Arts)</w:t>
      </w:r>
      <w:r>
        <w:rPr>
          <w:i/>
          <w:iCs/>
          <w:color w:val="666666"/>
        </w:rPr>
        <w:tab/>
        <w:t>2011 – 2015</w:t>
      </w:r>
    </w:p>
    <w:p w14:paraId="4A091C6B" w14:textId="77777777" w:rsidR="00960C56" w:rsidRDefault="00000000">
      <w:pPr>
        <w:spacing w:after="25"/>
      </w:pPr>
      <w:r>
        <w:rPr>
          <w:i/>
          <w:iCs/>
          <w:color w:val="1F3864"/>
        </w:rPr>
        <w:t>Université de Lomé — Lomé, Togo</w:t>
      </w:r>
    </w:p>
    <w:p w14:paraId="5A941873" w14:textId="2625901E" w:rsidR="00960C56" w:rsidRDefault="00000000">
      <w:pPr>
        <w:pStyle w:val="Paragraphedeliste"/>
        <w:numPr>
          <w:ilvl w:val="0"/>
          <w:numId w:val="2"/>
        </w:numPr>
        <w:spacing w:after="25"/>
      </w:pPr>
      <w:r>
        <w:rPr>
          <w:color w:val="444444"/>
        </w:rPr>
        <w:t xml:space="preserve">Google AI Professional </w:t>
      </w:r>
      <w:proofErr w:type="spellStart"/>
      <w:r>
        <w:rPr>
          <w:color w:val="444444"/>
        </w:rPr>
        <w:t>Certificate</w:t>
      </w:r>
      <w:proofErr w:type="spellEnd"/>
      <w:r>
        <w:rPr>
          <w:color w:val="444444"/>
        </w:rPr>
        <w:t xml:space="preserve"> — Coursera</w:t>
      </w:r>
      <w:r w:rsidR="00455F36">
        <w:rPr>
          <w:color w:val="444444"/>
        </w:rPr>
        <w:tab/>
      </w:r>
      <w:r w:rsidR="00455F36">
        <w:rPr>
          <w:color w:val="444444"/>
        </w:rPr>
        <w:tab/>
      </w:r>
      <w:r w:rsidR="00455F36">
        <w:rPr>
          <w:color w:val="444444"/>
        </w:rPr>
        <w:tab/>
      </w:r>
      <w:r w:rsidR="00455F36">
        <w:rPr>
          <w:color w:val="444444"/>
        </w:rPr>
        <w:tab/>
      </w:r>
      <w:r w:rsidR="00455F36">
        <w:rPr>
          <w:color w:val="444444"/>
        </w:rPr>
        <w:tab/>
      </w:r>
      <w:r w:rsidR="00455F36">
        <w:rPr>
          <w:color w:val="444444"/>
        </w:rPr>
        <w:tab/>
        <w:t xml:space="preserve">           </w:t>
      </w:r>
      <w:r w:rsidR="00455F36">
        <w:rPr>
          <w:i/>
          <w:iCs/>
          <w:color w:val="666666"/>
        </w:rPr>
        <w:t xml:space="preserve">August </w:t>
      </w:r>
      <w:r w:rsidR="00455F36">
        <w:rPr>
          <w:i/>
          <w:iCs/>
          <w:color w:val="666666"/>
        </w:rPr>
        <w:t>–</w:t>
      </w:r>
      <w:r w:rsidR="00455F36">
        <w:rPr>
          <w:i/>
          <w:iCs/>
          <w:color w:val="666666"/>
        </w:rPr>
        <w:t>2026</w:t>
      </w:r>
    </w:p>
    <w:p w14:paraId="7E7ADCF9" w14:textId="77777777" w:rsidR="00960C56" w:rsidRDefault="00000000">
      <w:pPr>
        <w:pStyle w:val="Paragraphedeliste"/>
        <w:numPr>
          <w:ilvl w:val="0"/>
          <w:numId w:val="2"/>
        </w:numPr>
        <w:spacing w:after="25"/>
      </w:pPr>
      <w:r>
        <w:rPr>
          <w:color w:val="444444"/>
        </w:rPr>
        <w:t xml:space="preserve">Google Project Management — Coursera (in </w:t>
      </w:r>
      <w:proofErr w:type="spellStart"/>
      <w:r>
        <w:rPr>
          <w:color w:val="444444"/>
        </w:rPr>
        <w:t>progress</w:t>
      </w:r>
      <w:proofErr w:type="spellEnd"/>
      <w:r>
        <w:rPr>
          <w:color w:val="444444"/>
        </w:rPr>
        <w:t>, 2026)</w:t>
      </w:r>
    </w:p>
    <w:p w14:paraId="4A7C3D8F" w14:textId="77777777" w:rsidR="00960C56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LANGUAGES</w:t>
      </w:r>
    </w:p>
    <w:p w14:paraId="1B526F98" w14:textId="77777777" w:rsidR="00960C56" w:rsidRDefault="00000000">
      <w:pPr>
        <w:spacing w:after="20"/>
      </w:pPr>
      <w:r>
        <w:rPr>
          <w:b/>
          <w:bCs/>
          <w:color w:val="222222"/>
        </w:rPr>
        <w:t xml:space="preserve">Ewe-Mina-Guin — </w:t>
      </w:r>
      <w:r>
        <w:rPr>
          <w:color w:val="444444"/>
        </w:rPr>
        <w:t>Native</w:t>
      </w:r>
    </w:p>
    <w:p w14:paraId="448FC920" w14:textId="77777777" w:rsidR="00960C56" w:rsidRDefault="00000000">
      <w:pPr>
        <w:spacing w:after="20"/>
      </w:pPr>
      <w:r>
        <w:rPr>
          <w:b/>
          <w:bCs/>
          <w:color w:val="222222"/>
        </w:rPr>
        <w:t xml:space="preserve">French — </w:t>
      </w:r>
      <w:r>
        <w:rPr>
          <w:color w:val="444444"/>
        </w:rPr>
        <w:t xml:space="preserve">Professional Working </w:t>
      </w:r>
      <w:proofErr w:type="spellStart"/>
      <w:r>
        <w:rPr>
          <w:color w:val="444444"/>
        </w:rPr>
        <w:t>Proficiency</w:t>
      </w:r>
      <w:proofErr w:type="spellEnd"/>
      <w:r>
        <w:rPr>
          <w:color w:val="444444"/>
        </w:rPr>
        <w:t xml:space="preserve"> (C2)</w:t>
      </w:r>
    </w:p>
    <w:p w14:paraId="5B239F39" w14:textId="77777777" w:rsidR="00960C56" w:rsidRDefault="00000000">
      <w:pPr>
        <w:spacing w:after="20"/>
      </w:pPr>
      <w:r>
        <w:rPr>
          <w:b/>
          <w:bCs/>
          <w:color w:val="222222"/>
        </w:rPr>
        <w:t xml:space="preserve">English — </w:t>
      </w:r>
      <w:r>
        <w:rPr>
          <w:color w:val="444444"/>
        </w:rPr>
        <w:t xml:space="preserve">Professional Working </w:t>
      </w:r>
      <w:proofErr w:type="spellStart"/>
      <w:r>
        <w:rPr>
          <w:color w:val="444444"/>
        </w:rPr>
        <w:t>Proficiency</w:t>
      </w:r>
      <w:proofErr w:type="spellEnd"/>
      <w:r>
        <w:rPr>
          <w:color w:val="444444"/>
        </w:rPr>
        <w:t xml:space="preserve"> (C1)</w:t>
      </w:r>
    </w:p>
    <w:p w14:paraId="00A03C4E" w14:textId="77777777" w:rsidR="00960C56" w:rsidRDefault="00000000">
      <w:pPr>
        <w:pBdr>
          <w:bottom w:val="single" w:sz="6" w:space="2" w:color="1F3864"/>
        </w:pBdr>
        <w:spacing w:before="140" w:after="60"/>
      </w:pPr>
      <w:r>
        <w:rPr>
          <w:b/>
          <w:bCs/>
          <w:color w:val="1F3864"/>
          <w:sz w:val="21"/>
          <w:szCs w:val="21"/>
        </w:rPr>
        <w:t>ADDITIONAL INFORMATION</w:t>
      </w:r>
    </w:p>
    <w:p w14:paraId="1E3633B6" w14:textId="77777777" w:rsidR="00960C56" w:rsidRDefault="00000000">
      <w:pPr>
        <w:spacing w:after="20"/>
      </w:pPr>
      <w:proofErr w:type="spellStart"/>
      <w:r>
        <w:rPr>
          <w:color w:val="444444"/>
          <w:sz w:val="19"/>
          <w:szCs w:val="19"/>
        </w:rPr>
        <w:t>Karate</w:t>
      </w:r>
      <w:proofErr w:type="spellEnd"/>
      <w:r>
        <w:rPr>
          <w:color w:val="444444"/>
          <w:sz w:val="19"/>
          <w:szCs w:val="19"/>
        </w:rPr>
        <w:t xml:space="preserve"> Do </w:t>
      </w:r>
      <w:proofErr w:type="spellStart"/>
      <w:proofErr w:type="gramStart"/>
      <w:r>
        <w:rPr>
          <w:color w:val="444444"/>
          <w:sz w:val="19"/>
          <w:szCs w:val="19"/>
        </w:rPr>
        <w:t>Instructor</w:t>
      </w:r>
      <w:proofErr w:type="spellEnd"/>
      <w:r>
        <w:rPr>
          <w:color w:val="444444"/>
          <w:sz w:val="19"/>
          <w:szCs w:val="19"/>
        </w:rPr>
        <w:t xml:space="preserve">  •</w:t>
      </w:r>
      <w:proofErr w:type="gramEnd"/>
      <w:r>
        <w:rPr>
          <w:color w:val="444444"/>
          <w:sz w:val="19"/>
          <w:szCs w:val="19"/>
        </w:rPr>
        <w:t xml:space="preserve">  </w:t>
      </w:r>
      <w:proofErr w:type="spellStart"/>
      <w:proofErr w:type="gramStart"/>
      <w:r>
        <w:rPr>
          <w:color w:val="444444"/>
          <w:sz w:val="19"/>
          <w:szCs w:val="19"/>
        </w:rPr>
        <w:t>Photography</w:t>
      </w:r>
      <w:proofErr w:type="spellEnd"/>
      <w:r>
        <w:rPr>
          <w:color w:val="444444"/>
          <w:sz w:val="19"/>
          <w:szCs w:val="19"/>
        </w:rPr>
        <w:t xml:space="preserve">  •</w:t>
      </w:r>
      <w:proofErr w:type="gramEnd"/>
      <w:r>
        <w:rPr>
          <w:color w:val="444444"/>
          <w:sz w:val="19"/>
          <w:szCs w:val="19"/>
        </w:rPr>
        <w:t xml:space="preserve">  Travel &amp; Cultural Exploration</w:t>
      </w:r>
    </w:p>
    <w:sectPr w:rsidR="00960C56">
      <w:pgSz w:w="11906" w:h="16838"/>
      <w:pgMar w:top="460" w:right="850" w:bottom="4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314EC"/>
    <w:multiLevelType w:val="hybridMultilevel"/>
    <w:tmpl w:val="D22EE5AC"/>
    <w:lvl w:ilvl="0" w:tplc="952AD948">
      <w:start w:val="1"/>
      <w:numFmt w:val="bullet"/>
      <w:lvlText w:val="●"/>
      <w:lvlJc w:val="left"/>
      <w:pPr>
        <w:ind w:left="720" w:hanging="360"/>
      </w:pPr>
    </w:lvl>
    <w:lvl w:ilvl="1" w:tplc="5C0A880E">
      <w:start w:val="1"/>
      <w:numFmt w:val="bullet"/>
      <w:lvlText w:val="○"/>
      <w:lvlJc w:val="left"/>
      <w:pPr>
        <w:ind w:left="1440" w:hanging="360"/>
      </w:pPr>
    </w:lvl>
    <w:lvl w:ilvl="2" w:tplc="E2904656">
      <w:start w:val="1"/>
      <w:numFmt w:val="bullet"/>
      <w:lvlText w:val="■"/>
      <w:lvlJc w:val="left"/>
      <w:pPr>
        <w:ind w:left="2160" w:hanging="360"/>
      </w:pPr>
    </w:lvl>
    <w:lvl w:ilvl="3" w:tplc="9F0C21DE">
      <w:start w:val="1"/>
      <w:numFmt w:val="bullet"/>
      <w:lvlText w:val="●"/>
      <w:lvlJc w:val="left"/>
      <w:pPr>
        <w:ind w:left="2880" w:hanging="360"/>
      </w:pPr>
    </w:lvl>
    <w:lvl w:ilvl="4" w:tplc="CD3AD2A8">
      <w:start w:val="1"/>
      <w:numFmt w:val="bullet"/>
      <w:lvlText w:val="○"/>
      <w:lvlJc w:val="left"/>
      <w:pPr>
        <w:ind w:left="3600" w:hanging="360"/>
      </w:pPr>
    </w:lvl>
    <w:lvl w:ilvl="5" w:tplc="F3E8D3EE">
      <w:start w:val="1"/>
      <w:numFmt w:val="bullet"/>
      <w:lvlText w:val="■"/>
      <w:lvlJc w:val="left"/>
      <w:pPr>
        <w:ind w:left="4320" w:hanging="360"/>
      </w:pPr>
    </w:lvl>
    <w:lvl w:ilvl="6" w:tplc="E95636A6">
      <w:start w:val="1"/>
      <w:numFmt w:val="bullet"/>
      <w:lvlText w:val="●"/>
      <w:lvlJc w:val="left"/>
      <w:pPr>
        <w:ind w:left="5040" w:hanging="360"/>
      </w:pPr>
    </w:lvl>
    <w:lvl w:ilvl="7" w:tplc="E086028C">
      <w:start w:val="1"/>
      <w:numFmt w:val="bullet"/>
      <w:lvlText w:val="●"/>
      <w:lvlJc w:val="left"/>
      <w:pPr>
        <w:ind w:left="5760" w:hanging="360"/>
      </w:pPr>
    </w:lvl>
    <w:lvl w:ilvl="8" w:tplc="334C5C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A7795A"/>
    <w:multiLevelType w:val="hybridMultilevel"/>
    <w:tmpl w:val="A87E95EC"/>
    <w:lvl w:ilvl="0" w:tplc="FED4C064">
      <w:start w:val="1"/>
      <w:numFmt w:val="bullet"/>
      <w:lvlText w:val="•"/>
      <w:lvlJc w:val="left"/>
      <w:pPr>
        <w:ind w:left="316" w:hanging="215"/>
      </w:pPr>
    </w:lvl>
    <w:lvl w:ilvl="1" w:tplc="3D14AAA2">
      <w:numFmt w:val="decimal"/>
      <w:lvlText w:val=""/>
      <w:lvlJc w:val="left"/>
    </w:lvl>
    <w:lvl w:ilvl="2" w:tplc="7968E7BE">
      <w:numFmt w:val="decimal"/>
      <w:lvlText w:val=""/>
      <w:lvlJc w:val="left"/>
    </w:lvl>
    <w:lvl w:ilvl="3" w:tplc="010EC4DC">
      <w:numFmt w:val="decimal"/>
      <w:lvlText w:val=""/>
      <w:lvlJc w:val="left"/>
    </w:lvl>
    <w:lvl w:ilvl="4" w:tplc="C7441C9A">
      <w:numFmt w:val="decimal"/>
      <w:lvlText w:val=""/>
      <w:lvlJc w:val="left"/>
    </w:lvl>
    <w:lvl w:ilvl="5" w:tplc="9918A486">
      <w:numFmt w:val="decimal"/>
      <w:lvlText w:val=""/>
      <w:lvlJc w:val="left"/>
    </w:lvl>
    <w:lvl w:ilvl="6" w:tplc="1F66EF7E">
      <w:numFmt w:val="decimal"/>
      <w:lvlText w:val=""/>
      <w:lvlJc w:val="left"/>
    </w:lvl>
    <w:lvl w:ilvl="7" w:tplc="42005C5E">
      <w:numFmt w:val="decimal"/>
      <w:lvlText w:val=""/>
      <w:lvlJc w:val="left"/>
    </w:lvl>
    <w:lvl w:ilvl="8" w:tplc="1D54706E">
      <w:numFmt w:val="decimal"/>
      <w:lvlText w:val=""/>
      <w:lvlJc w:val="left"/>
    </w:lvl>
  </w:abstractNum>
  <w:num w:numId="1" w16cid:durableId="210191425">
    <w:abstractNumId w:val="0"/>
    <w:lvlOverride w:ilvl="0">
      <w:startOverride w:val="1"/>
    </w:lvlOverride>
  </w:num>
  <w:num w:numId="2" w16cid:durableId="9213791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C56"/>
    <w:rsid w:val="003A6E87"/>
    <w:rsid w:val="00455F36"/>
    <w:rsid w:val="00485A09"/>
    <w:rsid w:val="0096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EDEC5"/>
  <w15:docId w15:val="{1E76A547-1095-4433-9FF3-F4B0CF1B9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522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kod tsa</cp:lastModifiedBy>
  <cp:revision>3</cp:revision>
  <dcterms:created xsi:type="dcterms:W3CDTF">2026-08-26T10:38:00Z</dcterms:created>
  <dcterms:modified xsi:type="dcterms:W3CDTF">2026-08-26T10:47:00Z</dcterms:modified>
</cp:coreProperties>
</file>