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88EC" w14:textId="77777777" w:rsidR="00544B16" w:rsidRDefault="00544B16" w:rsidP="00544B16">
      <w:pPr>
        <w:pStyle w:val="Ttulo3"/>
      </w:pPr>
      <w:r>
        <w:t>Requisitos Funcionais – AlugueAqui</w:t>
      </w:r>
    </w:p>
    <w:p w14:paraId="685AA39E" w14:textId="77777777" w:rsidR="00544B16" w:rsidRDefault="00544B16" w:rsidP="00544B16">
      <w:pPr>
        <w:pStyle w:val="NormalWeb"/>
      </w:pPr>
      <w:r>
        <w:rPr>
          <w:rStyle w:val="Forte"/>
        </w:rPr>
        <w:t>RF1: Cadastro e Ativação de Conta</w:t>
      </w:r>
    </w:p>
    <w:p w14:paraId="7843D516" w14:textId="5B49015B" w:rsidR="00544B16" w:rsidRDefault="00544B16" w:rsidP="00544B1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O usuário pode se cadastrar no </w:t>
      </w:r>
      <w:r w:rsidR="00DA50ED">
        <w:t>site</w:t>
      </w:r>
      <w:r>
        <w:t xml:space="preserve"> fornecendo informações básicas.</w:t>
      </w:r>
    </w:p>
    <w:p w14:paraId="5D52B463" w14:textId="77777777" w:rsidR="00544B16" w:rsidRDefault="00544B16" w:rsidP="00544B1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Após o cadastro, o usuário recebe um código de confirmação para ativar sua conta.</w:t>
      </w:r>
    </w:p>
    <w:p w14:paraId="48DF1C7F" w14:textId="77777777" w:rsidR="00544B16" w:rsidRDefault="00544B16" w:rsidP="00544B16">
      <w:pPr>
        <w:pStyle w:val="NormalWeb"/>
      </w:pPr>
      <w:r>
        <w:rPr>
          <w:rStyle w:val="Forte"/>
        </w:rPr>
        <w:t>RF2: Login de Usuário</w:t>
      </w:r>
    </w:p>
    <w:p w14:paraId="32550882" w14:textId="4B5F5CF2" w:rsidR="00544B16" w:rsidRDefault="00544B16" w:rsidP="00544B1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Os usuários podem fazer login no </w:t>
      </w:r>
      <w:r w:rsidR="00DA50ED">
        <w:t>site</w:t>
      </w:r>
      <w:r>
        <w:t xml:space="preserve"> usando e-mail e senha.</w:t>
      </w:r>
    </w:p>
    <w:p w14:paraId="03342AF0" w14:textId="77777777" w:rsidR="00544B16" w:rsidRDefault="00544B16" w:rsidP="00544B16">
      <w:pPr>
        <w:pStyle w:val="NormalWeb"/>
      </w:pPr>
      <w:r>
        <w:rPr>
          <w:rStyle w:val="Forte"/>
        </w:rPr>
        <w:t>RF3: Recuperação de Senha</w:t>
      </w:r>
    </w:p>
    <w:p w14:paraId="035FE626" w14:textId="77777777" w:rsidR="00544B16" w:rsidRDefault="00544B16" w:rsidP="00544B1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O usuário pode recuperar sua senha através do e-mail cadastrado, recebendo um código para recuperação.</w:t>
      </w:r>
    </w:p>
    <w:p w14:paraId="110CF2B0" w14:textId="77777777" w:rsidR="00544B16" w:rsidRDefault="00544B16" w:rsidP="00544B16">
      <w:pPr>
        <w:pStyle w:val="NormalWeb"/>
      </w:pPr>
      <w:r>
        <w:rPr>
          <w:rStyle w:val="Forte"/>
        </w:rPr>
        <w:t>RF4: Gestão de Perfil</w:t>
      </w:r>
    </w:p>
    <w:p w14:paraId="38C6FADB" w14:textId="77777777" w:rsidR="00544B16" w:rsidRDefault="00544B16" w:rsidP="00544B1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Após ativar a conta, o usuário pode completar o perfil, incluindo foto, informações de pagamento e preferências de comunicação.</w:t>
      </w:r>
    </w:p>
    <w:p w14:paraId="4492859A" w14:textId="77777777" w:rsidR="00544B16" w:rsidRDefault="00544B16" w:rsidP="00544B16">
      <w:pPr>
        <w:pStyle w:val="NormalWeb"/>
      </w:pPr>
      <w:r>
        <w:rPr>
          <w:rStyle w:val="Forte"/>
        </w:rPr>
        <w:t>RF5: Navegação e Busca de Itens</w:t>
      </w:r>
    </w:p>
    <w:p w14:paraId="441C459A" w14:textId="5251B047" w:rsidR="00544B16" w:rsidRDefault="00544B16" w:rsidP="00544B1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Os usuários podem navegar pelo </w:t>
      </w:r>
      <w:r w:rsidR="00DA50ED">
        <w:t>site</w:t>
      </w:r>
      <w:r>
        <w:t xml:space="preserve"> e buscar itens disponíveis para aluguel.</w:t>
      </w:r>
    </w:p>
    <w:p w14:paraId="0BA70AED" w14:textId="77777777" w:rsidR="00544B16" w:rsidRDefault="00544B16" w:rsidP="00544B1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Possibilidade de busca por categoria, localização e outros filtros relevantes.</w:t>
      </w:r>
    </w:p>
    <w:p w14:paraId="225AE1BE" w14:textId="77777777" w:rsidR="00544B16" w:rsidRDefault="00544B16" w:rsidP="00544B16">
      <w:pPr>
        <w:pStyle w:val="NormalWeb"/>
      </w:pPr>
      <w:r>
        <w:rPr>
          <w:rStyle w:val="Forte"/>
        </w:rPr>
        <w:t>RF6: Detalhes do Item</w:t>
      </w:r>
    </w:p>
    <w:p w14:paraId="1392FFFB" w14:textId="77777777" w:rsidR="00544B16" w:rsidRDefault="00544B16" w:rsidP="00544B1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Ao selecionar um item, o usuário pode visualizar detalhes completos, incluindo imagens, termos de aluguel e avaliações de outros usuários.</w:t>
      </w:r>
    </w:p>
    <w:p w14:paraId="0972FE61" w14:textId="77777777" w:rsidR="00544B16" w:rsidRDefault="00544B16" w:rsidP="00544B16">
      <w:pPr>
        <w:pStyle w:val="NormalWeb"/>
      </w:pPr>
      <w:r>
        <w:rPr>
          <w:rStyle w:val="Forte"/>
        </w:rPr>
        <w:t>RF7: Aluguel de Itens</w:t>
      </w:r>
    </w:p>
    <w:p w14:paraId="1B957993" w14:textId="77777777" w:rsidR="00544B16" w:rsidRDefault="00544B16" w:rsidP="00544B1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Os usuários podem solicitar o aluguel de um item disponível, mediante confirmação dos termos do proprietário.</w:t>
      </w:r>
    </w:p>
    <w:p w14:paraId="5065C7EE" w14:textId="77777777" w:rsidR="00544B16" w:rsidRDefault="00544B16" w:rsidP="00544B1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Inclusão de escolha de datas, método de entrega e aceitação de termos contratuais.</w:t>
      </w:r>
    </w:p>
    <w:p w14:paraId="6A8A5279" w14:textId="403380B4" w:rsidR="00544B16" w:rsidRDefault="00544B16" w:rsidP="00544B16">
      <w:pPr>
        <w:pStyle w:val="NormalWeb"/>
      </w:pPr>
      <w:r>
        <w:rPr>
          <w:rStyle w:val="Forte"/>
        </w:rPr>
        <w:t>RF</w:t>
      </w:r>
      <w:r w:rsidR="00FB6309">
        <w:rPr>
          <w:rStyle w:val="Forte"/>
        </w:rPr>
        <w:t>8</w:t>
      </w:r>
      <w:r>
        <w:rPr>
          <w:rStyle w:val="Forte"/>
        </w:rPr>
        <w:t>:Configurações</w:t>
      </w:r>
    </w:p>
    <w:p w14:paraId="047F1601" w14:textId="77777777" w:rsidR="00544B16" w:rsidRDefault="00544B16" w:rsidP="00544B1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Configurações de notificações, privacidade e detalhes da conta disponíveis para os usuários.</w:t>
      </w:r>
    </w:p>
    <w:p w14:paraId="1A7BE807" w14:textId="73EEFB13" w:rsidR="00544B16" w:rsidRDefault="00544B16" w:rsidP="00544B16">
      <w:pPr>
        <w:pStyle w:val="NormalWeb"/>
      </w:pPr>
      <w:r>
        <w:rPr>
          <w:rStyle w:val="Forte"/>
        </w:rPr>
        <w:t>RF</w:t>
      </w:r>
      <w:r w:rsidR="00FB6309">
        <w:rPr>
          <w:rStyle w:val="Forte"/>
        </w:rPr>
        <w:t>9</w:t>
      </w:r>
      <w:r>
        <w:rPr>
          <w:rStyle w:val="Forte"/>
        </w:rPr>
        <w:t>: Gerenciamento de Anúncios (para proprietários)</w:t>
      </w:r>
    </w:p>
    <w:p w14:paraId="1E8108D8" w14:textId="77777777" w:rsidR="00544B16" w:rsidRDefault="00544B16" w:rsidP="00544B1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Proprietários podem criar e gerenciar anúncios de aluguel, incluindo descrição, fotos, termos e preço.</w:t>
      </w:r>
    </w:p>
    <w:p w14:paraId="573D1811" w14:textId="77777777" w:rsidR="00544B16" w:rsidRDefault="00544B16" w:rsidP="00544B1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Opções para editar, pausar ou remover anúncios conforme necessário.</w:t>
      </w:r>
    </w:p>
    <w:p w14:paraId="5DD11698" w14:textId="4CA1915B" w:rsidR="00544B16" w:rsidRDefault="00544B16" w:rsidP="00544B16">
      <w:pPr>
        <w:pStyle w:val="NormalWeb"/>
      </w:pPr>
      <w:r>
        <w:rPr>
          <w:rStyle w:val="Forte"/>
        </w:rPr>
        <w:t>RF1</w:t>
      </w:r>
      <w:r w:rsidR="00FB6309">
        <w:rPr>
          <w:rStyle w:val="Forte"/>
        </w:rPr>
        <w:t>0</w:t>
      </w:r>
      <w:r>
        <w:rPr>
          <w:rStyle w:val="Forte"/>
        </w:rPr>
        <w:t>: Pagamentos e Transações</w:t>
      </w:r>
    </w:p>
    <w:p w14:paraId="395CBDEE" w14:textId="77777777" w:rsidR="00544B16" w:rsidRDefault="00544B16" w:rsidP="00544B1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lastRenderedPageBreak/>
        <w:t>Suporte para pagamentos online através de boleto, cartão de crédito, QR code ou PIX, garantindo transações seguras.</w:t>
      </w:r>
    </w:p>
    <w:p w14:paraId="35EF1ED7" w14:textId="01F64710" w:rsidR="00544B16" w:rsidRDefault="00544B16" w:rsidP="00544B16">
      <w:pPr>
        <w:pStyle w:val="NormalWeb"/>
      </w:pPr>
      <w:r>
        <w:rPr>
          <w:rStyle w:val="Forte"/>
        </w:rPr>
        <w:t>RF1</w:t>
      </w:r>
      <w:r w:rsidR="00FB6309">
        <w:rPr>
          <w:rStyle w:val="Forte"/>
        </w:rPr>
        <w:t>1</w:t>
      </w:r>
      <w:r>
        <w:rPr>
          <w:rStyle w:val="Forte"/>
        </w:rPr>
        <w:t>: Cadastro de Cartão de Crédito</w:t>
      </w:r>
    </w:p>
    <w:p w14:paraId="317EED9B" w14:textId="77777777" w:rsidR="00544B16" w:rsidRDefault="00544B16" w:rsidP="00544B1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Os usuários podem cadastrar cartões de crédito para facilitar pagamentos dentro da plataforma, garantindo segurança e conveniência.</w:t>
      </w:r>
    </w:p>
    <w:p w14:paraId="4D9F90FF" w14:textId="00DF55E9" w:rsidR="00544B16" w:rsidRDefault="00544B16" w:rsidP="00544B16">
      <w:pPr>
        <w:pStyle w:val="NormalWeb"/>
      </w:pPr>
      <w:r>
        <w:rPr>
          <w:rStyle w:val="Forte"/>
        </w:rPr>
        <w:t>RF1</w:t>
      </w:r>
      <w:r w:rsidR="00FB6309">
        <w:rPr>
          <w:rStyle w:val="Forte"/>
        </w:rPr>
        <w:t>2</w:t>
      </w:r>
      <w:r>
        <w:rPr>
          <w:rStyle w:val="Forte"/>
        </w:rPr>
        <w:t>: Gestão de Devoluções e Reembolsos</w:t>
      </w:r>
    </w:p>
    <w:p w14:paraId="7D8A5981" w14:textId="77777777" w:rsidR="00544B16" w:rsidRDefault="00544B16" w:rsidP="00544B1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O sistema oferece um processo estruturado para gerenciar devoluções de itens alugados e solicitações de reembolso, garantindo uma experiência transparente para usuários e proprietários.</w:t>
      </w:r>
    </w:p>
    <w:p w14:paraId="7EED890C" w14:textId="3223100C" w:rsidR="00CA351B" w:rsidRDefault="00CA351B" w:rsidP="00963FD0">
      <w:pPr>
        <w:pStyle w:val="NormalWeb"/>
      </w:pPr>
    </w:p>
    <w:sectPr w:rsidR="00CA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8D3"/>
    <w:multiLevelType w:val="multilevel"/>
    <w:tmpl w:val="487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33888"/>
    <w:multiLevelType w:val="hybridMultilevel"/>
    <w:tmpl w:val="F94C8C00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015A0EB7"/>
    <w:multiLevelType w:val="multilevel"/>
    <w:tmpl w:val="506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04DAD"/>
    <w:multiLevelType w:val="multilevel"/>
    <w:tmpl w:val="648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C5622"/>
    <w:multiLevelType w:val="multilevel"/>
    <w:tmpl w:val="62C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B1A2C"/>
    <w:multiLevelType w:val="multilevel"/>
    <w:tmpl w:val="823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70B84"/>
    <w:multiLevelType w:val="multilevel"/>
    <w:tmpl w:val="13FA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41E8A"/>
    <w:multiLevelType w:val="multilevel"/>
    <w:tmpl w:val="A1F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E27F1"/>
    <w:multiLevelType w:val="multilevel"/>
    <w:tmpl w:val="F6CE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51589"/>
    <w:multiLevelType w:val="multilevel"/>
    <w:tmpl w:val="C96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D2231"/>
    <w:multiLevelType w:val="multilevel"/>
    <w:tmpl w:val="E02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A1248"/>
    <w:multiLevelType w:val="multilevel"/>
    <w:tmpl w:val="310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D77CA"/>
    <w:multiLevelType w:val="multilevel"/>
    <w:tmpl w:val="C69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9285B"/>
    <w:multiLevelType w:val="multilevel"/>
    <w:tmpl w:val="EB08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7329A1"/>
    <w:multiLevelType w:val="multilevel"/>
    <w:tmpl w:val="7B4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F1A7B"/>
    <w:multiLevelType w:val="multilevel"/>
    <w:tmpl w:val="0E12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03FB2"/>
    <w:multiLevelType w:val="multilevel"/>
    <w:tmpl w:val="921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E038C"/>
    <w:multiLevelType w:val="multilevel"/>
    <w:tmpl w:val="9B64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737D"/>
    <w:multiLevelType w:val="multilevel"/>
    <w:tmpl w:val="A452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705F6"/>
    <w:multiLevelType w:val="multilevel"/>
    <w:tmpl w:val="D7E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C5198"/>
    <w:multiLevelType w:val="multilevel"/>
    <w:tmpl w:val="FCD6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C4BEE"/>
    <w:multiLevelType w:val="multilevel"/>
    <w:tmpl w:val="812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5304A"/>
    <w:multiLevelType w:val="multilevel"/>
    <w:tmpl w:val="7E60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62756"/>
    <w:multiLevelType w:val="multilevel"/>
    <w:tmpl w:val="A1C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C7416"/>
    <w:multiLevelType w:val="multilevel"/>
    <w:tmpl w:val="626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2C15"/>
    <w:multiLevelType w:val="multilevel"/>
    <w:tmpl w:val="C13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D0A40"/>
    <w:multiLevelType w:val="multilevel"/>
    <w:tmpl w:val="CD8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610F8"/>
    <w:multiLevelType w:val="multilevel"/>
    <w:tmpl w:val="76F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17B87"/>
    <w:multiLevelType w:val="multilevel"/>
    <w:tmpl w:val="954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236A8"/>
    <w:multiLevelType w:val="multilevel"/>
    <w:tmpl w:val="19A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C6197"/>
    <w:multiLevelType w:val="multilevel"/>
    <w:tmpl w:val="521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4423D"/>
    <w:multiLevelType w:val="multilevel"/>
    <w:tmpl w:val="BF0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D5F45"/>
    <w:multiLevelType w:val="multilevel"/>
    <w:tmpl w:val="62C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519F0"/>
    <w:multiLevelType w:val="multilevel"/>
    <w:tmpl w:val="7524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45178"/>
    <w:multiLevelType w:val="multilevel"/>
    <w:tmpl w:val="68D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B1D86"/>
    <w:multiLevelType w:val="multilevel"/>
    <w:tmpl w:val="B7FC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65570"/>
    <w:multiLevelType w:val="multilevel"/>
    <w:tmpl w:val="C2E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6594D"/>
    <w:multiLevelType w:val="multilevel"/>
    <w:tmpl w:val="5314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61A1E"/>
    <w:multiLevelType w:val="multilevel"/>
    <w:tmpl w:val="627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267DD"/>
    <w:multiLevelType w:val="multilevel"/>
    <w:tmpl w:val="889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83480E"/>
    <w:multiLevelType w:val="multilevel"/>
    <w:tmpl w:val="254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1229A"/>
    <w:multiLevelType w:val="multilevel"/>
    <w:tmpl w:val="2E9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944D12"/>
    <w:multiLevelType w:val="multilevel"/>
    <w:tmpl w:val="E08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D0E9A"/>
    <w:multiLevelType w:val="multilevel"/>
    <w:tmpl w:val="9F2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A65D3"/>
    <w:multiLevelType w:val="multilevel"/>
    <w:tmpl w:val="579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1601A"/>
    <w:multiLevelType w:val="multilevel"/>
    <w:tmpl w:val="292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25FAE"/>
    <w:multiLevelType w:val="multilevel"/>
    <w:tmpl w:val="A9C2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B1DF1"/>
    <w:multiLevelType w:val="multilevel"/>
    <w:tmpl w:val="D8F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13B48"/>
    <w:multiLevelType w:val="multilevel"/>
    <w:tmpl w:val="F4B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8"/>
  </w:num>
  <w:num w:numId="4">
    <w:abstractNumId w:val="37"/>
  </w:num>
  <w:num w:numId="5">
    <w:abstractNumId w:val="44"/>
  </w:num>
  <w:num w:numId="6">
    <w:abstractNumId w:val="31"/>
  </w:num>
  <w:num w:numId="7">
    <w:abstractNumId w:val="41"/>
  </w:num>
  <w:num w:numId="8">
    <w:abstractNumId w:val="12"/>
  </w:num>
  <w:num w:numId="9">
    <w:abstractNumId w:val="48"/>
  </w:num>
  <w:num w:numId="10">
    <w:abstractNumId w:val="2"/>
  </w:num>
  <w:num w:numId="11">
    <w:abstractNumId w:val="1"/>
  </w:num>
  <w:num w:numId="12">
    <w:abstractNumId w:val="39"/>
  </w:num>
  <w:num w:numId="13">
    <w:abstractNumId w:val="43"/>
  </w:num>
  <w:num w:numId="14">
    <w:abstractNumId w:val="34"/>
  </w:num>
  <w:num w:numId="15">
    <w:abstractNumId w:val="27"/>
  </w:num>
  <w:num w:numId="16">
    <w:abstractNumId w:val="10"/>
  </w:num>
  <w:num w:numId="17">
    <w:abstractNumId w:val="21"/>
  </w:num>
  <w:num w:numId="18">
    <w:abstractNumId w:val="14"/>
  </w:num>
  <w:num w:numId="19">
    <w:abstractNumId w:val="32"/>
  </w:num>
  <w:num w:numId="20">
    <w:abstractNumId w:val="29"/>
  </w:num>
  <w:num w:numId="21">
    <w:abstractNumId w:val="33"/>
  </w:num>
  <w:num w:numId="22">
    <w:abstractNumId w:val="24"/>
  </w:num>
  <w:num w:numId="23">
    <w:abstractNumId w:val="47"/>
  </w:num>
  <w:num w:numId="24">
    <w:abstractNumId w:val="13"/>
  </w:num>
  <w:num w:numId="25">
    <w:abstractNumId w:val="26"/>
  </w:num>
  <w:num w:numId="26">
    <w:abstractNumId w:val="4"/>
  </w:num>
  <w:num w:numId="27">
    <w:abstractNumId w:val="18"/>
  </w:num>
  <w:num w:numId="28">
    <w:abstractNumId w:val="46"/>
  </w:num>
  <w:num w:numId="29">
    <w:abstractNumId w:val="5"/>
  </w:num>
  <w:num w:numId="30">
    <w:abstractNumId w:val="36"/>
  </w:num>
  <w:num w:numId="31">
    <w:abstractNumId w:val="22"/>
  </w:num>
  <w:num w:numId="32">
    <w:abstractNumId w:val="9"/>
  </w:num>
  <w:num w:numId="33">
    <w:abstractNumId w:val="0"/>
  </w:num>
  <w:num w:numId="34">
    <w:abstractNumId w:val="8"/>
  </w:num>
  <w:num w:numId="35">
    <w:abstractNumId w:val="7"/>
  </w:num>
  <w:num w:numId="36">
    <w:abstractNumId w:val="23"/>
  </w:num>
  <w:num w:numId="37">
    <w:abstractNumId w:val="17"/>
  </w:num>
  <w:num w:numId="38">
    <w:abstractNumId w:val="28"/>
  </w:num>
  <w:num w:numId="39">
    <w:abstractNumId w:val="35"/>
  </w:num>
  <w:num w:numId="40">
    <w:abstractNumId w:val="30"/>
  </w:num>
  <w:num w:numId="41">
    <w:abstractNumId w:val="40"/>
  </w:num>
  <w:num w:numId="42">
    <w:abstractNumId w:val="25"/>
  </w:num>
  <w:num w:numId="43">
    <w:abstractNumId w:val="16"/>
  </w:num>
  <w:num w:numId="44">
    <w:abstractNumId w:val="42"/>
  </w:num>
  <w:num w:numId="45">
    <w:abstractNumId w:val="11"/>
  </w:num>
  <w:num w:numId="46">
    <w:abstractNumId w:val="19"/>
  </w:num>
  <w:num w:numId="47">
    <w:abstractNumId w:val="45"/>
  </w:num>
  <w:num w:numId="48">
    <w:abstractNumId w:val="2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87"/>
    <w:rsid w:val="00035387"/>
    <w:rsid w:val="00165BFD"/>
    <w:rsid w:val="002312D5"/>
    <w:rsid w:val="00544B16"/>
    <w:rsid w:val="006C69D0"/>
    <w:rsid w:val="008430E3"/>
    <w:rsid w:val="00963FD0"/>
    <w:rsid w:val="00A73A8E"/>
    <w:rsid w:val="00B7662C"/>
    <w:rsid w:val="00CA351B"/>
    <w:rsid w:val="00DA50ED"/>
    <w:rsid w:val="00DB6EEC"/>
    <w:rsid w:val="00FB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078C"/>
  <w15:chartTrackingRefBased/>
  <w15:docId w15:val="{6ADEE056-A265-4CDD-9DFB-FCF69154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5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53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03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5387"/>
    <w:rPr>
      <w:b/>
      <w:bCs/>
    </w:rPr>
  </w:style>
  <w:style w:type="paragraph" w:styleId="PargrafodaLista">
    <w:name w:val="List Paragraph"/>
    <w:basedOn w:val="Normal"/>
    <w:uiPriority w:val="34"/>
    <w:qFormat/>
    <w:rsid w:val="0016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2024-07-04T20:17:00Z</dcterms:created>
  <dcterms:modified xsi:type="dcterms:W3CDTF">2024-09-23T18:48:00Z</dcterms:modified>
</cp:coreProperties>
</file>