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1"/>
          <w:sz w:val="24"/>
          <w:szCs w:val="24"/>
          <w:highlight w:val="cyan"/>
        </w:rPr>
      </w:pPr>
      <w:r w:rsidDel="00000000" w:rsidR="00000000" w:rsidRPr="00000000">
        <w:rPr>
          <w:rFonts w:ascii="Arial" w:cs="Arial" w:eastAsia="Arial" w:hAnsi="Arial"/>
          <w:i w:val="1"/>
          <w:sz w:val="24"/>
          <w:szCs w:val="24"/>
          <w:highlight w:val="cyan"/>
          <w:rtl w:val="0"/>
        </w:rPr>
        <w:t xml:space="preserve">Date</w:t>
      </w:r>
    </w:p>
    <w:p w:rsidR="00000000" w:rsidDel="00000000" w:rsidP="00000000" w:rsidRDefault="00000000" w:rsidRPr="00000000" w14:paraId="00000002">
      <w:pPr>
        <w:pageBreakBefore w:val="0"/>
        <w:tabs>
          <w:tab w:val="left" w:leader="none" w:pos="8175"/>
        </w:tabs>
        <w:rPr>
          <w:rFonts w:ascii="Arial" w:cs="Arial" w:eastAsia="Arial" w:hAnsi="Arial"/>
          <w:sz w:val="24"/>
          <w:szCs w:val="24"/>
        </w:rPr>
      </w:pPr>
      <w:r w:rsidDel="00000000" w:rsidR="00000000" w:rsidRPr="00000000">
        <w:rPr>
          <w:rFonts w:ascii="Arial" w:cs="Arial" w:eastAsia="Arial" w:hAnsi="Arial"/>
          <w:sz w:val="24"/>
          <w:szCs w:val="24"/>
          <w:rtl w:val="0"/>
        </w:rPr>
        <w:t xml:space="preserve">To the International Committee of IIOT </w:t>
        <w:tab/>
      </w:r>
    </w:p>
    <w:p w:rsidR="00000000" w:rsidDel="00000000" w:rsidP="00000000" w:rsidRDefault="00000000" w:rsidRPr="00000000" w14:paraId="00000003">
      <w:pPr>
        <w:pageBreakBefore w:val="0"/>
        <w:tabs>
          <w:tab w:val="left" w:leader="none" w:pos="5610"/>
        </w:tabs>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0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Dear Mrs. Amaroli,</w:t>
      </w:r>
    </w:p>
    <w:p w:rsidR="00000000" w:rsidDel="00000000" w:rsidP="00000000" w:rsidRDefault="00000000" w:rsidRPr="00000000" w14:paraId="00000005">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ageBreakBefore w:val="0"/>
        <w:jc w:val="both"/>
        <w:rPr>
          <w:rFonts w:ascii="Arial" w:cs="Arial" w:eastAsia="Arial" w:hAnsi="Arial"/>
          <w:sz w:val="24"/>
          <w:szCs w:val="24"/>
        </w:rPr>
      </w:pPr>
      <w:r w:rsidDel="00000000" w:rsidR="00000000" w:rsidRPr="00000000">
        <w:rPr>
          <w:rFonts w:ascii="Arial" w:cs="Arial" w:eastAsia="Arial" w:hAnsi="Arial"/>
          <w:i w:val="1"/>
          <w:sz w:val="24"/>
          <w:szCs w:val="24"/>
          <w:highlight w:val="cyan"/>
          <w:rtl w:val="0"/>
        </w:rPr>
        <w:t xml:space="preserve">&lt;Name of the leader school&gt;</w:t>
      </w:r>
      <w:r w:rsidDel="00000000" w:rsidR="00000000" w:rsidRPr="00000000">
        <w:rPr>
          <w:rFonts w:ascii="Arial" w:cs="Arial" w:eastAsia="Arial" w:hAnsi="Arial"/>
          <w:sz w:val="24"/>
          <w:szCs w:val="24"/>
          <w:rtl w:val="0"/>
        </w:rPr>
        <w:t xml:space="preserve"> would like to express the intention to join the International Informatics Olympiad in Team, as </w:t>
      </w:r>
      <w:r w:rsidDel="00000000" w:rsidR="00000000" w:rsidRPr="00000000">
        <w:rPr>
          <w:rFonts w:ascii="Arial" w:cs="Arial" w:eastAsia="Arial" w:hAnsi="Arial"/>
          <w:b w:val="1"/>
          <w:sz w:val="24"/>
          <w:szCs w:val="24"/>
          <w:rtl w:val="0"/>
        </w:rPr>
        <w:t xml:space="preserve">regular members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7">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Arial" w:cs="Arial" w:eastAsia="Arial" w:hAnsi="Arial"/>
          <w:sz w:val="24"/>
          <w:szCs w:val="24"/>
        </w:rPr>
      </w:pPr>
      <w:r w:rsidDel="00000000" w:rsidR="00000000" w:rsidRPr="00000000">
        <w:rPr>
          <w:rFonts w:ascii="Arial" w:cs="Arial" w:eastAsia="Arial" w:hAnsi="Arial"/>
          <w:i w:val="1"/>
          <w:sz w:val="24"/>
          <w:szCs w:val="24"/>
          <w:highlight w:val="cyan"/>
          <w:rtl w:val="0"/>
        </w:rPr>
        <w:t xml:space="preserve">&lt;Name of the leader school and a brief presentation&gt;</w:t>
      </w:r>
      <w:r w:rsidDel="00000000" w:rsidR="00000000" w:rsidRPr="00000000">
        <w:rPr>
          <w:rtl w:val="0"/>
        </w:rPr>
      </w:r>
    </w:p>
    <w:p w:rsidR="00000000" w:rsidDel="00000000" w:rsidP="00000000" w:rsidRDefault="00000000" w:rsidRPr="00000000" w14:paraId="00000009">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confirm that we are informed about the IIOT Regulations and we understand that as regular members we will have to organize the National Championship of IIOT in our country and be hosts for future editions of the International Olympiad.  </w:t>
      </w:r>
    </w:p>
    <w:p w:rsidR="00000000" w:rsidDel="00000000" w:rsidP="00000000" w:rsidRDefault="00000000" w:rsidRPr="00000000" w14:paraId="0000000B">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understand that each country is represented by a National Committee that consists of four people: the representative of the Ministry of Education or another appropriate institution, the scientific coordinator, the headmaster of the leader school and a teacher of the leader school.</w:t>
      </w:r>
    </w:p>
    <w:p w:rsidR="00000000" w:rsidDel="00000000" w:rsidP="00000000" w:rsidRDefault="00000000" w:rsidRPr="00000000" w14:paraId="0000000C">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this occasion we would like to introduce our National Committee: </w:t>
      </w:r>
    </w:p>
    <w:p w:rsidR="00000000" w:rsidDel="00000000" w:rsidP="00000000" w:rsidRDefault="00000000" w:rsidRPr="00000000" w14:paraId="0000000D">
      <w:pPr>
        <w:pageBreakBefore w:val="0"/>
        <w:numPr>
          <w:ilvl w:val="0"/>
          <w:numId w:val="1"/>
        </w:numPr>
        <w:spacing w:after="0" w:afterAutospacing="0"/>
        <w:ind w:left="720" w:hanging="360"/>
        <w:jc w:val="both"/>
        <w:rPr>
          <w:rFonts w:ascii="Arial" w:cs="Arial" w:eastAsia="Arial" w:hAnsi="Arial"/>
          <w:i w:val="1"/>
          <w:sz w:val="24"/>
          <w:szCs w:val="24"/>
          <w:highlight w:val="cyan"/>
          <w:u w:val="none"/>
        </w:rPr>
      </w:pPr>
      <w:r w:rsidDel="00000000" w:rsidR="00000000" w:rsidRPr="00000000">
        <w:rPr>
          <w:rFonts w:ascii="Arial" w:cs="Arial" w:eastAsia="Arial" w:hAnsi="Arial"/>
          <w:i w:val="1"/>
          <w:sz w:val="24"/>
          <w:szCs w:val="24"/>
          <w:highlight w:val="cyan"/>
          <w:rtl w:val="0"/>
        </w:rPr>
        <w:t xml:space="preserve">&lt;name, position&gt;</w:t>
      </w:r>
    </w:p>
    <w:p w:rsidR="00000000" w:rsidDel="00000000" w:rsidP="00000000" w:rsidRDefault="00000000" w:rsidRPr="00000000" w14:paraId="0000000E">
      <w:pPr>
        <w:pageBreakBefore w:val="0"/>
        <w:numPr>
          <w:ilvl w:val="0"/>
          <w:numId w:val="1"/>
        </w:numPr>
        <w:spacing w:after="0" w:afterAutospacing="0"/>
        <w:ind w:left="720" w:hanging="360"/>
        <w:jc w:val="both"/>
        <w:rPr>
          <w:rFonts w:ascii="Arial" w:cs="Arial" w:eastAsia="Arial" w:hAnsi="Arial"/>
          <w:i w:val="1"/>
          <w:sz w:val="24"/>
          <w:szCs w:val="24"/>
          <w:highlight w:val="cyan"/>
          <w:u w:val="none"/>
        </w:rPr>
      </w:pPr>
      <w:r w:rsidDel="00000000" w:rsidR="00000000" w:rsidRPr="00000000">
        <w:rPr>
          <w:rFonts w:ascii="Arial" w:cs="Arial" w:eastAsia="Arial" w:hAnsi="Arial"/>
          <w:i w:val="1"/>
          <w:sz w:val="24"/>
          <w:szCs w:val="24"/>
          <w:highlight w:val="cyan"/>
          <w:rtl w:val="0"/>
        </w:rPr>
        <w:t xml:space="preserve">&lt;name, position&gt;</w:t>
      </w:r>
    </w:p>
    <w:p w:rsidR="00000000" w:rsidDel="00000000" w:rsidP="00000000" w:rsidRDefault="00000000" w:rsidRPr="00000000" w14:paraId="0000000F">
      <w:pPr>
        <w:pageBreakBefore w:val="0"/>
        <w:numPr>
          <w:ilvl w:val="0"/>
          <w:numId w:val="1"/>
        </w:numPr>
        <w:spacing w:after="0" w:afterAutospacing="0"/>
        <w:ind w:left="720" w:hanging="360"/>
        <w:jc w:val="both"/>
        <w:rPr>
          <w:rFonts w:ascii="Arial" w:cs="Arial" w:eastAsia="Arial" w:hAnsi="Arial"/>
          <w:i w:val="1"/>
          <w:sz w:val="24"/>
          <w:szCs w:val="24"/>
          <w:highlight w:val="cyan"/>
          <w:u w:val="none"/>
        </w:rPr>
      </w:pPr>
      <w:r w:rsidDel="00000000" w:rsidR="00000000" w:rsidRPr="00000000">
        <w:rPr>
          <w:rFonts w:ascii="Arial" w:cs="Arial" w:eastAsia="Arial" w:hAnsi="Arial"/>
          <w:i w:val="1"/>
          <w:sz w:val="24"/>
          <w:szCs w:val="24"/>
          <w:highlight w:val="cyan"/>
          <w:rtl w:val="0"/>
        </w:rPr>
        <w:t xml:space="preserve">&lt;name, position&gt;</w:t>
      </w:r>
    </w:p>
    <w:p w:rsidR="00000000" w:rsidDel="00000000" w:rsidP="00000000" w:rsidRDefault="00000000" w:rsidRPr="00000000" w14:paraId="00000010">
      <w:pPr>
        <w:pageBreakBefore w:val="0"/>
        <w:numPr>
          <w:ilvl w:val="0"/>
          <w:numId w:val="1"/>
        </w:numPr>
        <w:ind w:left="720" w:hanging="360"/>
        <w:jc w:val="both"/>
        <w:rPr>
          <w:rFonts w:ascii="Arial" w:cs="Arial" w:eastAsia="Arial" w:hAnsi="Arial"/>
          <w:i w:val="1"/>
          <w:sz w:val="24"/>
          <w:szCs w:val="24"/>
          <w:highlight w:val="cyan"/>
          <w:u w:val="none"/>
        </w:rPr>
      </w:pPr>
      <w:r w:rsidDel="00000000" w:rsidR="00000000" w:rsidRPr="00000000">
        <w:rPr>
          <w:rFonts w:ascii="Arial" w:cs="Arial" w:eastAsia="Arial" w:hAnsi="Arial"/>
          <w:i w:val="1"/>
          <w:sz w:val="24"/>
          <w:szCs w:val="24"/>
          <w:highlight w:val="cyan"/>
          <w:rtl w:val="0"/>
        </w:rPr>
        <w:t xml:space="preserve">&lt;name, position&gt;</w:t>
      </w:r>
      <w:r w:rsidDel="00000000" w:rsidR="00000000" w:rsidRPr="00000000">
        <w:rPr>
          <w:rtl w:val="0"/>
        </w:rPr>
      </w:r>
    </w:p>
    <w:p w:rsidR="00000000" w:rsidDel="00000000" w:rsidP="00000000" w:rsidRDefault="00000000" w:rsidRPr="00000000" w14:paraId="00000011">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also understand that each regular member can decide by itself about the selection procedure during its National Championship, but the National Final contest must be on-site and it must be held by the 31st of March of the year of IIOT. As regular members we will publish all the data about the national preliminary competitions on a website on some dedicated pages. It will include at least: enrolled teams data: team name, members (names, dates of birth, class attended), school (name and city), scheduled contests, contest rankings, contact.</w:t>
      </w:r>
    </w:p>
    <w:p w:rsidR="00000000" w:rsidDel="00000000" w:rsidP="00000000" w:rsidRDefault="00000000" w:rsidRPr="00000000" w14:paraId="00000012">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therefore include the URL of our web site/web page about our National Championship:</w:t>
      </w:r>
    </w:p>
    <w:p w:rsidR="00000000" w:rsidDel="00000000" w:rsidP="00000000" w:rsidRDefault="00000000" w:rsidRPr="00000000" w14:paraId="00000013">
      <w:pPr>
        <w:pageBreakBefore w:val="0"/>
        <w:jc w:val="both"/>
        <w:rPr>
          <w:rFonts w:ascii="Arial" w:cs="Arial" w:eastAsia="Arial" w:hAnsi="Arial"/>
          <w:sz w:val="24"/>
          <w:szCs w:val="24"/>
        </w:rPr>
      </w:pPr>
      <w:r w:rsidDel="00000000" w:rsidR="00000000" w:rsidRPr="00000000">
        <w:rPr>
          <w:rFonts w:ascii="Arial" w:cs="Arial" w:eastAsia="Arial" w:hAnsi="Arial"/>
          <w:sz w:val="24"/>
          <w:szCs w:val="24"/>
          <w:highlight w:val="cyan"/>
          <w:rtl w:val="0"/>
        </w:rPr>
        <w:t xml:space="preserve">-</w:t>
      </w:r>
      <w:r w:rsidDel="00000000" w:rsidR="00000000" w:rsidRPr="00000000">
        <w:rPr>
          <w:rtl w:val="0"/>
        </w:rPr>
      </w:r>
    </w:p>
    <w:p w:rsidR="00000000" w:rsidDel="00000000" w:rsidP="00000000" w:rsidRDefault="00000000" w:rsidRPr="00000000" w14:paraId="00000014">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would like to inform you that we have agreed on the calendar of our </w:t>
      </w:r>
      <w:r w:rsidDel="00000000" w:rsidR="00000000" w:rsidRPr="00000000">
        <w:rPr>
          <w:rFonts w:ascii="Arial" w:cs="Arial" w:eastAsia="Arial" w:hAnsi="Arial"/>
          <w:i w:val="1"/>
          <w:sz w:val="24"/>
          <w:szCs w:val="24"/>
          <w:highlight w:val="cyan"/>
          <w:rtl w:val="0"/>
        </w:rPr>
        <w:t xml:space="preserve">&lt;number&gt;</w:t>
      </w:r>
      <w:r w:rsidDel="00000000" w:rsidR="00000000" w:rsidRPr="00000000">
        <w:rPr>
          <w:rFonts w:ascii="Arial" w:cs="Arial" w:eastAsia="Arial" w:hAnsi="Arial"/>
          <w:sz w:val="24"/>
          <w:szCs w:val="24"/>
          <w:rtl w:val="0"/>
        </w:rPr>
        <w:t xml:space="preserve"> national contests, and our national final will be held on </w:t>
      </w:r>
      <w:r w:rsidDel="00000000" w:rsidR="00000000" w:rsidRPr="00000000">
        <w:rPr>
          <w:rFonts w:ascii="Arial" w:cs="Arial" w:eastAsia="Arial" w:hAnsi="Arial"/>
          <w:i w:val="1"/>
          <w:sz w:val="24"/>
          <w:szCs w:val="24"/>
          <w:highlight w:val="cyan"/>
          <w:rtl w:val="0"/>
        </w:rPr>
        <w:t xml:space="preserve">&lt;dd Month yyyy&gt;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5">
      <w:pPr>
        <w:pageBreakBefore w:val="0"/>
        <w:jc w:val="both"/>
        <w:rPr>
          <w:rFonts w:ascii="Arial" w:cs="Arial" w:eastAsia="Arial" w:hAnsi="Arial"/>
          <w:sz w:val="24"/>
          <w:szCs w:val="24"/>
          <w:highlight w:val="cyan"/>
        </w:rPr>
      </w:pPr>
      <w:r w:rsidDel="00000000" w:rsidR="00000000" w:rsidRPr="00000000">
        <w:rPr>
          <w:rFonts w:ascii="Arial" w:cs="Arial" w:eastAsia="Arial" w:hAnsi="Arial"/>
          <w:sz w:val="24"/>
          <w:szCs w:val="24"/>
          <w:highlight w:val="cyan"/>
          <w:rtl w:val="0"/>
        </w:rPr>
        <w:t xml:space="preserve">-</w:t>
      </w:r>
    </w:p>
    <w:p w:rsidR="00000000" w:rsidDel="00000000" w:rsidP="00000000" w:rsidRDefault="00000000" w:rsidRPr="00000000" w14:paraId="00000016">
      <w:pPr>
        <w:pageBreakBefore w:val="0"/>
        <w:jc w:val="both"/>
        <w:rPr>
          <w:rFonts w:ascii="Arial" w:cs="Arial" w:eastAsia="Arial" w:hAnsi="Arial"/>
          <w:sz w:val="24"/>
          <w:szCs w:val="24"/>
          <w:highlight w:val="cyan"/>
        </w:rPr>
      </w:pPr>
      <w:r w:rsidDel="00000000" w:rsidR="00000000" w:rsidRPr="00000000">
        <w:rPr>
          <w:rFonts w:ascii="Arial" w:cs="Arial" w:eastAsia="Arial" w:hAnsi="Arial"/>
          <w:sz w:val="24"/>
          <w:szCs w:val="24"/>
          <w:highlight w:val="cyan"/>
          <w:rtl w:val="0"/>
        </w:rPr>
        <w:t xml:space="preserve">-</w:t>
      </w:r>
    </w:p>
    <w:p w:rsidR="00000000" w:rsidDel="00000000" w:rsidP="00000000" w:rsidRDefault="00000000" w:rsidRPr="00000000" w14:paraId="00000017">
      <w:pPr>
        <w:pageBreakBefore w:val="0"/>
        <w:jc w:val="both"/>
        <w:rPr>
          <w:rFonts w:ascii="Arial" w:cs="Arial" w:eastAsia="Arial" w:hAnsi="Arial"/>
          <w:sz w:val="24"/>
          <w:szCs w:val="24"/>
          <w:highlight w:val="cyan"/>
        </w:rPr>
      </w:pPr>
      <w:r w:rsidDel="00000000" w:rsidR="00000000" w:rsidRPr="00000000">
        <w:rPr>
          <w:rFonts w:ascii="Arial" w:cs="Arial" w:eastAsia="Arial" w:hAnsi="Arial"/>
          <w:sz w:val="24"/>
          <w:szCs w:val="24"/>
          <w:highlight w:val="cyan"/>
          <w:rtl w:val="0"/>
        </w:rPr>
        <w:t xml:space="preserve">-</w:t>
      </w:r>
    </w:p>
    <w:p w:rsidR="00000000" w:rsidDel="00000000" w:rsidP="00000000" w:rsidRDefault="00000000" w:rsidRPr="00000000" w14:paraId="00000018">
      <w:pPr>
        <w:pageBreakBefore w:val="0"/>
        <w:jc w:val="both"/>
        <w:rPr>
          <w:rFonts w:ascii="Arial" w:cs="Arial" w:eastAsia="Arial" w:hAnsi="Arial"/>
          <w:sz w:val="24"/>
          <w:szCs w:val="24"/>
        </w:rPr>
      </w:pPr>
      <w:r w:rsidDel="00000000" w:rsidR="00000000" w:rsidRPr="00000000">
        <w:rPr>
          <w:rFonts w:ascii="Arial" w:cs="Arial" w:eastAsia="Arial" w:hAnsi="Arial"/>
          <w:sz w:val="24"/>
          <w:szCs w:val="24"/>
          <w:highlight w:val="cyan"/>
          <w:rtl w:val="0"/>
        </w:rPr>
        <w:t xml:space="preserve">-</w:t>
      </w:r>
      <w:r w:rsidDel="00000000" w:rsidR="00000000" w:rsidRPr="00000000">
        <w:rPr>
          <w:rtl w:val="0"/>
        </w:rPr>
      </w:r>
    </w:p>
    <w:p w:rsidR="00000000" w:rsidDel="00000000" w:rsidP="00000000" w:rsidRDefault="00000000" w:rsidRPr="00000000" w14:paraId="00000019">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hereby, agree to comply with the rules stated in the IIOT Regulations.</w:t>
      </w:r>
    </w:p>
    <w:p w:rsidR="00000000" w:rsidDel="00000000" w:rsidP="00000000" w:rsidRDefault="00000000" w:rsidRPr="00000000" w14:paraId="0000001A">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are looking forward to becoming </w:t>
      </w:r>
      <w:r w:rsidDel="00000000" w:rsidR="00000000" w:rsidRPr="00000000">
        <w:rPr>
          <w:rFonts w:ascii="Arial" w:cs="Arial" w:eastAsia="Arial" w:hAnsi="Arial"/>
          <w:b w:val="1"/>
          <w:sz w:val="24"/>
          <w:szCs w:val="24"/>
          <w:rtl w:val="0"/>
        </w:rPr>
        <w:t xml:space="preserve">regular members</w:t>
      </w:r>
      <w:r w:rsidDel="00000000" w:rsidR="00000000" w:rsidRPr="00000000">
        <w:rPr>
          <w:rFonts w:ascii="Arial" w:cs="Arial" w:eastAsia="Arial" w:hAnsi="Arial"/>
          <w:sz w:val="24"/>
          <w:szCs w:val="24"/>
          <w:rtl w:val="0"/>
        </w:rPr>
        <w:t xml:space="preserve"> of IIOT and entering the International Committee.</w:t>
      </w:r>
    </w:p>
    <w:p w:rsidR="00000000" w:rsidDel="00000000" w:rsidP="00000000" w:rsidRDefault="00000000" w:rsidRPr="00000000" w14:paraId="0000001B">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Yours sincerely,</w:t>
      </w:r>
    </w:p>
    <w:p w:rsidR="00000000" w:rsidDel="00000000" w:rsidP="00000000" w:rsidRDefault="00000000" w:rsidRPr="00000000" w14:paraId="0000001E">
      <w:pPr>
        <w:pageBreakBefore w:val="0"/>
        <w:jc w:val="both"/>
        <w:rPr>
          <w:rFonts w:ascii="Arial" w:cs="Arial" w:eastAsia="Arial" w:hAnsi="Arial"/>
          <w:i w:val="1"/>
          <w:sz w:val="24"/>
          <w:szCs w:val="24"/>
          <w:highlight w:val="cyan"/>
        </w:rPr>
      </w:pPr>
      <w:r w:rsidDel="00000000" w:rsidR="00000000" w:rsidRPr="00000000">
        <w:rPr>
          <w:rFonts w:ascii="Arial" w:cs="Arial" w:eastAsia="Arial" w:hAnsi="Arial"/>
          <w:i w:val="1"/>
          <w:sz w:val="24"/>
          <w:szCs w:val="24"/>
          <w:highlight w:val="cyan"/>
          <w:rtl w:val="0"/>
        </w:rPr>
        <w:t xml:space="preserve">&lt;Position/Headmaster/Headmistress&gt;</w:t>
      </w:r>
    </w:p>
    <w:p w:rsidR="00000000" w:rsidDel="00000000" w:rsidP="00000000" w:rsidRDefault="00000000" w:rsidRPr="00000000" w14:paraId="0000001F">
      <w:pPr>
        <w:pageBreakBefore w:val="0"/>
        <w:jc w:val="both"/>
        <w:rPr>
          <w:rFonts w:ascii="Arial" w:cs="Arial" w:eastAsia="Arial" w:hAnsi="Arial"/>
          <w:i w:val="1"/>
          <w:sz w:val="24"/>
          <w:szCs w:val="24"/>
          <w:highlight w:val="cyan"/>
        </w:rPr>
      </w:pPr>
      <w:r w:rsidDel="00000000" w:rsidR="00000000" w:rsidRPr="00000000">
        <w:rPr>
          <w:rFonts w:ascii="Arial" w:cs="Arial" w:eastAsia="Arial" w:hAnsi="Arial"/>
          <w:i w:val="1"/>
          <w:sz w:val="24"/>
          <w:szCs w:val="24"/>
          <w:highlight w:val="cyan"/>
          <w:rtl w:val="0"/>
        </w:rPr>
        <w:t xml:space="preserve">&lt;Name&gt;</w:t>
      </w:r>
    </w:p>
    <w:p w:rsidR="00000000" w:rsidDel="00000000" w:rsidP="00000000" w:rsidRDefault="00000000" w:rsidRPr="00000000" w14:paraId="00000020">
      <w:pPr>
        <w:pageBreakBefore w:val="0"/>
        <w:jc w:val="both"/>
        <w:rPr>
          <w:rFonts w:ascii="Arial" w:cs="Arial" w:eastAsia="Arial" w:hAnsi="Arial"/>
          <w:i w:val="1"/>
          <w:sz w:val="24"/>
          <w:szCs w:val="24"/>
          <w:highlight w:val="cyan"/>
        </w:rPr>
      </w:pPr>
      <w:r w:rsidDel="00000000" w:rsidR="00000000" w:rsidRPr="00000000">
        <w:rPr>
          <w:rFonts w:ascii="Arial" w:cs="Arial" w:eastAsia="Arial" w:hAnsi="Arial"/>
          <w:i w:val="1"/>
          <w:sz w:val="24"/>
          <w:szCs w:val="24"/>
          <w:highlight w:val="cyan"/>
          <w:rtl w:val="0"/>
        </w:rPr>
        <w:t xml:space="preserve">&lt;signature&gt;</w:t>
      </w:r>
    </w:p>
    <w:p w:rsidR="00000000" w:rsidDel="00000000" w:rsidP="00000000" w:rsidRDefault="00000000" w:rsidRPr="00000000" w14:paraId="00000021">
      <w:pPr>
        <w:pageBreakBefore w:val="0"/>
        <w:jc w:val="both"/>
        <w:rPr>
          <w:rFonts w:ascii="Arial" w:cs="Arial" w:eastAsia="Arial" w:hAnsi="Arial"/>
          <w:i w:val="1"/>
          <w:sz w:val="24"/>
          <w:szCs w:val="24"/>
          <w:highlight w:val="cyan"/>
        </w:rPr>
      </w:pPr>
      <w:r w:rsidDel="00000000" w:rsidR="00000000" w:rsidRPr="00000000">
        <w:rPr>
          <w:rFonts w:ascii="Arial" w:cs="Arial" w:eastAsia="Arial" w:hAnsi="Arial"/>
          <w:i w:val="1"/>
          <w:sz w:val="24"/>
          <w:szCs w:val="24"/>
          <w:highlight w:val="cyan"/>
          <w:rtl w:val="0"/>
        </w:rPr>
        <w:t xml:space="preserve">&lt;School stamp&gt;</w:t>
      </w:r>
    </w:p>
    <w:p w:rsidR="00000000" w:rsidDel="00000000" w:rsidP="00000000" w:rsidRDefault="00000000" w:rsidRPr="00000000" w14:paraId="00000022">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ageBreakBefore w:val="0"/>
        <w:jc w:val="both"/>
        <w:rPr>
          <w:rFonts w:ascii="Arial" w:cs="Arial" w:eastAsia="Arial" w:hAnsi="Arial"/>
          <w:sz w:val="24"/>
          <w:szCs w:val="24"/>
        </w:rPr>
      </w:pPr>
      <w:r w:rsidDel="00000000" w:rsidR="00000000" w:rsidRPr="00000000">
        <w:rPr>
          <w:rtl w:val="0"/>
        </w:rPr>
      </w:r>
    </w:p>
    <w:sectPr>
      <w:headerReference r:id="rId6" w:type="default"/>
      <w:pgSz w:h="15840" w:w="12240" w:orient="portrait"/>
      <w:pgMar w:bottom="1360.6299212598426" w:top="1417.3228346456694" w:left="1360.6299212598426" w:right="1360.629921259842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i w:val="1"/>
        <w:smallCaps w:val="0"/>
        <w:strike w:val="0"/>
        <w:color w:val="000000"/>
        <w:sz w:val="24"/>
        <w:szCs w:val="24"/>
        <w:highlight w:val="cyan"/>
        <w:u w:val="none"/>
        <w:vertAlign w:val="baseline"/>
      </w:rPr>
    </w:pPr>
    <w:r w:rsidDel="00000000" w:rsidR="00000000" w:rsidRPr="00000000">
      <w:rPr>
        <w:rFonts w:ascii="Arial" w:cs="Arial" w:eastAsia="Arial" w:hAnsi="Arial"/>
        <w:i w:val="1"/>
        <w:sz w:val="24"/>
        <w:szCs w:val="24"/>
        <w:highlight w:val="cyan"/>
        <w:rtl w:val="0"/>
      </w:rPr>
      <w:t xml:space="preserve">&lt;</w:t>
    </w:r>
    <w:r w:rsidDel="00000000" w:rsidR="00000000" w:rsidRPr="00000000">
      <w:rPr>
        <w:rFonts w:ascii="Arial" w:cs="Arial" w:eastAsia="Arial" w:hAnsi="Arial"/>
        <w:i w:val="1"/>
        <w:smallCaps w:val="0"/>
        <w:strike w:val="0"/>
        <w:color w:val="000000"/>
        <w:sz w:val="24"/>
        <w:szCs w:val="24"/>
        <w:highlight w:val="cyan"/>
        <w:u w:val="none"/>
        <w:vertAlign w:val="baseline"/>
        <w:rtl w:val="0"/>
      </w:rPr>
      <w:t xml:space="preserve">Use letterhead of the applicant&gt;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i w:val="1"/>
        <w:smallCaps w:val="0"/>
        <w:strike w:val="0"/>
        <w:color w:val="000000"/>
        <w:sz w:val="24"/>
        <w:szCs w:val="24"/>
        <w:highlight w:val="cyan"/>
        <w:u w:val="none"/>
        <w:vertAlign w:val="baseline"/>
      </w:rPr>
    </w:pPr>
    <w:r w:rsidDel="00000000" w:rsidR="00000000" w:rsidRPr="00000000">
      <w:rPr>
        <w:rFonts w:ascii="Arial" w:cs="Arial" w:eastAsia="Arial" w:hAnsi="Arial"/>
        <w:i w:val="1"/>
        <w:sz w:val="24"/>
        <w:szCs w:val="24"/>
        <w:highlight w:val="cyan"/>
        <w:rtl w:val="0"/>
      </w:rPr>
      <w:t xml:space="preserve">&lt;</w:t>
    </w:r>
    <w:r w:rsidDel="00000000" w:rsidR="00000000" w:rsidRPr="00000000">
      <w:rPr>
        <w:rFonts w:ascii="Arial" w:cs="Arial" w:eastAsia="Arial" w:hAnsi="Arial"/>
        <w:i w:val="1"/>
        <w:smallCaps w:val="0"/>
        <w:strike w:val="0"/>
        <w:color w:val="000000"/>
        <w:sz w:val="24"/>
        <w:szCs w:val="24"/>
        <w:highlight w:val="cyan"/>
        <w:u w:val="none"/>
        <w:vertAlign w:val="baseline"/>
        <w:rtl w:val="0"/>
      </w:rPr>
      <w:t xml:space="preserve">nation leader school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i w:val="1"/>
        <w:smallCaps w:val="0"/>
        <w:strike w:val="0"/>
        <w:color w:val="000000"/>
        <w:sz w:val="24"/>
        <w:szCs w:val="24"/>
        <w:highlight w:val="cyan"/>
        <w:u w:val="none"/>
        <w:vertAlign w:val="baseline"/>
      </w:rPr>
    </w:pPr>
    <w:r w:rsidDel="00000000" w:rsidR="00000000" w:rsidRPr="00000000">
      <w:rPr>
        <w:rFonts w:ascii="Arial" w:cs="Arial" w:eastAsia="Arial" w:hAnsi="Arial"/>
        <w:i w:val="1"/>
        <w:smallCaps w:val="0"/>
        <w:strike w:val="0"/>
        <w:color w:val="000000"/>
        <w:sz w:val="24"/>
        <w:szCs w:val="24"/>
        <w:highlight w:val="cyan"/>
        <w:u w:val="none"/>
        <w:vertAlign w:val="baseline"/>
        <w:rtl w:val="0"/>
      </w:rPr>
      <w:t xml:space="preserve">address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highlight w:val="cyan"/>
        <w:u w:val="none"/>
        <w:vertAlign w:val="baseline"/>
        <w:rtl w:val="0"/>
      </w:rPr>
      <w:t xml:space="preserve">country&gt;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