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numPr>
          <w:ilvl w:val="0"/>
          <w:numId w:val="2"/>
        </w:numPr>
        <w:spacing w:before="240" w:after="120"/>
        <w:ind w:left="0" w:right="0" w:hanging="0"/>
        <w:rPr>
          <w:lang w:val="ru-RU"/>
        </w:rPr>
      </w:pPr>
      <w:bookmarkStart w:id="0" w:name="__RefHeading___Toc178_843070169"/>
      <w:bookmarkEnd w:id="0"/>
      <w:r>
        <w:rPr>
          <w:lang w:val="ru-RU"/>
        </w:rPr>
        <w:t>Пользовательские сценарии</w:t>
      </w:r>
    </w:p>
    <w:p>
      <w:pPr>
        <w:pStyle w:val="TOAHeading"/>
        <w:rPr/>
      </w:pPr>
      <w:r>
        <w:rPr/>
        <w:t>Содержание</w:t>
      </w:r>
    </w:p>
    <w:p>
      <w:pPr>
        <w:pStyle w:val="Contents1"/>
        <w:tabs>
          <w:tab w:val="right" w:pos="9638" w:leader="dot"/>
        </w:tabs>
        <w:rPr/>
      </w:pPr>
      <w:r>
        <w:fldChar w:fldCharType="begin"/>
      </w:r>
      <w:r>
        <w:instrText> TOC \f \o "1-9" \h</w:instrText>
      </w:r>
      <w:r>
        <w:fldChar w:fldCharType="separate"/>
      </w:r>
      <w:hyperlink w:anchor="__RefHeading___Toc178_843070169">
        <w:r>
          <w:rPr>
            <w:rStyle w:val="IndexLink"/>
          </w:rPr>
          <w:t>Пользовательские сценарии</w:t>
          <w:tab/>
          <w:t>1</w:t>
        </w:r>
      </w:hyperlink>
    </w:p>
    <w:p>
      <w:pPr>
        <w:pStyle w:val="Contents2"/>
        <w:tabs>
          <w:tab w:val="right" w:pos="9355" w:leader="dot"/>
        </w:tabs>
        <w:rPr/>
      </w:pPr>
      <w:hyperlink w:anchor="__RefHeading___Toc180_843070169">
        <w:r>
          <w:rPr>
            <w:rStyle w:val="IndexLink"/>
          </w:rPr>
          <w:t>Загрузка из локального сохранения</w:t>
          <w:tab/>
          <w:t>1</w:t>
        </w:r>
      </w:hyperlink>
    </w:p>
    <w:p>
      <w:pPr>
        <w:pStyle w:val="Contents2"/>
        <w:tabs>
          <w:tab w:val="right" w:pos="9355" w:leader="dot"/>
        </w:tabs>
        <w:rPr/>
      </w:pPr>
      <w:hyperlink w:anchor="__RefHeading___Toc182_843070169">
        <w:r>
          <w:rPr>
            <w:rStyle w:val="IndexLink"/>
          </w:rPr>
          <w:t>Автоматическая установка модулей</w:t>
          <w:tab/>
          <w:t>1</w:t>
        </w:r>
      </w:hyperlink>
    </w:p>
    <w:p>
      <w:pPr>
        <w:pStyle w:val="Contents2"/>
        <w:tabs>
          <w:tab w:val="right" w:pos="9355" w:leader="dot"/>
        </w:tabs>
        <w:rPr/>
      </w:pPr>
      <w:hyperlink w:anchor="__RefHeading___Toc184_843070169">
        <w:r>
          <w:rPr>
            <w:rStyle w:val="IndexLink"/>
          </w:rPr>
          <w:t>Атака врага</w:t>
          <w:tab/>
          <w:t>2</w:t>
        </w:r>
      </w:hyperlink>
    </w:p>
    <w:p>
      <w:pPr>
        <w:pStyle w:val="Contents2"/>
        <w:tabs>
          <w:tab w:val="right" w:pos="9355" w:leader="dot"/>
        </w:tabs>
        <w:rPr/>
      </w:pPr>
      <w:hyperlink w:anchor="__RefHeading___Toc186_843070169">
        <w:r>
          <w:rPr>
            <w:rStyle w:val="IndexLink"/>
          </w:rPr>
          <w:t>Размещение объекта в игровом мире</w:t>
          <w:tab/>
          <w:t>3</w:t>
        </w:r>
      </w:hyperlink>
    </w:p>
    <w:p>
      <w:pPr>
        <w:pStyle w:val="Contents2"/>
        <w:tabs>
          <w:tab w:val="right" w:pos="9355" w:leader="dot"/>
        </w:tabs>
        <w:rPr/>
      </w:pPr>
      <w:hyperlink w:anchor="__RefHeading___Toc188_843070169">
        <w:r>
          <w:rPr>
            <w:rStyle w:val="IndexLink"/>
          </w:rPr>
          <w:t>Создание нового игрового мира</w:t>
          <w:tab/>
          <w:t>3</w:t>
        </w:r>
      </w:hyperlink>
    </w:p>
    <w:p>
      <w:pPr>
        <w:pStyle w:val="Contents2"/>
        <w:tabs>
          <w:tab w:val="right" w:pos="9355" w:leader="dot"/>
        </w:tabs>
        <w:rPr/>
      </w:pPr>
      <w:hyperlink w:anchor="__RefHeading___Toc190_843070169">
        <w:r>
          <w:rPr>
            <w:rStyle w:val="IndexLink"/>
          </w:rPr>
          <w:t>Удаление модуля</w:t>
          <w:tab/>
          <w:t>3</w:t>
        </w:r>
      </w:hyperlink>
      <w:r>
        <w:fldChar w:fldCharType="end"/>
      </w:r>
    </w:p>
    <w:p>
      <w:pPr>
        <w:pStyle w:val="TextBody"/>
        <w:rPr>
          <w:lang w:val="ru-RU"/>
        </w:rPr>
      </w:pPr>
      <w:r>
        <w:rPr>
          <w:lang w:val="ru-RU"/>
        </w:rPr>
      </w:r>
    </w:p>
    <w:p>
      <w:pPr>
        <w:pStyle w:val="Heading2"/>
        <w:numPr>
          <w:ilvl w:val="1"/>
          <w:numId w:val="2"/>
        </w:numPr>
        <w:ind w:left="0" w:right="0" w:hanging="0"/>
        <w:rPr>
          <w:lang w:val="ru-RU"/>
        </w:rPr>
      </w:pPr>
      <w:bookmarkStart w:id="1" w:name="__RefHeading___Toc180_843070169"/>
      <w:bookmarkEnd w:id="1"/>
      <w:r>
        <w:rPr>
          <w:lang w:val="ru-RU"/>
        </w:rPr>
        <w:t>Загрузка из локального сохранения</w:t>
      </w:r>
    </w:p>
    <w:p>
      <w:pPr>
        <w:pStyle w:val="TextBody"/>
        <w:rPr>
          <w:u w:val="single"/>
          <w:lang w:val="ru-RU"/>
        </w:rPr>
      </w:pPr>
      <w:r>
        <w:rPr>
          <w:u w:val="single"/>
          <w:lang w:val="ru-RU"/>
        </w:rPr>
        <w:t>Сценарий</w:t>
      </w:r>
      <w:r>
        <w:rPr>
          <w:u w:val="none"/>
          <w:lang w:val="ru-RU"/>
        </w:rPr>
        <w:t>:</w:t>
      </w:r>
    </w:p>
    <w:p>
      <w:pPr>
        <w:pStyle w:val="TextBody"/>
        <w:numPr>
          <w:ilvl w:val="0"/>
          <w:numId w:val="3"/>
        </w:numPr>
        <w:rPr>
          <w:u w:val="single"/>
          <w:lang w:val="ru-RU"/>
        </w:rPr>
      </w:pPr>
      <w:r>
        <w:rPr>
          <w:u w:val="none"/>
          <w:lang w:val="ru-RU"/>
        </w:rPr>
        <w:t>Пользователь нажимает на кнопку “Одиночная игра”, затем “Играть в существующем мире”</w:t>
      </w:r>
    </w:p>
    <w:p>
      <w:pPr>
        <w:pStyle w:val="TextBody"/>
        <w:numPr>
          <w:ilvl w:val="0"/>
          <w:numId w:val="3"/>
        </w:numPr>
        <w:rPr>
          <w:u w:val="single"/>
          <w:lang w:val="ru-RU"/>
        </w:rPr>
      </w:pPr>
      <w:r>
        <w:rPr>
          <w:u w:val="none"/>
          <w:lang w:val="ru-RU"/>
        </w:rPr>
        <w:t>Программа просматривает список локальных сохранений (миров), лежащих в определённом каталоге (создаётся, если не существует) и получает о каждом мире базовую информацию, вроде названия и даты последней загрузки.</w:t>
      </w:r>
    </w:p>
    <w:p>
      <w:pPr>
        <w:pStyle w:val="TextBody"/>
        <w:numPr>
          <w:ilvl w:val="0"/>
          <w:numId w:val="3"/>
        </w:numPr>
        <w:rPr>
          <w:u w:val="none"/>
          <w:lang w:val="ru-RU"/>
        </w:rPr>
      </w:pPr>
      <w:r>
        <w:rPr>
          <w:u w:val="none"/>
          <w:lang w:val="ru-RU"/>
        </w:rPr>
        <w:t>Программа формирует список из этих миров и выводит его пользователю (показывая информацию, полученную на шаге 2)</w:t>
      </w:r>
    </w:p>
    <w:p>
      <w:pPr>
        <w:pStyle w:val="TextBody"/>
        <w:numPr>
          <w:ilvl w:val="0"/>
          <w:numId w:val="3"/>
        </w:numPr>
        <w:rPr>
          <w:u w:val="single"/>
          <w:lang w:val="ru-RU"/>
        </w:rPr>
      </w:pPr>
      <w:r>
        <w:rPr>
          <w:u w:val="none"/>
          <w:lang w:val="ru-RU"/>
        </w:rPr>
        <w:t>Пользователь выбирает один из этих миров, затем нажимает кнопку “Играть в этом мире”</w:t>
      </w:r>
    </w:p>
    <w:p>
      <w:pPr>
        <w:pStyle w:val="TextBody"/>
        <w:numPr>
          <w:ilvl w:val="0"/>
          <w:numId w:val="3"/>
        </w:numPr>
        <w:rPr>
          <w:u w:val="single"/>
          <w:lang w:val="ru-RU"/>
        </w:rPr>
      </w:pPr>
      <w:r>
        <w:rPr>
          <w:u w:val="none"/>
          <w:lang w:val="ru-RU"/>
        </w:rPr>
        <w:t>Программа загружает список используемых в мире модулей</w:t>
      </w:r>
    </w:p>
    <w:p>
      <w:pPr>
        <w:pStyle w:val="TextBody"/>
        <w:numPr>
          <w:ilvl w:val="0"/>
          <w:numId w:val="3"/>
        </w:numPr>
        <w:rPr/>
      </w:pPr>
      <w:r>
        <w:rPr>
          <w:u w:val="none"/>
          <w:lang w:val="ru-RU"/>
        </w:rPr>
        <w:t xml:space="preserve">Программа сравнивает этот список со списком установленных у пользователя модулей. Если (у пользователя) каких-то модулей недостаёт, то они автоматически устанавливаются (см. </w:t>
      </w:r>
      <w:hyperlink w:anchor="_toc34">
        <w:r>
          <w:rPr>
            <w:rStyle w:val="InternetLink"/>
            <w:u w:val="none"/>
            <w:lang w:val="ru-RU"/>
          </w:rPr>
          <w:t>Автоматическая установка модулей</w:t>
        </w:r>
      </w:hyperlink>
      <w:r>
        <w:rPr>
          <w:u w:val="none"/>
          <w:lang w:val="ru-RU"/>
        </w:rPr>
        <w:t>)</w:t>
      </w:r>
    </w:p>
    <w:p>
      <w:pPr>
        <w:pStyle w:val="TextBody"/>
        <w:numPr>
          <w:ilvl w:val="0"/>
          <w:numId w:val="3"/>
        </w:numPr>
        <w:rPr>
          <w:u w:val="single"/>
          <w:lang w:val="ru-RU"/>
        </w:rPr>
      </w:pPr>
      <w:r>
        <w:rPr>
          <w:u w:val="none"/>
          <w:lang w:val="ru-RU"/>
        </w:rPr>
        <w:t>После установки всех необходимых модулей (или если она не понадобилась) программа загружает информацию о местоположении игрока в мире</w:t>
      </w:r>
    </w:p>
    <w:p>
      <w:pPr>
        <w:pStyle w:val="TextBody"/>
        <w:numPr>
          <w:ilvl w:val="0"/>
          <w:numId w:val="3"/>
        </w:numPr>
        <w:rPr>
          <w:u w:val="single"/>
          <w:lang w:val="ru-RU"/>
        </w:rPr>
      </w:pPr>
      <w:r>
        <w:rPr>
          <w:u w:val="none"/>
          <w:lang w:val="ru-RU"/>
        </w:rPr>
        <w:t>Программа загружает в оперативную память территорию рядом с игроком.</w:t>
      </w:r>
    </w:p>
    <w:p>
      <w:pPr>
        <w:pStyle w:val="TextBody"/>
        <w:numPr>
          <w:ilvl w:val="0"/>
          <w:numId w:val="3"/>
        </w:numPr>
        <w:rPr>
          <w:u w:val="none"/>
          <w:lang w:val="ru-RU"/>
        </w:rPr>
      </w:pPr>
      <w:r>
        <w:rPr>
          <w:u w:val="none"/>
          <w:lang w:val="ru-RU"/>
        </w:rPr>
        <w:t>Программа начинает отображать вид от игрока (от 1 лица), начинается обработка различных событий. Пользователь вошёл в мир и может играть.</w:t>
      </w:r>
    </w:p>
    <w:p>
      <w:pPr>
        <w:pStyle w:val="Heading2"/>
        <w:numPr>
          <w:ilvl w:val="1"/>
          <w:numId w:val="2"/>
        </w:numPr>
        <w:ind w:left="0" w:right="0" w:hanging="0"/>
        <w:rPr/>
      </w:pPr>
      <w:bookmarkStart w:id="2" w:name="__RefHeading___Toc182_843070169"/>
      <w:bookmarkStart w:id="3" w:name="_toc34"/>
      <w:bookmarkEnd w:id="2"/>
      <w:bookmarkEnd w:id="3"/>
      <w:r>
        <w:rPr/>
        <w:t>Автоматическая установка модулей</w:t>
      </w:r>
    </w:p>
    <w:p>
      <w:pPr>
        <w:pStyle w:val="TextBody"/>
        <w:rPr/>
      </w:pPr>
      <w:r>
        <w:rPr/>
        <w:t>Примечание: происходит при заходе в локальный мир, если какие-то модули используются в мире, но не установлены у пользователя. Пользователь этого не делает напрямую, но необходимость в этом может возникнуть при определённых действиях пользователя</w:t>
      </w:r>
    </w:p>
    <w:p>
      <w:pPr>
        <w:pStyle w:val="TextBody"/>
        <w:rPr/>
      </w:pPr>
      <w:r>
        <w:rPr/>
        <w:t>Сценарий:</w:t>
      </w:r>
    </w:p>
    <w:p>
      <w:pPr>
        <w:pStyle w:val="TextBody"/>
        <w:numPr>
          <w:ilvl w:val="0"/>
          <w:numId w:val="4"/>
        </w:numPr>
        <w:rPr/>
      </w:pPr>
      <w:r>
        <w:rPr/>
        <w:t>Программа считывает из сохранения информацию об используемых модулях и формирует список недостающих.</w:t>
      </w:r>
    </w:p>
    <w:p>
      <w:pPr>
        <w:pStyle w:val="TextBody"/>
        <w:numPr>
          <w:ilvl w:val="0"/>
          <w:numId w:val="4"/>
        </w:numPr>
        <w:rPr/>
      </w:pPr>
      <w:r>
        <w:rPr/>
        <w:t>Для каждого модуля из этого списка программа определяет, принадлежит ли он стандартной библиотеке модулей или нет</w:t>
      </w:r>
    </w:p>
    <w:p>
      <w:pPr>
        <w:pStyle w:val="TextBody"/>
        <w:numPr>
          <w:ilvl w:val="0"/>
          <w:numId w:val="4"/>
        </w:numPr>
        <w:rPr/>
      </w:pPr>
      <w:r>
        <w:rPr/>
        <w:t>Если недостаёт некоторых модулей из стандартной библиотеки, то программа предлагает пользователю обновить её</w:t>
      </w:r>
    </w:p>
    <w:p>
      <w:pPr>
        <w:pStyle w:val="TextBody"/>
        <w:numPr>
          <w:ilvl w:val="1"/>
          <w:numId w:val="4"/>
        </w:numPr>
        <w:rPr/>
      </w:pPr>
      <w:r>
        <w:rPr/>
        <w:t>Отображается просьба обновить библиотеку и вопрос, выполнить ли обновление, с вариантами «Да» (обновить) и «Нет» (не обновлять)</w:t>
      </w:r>
    </w:p>
    <w:p>
      <w:pPr>
        <w:pStyle w:val="TextBody"/>
        <w:numPr>
          <w:ilvl w:val="1"/>
          <w:numId w:val="4"/>
        </w:numPr>
        <w:rPr/>
      </w:pPr>
      <w:r>
        <w:rPr/>
        <w:t>Пользователь выбирает один из вариантов «Да» и «Нет»</w:t>
      </w:r>
    </w:p>
    <w:p>
      <w:pPr>
        <w:pStyle w:val="TextBody"/>
        <w:numPr>
          <w:ilvl w:val="1"/>
          <w:numId w:val="4"/>
        </w:numPr>
        <w:rPr/>
      </w:pPr>
      <w:r>
        <w:rPr/>
        <w:t>При нажатии кнопки «Нет» происходит отмена обновления</w:t>
      </w:r>
    </w:p>
    <w:p>
      <w:pPr>
        <w:pStyle w:val="TextBody"/>
        <w:numPr>
          <w:ilvl w:val="1"/>
          <w:numId w:val="4"/>
        </w:numPr>
        <w:rPr/>
      </w:pPr>
      <w:r>
        <w:rPr/>
        <w:t>При нажатии кнопки «Да» загружается последняя версия библиотеки, затем происходит установка модулей из неё.</w:t>
      </w:r>
    </w:p>
    <w:p>
      <w:pPr>
        <w:pStyle w:val="TextBody"/>
        <w:numPr>
          <w:ilvl w:val="1"/>
          <w:numId w:val="4"/>
        </w:numPr>
        <w:rPr/>
      </w:pPr>
      <w:r>
        <w:rPr/>
        <w:t>При необходимости, отображается просьба перезапустить игру</w:t>
      </w:r>
    </w:p>
    <w:p>
      <w:pPr>
        <w:pStyle w:val="TextBody"/>
        <w:numPr>
          <w:ilvl w:val="0"/>
          <w:numId w:val="4"/>
        </w:numPr>
        <w:rPr/>
      </w:pPr>
      <w:r>
        <w:rPr/>
        <w:t>Если недостаёт других модулей, то у пользователя спрашивается, установить ли эти модули?</w:t>
      </w:r>
    </w:p>
    <w:p>
      <w:pPr>
        <w:pStyle w:val="TextBody"/>
        <w:numPr>
          <w:ilvl w:val="0"/>
          <w:numId w:val="4"/>
        </w:numPr>
        <w:rPr/>
      </w:pPr>
      <w:r>
        <w:rPr/>
        <w:t>При ответе «Нет» установка отменяется</w:t>
      </w:r>
    </w:p>
    <w:p>
      <w:pPr>
        <w:pStyle w:val="TextBody"/>
        <w:numPr>
          <w:ilvl w:val="0"/>
          <w:numId w:val="4"/>
        </w:numPr>
        <w:rPr/>
      </w:pPr>
      <w:r>
        <w:rPr/>
        <w:t>Данные модули загружаются и устанавливаются из локального сохранения. При возникновении ошибок пользователю отображается информация о них, и установка отменяется</w:t>
      </w:r>
    </w:p>
    <w:p>
      <w:pPr>
        <w:pStyle w:val="Heading2"/>
        <w:numPr>
          <w:ilvl w:val="1"/>
          <w:numId w:val="2"/>
        </w:numPr>
        <w:ind w:left="0" w:right="0" w:hanging="0"/>
        <w:rPr/>
      </w:pPr>
      <w:bookmarkStart w:id="4" w:name="__RefHeading___Toc184_843070169"/>
      <w:bookmarkEnd w:id="4"/>
      <w:r>
        <w:rPr/>
        <w:t>Атака врага</w:t>
      </w:r>
    </w:p>
    <w:p>
      <w:pPr>
        <w:pStyle w:val="TextBody"/>
        <w:rPr/>
      </w:pPr>
      <w:r>
        <w:rPr/>
        <w:t>Примечание: предполагается, что пользователь уже зашёл в игровой мир и находится в нём.</w:t>
      </w:r>
    </w:p>
    <w:p>
      <w:pPr>
        <w:pStyle w:val="TextBody"/>
        <w:rPr/>
      </w:pPr>
      <w:r>
        <w:rPr/>
        <w:t>Сценарий:</w:t>
      </w:r>
    </w:p>
    <w:p>
      <w:pPr>
        <w:pStyle w:val="TextBody"/>
        <w:numPr>
          <w:ilvl w:val="0"/>
          <w:numId w:val="5"/>
        </w:numPr>
        <w:rPr/>
      </w:pPr>
      <w:r>
        <w:rPr/>
        <w:t>Игрок берёт в руки оружие ближнего или дальнего боя</w:t>
      </w:r>
    </w:p>
    <w:p>
      <w:pPr>
        <w:pStyle w:val="TextBody"/>
        <w:numPr>
          <w:ilvl w:val="0"/>
          <w:numId w:val="5"/>
        </w:numPr>
        <w:rPr/>
      </w:pPr>
      <w:r>
        <w:rPr/>
        <w:t>Игрок наводит прицел на врага и подходит к нему на расстояние удара или выстрела</w:t>
      </w:r>
    </w:p>
    <w:p>
      <w:pPr>
        <w:pStyle w:val="TextBody"/>
        <w:numPr>
          <w:ilvl w:val="0"/>
          <w:numId w:val="5"/>
        </w:numPr>
        <w:rPr/>
      </w:pPr>
      <w:r>
        <w:rPr/>
        <w:t>Игрок нажимает кнопку мыши для удара или выстрела</w:t>
      </w:r>
    </w:p>
    <w:p>
      <w:pPr>
        <w:pStyle w:val="TextBody"/>
        <w:numPr>
          <w:ilvl w:val="0"/>
          <w:numId w:val="5"/>
        </w:numPr>
        <w:rPr/>
      </w:pPr>
      <w:r>
        <w:rPr/>
        <w:t>Проверяется, может ли игрок совершить удар/выстрел этим оружием (например, мечом нельзя стрелять, а сломанным мечом нельзя и ударить)</w:t>
      </w:r>
    </w:p>
    <w:p>
      <w:pPr>
        <w:pStyle w:val="TextBody"/>
        <w:numPr>
          <w:ilvl w:val="0"/>
          <w:numId w:val="5"/>
        </w:numPr>
        <w:rPr/>
      </w:pPr>
      <w:r>
        <w:rPr/>
        <w:t>В зависимости от характеристик игрока, врага и оружия, вычисляется урон, наносимый врагу</w:t>
      </w:r>
    </w:p>
    <w:p>
      <w:pPr>
        <w:pStyle w:val="TextBody"/>
        <w:numPr>
          <w:ilvl w:val="0"/>
          <w:numId w:val="5"/>
        </w:numPr>
        <w:rPr/>
      </w:pPr>
      <w:r>
        <w:rPr/>
        <w:t>Если урон больше оставшегося здоровья врага, то он умирает (модули могут изменить это поведение, например можно создать модуль, который при определённых условиях отложит или отменит смерть врага)</w:t>
      </w:r>
    </w:p>
    <w:p>
      <w:pPr>
        <w:pStyle w:val="TextBody"/>
        <w:numPr>
          <w:ilvl w:val="0"/>
          <w:numId w:val="5"/>
        </w:numPr>
        <w:rPr/>
      </w:pPr>
      <w:r>
        <w:rPr/>
        <w:t>В ином случае, показатель здоровья врага уменьшится на количество нанесённого урона.</w:t>
      </w:r>
    </w:p>
    <w:p>
      <w:pPr>
        <w:pStyle w:val="Heading2"/>
        <w:numPr>
          <w:ilvl w:val="1"/>
          <w:numId w:val="2"/>
        </w:numPr>
        <w:ind w:left="0" w:right="0" w:hanging="0"/>
        <w:rPr/>
      </w:pPr>
      <w:bookmarkStart w:id="5" w:name="__RefHeading___Toc186_843070169"/>
      <w:bookmarkEnd w:id="5"/>
      <w:r>
        <w:rPr/>
        <w:t>Размещение объекта в игровом мире</w:t>
      </w:r>
    </w:p>
    <w:p>
      <w:pPr>
        <w:pStyle w:val="TextBody"/>
        <w:rPr/>
      </w:pPr>
      <w:r>
        <w:rPr/>
        <w:t>Примечание: предполагается, что пользователь уже зашёл в игровой мир и находится в нём.</w:t>
      </w:r>
    </w:p>
    <w:p>
      <w:pPr>
        <w:pStyle w:val="TextBody"/>
        <w:rPr/>
      </w:pPr>
      <w:r>
        <w:rPr/>
        <w:t>Сценарий:</w:t>
      </w:r>
    </w:p>
    <w:p>
      <w:pPr>
        <w:pStyle w:val="TextBody"/>
        <w:numPr>
          <w:ilvl w:val="0"/>
          <w:numId w:val="6"/>
        </w:numPr>
        <w:rPr/>
      </w:pPr>
      <w:r>
        <w:rPr/>
        <w:t>Игрок берёт в инвентарь объект или все его части</w:t>
      </w:r>
    </w:p>
    <w:p>
      <w:pPr>
        <w:pStyle w:val="TextBody"/>
        <w:numPr>
          <w:ilvl w:val="0"/>
          <w:numId w:val="6"/>
        </w:numPr>
        <w:rPr/>
      </w:pPr>
      <w:r>
        <w:rPr/>
        <w:t>Игрок берёт в руки объект или одну из его частей и наводит прицел (указатель по центру экрана) на место, где он хочет его разместить</w:t>
      </w:r>
    </w:p>
    <w:p>
      <w:pPr>
        <w:pStyle w:val="TextBody"/>
        <w:numPr>
          <w:ilvl w:val="0"/>
          <w:numId w:val="6"/>
        </w:numPr>
        <w:rPr/>
      </w:pPr>
      <w:r>
        <w:rPr/>
        <w:t>Игрок нажимает правую кнопку мыши для размещения объекта</w:t>
      </w:r>
    </w:p>
    <w:p>
      <w:pPr>
        <w:pStyle w:val="TextBody"/>
        <w:numPr>
          <w:ilvl w:val="0"/>
          <w:numId w:val="6"/>
        </w:numPr>
        <w:rPr/>
      </w:pPr>
      <w:r>
        <w:rPr/>
        <w:t>Проверяется, можно ли разместить данный объект на данном месте</w:t>
      </w:r>
    </w:p>
    <w:p>
      <w:pPr>
        <w:pStyle w:val="TextBody"/>
        <w:numPr>
          <w:ilvl w:val="0"/>
          <w:numId w:val="6"/>
        </w:numPr>
        <w:rPr/>
      </w:pPr>
      <w:r>
        <w:rPr/>
        <w:t>Если нет, то ничего не происходит</w:t>
      </w:r>
    </w:p>
    <w:p>
      <w:pPr>
        <w:pStyle w:val="TextBody"/>
        <w:numPr>
          <w:ilvl w:val="0"/>
          <w:numId w:val="6"/>
        </w:numPr>
        <w:rPr/>
      </w:pPr>
      <w:r>
        <w:rPr/>
        <w:t>Если да, то ставится объект или его часть.</w:t>
      </w:r>
    </w:p>
    <w:p>
      <w:pPr>
        <w:pStyle w:val="TextBody"/>
        <w:numPr>
          <w:ilvl w:val="0"/>
          <w:numId w:val="6"/>
        </w:numPr>
        <w:rPr/>
      </w:pPr>
      <w:r>
        <w:rPr/>
        <w:t>Если есть непоставленные части объекта, то пользователь должен взять повторить эту операцию с каждой из частей, таким образом «собирая» объект</w:t>
      </w:r>
    </w:p>
    <w:p>
      <w:pPr>
        <w:pStyle w:val="Heading2"/>
        <w:numPr>
          <w:ilvl w:val="1"/>
          <w:numId w:val="2"/>
        </w:numPr>
        <w:ind w:left="0" w:right="0" w:hanging="0"/>
        <w:rPr/>
      </w:pPr>
      <w:bookmarkStart w:id="6" w:name="__RefHeading___Toc188_843070169"/>
      <w:bookmarkEnd w:id="6"/>
      <w:r>
        <w:rPr/>
        <w:t>Создание нового игрового мира</w:t>
      </w:r>
    </w:p>
    <w:p>
      <w:pPr>
        <w:pStyle w:val="TextBody"/>
        <w:rPr/>
      </w:pPr>
      <w:r>
        <w:rPr/>
        <w:t>Сценарий:</w:t>
      </w:r>
    </w:p>
    <w:p>
      <w:pPr>
        <w:pStyle w:val="TextBody"/>
        <w:numPr>
          <w:ilvl w:val="0"/>
          <w:numId w:val="7"/>
        </w:numPr>
        <w:rPr/>
      </w:pPr>
      <w:r>
        <w:rPr/>
        <w:t>Пользователь нажимает на кнопку «Одиночная игра», затем «Создать новый мир»</w:t>
      </w:r>
    </w:p>
    <w:p>
      <w:pPr>
        <w:pStyle w:val="TextBody"/>
        <w:numPr>
          <w:ilvl w:val="0"/>
          <w:numId w:val="7"/>
        </w:numPr>
        <w:rPr/>
      </w:pPr>
      <w:r>
        <w:rPr/>
        <w:t>У пользователя спрашиваются параметры, с которыми будет создаваться мир:</w:t>
      </w:r>
    </w:p>
    <w:p>
      <w:pPr>
        <w:pStyle w:val="TextBody"/>
        <w:numPr>
          <w:ilvl w:val="1"/>
          <w:numId w:val="7"/>
        </w:numPr>
        <w:rPr/>
      </w:pPr>
      <w:r>
        <w:rPr/>
        <w:t>Название мира</w:t>
      </w:r>
    </w:p>
    <w:p>
      <w:pPr>
        <w:pStyle w:val="TextBody"/>
        <w:numPr>
          <w:ilvl w:val="1"/>
          <w:numId w:val="7"/>
        </w:numPr>
        <w:rPr/>
      </w:pPr>
      <w:r>
        <w:rPr/>
        <w:t>Используемые модули (только стандартные, все установленные, из списка и т. п.)</w:t>
      </w:r>
    </w:p>
    <w:p>
      <w:pPr>
        <w:pStyle w:val="TextBody"/>
        <w:numPr>
          <w:ilvl w:val="1"/>
          <w:numId w:val="7"/>
        </w:numPr>
        <w:rPr/>
      </w:pPr>
      <w:r>
        <w:rPr/>
        <w:t>Игровой режим по-умолчанию (режим приключения или строительства)</w:t>
      </w:r>
    </w:p>
    <w:p>
      <w:pPr>
        <w:pStyle w:val="TextBody"/>
        <w:numPr>
          <w:ilvl w:val="1"/>
          <w:numId w:val="7"/>
        </w:numPr>
        <w:rPr/>
      </w:pPr>
      <w:r>
        <w:rPr/>
        <w:t>Возможно, некоторые параметры генерации</w:t>
      </w:r>
    </w:p>
    <w:p>
      <w:pPr>
        <w:pStyle w:val="TextBody"/>
        <w:numPr>
          <w:ilvl w:val="0"/>
          <w:numId w:val="7"/>
        </w:numPr>
        <w:rPr/>
      </w:pPr>
      <w:r>
        <w:rPr/>
        <w:t>Пользователь вводит значения указанных параметров и нажимает кнопку «Создать новый мир»</w:t>
      </w:r>
    </w:p>
    <w:p>
      <w:pPr>
        <w:pStyle w:val="TextBody"/>
        <w:numPr>
          <w:ilvl w:val="0"/>
          <w:numId w:val="7"/>
        </w:numPr>
        <w:rPr/>
      </w:pPr>
      <w:r>
        <w:rPr/>
        <w:t>Создаётся локальное сохранение, в него копируются указанные модули (кроме стандартных), затем генерируется участок территории рядом с игроком (и тоже сохраняется)</w:t>
      </w:r>
    </w:p>
    <w:p>
      <w:pPr>
        <w:pStyle w:val="TextBody"/>
        <w:numPr>
          <w:ilvl w:val="0"/>
          <w:numId w:val="7"/>
        </w:numPr>
        <w:rPr/>
      </w:pPr>
      <w:r>
        <w:rPr/>
        <w:t>Игрок попадает в созданный мир</w:t>
      </w:r>
    </w:p>
    <w:p>
      <w:pPr>
        <w:pStyle w:val="Heading2"/>
        <w:numPr>
          <w:ilvl w:val="1"/>
          <w:numId w:val="2"/>
        </w:numPr>
        <w:ind w:left="0" w:right="0" w:hanging="0"/>
        <w:rPr/>
      </w:pPr>
      <w:bookmarkStart w:id="7" w:name="__RefHeading___Toc190_843070169"/>
      <w:bookmarkEnd w:id="7"/>
      <w:r>
        <w:rPr/>
        <w:t>Удаление модуля</w:t>
      </w:r>
    </w:p>
    <w:p>
      <w:pPr>
        <w:pStyle w:val="TextBody"/>
        <w:rPr/>
      </w:pPr>
      <w:r>
        <w:rPr/>
        <w:t>Примечание: модули из стандартной библиотеки удалить нельзя, но они будут показаны в списке</w:t>
      </w:r>
    </w:p>
    <w:p>
      <w:pPr>
        <w:pStyle w:val="TextBody"/>
        <w:rPr/>
      </w:pPr>
      <w:r>
        <w:rPr/>
        <w:t>Сценарий:</w:t>
      </w:r>
    </w:p>
    <w:p>
      <w:pPr>
        <w:pStyle w:val="TextBody"/>
        <w:numPr>
          <w:ilvl w:val="0"/>
          <w:numId w:val="8"/>
        </w:numPr>
        <w:rPr/>
      </w:pPr>
      <w:r>
        <w:rPr/>
        <w:t>Отображается список всех установленных модулей</w:t>
      </w:r>
    </w:p>
    <w:p>
      <w:pPr>
        <w:pStyle w:val="TextBody"/>
        <w:numPr>
          <w:ilvl w:val="0"/>
          <w:numId w:val="8"/>
        </w:numPr>
        <w:rPr/>
      </w:pPr>
      <w:r>
        <w:rPr/>
        <w:t>Пользователь выбирает один из них</w:t>
      </w:r>
    </w:p>
    <w:p>
      <w:pPr>
        <w:pStyle w:val="TextBody"/>
        <w:numPr>
          <w:ilvl w:val="0"/>
          <w:numId w:val="8"/>
        </w:numPr>
        <w:rPr/>
      </w:pPr>
      <w:r>
        <w:rPr/>
        <w:t>Отображается информация об этом модуле и варианты действий: обновить, удалить, включить/отключить и т. п.</w:t>
      </w:r>
    </w:p>
    <w:p>
      <w:pPr>
        <w:pStyle w:val="TextBody"/>
        <w:numPr>
          <w:ilvl w:val="0"/>
          <w:numId w:val="8"/>
        </w:numPr>
        <w:rPr/>
      </w:pPr>
      <w:r>
        <w:rPr/>
        <w:t>Если кнопка «Удалить» неактивна (невозможно нажать её), это значит, что данный модуль невозможно удалить</w:t>
      </w:r>
    </w:p>
    <w:p>
      <w:pPr>
        <w:pStyle w:val="TextBody"/>
        <w:numPr>
          <w:ilvl w:val="0"/>
          <w:numId w:val="8"/>
        </w:numPr>
        <w:rPr/>
      </w:pPr>
      <w:r>
        <w:rPr/>
        <w:t>Если удаление возможно, пользователь нажимает на кнопку «Удалить»</w:t>
      </w:r>
    </w:p>
    <w:p>
      <w:pPr>
        <w:pStyle w:val="TextBody"/>
        <w:numPr>
          <w:ilvl w:val="0"/>
          <w:numId w:val="8"/>
        </w:numPr>
        <w:rPr/>
      </w:pPr>
      <w:r>
        <w:rPr/>
        <w:t xml:space="preserve">Отобразится подтверждение удаления модуля: «Вы действительно хотите удалить этот модуль?». Если от </w:t>
      </w:r>
      <w:r>
        <w:rPr/>
        <w:t>э</w:t>
      </w:r>
      <w:r>
        <w:rPr/>
        <w:t xml:space="preserve">того модуля зависят другие, то они тоже будут удалены (и об </w:t>
      </w:r>
      <w:r>
        <w:rPr/>
        <w:t>э</w:t>
      </w:r>
      <w:r>
        <w:rPr/>
        <w:t>том сообщится пользователю). Пользователь отвечает «Да» или «Нет»</w:t>
      </w:r>
    </w:p>
    <w:p>
      <w:pPr>
        <w:pStyle w:val="TextBody"/>
        <w:numPr>
          <w:ilvl w:val="0"/>
          <w:numId w:val="8"/>
        </w:numPr>
        <w:rPr/>
      </w:pPr>
      <w:r>
        <w:rPr/>
        <w:t>При ответе «Нет» удаление отменяется.</w:t>
      </w:r>
    </w:p>
    <w:p>
      <w:pPr>
        <w:pStyle w:val="TextBody"/>
        <w:numPr>
          <w:ilvl w:val="0"/>
          <w:numId w:val="8"/>
        </w:numPr>
        <w:spacing w:before="0" w:after="140"/>
        <w:rPr/>
      </w:pPr>
      <w:r>
        <w:rPr/>
        <w:t>При ответе «Да» данный модуль и зависящие от него удаляются.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432" w:hanging="432"/>
      </w:pPr>
    </w:lvl>
    <w:lvl w:ilvl="1">
      <w:start w:val="1"/>
      <w:pStyle w:val="Heading2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 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 %1.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Letter"/>
      <w:lvlText w:val=" %3)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Symbol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decimal"/>
      <w:lvlText w:val=" 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 %1.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Letter"/>
      <w:lvlText w:val=" %3)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Symbol"/>
      </w:r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SimSun" w:cs="Mangal"/>
      <w:color w:val="00000A"/>
      <w:sz w:val="24"/>
      <w:szCs w:val="24"/>
      <w:lang w:val="ru-RU" w:eastAsia="zh-CN" w:bidi="hi-IN"/>
    </w:rPr>
  </w:style>
  <w:style w:type="paragraph" w:styleId="Heading1">
    <w:name w:val="Heading 1"/>
    <w:basedOn w:val="Heading"/>
    <w:qFormat/>
    <w:pPr>
      <w:numPr>
        <w:ilvl w:val="0"/>
        <w:numId w:val="1"/>
      </w:numPr>
      <w:spacing w:before="240" w:after="120"/>
      <w:ind w:left="0" w:right="0" w:hanging="0"/>
      <w:outlineLvl w:val="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qFormat/>
    <w:pPr>
      <w:numPr>
        <w:ilvl w:val="1"/>
        <w:numId w:val="1"/>
      </w:numPr>
      <w:spacing w:before="200" w:after="120"/>
      <w:ind w:left="0" w:right="0" w:hanging="0"/>
      <w:outlineLvl w:val="1"/>
      <w:outlineLvl w:val="1"/>
    </w:pPr>
    <w:rPr>
      <w:b/>
      <w:bCs/>
      <w:sz w:val="32"/>
      <w:szCs w:val="32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character" w:styleId="IndexLink">
    <w:name w:val="Index Link"/>
    <w:qFormat/>
    <w:rPr/>
  </w:style>
  <w:style w:type="character" w:styleId="ListLabel1">
    <w:name w:val="ListLabel 1"/>
    <w:qFormat/>
    <w:rPr>
      <w:rFonts w:cs="Symbol"/>
    </w:rPr>
  </w:style>
  <w:style w:type="character" w:styleId="ListLabel2">
    <w:name w:val="ListLabel 2"/>
    <w:qFormat/>
    <w:rPr>
      <w:rFonts w:cs="Symbol"/>
    </w:rPr>
  </w:style>
  <w:style w:type="character" w:styleId="ListLabel3">
    <w:name w:val="ListLabel 3"/>
    <w:qFormat/>
    <w:rPr>
      <w:rFonts w:cs="Symbol"/>
    </w:rPr>
  </w:style>
  <w:style w:type="character" w:styleId="ListLabel4">
    <w:name w:val="ListLabel 4"/>
    <w:qFormat/>
    <w:rPr>
      <w:rFonts w:cs="Symbol"/>
    </w:rPr>
  </w:style>
  <w:style w:type="character" w:styleId="ListLabel5">
    <w:name w:val="ListLabel 5"/>
    <w:qFormat/>
    <w:rPr>
      <w:rFonts w:cs="Symbol"/>
    </w:rPr>
  </w:style>
  <w:style w:type="character" w:styleId="ListLabel6">
    <w:name w:val="ListLabel 6"/>
    <w:qFormat/>
    <w:rPr>
      <w:rFonts w:cs="Symbol"/>
    </w:rPr>
  </w:style>
  <w:style w:type="character" w:styleId="ListLabel7">
    <w:name w:val="ListLabel 7"/>
    <w:qFormat/>
    <w:rPr>
      <w:rFonts w:cs="Symbol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</w:rPr>
  </w:style>
  <w:style w:type="character" w:styleId="ListLabel10">
    <w:name w:val="ListLabel 10"/>
    <w:qFormat/>
    <w:rPr>
      <w:rFonts w:cs="Symbol"/>
    </w:rPr>
  </w:style>
  <w:style w:type="character" w:styleId="ListLabel11">
    <w:name w:val="ListLabel 11"/>
    <w:qFormat/>
    <w:rPr>
      <w:rFonts w:cs="Symbol"/>
    </w:rPr>
  </w:style>
  <w:style w:type="character" w:styleId="ListLabel12">
    <w:name w:val="ListLabel 12"/>
    <w:qFormat/>
    <w:rPr>
      <w:rFonts w:cs="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TOAHeading">
    <w:name w:val="TOA Heading"/>
    <w:basedOn w:val="Heading"/>
    <w:qFormat/>
    <w:pPr>
      <w:suppressLineNumbers/>
      <w:ind w:left="0" w:right="0" w:hanging="0"/>
    </w:pPr>
    <w:rPr>
      <w:b/>
      <w:bCs/>
      <w:sz w:val="32"/>
      <w:szCs w:val="32"/>
    </w:rPr>
  </w:style>
  <w:style w:type="paragraph" w:styleId="Contents1">
    <w:name w:val="TOC 1"/>
    <w:basedOn w:val="Index"/>
    <w:pPr>
      <w:tabs>
        <w:tab w:val="right" w:pos="9638" w:leader="dot"/>
      </w:tabs>
      <w:ind w:left="0" w:right="0" w:hanging="0"/>
    </w:pPr>
    <w:rPr/>
  </w:style>
  <w:style w:type="paragraph" w:styleId="Contents2">
    <w:name w:val="TOC 2"/>
    <w:basedOn w:val="Index"/>
    <w:pPr>
      <w:tabs>
        <w:tab w:val="right" w:pos="9355" w:leader="dot"/>
      </w:tabs>
      <w:ind w:left="283" w:right="0" w:hanging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184</TotalTime>
  <Application>LibreOffice/5.1.6.2$Linux_X86_64 LibreOffice_project/10m0$Build-2</Application>
  <Pages>4</Pages>
  <Words>809</Words>
  <Characters>4968</Characters>
  <CharactersWithSpaces>5670</CharactersWithSpaces>
  <Paragraphs>76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2018-01-24T21:53:29Z</dcterms:created>
  <dc:creator/>
  <dc:description/>
  <dc:language>en-US</dc:language>
  <cp:lastModifiedBy/>
  <dcterms:modified xsi:type="dcterms:W3CDTF">2018-02-27T22:47:44Z</dcterms:modified>
  <cp:revision>89</cp:revision>
  <dc:subject/>
  <dc:title/>
</cp:coreProperties>
</file>