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0DAA004A" w14:textId="77777777">
        <w:trPr>
          <w:jc w:val="center"/>
        </w:trPr>
        <w:tc>
          <w:tcPr>
            <w:tcW w:w="9936" w:type="dxa"/>
            <w:shd w:val="clear" w:color="auto" w:fill="123E2B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731269D1" w14:textId="77777777" w:rsidR="00F56C16" w:rsidRDefault="00000000">
            <w:pPr>
              <w:jc w:val="center"/>
            </w:pPr>
            <w:r>
              <w:rPr>
                <w:rFonts w:ascii="Segoe UI" w:hAnsi="Segoe UI"/>
                <w:b/>
                <w:color w:val="F6C042"/>
                <w:sz w:val="19"/>
              </w:rPr>
              <w:t>🌿 PERUMAHAN PALM VILLAGE • BUKU RESMI WARGA</w:t>
            </w:r>
          </w:p>
          <w:p w14:paraId="24726AFE" w14:textId="77777777" w:rsidR="00F56C16" w:rsidRDefault="00000000">
            <w:pPr>
              <w:spacing w:before="320" w:after="120"/>
              <w:jc w:val="center"/>
            </w:pPr>
            <w:r>
              <w:rPr>
                <w:sz w:val="72"/>
              </w:rPr>
              <w:t>🌴✨</w:t>
            </w:r>
            <w:r>
              <w:rPr>
                <w:sz w:val="72"/>
              </w:rPr>
              <w:br/>
            </w:r>
            <w:r>
              <w:rPr>
                <w:rFonts w:ascii="Segoe UI" w:hAnsi="Segoe UI"/>
                <w:b/>
                <w:color w:val="FFFFFF"/>
                <w:sz w:val="40"/>
              </w:rPr>
              <w:t>PANDUAN PINTAR</w:t>
            </w:r>
            <w:r>
              <w:rPr>
                <w:rFonts w:ascii="Segoe UI" w:hAnsi="Segoe UI"/>
                <w:b/>
                <w:color w:val="FFFFFF"/>
                <w:sz w:val="40"/>
              </w:rPr>
              <w:br/>
              <w:t>PORTAL WARGA PALM VILLAGE</w:t>
            </w:r>
          </w:p>
          <w:p w14:paraId="547F53AF" w14:textId="77777777" w:rsidR="00F56C16" w:rsidRDefault="00000000">
            <w:pPr>
              <w:spacing w:before="120" w:after="280"/>
              <w:jc w:val="center"/>
            </w:pPr>
            <w:r>
              <w:rPr>
                <w:rFonts w:ascii="Segoe UI" w:hAnsi="Segoe UI"/>
                <w:color w:val="D1E7DC"/>
                <w:sz w:val="21"/>
              </w:rPr>
              <w:t>Buku Petunjuk Transaksi IPL (QRIS &amp; Transfer Bank), Transparansi Iuran, dan Layanan Hunian</w:t>
            </w:r>
          </w:p>
          <w:p w14:paraId="33BA505E" w14:textId="77777777" w:rsidR="00F56C16" w:rsidRDefault="00000000">
            <w:pPr>
              <w:spacing w:before="200"/>
              <w:jc w:val="center"/>
            </w:pPr>
            <w:r>
              <w:rPr>
                <w:rFonts w:ascii="Segoe UI" w:hAnsi="Segoe UI"/>
                <w:b/>
                <w:color w:val="F6C042"/>
                <w:sz w:val="17"/>
              </w:rPr>
              <w:t>⚡ QRIS Otomatis Realtime  •  🔑 Login Akun Google Praktis  •  🚨 SOS Satpam Siaga 24 Jam</w:t>
            </w:r>
          </w:p>
        </w:tc>
      </w:tr>
    </w:tbl>
    <w:p w14:paraId="4DD9DE10" w14:textId="412B6B59" w:rsidR="00F56C16" w:rsidRDefault="00F56C1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5135245A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EEFBF3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A28FB15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⚡ 🚀 ALUR KILAT BAYAR IPL (HANYA 3 MENIT): </w:t>
            </w:r>
            <w:r>
              <w:rPr>
                <w:rFonts w:ascii="Segoe UI" w:hAnsi="Segoe UI"/>
                <w:color w:val="283C32"/>
                <w:sz w:val="19"/>
              </w:rPr>
              <w:t>1. Masuk pakai Google  ➜  2. Cari baris 'RUMAH SAYA' &amp; centang bulan  ➜  3. Scan QRIS di GoPay / BCA / Shopee / Livin  ➜  4. Langsung Lunas Otomatis!</w:t>
            </w:r>
          </w:p>
        </w:tc>
      </w:tr>
    </w:tbl>
    <w:p w14:paraId="7EC074B9" w14:textId="59CA0D3D" w:rsidR="001431E6" w:rsidRDefault="001431E6">
      <w:pPr>
        <w:spacing w:after="120"/>
      </w:pPr>
    </w:p>
    <w:p w14:paraId="376AC96F" w14:textId="77777777" w:rsidR="001431E6" w:rsidRDefault="001431E6">
      <w:r>
        <w:br w:type="page"/>
      </w:r>
    </w:p>
    <w:p w14:paraId="62405A03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1EA5B399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84AC9DB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t xml:space="preserve">BAB 1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Masuk / Login ke Portal Warga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282E98B9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LOGIN GOOGLE</w:t>
            </w:r>
          </w:p>
        </w:tc>
      </w:tr>
    </w:tbl>
    <w:p w14:paraId="55E7A582" w14:textId="77777777" w:rsidR="00F56C16" w:rsidRDefault="00F56C16">
      <w:pPr>
        <w:spacing w:after="120"/>
      </w:pPr>
    </w:p>
    <w:p w14:paraId="32C55D85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1.1 - 1.3] </w:t>
      </w:r>
      <w:r>
        <w:rPr>
          <w:rFonts w:ascii="Segoe UI" w:hAnsi="Segoe UI"/>
          <w:b/>
          <w:color w:val="123E2B"/>
        </w:rPr>
        <w:t>Masuk Menggunakan Akun Google Terdaftar</w:t>
      </w:r>
    </w:p>
    <w:p w14:paraId="58A1835E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Buka portal warga di browser HP Anda (Chrome/Safari). Klik tombol 'Sign in with Google', pilih akun email Gmail yang sudah terdaftar di pengurus perumahan, lalu konfirmasi sekali klik tanpa repot membuat kata sandi baru.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56C16" w14:paraId="71FE8DB9" w14:textId="77777777">
        <w:trPr>
          <w:jc w:val="center"/>
        </w:trPr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99500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B6C3078" wp14:editId="008C6369">
                  <wp:extent cx="1767840" cy="39416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halaman-login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5F167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Klik 'Sign in with Google'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AAC12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4CE5158" wp14:editId="1A13582A">
                  <wp:extent cx="1767840" cy="39416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pilih-akun-googl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81C76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Pilih Email Terdaftar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8A053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32A1544" wp14:editId="307EB745">
                  <wp:extent cx="1767840" cy="39416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konfirmasi-login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B789A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Konfirmasi Masuk Portal</w:t>
            </w:r>
          </w:p>
        </w:tc>
      </w:tr>
    </w:tbl>
    <w:p w14:paraId="4D8FF40F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65385FC7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2692B50C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ℹ️ BANTUAN AKTIVASI AKUN: </w:t>
            </w:r>
            <w:r>
              <w:rPr>
                <w:rFonts w:ascii="Segoe UI" w:hAnsi="Segoe UI"/>
                <w:color w:val="283C32"/>
                <w:sz w:val="19"/>
              </w:rPr>
              <w:t>Jika setelah login nama atau nomor rumah Anda belum muncul, silakan hubungi pengurus RT/RW untuk mengaitkan email Anda dengan data kepemilikan unit.</w:t>
            </w:r>
          </w:p>
        </w:tc>
      </w:tr>
    </w:tbl>
    <w:p w14:paraId="3EBF4E01" w14:textId="4A8FE07B" w:rsidR="001431E6" w:rsidRDefault="001431E6">
      <w:pPr>
        <w:spacing w:after="120"/>
      </w:pPr>
    </w:p>
    <w:p w14:paraId="0CA3AA79" w14:textId="77777777" w:rsidR="001431E6" w:rsidRDefault="001431E6">
      <w:r>
        <w:br w:type="page"/>
      </w:r>
    </w:p>
    <w:p w14:paraId="2262FCFB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2C92CACE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C2047BE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t xml:space="preserve">BAB 2 • </w:t>
            </w:r>
            <w:r>
              <w:rPr>
                <w:rFonts w:ascii="Segoe UI" w:hAnsi="Segoe UI"/>
                <w:b/>
                <w:color w:val="FFFFFF"/>
                <w:sz w:val="23"/>
              </w:rPr>
              <w:t>Mengenal Beranda Utama &amp; Menu Favorit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0D6D1387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BERANDA WARGA</w:t>
            </w:r>
          </w:p>
        </w:tc>
      </w:tr>
    </w:tbl>
    <w:p w14:paraId="167B137C" w14:textId="77777777" w:rsidR="00F56C16" w:rsidRDefault="00F56C16">
      <w:pPr>
        <w:spacing w:after="120"/>
      </w:pPr>
    </w:p>
    <w:p w14:paraId="0AA73CF0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[Tampilan Beranda] </w:t>
      </w:r>
      <w:r>
        <w:rPr>
          <w:rFonts w:ascii="Segoe UI" w:hAnsi="Segoe UI"/>
          <w:b/>
          <w:color w:val="123E2B"/>
        </w:rPr>
        <w:t>Dashboard Layanan Lengkap dalam Satu Layar</w:t>
      </w:r>
    </w:p>
    <w:p w14:paraId="4CD98234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Setelah login, Anda disambut dengan kartu sapaan bertuliskan nama Anda dan badge peran WARGA. Dari beranda ini, Anda dapat mengakses menu Penghuni, Matriks Bayar IPL, serta Kontak Darurat Pos Satpam.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7D279C25" w14:textId="77777777">
        <w:trPr>
          <w:jc w:val="center"/>
        </w:trPr>
        <w:tc>
          <w:tcPr>
            <w:tcW w:w="9936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4D583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849A0F8" wp14:editId="28B7C384">
                  <wp:extent cx="2762250" cy="61587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beranda-utam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302" cy="619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FED83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Tampilan Beranda Utama Portal</w:t>
            </w:r>
          </w:p>
        </w:tc>
      </w:tr>
    </w:tbl>
    <w:p w14:paraId="739E244F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681CAF45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4E3E80F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lastRenderedPageBreak/>
              <w:t xml:space="preserve">BAB 3 • </w:t>
            </w:r>
            <w:r>
              <w:rPr>
                <w:rFonts w:ascii="Segoe UI" w:hAnsi="Segoe UI"/>
                <w:b/>
                <w:color w:val="FFFFFF"/>
                <w:sz w:val="23"/>
              </w:rPr>
              <w:t>Melihat Matriks Tagihan &amp; Menemukan 'RUMAH SAYA'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064A3695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TRANSPARANSI</w:t>
            </w:r>
          </w:p>
        </w:tc>
      </w:tr>
    </w:tbl>
    <w:p w14:paraId="2F7CCC4C" w14:textId="77777777" w:rsidR="00F56C16" w:rsidRDefault="00F56C16">
      <w:pPr>
        <w:spacing w:after="120"/>
      </w:pPr>
    </w:p>
    <w:p w14:paraId="61B65E78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3.1 &amp; 3.2] </w:t>
      </w:r>
      <w:r>
        <w:rPr>
          <w:rFonts w:ascii="Segoe UI" w:hAnsi="Segoe UI"/>
          <w:b/>
          <w:color w:val="123E2B"/>
        </w:rPr>
        <w:t>Filter Tahun Buku &amp; Sorotan Otomatis Unit Rumah Anda</w:t>
      </w:r>
    </w:p>
    <w:p w14:paraId="2C52F9C9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Buka menu 'Matriks Bayar'. Pada bagian atas Anda dapat memilih Tahun Buku (contoh: 2026/2027). Gulir ke bawah untuk menemukan baris unit rumah Anda yang secara otomatis disorot dengan tanda khusus 'RUMAH SAYA'. Anda hanya dapat memilih tagihan pada baris rumah Anda sendiri.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327C7ED3" w14:textId="77777777">
        <w:trPr>
          <w:jc w:val="center"/>
        </w:trPr>
        <w:tc>
          <w:tcPr>
            <w:tcW w:w="496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565D8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18669FF" wp14:editId="3C9D1987">
                  <wp:extent cx="2651760" cy="591244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matriks-ipl-legen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91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D06F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Legenda Warna &amp; Filter Tahun</w:t>
            </w:r>
          </w:p>
        </w:tc>
        <w:tc>
          <w:tcPr>
            <w:tcW w:w="496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8F84F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1E92B3A" wp14:editId="192C5273">
                  <wp:extent cx="2651760" cy="59124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tabel-matriks-rumah-say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91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ABB34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Sorotan Baris 'RUMAH SAYA'</w:t>
            </w:r>
          </w:p>
        </w:tc>
      </w:tr>
    </w:tbl>
    <w:p w14:paraId="6D1A42AF" w14:textId="77777777" w:rsidR="00F56C16" w:rsidRDefault="00F56C16">
      <w:pPr>
        <w:spacing w:after="120"/>
      </w:pPr>
    </w:p>
    <w:p w14:paraId="237D3235" w14:textId="77777777" w:rsidR="00F56C1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7061F602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4FBCDD5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lastRenderedPageBreak/>
              <w:t xml:space="preserve">BAB 4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Bayar IPL via QRIS Otomatis (Sangat Direkomendasikan!)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1B142F29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INSTAN &amp; OTOMATIS</w:t>
            </w:r>
          </w:p>
        </w:tc>
      </w:tr>
    </w:tbl>
    <w:p w14:paraId="79279AD1" w14:textId="77777777" w:rsidR="00F56C16" w:rsidRDefault="00F56C16">
      <w:pPr>
        <w:spacing w:after="120"/>
      </w:pPr>
    </w:p>
    <w:p w14:paraId="7F6B39EF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[Tahap 4.1 - 4.3] </w:t>
      </w:r>
      <w:r>
        <w:rPr>
          <w:rFonts w:ascii="Segoe UI" w:hAnsi="Segoe UI"/>
          <w:b/>
          <w:color w:val="123E2B"/>
        </w:rPr>
        <w:t>Pilih Bulan Tagihan &amp; Lanjut ke QRIS</w:t>
      </w:r>
    </w:p>
    <w:p w14:paraId="4F9A8953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1. Ketuk kotak bulan yang belum lunas pada baris 'RUMAH SAYA' (pembayaran berurutan jika ada tunggakan).</w:t>
      </w:r>
      <w:r>
        <w:rPr>
          <w:rFonts w:ascii="Segoe UI" w:hAnsi="Segoe UI"/>
          <w:color w:val="3C4B44"/>
          <w:sz w:val="19"/>
        </w:rPr>
        <w:br/>
        <w:t>2. Panel bawah akan merangkum total rupiah tagihan Anda. Klik tombol kuning 'Lanjutkan Pembayaran →'.</w:t>
      </w:r>
      <w:r>
        <w:rPr>
          <w:rFonts w:ascii="Segoe UI" w:hAnsi="Segoe UI"/>
          <w:color w:val="3C4B44"/>
          <w:sz w:val="19"/>
        </w:rPr>
        <w:br/>
        <w:t>3. Pada pop-up, pilih metode 'QRIS', lalu klik 'Lanjut ke QRIS'.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56C16" w14:paraId="0A96C5C4" w14:textId="77777777">
        <w:trPr>
          <w:jc w:val="center"/>
        </w:trPr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30699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63BB5A" wp14:editId="111740AB">
                  <wp:extent cx="1767840" cy="394162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-pilih-bulan-tagiha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1066F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Centang Bulan Tagihan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084B2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1892D9" wp14:editId="7DC6678B">
                  <wp:extent cx="1767840" cy="394162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-total-tagihan-lanjut-baya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F9F98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Klik 'Lanjutkan Pembayaran'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A63FC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7F4219" wp14:editId="101783A4">
                  <wp:extent cx="1767840" cy="394162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-pilih-metode-qri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A8540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Pilih Metode QRIS</w:t>
            </w:r>
          </w:p>
        </w:tc>
      </w:tr>
    </w:tbl>
    <w:p w14:paraId="552D97B0" w14:textId="77777777" w:rsidR="00F56C16" w:rsidRDefault="00F56C16">
      <w:pPr>
        <w:spacing w:after="120"/>
      </w:pPr>
    </w:p>
    <w:p w14:paraId="51213093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[Tahap 4.4 - 4.6] </w:t>
      </w:r>
      <w:r>
        <w:rPr>
          <w:rFonts w:ascii="Segoe UI" w:hAnsi="Segoe UI"/>
          <w:b/>
          <w:color w:val="123E2B"/>
        </w:rPr>
        <w:t>Scan QR Code di E-Wallet &amp; Status Otomatis Hijau</w:t>
      </w:r>
    </w:p>
    <w:p w14:paraId="015157FD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Kode QRIS dinamis unik akan muncul. Buka aplikasi perbankan/e-wallet Anda (GoPay, OVO, ShopeePay, DANA, BCA Mobile, Livin Mandiri, BRImo, Jago, dll.) untuk memindai dan menyelesaikan pembayaran ke merchant 'Palm Village - Social'. Setelah selesai, klik '✓ Saya Sudah Selesai Membayar' dan status tagihan otomatis menjadi Lunas (Hijau) realtime!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56C16" w14:paraId="278E79B5" w14:textId="77777777">
        <w:trPr>
          <w:jc w:val="center"/>
        </w:trPr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93D8F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21D3C9" wp14:editId="39C6C27A">
                  <wp:extent cx="1767840" cy="49678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qr-code-qri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496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B56B6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4. QR Code QRIS Muncul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A7F8F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1F90EC" wp14:editId="6B0775F7">
                  <wp:extent cx="1767840" cy="394162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bayar-ewallet-m-banking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C87B6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5. Bayar di Aplikasi Bank/E-Wallet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F2735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456278" wp14:editId="38DF5210">
                  <wp:extent cx="1767840" cy="394162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-notifikasi-qris-ditutup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1125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6. Notifikasi &amp; Sukses Lunas</w:t>
            </w:r>
          </w:p>
        </w:tc>
      </w:tr>
    </w:tbl>
    <w:p w14:paraId="1FDFD040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35CF9480" w14:textId="77777777">
        <w:trPr>
          <w:jc w:val="center"/>
        </w:trPr>
        <w:tc>
          <w:tcPr>
            <w:tcW w:w="9936" w:type="dxa"/>
            <w:tcBorders>
              <w:left w:val="single" w:sz="24" w:space="0" w:color="D99A19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6844E344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📱 TRIK BAYAR DENGAN 1 HP: </w:t>
            </w:r>
            <w:r>
              <w:rPr>
                <w:rFonts w:ascii="Segoe UI" w:hAnsi="Segoe UI"/>
                <w:color w:val="283C32"/>
                <w:sz w:val="19"/>
              </w:rPr>
              <w:t>Jika hanya memakai 1 HP: Ambil Screenshot tampilan QRIS -&gt; Buka aplikasi e-Wallet/m-Banking -&gt; Pilih menu Scan QR -&gt; Tekan ikon 'Galeri' -&gt; Pilih gambar screenshot tadi -&gt; Langsung bayar!</w:t>
            </w:r>
          </w:p>
        </w:tc>
      </w:tr>
    </w:tbl>
    <w:p w14:paraId="7780C272" w14:textId="64FB1E11" w:rsidR="001431E6" w:rsidRDefault="001431E6">
      <w:pPr>
        <w:spacing w:after="120"/>
      </w:pPr>
    </w:p>
    <w:p w14:paraId="10BD4CC4" w14:textId="77777777" w:rsidR="001431E6" w:rsidRDefault="001431E6">
      <w:r>
        <w:br w:type="page"/>
      </w:r>
    </w:p>
    <w:p w14:paraId="6C3C6BA9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17B69647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1B0885A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t xml:space="preserve">BAB 5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Bayar via Transfer Bank Manual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0C6B9EC5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TRANSFER MANUAL</w:t>
            </w:r>
          </w:p>
        </w:tc>
      </w:tr>
    </w:tbl>
    <w:p w14:paraId="52AFE9CC" w14:textId="77777777" w:rsidR="00F56C16" w:rsidRDefault="00F56C16">
      <w:pPr>
        <w:spacing w:after="120"/>
      </w:pPr>
    </w:p>
    <w:p w14:paraId="41A9264E" w14:textId="77777777" w:rsidR="00F56C16" w:rsidRDefault="00000000"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5.1 - 5.3] </w:t>
      </w:r>
      <w:r>
        <w:rPr>
          <w:rFonts w:ascii="Segoe UI" w:hAnsi="Segoe UI"/>
          <w:b/>
          <w:color w:val="123E2B"/>
        </w:rPr>
        <w:t>Unggah Foto / Screenshot Bukti Transfer</w:t>
      </w:r>
    </w:p>
    <w:p w14:paraId="112F4718" w14:textId="77777777" w:rsidR="00F56C16" w:rsidRDefault="00000000">
      <w:pPr>
        <w:spacing w:before="40" w:after="120"/>
      </w:pPr>
      <w:r>
        <w:rPr>
          <w:rFonts w:ascii="Segoe UI" w:hAnsi="Segoe UI"/>
          <w:color w:val="3C4B44"/>
          <w:sz w:val="19"/>
        </w:rPr>
        <w:t>Jika memilih transfer manual ke rekening bank pengurus, silakan transfer terlebih dahulu, lalu pilih tab 'Transfer Bank' pada pop-up. Klik 'Choose File' untuk mengunggah foto bukti transfer dari galeri HP (maks 2MB), tambahkan catatan nama pengirim, lalu klik tombol kuning 'Kirim Bukti Transfer'.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56C16" w14:paraId="5404C1ED" w14:textId="77777777">
        <w:trPr>
          <w:jc w:val="center"/>
        </w:trPr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2581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A5BF9B1" wp14:editId="6586D8E2">
                  <wp:extent cx="1767840" cy="39416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metode-transfer-bank-manua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6B223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Pilih Tab Transfer Bank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CAE41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3B514A" wp14:editId="5BAA28AC">
                  <wp:extent cx="1767840" cy="394162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-pilih-foto-bukti-transf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5964F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Pilih Foto dari Galeri</w:t>
            </w:r>
          </w:p>
        </w:tc>
        <w:tc>
          <w:tcPr>
            <w:tcW w:w="3312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40BFF" w14:textId="77777777" w:rsidR="00F56C1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E72F72" wp14:editId="2513E901">
                  <wp:extent cx="1767840" cy="394162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kirim-bukti-transf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D286D" w14:textId="77777777" w:rsidR="00F56C16" w:rsidRDefault="00000000"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Klik 'Kirim Bukti Transfer'</w:t>
            </w:r>
          </w:p>
        </w:tc>
      </w:tr>
    </w:tbl>
    <w:p w14:paraId="55908341" w14:textId="77777777" w:rsidR="00F56C16" w:rsidRDefault="00F56C1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68A02D2C" w14:textId="77777777">
        <w:trPr>
          <w:jc w:val="center"/>
        </w:trPr>
        <w:tc>
          <w:tcPr>
            <w:tcW w:w="9936" w:type="dxa"/>
            <w:tcBorders>
              <w:left w:val="single" w:sz="24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24082C82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⏳ PROSES VERIFIKASI MANUAL: </w:t>
            </w:r>
            <w:r>
              <w:rPr>
                <w:rFonts w:ascii="Segoe UI" w:hAnsi="Segoe UI"/>
                <w:color w:val="283C32"/>
                <w:sz w:val="19"/>
              </w:rPr>
              <w:t>Setelah bukti transfer dikirim, status kotak akan berwarna Oranye (Menunggu Verifikasi) sementara waktu hingga bendahara memeriksa mutasi rekening dan menyetujui status menjadi Lunas (Hijau).</w:t>
            </w:r>
          </w:p>
        </w:tc>
      </w:tr>
    </w:tbl>
    <w:p w14:paraId="63F1E8CB" w14:textId="77777777" w:rsidR="00F56C16" w:rsidRDefault="00F56C16">
      <w:pPr>
        <w:spacing w:after="120"/>
      </w:pPr>
    </w:p>
    <w:p w14:paraId="527C9E98" w14:textId="77777777" w:rsidR="00F56C1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68864D8E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1DD07CF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lastRenderedPageBreak/>
              <w:t xml:space="preserve">BAB 6 • </w:t>
            </w:r>
            <w:r>
              <w:rPr>
                <w:rFonts w:ascii="Segoe UI" w:hAnsi="Segoe UI"/>
                <w:b/>
                <w:color w:val="FFFFFF"/>
                <w:sz w:val="23"/>
              </w:rPr>
              <w:t>Kamus Warna Status Tagihan Matriks IPL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67815AD3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PANDUAN WARNA</w:t>
            </w:r>
          </w:p>
        </w:tc>
      </w:tr>
    </w:tbl>
    <w:p w14:paraId="035A38ED" w14:textId="77777777" w:rsidR="00F56C16" w:rsidRDefault="00F56C16">
      <w:pPr>
        <w:spacing w:after="120"/>
      </w:pPr>
    </w:p>
    <w:p w14:paraId="374684A2" w14:textId="77777777" w:rsidR="00F56C16" w:rsidRDefault="00000000">
      <w:r>
        <w:rPr>
          <w:rFonts w:ascii="Segoe UI" w:hAnsi="Segoe UI"/>
          <w:sz w:val="19"/>
        </w:rPr>
        <w:t>Gunakan tabel referensi berikut untuk memahami arti setiap kotak warna pada matriks pembayaran IPL:</w:t>
      </w:r>
    </w:p>
    <w:tbl>
      <w:tblPr>
        <w:tblW w:w="0" w:type="auto"/>
        <w:jc w:val="center"/>
        <w:tblBorders>
          <w:top w:val="single" w:sz="4" w:space="0" w:color="D1DFD7"/>
          <w:bottom w:val="single" w:sz="4" w:space="0" w:color="D1DFD7"/>
          <w:insideH w:val="single" w:sz="4" w:space="0" w:color="D1DFD7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56C16" w14:paraId="60D8D6FC" w14:textId="77777777">
        <w:trPr>
          <w:jc w:val="center"/>
        </w:trPr>
        <w:tc>
          <w:tcPr>
            <w:tcW w:w="3312" w:type="dxa"/>
            <w:shd w:val="clear" w:color="auto" w:fill="123E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1EF5" w14:textId="77777777" w:rsidR="00F56C16" w:rsidRDefault="00000000">
            <w:r>
              <w:rPr>
                <w:rFonts w:ascii="Segoe UI" w:hAnsi="Segoe UI"/>
                <w:b/>
                <w:color w:val="FFFFFF"/>
                <w:sz w:val="19"/>
              </w:rPr>
              <w:t>Warna Kotak</w:t>
            </w:r>
          </w:p>
        </w:tc>
        <w:tc>
          <w:tcPr>
            <w:tcW w:w="3312" w:type="dxa"/>
            <w:shd w:val="clear" w:color="auto" w:fill="123E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6A41" w14:textId="77777777" w:rsidR="00F56C16" w:rsidRDefault="00000000">
            <w:r>
              <w:rPr>
                <w:rFonts w:ascii="Segoe UI" w:hAnsi="Segoe UI"/>
                <w:b/>
                <w:color w:val="FFFFFF"/>
                <w:sz w:val="19"/>
              </w:rPr>
              <w:t>Nama Status</w:t>
            </w:r>
          </w:p>
        </w:tc>
        <w:tc>
          <w:tcPr>
            <w:tcW w:w="3312" w:type="dxa"/>
            <w:shd w:val="clear" w:color="auto" w:fill="123E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23DE" w14:textId="77777777" w:rsidR="00F56C16" w:rsidRDefault="00000000">
            <w:r>
              <w:rPr>
                <w:rFonts w:ascii="Segoe UI" w:hAnsi="Segoe UI"/>
                <w:b/>
                <w:color w:val="FFFFFF"/>
                <w:sz w:val="19"/>
              </w:rPr>
              <w:t>Keterangan Lengkap untuk Warga</w:t>
            </w:r>
          </w:p>
        </w:tc>
      </w:tr>
      <w:tr w:rsidR="00F56C16" w14:paraId="19F39800" w14:textId="77777777">
        <w:trPr>
          <w:jc w:val="center"/>
        </w:trPr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6B7E" w14:textId="11FAB73B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5A540010" wp14:editId="3168537A">
                  <wp:extent cx="1123950" cy="321129"/>
                  <wp:effectExtent l="0" t="0" r="0" b="3175"/>
                  <wp:docPr id="1739582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828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413" cy="32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4BAD5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LUNAS</w:t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0532C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Tagihan telah berhasil dibayar &amp; terverifikasi. Tertera nominal dan tanggal bayar.</w:t>
            </w:r>
          </w:p>
        </w:tc>
      </w:tr>
      <w:tr w:rsidR="00F56C16" w14:paraId="55A7B6F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B09BF" w14:textId="212BE403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2BD71D7C" wp14:editId="7AD9FF51">
                  <wp:extent cx="1381125" cy="305374"/>
                  <wp:effectExtent l="0" t="0" r="0" b="0"/>
                  <wp:docPr id="69233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332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480" cy="30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1C4BE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MENUNGGU VERIFIKASI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59D7D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Bukti transfer manual sudah diunggah, menunggu pengecekan mutasi bendahara.</w:t>
            </w:r>
          </w:p>
        </w:tc>
      </w:tr>
      <w:tr w:rsidR="00F56C16" w14:paraId="722DE0B7" w14:textId="77777777">
        <w:trPr>
          <w:jc w:val="center"/>
        </w:trPr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3643F" w14:textId="5D04F9B7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22ECC55D" wp14:editId="71C473CA">
                  <wp:extent cx="923925" cy="254235"/>
                  <wp:effectExtent l="0" t="0" r="0" b="0"/>
                  <wp:docPr id="135099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911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761" cy="26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98D0B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BELUM BAYAR</w:t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4B5C4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Tagihan bulan berjalan atau baru yang belum dilakukan pembayaran.</w:t>
            </w:r>
          </w:p>
        </w:tc>
      </w:tr>
      <w:tr w:rsidR="00F56C16" w14:paraId="65FB83F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B561" w14:textId="52970402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0681AF40" wp14:editId="638E2706">
                  <wp:extent cx="885825" cy="246766"/>
                  <wp:effectExtent l="0" t="0" r="0" b="1270"/>
                  <wp:docPr id="314268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689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998" cy="25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52F78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TERLAMBAT / DITOLAK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D148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Melewati jatuh tempo atau bukti transfer manual ditolak pengurus (salah nominal/buram).</w:t>
            </w:r>
          </w:p>
        </w:tc>
      </w:tr>
      <w:tr w:rsidR="00F56C16" w14:paraId="201CC58D" w14:textId="77777777">
        <w:trPr>
          <w:jc w:val="center"/>
        </w:trPr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22ECF" w14:textId="6CE21388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381429AA" wp14:editId="02734C18">
                  <wp:extent cx="695325" cy="245019"/>
                  <wp:effectExtent l="0" t="0" r="0" b="3175"/>
                  <wp:docPr id="49188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880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31" cy="24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AF1D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DIBATALKAN</w:t>
            </w:r>
          </w:p>
        </w:tc>
        <w:tc>
          <w:tcPr>
            <w:tcW w:w="3312" w:type="dxa"/>
            <w:shd w:val="clear" w:color="auto" w:fill="FBF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CC561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Transaksi atau tagihan dibatalkan oleh sistem / pengurus.</w:t>
            </w:r>
          </w:p>
        </w:tc>
      </w:tr>
      <w:tr w:rsidR="00F56C16" w14:paraId="56812EF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6541" w14:textId="08DD30C2" w:rsidR="00F56C16" w:rsidRDefault="001431E6">
            <w:r w:rsidRPr="001431E6">
              <w:rPr>
                <w:rFonts w:ascii="Segoe UI" w:hAnsi="Segoe UI"/>
                <w:color w:val="14281E"/>
                <w:sz w:val="18"/>
              </w:rPr>
              <w:drawing>
                <wp:inline distT="0" distB="0" distL="0" distR="0" wp14:anchorId="28A42C70" wp14:editId="64E963CD">
                  <wp:extent cx="1200150" cy="257660"/>
                  <wp:effectExtent l="0" t="0" r="0" b="9525"/>
                  <wp:docPr id="580352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5232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841" cy="26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01679" w14:textId="77777777" w:rsidR="00F56C16" w:rsidRDefault="00000000">
            <w:r>
              <w:rPr>
                <w:rFonts w:ascii="Segoe UI" w:hAnsi="Segoe UI"/>
                <w:b/>
                <w:color w:val="14281E"/>
                <w:sz w:val="18"/>
              </w:rPr>
              <w:t>SEDANG DIPILIH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B1213" w14:textId="77777777" w:rsidR="00F56C16" w:rsidRDefault="00000000">
            <w:r>
              <w:rPr>
                <w:rFonts w:ascii="Segoe UI" w:hAnsi="Segoe UI"/>
                <w:color w:val="14281E"/>
                <w:sz w:val="18"/>
              </w:rPr>
              <w:t>Kotak bulan yang sedang Anda tandai/centang untuk dibayar saat ini.</w:t>
            </w:r>
          </w:p>
        </w:tc>
      </w:tr>
    </w:tbl>
    <w:p w14:paraId="34F32E7E" w14:textId="0589F9B6" w:rsidR="001431E6" w:rsidRDefault="001431E6">
      <w:pPr>
        <w:spacing w:before="160" w:after="40"/>
      </w:pPr>
    </w:p>
    <w:p w14:paraId="193D63A8" w14:textId="77777777" w:rsidR="001431E6" w:rsidRDefault="001431E6">
      <w:r>
        <w:br w:type="page"/>
      </w:r>
    </w:p>
    <w:p w14:paraId="555052EC" w14:textId="77777777" w:rsidR="00F56C16" w:rsidRDefault="00F56C16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6C16" w14:paraId="426C8BEC" w14:textId="77777777">
        <w:trPr>
          <w:jc w:val="center"/>
        </w:trPr>
        <w:tc>
          <w:tcPr>
            <w:tcW w:w="4968" w:type="dxa"/>
            <w:tcBorders>
              <w:left w:val="single" w:sz="36" w:space="0" w:color="F6C042"/>
            </w:tcBorders>
            <w:shd w:val="clear" w:color="auto" w:fill="123E2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04B682B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F6C042"/>
              </w:rPr>
              <w:t xml:space="preserve">BAB 7 • </w:t>
            </w:r>
            <w:r>
              <w:rPr>
                <w:rFonts w:ascii="Segoe UI" w:hAnsi="Segoe UI"/>
                <w:b/>
                <w:color w:val="FFFFFF"/>
                <w:sz w:val="23"/>
              </w:rPr>
              <w:t>Tanya Jawab (FAQ) &amp; Kontak Darurat SOS 24 Jam</w:t>
            </w:r>
          </w:p>
        </w:tc>
        <w:tc>
          <w:tcPr>
            <w:tcW w:w="4968" w:type="dxa"/>
            <w:shd w:val="clear" w:color="auto" w:fill="123E2B"/>
            <w:tcMar>
              <w:top w:w="120" w:type="dxa"/>
              <w:left w:w="50" w:type="dxa"/>
              <w:bottom w:w="120" w:type="dxa"/>
              <w:right w:w="140" w:type="dxa"/>
            </w:tcMar>
          </w:tcPr>
          <w:p w14:paraId="17E83601" w14:textId="77777777" w:rsidR="00F56C16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FAQ &amp; BANTUAN</w:t>
            </w:r>
          </w:p>
        </w:tc>
      </w:tr>
    </w:tbl>
    <w:p w14:paraId="5940A21E" w14:textId="77777777" w:rsidR="00F56C16" w:rsidRDefault="00F56C16">
      <w:pPr>
        <w:spacing w:after="120"/>
      </w:pPr>
    </w:p>
    <w:p w14:paraId="1F983A62" w14:textId="77777777" w:rsidR="00F56C16" w:rsidRDefault="00000000"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Bisa bayar 6 bulan atau 1 tahun sekaligus?</w:t>
      </w:r>
      <w:r>
        <w:rPr>
          <w:rFonts w:ascii="Segoe UI" w:hAnsi="Segoe UI"/>
          <w:b/>
          <w:color w:val="123E2B"/>
          <w:sz w:val="19"/>
        </w:rPr>
        <w:br/>
      </w:r>
      <w:r>
        <w:rPr>
          <w:rFonts w:ascii="Segoe UI" w:hAnsi="Segoe UI"/>
          <w:color w:val="32463C"/>
          <w:sz w:val="18"/>
        </w:rPr>
        <w:t>👉 Bisa banget! Anda cukup mengetuk beberapa kotak bulan secara berurutan pada baris rumah Anda. Total akan otomatis dihitung dan bisa dibayar dalam 1 kali scan QRIS.</w:t>
      </w:r>
    </w:p>
    <w:p w14:paraId="2E048124" w14:textId="77777777" w:rsidR="00F56C16" w:rsidRDefault="00000000"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Mengapa tidak bisa memilih bulan depan jika bulan ini belum lunas?</w:t>
      </w:r>
      <w:r>
        <w:rPr>
          <w:rFonts w:ascii="Segoe UI" w:hAnsi="Segoe UI"/>
          <w:b/>
          <w:color w:val="123E2B"/>
          <w:sz w:val="19"/>
        </w:rPr>
        <w:br/>
      </w:r>
      <w:r>
        <w:rPr>
          <w:rFonts w:ascii="Segoe UI" w:hAnsi="Segoe UI"/>
          <w:color w:val="32463C"/>
          <w:sz w:val="18"/>
        </w:rPr>
        <w:t>👉 Sistem mewajibkan pelunasan berurutan dari bulan terlama agar tidak ada riwayat tunggakan masa lalu yang terlewat.</w:t>
      </w:r>
    </w:p>
    <w:p w14:paraId="7DDB1D1D" w14:textId="77777777" w:rsidR="00F56C16" w:rsidRDefault="00000000"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Berapa lama verifikasi pembayaran QRIS?</w:t>
      </w:r>
      <w:r>
        <w:rPr>
          <w:rFonts w:ascii="Segoe UI" w:hAnsi="Segoe UI"/>
          <w:b/>
          <w:color w:val="123E2B"/>
          <w:sz w:val="19"/>
        </w:rPr>
        <w:br/>
      </w:r>
      <w:r>
        <w:rPr>
          <w:rFonts w:ascii="Segoe UI" w:hAnsi="Segoe UI"/>
          <w:color w:val="32463C"/>
          <w:sz w:val="18"/>
        </w:rPr>
        <w:t>👉 Sangat cepat! Pembayaran QRIS terverifikasi secara instan (hitungan detik) realtime melalui webhook sistem perbankan.</w:t>
      </w:r>
    </w:p>
    <w:p w14:paraId="59F8D5F9" w14:textId="77777777" w:rsidR="00F56C16" w:rsidRDefault="00000000"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Bagaimana jika salah transfer atau salah upload file bukti?</w:t>
      </w:r>
      <w:r>
        <w:rPr>
          <w:rFonts w:ascii="Segoe UI" w:hAnsi="Segoe UI"/>
          <w:b/>
          <w:color w:val="123E2B"/>
          <w:sz w:val="19"/>
        </w:rPr>
        <w:br/>
      </w:r>
      <w:r>
        <w:rPr>
          <w:rFonts w:ascii="Segoe UI" w:hAnsi="Segoe UI"/>
          <w:color w:val="32463C"/>
          <w:sz w:val="18"/>
        </w:rPr>
        <w:t>👉 Tenang, jangan panik! Segera hubungi bendahara/pengurus RT melalui kontak yang tersedia untuk membantu membatalkan atau menyesuaikan data pembayaran Anda.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56C16" w14:paraId="34C0222D" w14:textId="77777777">
        <w:trPr>
          <w:jc w:val="center"/>
        </w:trPr>
        <w:tc>
          <w:tcPr>
            <w:tcW w:w="9936" w:type="dxa"/>
            <w:tcBorders>
              <w:left w:val="single" w:sz="24" w:space="0" w:color="E11D48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A3595C9" w14:textId="77777777" w:rsidR="00F56C16" w:rsidRDefault="00000000">
            <w:pPr>
              <w:spacing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🚨 POS SATPAM SIAGA 24 JAM: </w:t>
            </w:r>
            <w:r>
              <w:rPr>
                <w:rFonts w:ascii="Segoe UI" w:hAnsi="Segoe UI"/>
                <w:color w:val="283C32"/>
                <w:sz w:val="19"/>
              </w:rPr>
              <w:t>Untuk situasi darurat keamanan kompleks, tamu mencurigakan, atau bantuan medis/paket penting, gunakan tombol Kontak Darurat &amp; Pos Satpam (SOS) di halaman depan portal yang siaga melayani 24 Jam.</w:t>
            </w:r>
          </w:p>
        </w:tc>
      </w:tr>
    </w:tbl>
    <w:p w14:paraId="49EBF03D" w14:textId="77777777" w:rsidR="00F56C16" w:rsidRDefault="00F56C16">
      <w:pPr>
        <w:spacing w:after="120"/>
      </w:pPr>
    </w:p>
    <w:sectPr w:rsidR="00F56C1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032696">
    <w:abstractNumId w:val="8"/>
  </w:num>
  <w:num w:numId="2" w16cid:durableId="1001155023">
    <w:abstractNumId w:val="6"/>
  </w:num>
  <w:num w:numId="3" w16cid:durableId="1092506142">
    <w:abstractNumId w:val="5"/>
  </w:num>
  <w:num w:numId="4" w16cid:durableId="781653684">
    <w:abstractNumId w:val="4"/>
  </w:num>
  <w:num w:numId="5" w16cid:durableId="1818915638">
    <w:abstractNumId w:val="7"/>
  </w:num>
  <w:num w:numId="6" w16cid:durableId="1678116159">
    <w:abstractNumId w:val="3"/>
  </w:num>
  <w:num w:numId="7" w16cid:durableId="1595163930">
    <w:abstractNumId w:val="2"/>
  </w:num>
  <w:num w:numId="8" w16cid:durableId="1778403678">
    <w:abstractNumId w:val="1"/>
  </w:num>
  <w:num w:numId="9" w16cid:durableId="58989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E6"/>
    <w:rsid w:val="0015074B"/>
    <w:rsid w:val="0029639D"/>
    <w:rsid w:val="00326F90"/>
    <w:rsid w:val="008D0549"/>
    <w:rsid w:val="00AA1D8D"/>
    <w:rsid w:val="00B47730"/>
    <w:rsid w:val="00CB0664"/>
    <w:rsid w:val="00F56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6C96A"/>
  <w14:defaultImageDpi w14:val="300"/>
  <w15:docId w15:val="{2F03691C-E195-4780-8C4C-D0FF44D7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denmas dhani</cp:lastModifiedBy>
  <cp:revision>2</cp:revision>
  <dcterms:created xsi:type="dcterms:W3CDTF">2013-12-23T23:15:00Z</dcterms:created>
  <dcterms:modified xsi:type="dcterms:W3CDTF">2026-08-16T19:24:00Z</dcterms:modified>
  <cp:category/>
</cp:coreProperties>
</file>