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Validation Sprint 2 : Gestion du Blog</w:t>
      </w:r>
    </w:p>
    <w:p>
      <w:pPr>
        <w:pStyle w:val="Subtitle"/>
      </w:pPr>
      <w:r>
        <w:t>Auteur : Amine Felly</w:t>
      </w:r>
    </w:p>
    <w:p>
      <w:pPr>
        <w:pStyle w:val="Heading1"/>
      </w:pPr>
      <w:r>
        <w:t>1. 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Priorité</w:t>
            </w:r>
          </w:p>
        </w:tc>
        <w:tc>
          <w:tcPr>
            <w:tcW w:type="dxa" w:w="1728"/>
          </w:tcPr>
          <w:p>
            <w:r>
              <w:t>Estimation</w:t>
            </w:r>
          </w:p>
        </w:tc>
        <w:tc>
          <w:tcPr>
            <w:tcW w:type="dxa" w:w="1728"/>
          </w:tcPr>
          <w:p>
            <w:r>
              <w:t>Statut</w:t>
            </w:r>
          </w:p>
        </w:tc>
      </w:tr>
      <w:tr>
        <w:tc>
          <w:tcPr>
            <w:tcW w:type="dxa" w:w="1728"/>
          </w:tcPr>
          <w:p>
            <w:r>
              <w:t>US-01</w:t>
            </w:r>
          </w:p>
        </w:tc>
        <w:tc>
          <w:tcPr>
            <w:tcW w:type="dxa" w:w="1728"/>
          </w:tcPr>
          <w:p>
            <w:r>
              <w:t>Créer une publication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5h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US-04</w:t>
            </w:r>
          </w:p>
        </w:tc>
        <w:tc>
          <w:tcPr>
            <w:tcW w:type="dxa" w:w="1728"/>
          </w:tcPr>
          <w:p>
            <w:r>
              <w:t>Créer un commentaire</w:t>
            </w:r>
          </w:p>
        </w:tc>
        <w:tc>
          <w:tcPr>
            <w:tcW w:type="dxa" w:w="1728"/>
          </w:tcPr>
          <w:p>
            <w:r>
              <w:t>Haute</w:t>
            </w:r>
          </w:p>
        </w:tc>
        <w:tc>
          <w:tcPr>
            <w:tcW w:type="dxa" w:w="1728"/>
          </w:tcPr>
          <w:p>
            <w:r>
              <w:t>3h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  <w:tr>
        <w:tc>
          <w:tcPr>
            <w:tcW w:type="dxa" w:w="1728"/>
          </w:tcPr>
          <w:p>
            <w:r>
              <w:t>US-08</w:t>
            </w:r>
          </w:p>
        </w:tc>
        <w:tc>
          <w:tcPr>
            <w:tcW w:type="dxa" w:w="1728"/>
          </w:tcPr>
          <w:p>
            <w:r>
              <w:t>Notifications temps réel</w:t>
            </w:r>
          </w:p>
        </w:tc>
        <w:tc>
          <w:tcPr>
            <w:tcW w:type="dxa" w:w="1728"/>
          </w:tcPr>
          <w:p>
            <w:r>
              <w:t>Moyenne</w:t>
            </w:r>
          </w:p>
        </w:tc>
        <w:tc>
          <w:tcPr>
            <w:tcW w:type="dxa" w:w="1728"/>
          </w:tcPr>
          <w:p>
            <w:r>
              <w:t>4h</w:t>
            </w:r>
          </w:p>
        </w:tc>
        <w:tc>
          <w:tcPr>
            <w:tcW w:type="dxa" w:w="1728"/>
          </w:tcPr>
          <w:p>
            <w:r>
              <w:t>Terminé</w:t>
            </w:r>
          </w:p>
        </w:tc>
      </w:tr>
    </w:tbl>
    <w:p>
      <w:pPr>
        <w:pStyle w:val="Heading1"/>
      </w:pPr>
      <w:r>
        <w:t>2. Story Tests</w:t>
      </w:r>
    </w:p>
    <w:p>
      <w:pPr>
        <w:pStyle w:val="Heading2"/>
      </w:pPr>
      <w:r>
        <w:t>US-01 : Créer 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Acceptation (Succès): Amine Felly publie 'Ma Recette'</w:t>
            </w:r>
          </w:p>
        </w:tc>
        <w:tc>
          <w:tcPr>
            <w:tcW w:type="dxa" w:w="4320"/>
          </w:tcPr>
          <w:p>
            <w:r>
              <w:t>Refus (Échec): Amine Felly publie 'Hi' (trop court)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US-04 : Créer Commentaire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Acceptation (Succès): Amine Felly commente 'Génial !'</w:t>
            </w:r>
          </w:p>
        </w:tc>
        <w:tc>
          <w:tcPr>
            <w:tcW w:type="dxa" w:w="4320"/>
          </w:tcPr>
          <w:p>
            <w:r>
              <w:t>Refus (Échec): Amine Felly commente '' (vide)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