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hint="default"/>
          <w:lang w:val="en-IN"/>
        </w:rPr>
      </w:pPr>
      <w:r>
        <w:rPr>
          <w:rFonts w:hint="default"/>
          <w:lang w:val="en-IN"/>
        </w:rPr>
        <w:t>-</w:t>
      </w:r>
    </w:p>
    <w:p/>
    <w:p>
      <w:pPr>
        <w:tabs>
          <w:tab w:val="left" w:pos="1710"/>
        </w:tabs>
      </w:pPr>
      <w:r>
        <w:drawing>
          <wp:inline distT="0" distB="0" distL="0" distR="0">
            <wp:extent cx="5943600" cy="31870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710"/>
        </w:tabs>
      </w:pPr>
    </w:p>
    <w:p>
      <w:pPr>
        <w:pBdr>
          <w:bottom w:val="single" w:color="auto" w:sz="4" w:space="1"/>
        </w:pBdr>
        <w:tabs>
          <w:tab w:val="left" w:pos="1710"/>
        </w:tabs>
      </w:pPr>
    </w:p>
    <w:p>
      <w:pPr>
        <w:tabs>
          <w:tab w:val="left" w:pos="1710"/>
        </w:tabs>
      </w:pPr>
      <w:r>
        <w:tab/>
      </w:r>
    </w:p>
    <w:p>
      <w:pPr>
        <w:tabs>
          <w:tab w:val="left" w:pos="1710"/>
        </w:tabs>
      </w:pPr>
    </w:p>
    <w:p>
      <w:pPr>
        <w:tabs>
          <w:tab w:val="left" w:pos="1710"/>
        </w:tabs>
      </w:pPr>
      <w:bookmarkStart w:id="0" w:name="_GoBack"/>
      <w:r>
        <w:drawing>
          <wp:inline distT="0" distB="0" distL="0" distR="0">
            <wp:extent cx="5943600" cy="745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Bdr>
          <w:bottom w:val="single" w:color="auto" w:sz="4" w:space="1"/>
        </w:pBdr>
        <w:tabs>
          <w:tab w:val="left" w:pos="1710"/>
        </w:tabs>
      </w:pPr>
    </w:p>
    <w:p>
      <w:pPr>
        <w:pBdr>
          <w:bottom w:val="single" w:color="auto" w:sz="4" w:space="1"/>
        </w:pBdr>
        <w:tabs>
          <w:tab w:val="left" w:pos="1710"/>
        </w:tabs>
      </w:pPr>
      <w:r>
        <w:drawing>
          <wp:inline distT="0" distB="0" distL="0" distR="0">
            <wp:extent cx="5943600" cy="38233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1"/>
        </w:pBdr>
        <w:tabs>
          <w:tab w:val="left" w:pos="1710"/>
        </w:tabs>
      </w:pPr>
    </w:p>
    <w:p>
      <w:pPr>
        <w:pBdr>
          <w:bottom w:val="single" w:color="auto" w:sz="4" w:space="1"/>
        </w:pBdr>
        <w:tabs>
          <w:tab w:val="left" w:pos="1710"/>
        </w:tabs>
      </w:pPr>
    </w:p>
    <w:p>
      <w:pPr>
        <w:pStyle w:val="13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>
      <w:pPr>
        <w:pStyle w:val="13"/>
        <w:tabs>
          <w:tab w:val="left" w:pos="1710"/>
        </w:tabs>
        <w:autoSpaceDE w:val="0"/>
        <w:autoSpaceDN w:val="0"/>
        <w:adjustRightInd w:val="0"/>
        <w:spacing w:after="0" w:line="240" w:lineRule="auto"/>
        <w:ind w:left="810"/>
        <w:rPr>
          <w:rFonts w:cstheme="minorHAnsi"/>
          <w:b/>
          <w:sz w:val="24"/>
          <w:szCs w:val="24"/>
        </w:rPr>
      </w:pPr>
    </w:p>
    <w:p>
      <w:pPr>
        <w:pStyle w:val="13"/>
        <w:tabs>
          <w:tab w:val="left" w:pos="1710"/>
        </w:tabs>
        <w:ind w:left="7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drawing>
          <wp:inline distT="0" distB="0" distL="0" distR="0">
            <wp:extent cx="5943600" cy="76028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>
      <w:pPr>
        <w:pStyle w:val="13"/>
        <w:pBdr>
          <w:bottom w:val="single" w:color="auto" w:sz="4" w:space="1"/>
        </w:pBdr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>
      <w:pPr>
        <w:tabs>
          <w:tab w:val="left" w:pos="1710"/>
        </w:tabs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kzidenzGroteskBE-Md" w:hAnsi="AkzidenzGroteskBE-Md" w:cs="AkzidenzGroteskBE-Md"/>
          <w:b/>
          <w:bCs/>
          <w:sz w:val="18"/>
          <w:szCs w:val="18"/>
        </w:rPr>
      </w:pPr>
      <w:r>
        <w:rPr>
          <w:rFonts w:ascii="AkzidenzGroteskBE-Md" w:hAnsi="AkzidenzGroteskBE-Md" w:cs="AkzidenzGroteskBE-Md"/>
          <w:b/>
          <w:bCs/>
          <w:sz w:val="21"/>
          <w:szCs w:val="21"/>
        </w:rPr>
        <w:t xml:space="preserve">Query . </w:t>
      </w:r>
      <w:r>
        <w:rPr>
          <w:rFonts w:cstheme="minorHAnsi"/>
          <w:sz w:val="24"/>
          <w:szCs w:val="24"/>
        </w:rPr>
        <w:t>Retrieve the birth date and address of the employee(s) whose name is ‘John B. Smith</w:t>
      </w:r>
      <w:r>
        <w:rPr>
          <w:rFonts w:ascii="Minion-Regular" w:hAnsi="Minion-Regular" w:cs="Minion-Regular"/>
          <w:sz w:val="21"/>
          <w:szCs w:val="21"/>
        </w:rPr>
        <w:t>’.</w:t>
      </w:r>
      <w:r>
        <w:rPr>
          <w:rFonts w:ascii="AkzidenzGroteskBE-Md" w:hAnsi="AkzidenzGroteskBE-Md" w:cs="AkzidenzGroteskBE-Md"/>
          <w:b/>
          <w:bCs/>
          <w:sz w:val="18"/>
          <w:szCs w:val="18"/>
        </w:rPr>
        <w:t xml:space="preserve"> 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 . </w:t>
      </w:r>
      <w:r>
        <w:rPr>
          <w:rFonts w:cstheme="minorHAnsi"/>
          <w:sz w:val="24"/>
          <w:szCs w:val="24"/>
        </w:rPr>
        <w:t>Retrieve the name and address of all employees who work for the</w:t>
      </w:r>
    </w:p>
    <w:p>
      <w:pPr>
        <w:pStyle w:val="13"/>
        <w:tabs>
          <w:tab w:val="left" w:pos="1710"/>
        </w:tabs>
        <w:ind w:left="7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‘Research’ department.</w:t>
      </w:r>
    </w:p>
    <w:p>
      <w:pPr>
        <w:pStyle w:val="13"/>
        <w:tabs>
          <w:tab w:val="left" w:pos="1710"/>
        </w:tabs>
        <w:ind w:left="1080"/>
        <w:rPr>
          <w:rFonts w:cstheme="minorHAnsi"/>
          <w:sz w:val="24"/>
          <w:szCs w:val="24"/>
        </w:rPr>
      </w:pPr>
    </w:p>
    <w:p>
      <w:pPr>
        <w:pStyle w:val="13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 </w:t>
      </w:r>
      <w:r>
        <w:rPr>
          <w:rFonts w:cstheme="minorHAnsi"/>
          <w:sz w:val="24"/>
          <w:szCs w:val="24"/>
        </w:rPr>
        <w:t>For every project located in ‘Stafford’, list the project number, the controlling department number, and the department manager’s last name, address, and birth date.</w:t>
      </w:r>
    </w:p>
    <w:p>
      <w:pPr>
        <w:pStyle w:val="13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For each employee, retrieve the employee’s first and last name and the first and last name of his or her immediate supervisor</w:t>
      </w:r>
      <w:r>
        <w:rPr>
          <w:rFonts w:ascii="Minion-Regular" w:hAnsi="Minion-Regular" w:cs="Minion-Regular"/>
          <w:sz w:val="21"/>
          <w:szCs w:val="21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</w:t>
      </w:r>
      <w:r>
        <w:rPr>
          <w:rFonts w:cstheme="minorHAnsi"/>
          <w:bCs/>
          <w:sz w:val="24"/>
          <w:szCs w:val="24"/>
        </w:rPr>
        <w:t>Write a query which is retrieves all the attribute values of any EMPLOYE who works in DEPARTMENT number 5</w:t>
      </w:r>
    </w:p>
    <w:p>
      <w:pPr>
        <w:pStyle w:val="13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Cs/>
          <w:sz w:val="24"/>
          <w:szCs w:val="24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</w:t>
      </w:r>
      <w:r>
        <w:rPr>
          <w:rFonts w:cstheme="minorHAnsi"/>
          <w:bCs/>
          <w:sz w:val="24"/>
          <w:szCs w:val="24"/>
        </w:rPr>
        <w:t xml:space="preserve">write a query which is retrieves all the attributes of an EMPLOYEE and attributes of the DEPARTMENT in which he or she works for </w:t>
      </w:r>
      <w:r>
        <w:rPr>
          <w:rFonts w:hint="default" w:cstheme="minorHAnsi"/>
          <w:bCs/>
          <w:sz w:val="24"/>
          <w:szCs w:val="24"/>
          <w:lang w:val="en-IN"/>
        </w:rPr>
        <w:t>research department (</w:t>
      </w:r>
      <w:r>
        <w:rPr>
          <w:rFonts w:cstheme="minorHAnsi"/>
          <w:bCs/>
          <w:sz w:val="24"/>
          <w:szCs w:val="24"/>
        </w:rPr>
        <w:t xml:space="preserve">every employee </w:t>
      </w:r>
      <w:r>
        <w:rPr>
          <w:rFonts w:hint="default" w:cstheme="minorHAnsi"/>
          <w:bCs/>
          <w:sz w:val="24"/>
          <w:szCs w:val="24"/>
          <w:lang w:val="en-IN"/>
        </w:rPr>
        <w:t>)</w:t>
      </w:r>
      <w:r>
        <w:rPr>
          <w:rFonts w:cstheme="minorHAnsi"/>
          <w:bCs/>
          <w:sz w:val="24"/>
          <w:szCs w:val="24"/>
        </w:rPr>
        <w:t xml:space="preserve">of the ‘Research’ department,  </w:t>
      </w:r>
    </w:p>
    <w:p>
      <w:pPr>
        <w:pStyle w:val="13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Cs/>
          <w:sz w:val="24"/>
          <w:szCs w:val="24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</w:t>
      </w:r>
      <w:r>
        <w:rPr>
          <w:rFonts w:cstheme="minorHAnsi"/>
          <w:bCs/>
          <w:sz w:val="24"/>
          <w:szCs w:val="24"/>
        </w:rPr>
        <w:t>write a query which is specifies the CROSS PRODUCT of the EMPLOYEE and DEPARTMENT relations.</w:t>
      </w:r>
    </w:p>
    <w:p>
      <w:pPr>
        <w:pStyle w:val="13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Cs/>
          <w:sz w:val="24"/>
          <w:szCs w:val="24"/>
        </w:rPr>
      </w:pP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Select all EMPLOYEE  Ssns in the database.</w:t>
      </w:r>
    </w:p>
    <w:p>
      <w:pPr>
        <w:pStyle w:val="13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 Select all EMPLOYEE  Ssns</w:t>
      </w:r>
    </w:p>
    <w:p>
      <w:pPr>
        <w:pStyle w:val="13"/>
        <w:tabs>
          <w:tab w:val="left" w:pos="1710"/>
        </w:tabs>
        <w:ind w:left="810"/>
        <w:rPr>
          <w:rFonts w:hint="default" w:cstheme="minorHAnsi"/>
          <w:b/>
          <w:sz w:val="24"/>
          <w:szCs w:val="24"/>
          <w:lang w:val="en-IN"/>
        </w:rPr>
      </w:pPr>
      <w:r>
        <w:rPr>
          <w:rFonts w:hint="default" w:cstheme="minorHAnsi"/>
          <w:b/>
          <w:sz w:val="24"/>
          <w:szCs w:val="24"/>
          <w:lang w:val="en-IN"/>
        </w:rPr>
        <w:t xml:space="preserve"> 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Retrieve the salary of every employee .</w:t>
      </w:r>
    </w:p>
    <w:p>
      <w:pPr>
        <w:pStyle w:val="13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Retrieve the all distinct salary value.</w:t>
      </w:r>
    </w:p>
    <w:p>
      <w:pPr>
        <w:pStyle w:val="13"/>
        <w:tabs>
          <w:tab w:val="left" w:pos="1710"/>
        </w:tabs>
        <w:ind w:left="810"/>
        <w:rPr>
          <w:rFonts w:cstheme="minorHAnsi"/>
          <w:b/>
          <w:sz w:val="24"/>
          <w:szCs w:val="24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Make a list of all project numbers for projects that involve an employee whose last name is ‘Smith’, either as a worker or as a manager of the department that controls the project</w:t>
      </w:r>
      <w:r>
        <w:rPr>
          <w:rFonts w:ascii="Minion-Regular" w:hAnsi="Minion-Regular" w:cs="Minion-Regular"/>
          <w:sz w:val="21"/>
          <w:szCs w:val="21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Retrieve all employees whose address is in Houston, Texas</w:t>
      </w:r>
      <w:r>
        <w:rPr>
          <w:rFonts w:hint="default" w:cstheme="minorHAnsi"/>
          <w:sz w:val="24"/>
          <w:szCs w:val="24"/>
          <w:lang w:val="en-IN"/>
        </w:rPr>
        <w:t>(TX)</w:t>
      </w:r>
      <w:r>
        <w:rPr>
          <w:rFonts w:cstheme="minorHAnsi"/>
          <w:sz w:val="24"/>
          <w:szCs w:val="24"/>
        </w:rPr>
        <w:t xml:space="preserve">. 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Find all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employees who were born during the 1950s.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Show the resulting salaries if every employee working on the ‘ProductX’ project is given a 10 percent raise.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 xml:space="preserve">Retrieve all employees in department 5 whose salary is between $30,000 and $40,000. </w:t>
      </w:r>
    </w:p>
    <w:p>
      <w:pPr>
        <w:pStyle w:val="13"/>
        <w:tabs>
          <w:tab w:val="left" w:pos="1710"/>
        </w:tabs>
        <w:ind w:left="810"/>
        <w:rPr>
          <w:rFonts w:cstheme="minorHAnsi"/>
          <w:sz w:val="24"/>
          <w:szCs w:val="24"/>
        </w:rPr>
      </w:pP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 xml:space="preserve">Retrieve a list of employees and the projects they are working on, ordered by department and within each department, ordered alphabetically by last name, then first name. </w:t>
      </w:r>
    </w:p>
    <w:p>
      <w:pPr>
        <w:tabs>
          <w:tab w:val="left" w:pos="1710"/>
        </w:tabs>
        <w:rPr>
          <w:rFonts w:cstheme="minorHAnsi"/>
          <w:b/>
          <w:sz w:val="24"/>
          <w:szCs w:val="24"/>
        </w:rPr>
      </w:pP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Retrieve the name of all employees who do not have supervisors.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Retrieve the name of each employee who has a dependent with the same first name and is the same sex as the employee.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write a query which is retrieve In general, a query written with nested select-from-where blocks and using the = or IN comparison operators can always be expressed as a single block query.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 xml:space="preserve">Retrieve the names of employee who have no dependents. 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List the name of managers who have at least one dependent</w:t>
      </w:r>
      <w:r>
        <w:rPr>
          <w:rFonts w:hint="default" w:cstheme="minorHAnsi"/>
          <w:sz w:val="24"/>
          <w:szCs w:val="24"/>
          <w:lang w:val="en-IN"/>
        </w:rPr>
        <w:t>.</w:t>
      </w:r>
    </w:p>
    <w:p>
      <w:pPr>
        <w:pStyle w:val="13"/>
        <w:tabs>
          <w:tab w:val="left" w:pos="1710"/>
        </w:tabs>
        <w:ind w:left="8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Retrieve the Social Security numbers of all employee who work on project numbers 1, 2, or 3.</w:t>
      </w:r>
    </w:p>
    <w:p>
      <w:pPr>
        <w:pStyle w:val="13"/>
        <w:autoSpaceDE w:val="0"/>
        <w:autoSpaceDN w:val="0"/>
        <w:adjustRightInd w:val="0"/>
        <w:spacing w:after="0" w:line="240" w:lineRule="auto"/>
        <w:ind w:left="1170"/>
        <w:rPr>
          <w:rFonts w:cstheme="minorHAnsi"/>
          <w:b/>
          <w:sz w:val="24"/>
          <w:szCs w:val="24"/>
        </w:rPr>
      </w:pP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Find the sum of the salaries of all employees, the maximum salary, the minimum salary, and the average salary.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Find the sum of the salaries of all employees of the ‘Research’ department, as well as the maximum salary, the minimum salary, and the average salary in this department.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Retrieve the total number of employees in the company.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 </w:t>
      </w:r>
      <w:r>
        <w:rPr>
          <w:rFonts w:cstheme="minorHAnsi"/>
          <w:sz w:val="24"/>
          <w:szCs w:val="24"/>
        </w:rPr>
        <w:t>Retrieve the total number of employees in the company and the number of employees in the ‘Research’ department.</w:t>
      </w:r>
    </w:p>
    <w:p>
      <w:pPr>
        <w:pStyle w:val="13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Count the number of distinct salary value in the database.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For each department, retrieve the department number, the number of employees in the department, and their average salary.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For each project, retrieve the project number, the project name, and</w:t>
      </w:r>
    </w:p>
    <w:p>
      <w:pPr>
        <w:pStyle w:val="13"/>
        <w:autoSpaceDE w:val="0"/>
        <w:autoSpaceDN w:val="0"/>
        <w:adjustRightInd w:val="0"/>
        <w:spacing w:after="0" w:line="240" w:lineRule="auto"/>
        <w:ind w:left="1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number of employees who work on that project.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AkzidenzGroteskBE-Md" w:hAnsi="AkzidenzGroteskBE-Md" w:cs="AkzidenzGroteskBE-Md"/>
          <w:b/>
          <w:bCs/>
          <w:sz w:val="18"/>
          <w:szCs w:val="18"/>
        </w:rPr>
        <w:t xml:space="preserve">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 </w:t>
      </w:r>
      <w:r>
        <w:rPr>
          <w:rFonts w:cstheme="minorHAnsi"/>
          <w:sz w:val="24"/>
          <w:szCs w:val="24"/>
        </w:rPr>
        <w:t xml:space="preserve">For each project </w:t>
      </w:r>
      <w:r>
        <w:rPr>
          <w:rFonts w:cstheme="minorHAnsi"/>
          <w:i/>
          <w:iCs/>
          <w:sz w:val="24"/>
          <w:szCs w:val="24"/>
        </w:rPr>
        <w:t xml:space="preserve">on which more than two employees work, </w:t>
      </w:r>
      <w:r>
        <w:rPr>
          <w:rFonts w:cstheme="minorHAnsi"/>
          <w:sz w:val="24"/>
          <w:szCs w:val="24"/>
        </w:rPr>
        <w:t>retrieve the project number, the project name, and the number of employees who work on the project.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 </w:t>
      </w:r>
      <w:r>
        <w:rPr>
          <w:rFonts w:cstheme="minorHAnsi"/>
          <w:sz w:val="24"/>
          <w:szCs w:val="24"/>
        </w:rPr>
        <w:t>For each project, retrieve the project number, the project name, and</w:t>
      </w:r>
    </w:p>
    <w:p>
      <w:pPr>
        <w:pStyle w:val="13"/>
        <w:autoSpaceDE w:val="0"/>
        <w:autoSpaceDN w:val="0"/>
        <w:adjustRightInd w:val="0"/>
        <w:spacing w:after="0" w:line="240" w:lineRule="auto"/>
        <w:ind w:left="1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number of employees from department 5 who work on the project.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For each department that has more than five employees, retrieve the department number and the number of its employees who are making more than $40,000.</w:t>
      </w:r>
    </w:p>
    <w:p>
      <w:pPr>
        <w:pStyle w:val="13"/>
        <w:tabs>
          <w:tab w:val="left" w:pos="2745"/>
        </w:tabs>
        <w:ind w:left="1170"/>
      </w:pPr>
    </w:p>
    <w:p>
      <w:pPr>
        <w:pStyle w:val="13"/>
        <w:tabs>
          <w:tab w:val="left" w:pos="2745"/>
        </w:tabs>
        <w:ind w:left="1170"/>
      </w:pPr>
    </w:p>
    <w:p>
      <w:pPr>
        <w:pStyle w:val="13"/>
        <w:tabs>
          <w:tab w:val="left" w:pos="2745"/>
        </w:tabs>
        <w:ind w:left="1170"/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kzidenzGroteskBE-M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io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7474938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5B7813"/>
    <w:multiLevelType w:val="multilevel"/>
    <w:tmpl w:val="455B7813"/>
    <w:lvl w:ilvl="0" w:tentative="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85" w:hanging="360"/>
      </w:pPr>
    </w:lvl>
    <w:lvl w:ilvl="2" w:tentative="0">
      <w:start w:val="1"/>
      <w:numFmt w:val="lowerRoman"/>
      <w:lvlText w:val="%3."/>
      <w:lvlJc w:val="right"/>
      <w:pPr>
        <w:ind w:left="2205" w:hanging="180"/>
      </w:pPr>
    </w:lvl>
    <w:lvl w:ilvl="3" w:tentative="0">
      <w:start w:val="1"/>
      <w:numFmt w:val="decimal"/>
      <w:lvlText w:val="%4."/>
      <w:lvlJc w:val="left"/>
      <w:pPr>
        <w:ind w:left="2925" w:hanging="360"/>
      </w:pPr>
    </w:lvl>
    <w:lvl w:ilvl="4" w:tentative="0">
      <w:start w:val="1"/>
      <w:numFmt w:val="lowerLetter"/>
      <w:lvlText w:val="%5."/>
      <w:lvlJc w:val="left"/>
      <w:pPr>
        <w:ind w:left="3645" w:hanging="360"/>
      </w:pPr>
    </w:lvl>
    <w:lvl w:ilvl="5" w:tentative="0">
      <w:start w:val="1"/>
      <w:numFmt w:val="lowerRoman"/>
      <w:lvlText w:val="%6."/>
      <w:lvlJc w:val="right"/>
      <w:pPr>
        <w:ind w:left="4365" w:hanging="180"/>
      </w:pPr>
    </w:lvl>
    <w:lvl w:ilvl="6" w:tentative="0">
      <w:start w:val="1"/>
      <w:numFmt w:val="decimal"/>
      <w:lvlText w:val="%7."/>
      <w:lvlJc w:val="left"/>
      <w:pPr>
        <w:ind w:left="5085" w:hanging="360"/>
      </w:pPr>
    </w:lvl>
    <w:lvl w:ilvl="7" w:tentative="0">
      <w:start w:val="1"/>
      <w:numFmt w:val="lowerLetter"/>
      <w:lvlText w:val="%8."/>
      <w:lvlJc w:val="left"/>
      <w:pPr>
        <w:ind w:left="5805" w:hanging="360"/>
      </w:pPr>
    </w:lvl>
    <w:lvl w:ilvl="8" w:tentative="0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C1216"/>
    <w:rsid w:val="00013E2E"/>
    <w:rsid w:val="00023C32"/>
    <w:rsid w:val="000317F2"/>
    <w:rsid w:val="00051E34"/>
    <w:rsid w:val="0005372E"/>
    <w:rsid w:val="00087E44"/>
    <w:rsid w:val="000903BE"/>
    <w:rsid w:val="00092C06"/>
    <w:rsid w:val="001000D0"/>
    <w:rsid w:val="001562BF"/>
    <w:rsid w:val="001B1BA5"/>
    <w:rsid w:val="001B50AC"/>
    <w:rsid w:val="00211ABD"/>
    <w:rsid w:val="0023311C"/>
    <w:rsid w:val="002B2B51"/>
    <w:rsid w:val="002E0628"/>
    <w:rsid w:val="002E1015"/>
    <w:rsid w:val="002F5A0B"/>
    <w:rsid w:val="00343D1D"/>
    <w:rsid w:val="00350554"/>
    <w:rsid w:val="00380352"/>
    <w:rsid w:val="003D1F47"/>
    <w:rsid w:val="003E2BA9"/>
    <w:rsid w:val="003F2A9C"/>
    <w:rsid w:val="00465679"/>
    <w:rsid w:val="004A479A"/>
    <w:rsid w:val="004B1096"/>
    <w:rsid w:val="004B40CF"/>
    <w:rsid w:val="004C1216"/>
    <w:rsid w:val="004C235D"/>
    <w:rsid w:val="004C7AFC"/>
    <w:rsid w:val="004F1427"/>
    <w:rsid w:val="00506D9A"/>
    <w:rsid w:val="00510606"/>
    <w:rsid w:val="005716CE"/>
    <w:rsid w:val="005900EC"/>
    <w:rsid w:val="005A2EAD"/>
    <w:rsid w:val="005E51BC"/>
    <w:rsid w:val="00603381"/>
    <w:rsid w:val="00677FBD"/>
    <w:rsid w:val="006A15FA"/>
    <w:rsid w:val="006A32FB"/>
    <w:rsid w:val="006B59F7"/>
    <w:rsid w:val="0071530D"/>
    <w:rsid w:val="007950B1"/>
    <w:rsid w:val="007C0F13"/>
    <w:rsid w:val="0085197D"/>
    <w:rsid w:val="00892C8B"/>
    <w:rsid w:val="008B6BF3"/>
    <w:rsid w:val="009078CF"/>
    <w:rsid w:val="00930D7D"/>
    <w:rsid w:val="00953BE0"/>
    <w:rsid w:val="00960CD5"/>
    <w:rsid w:val="009A0AED"/>
    <w:rsid w:val="009A2BDB"/>
    <w:rsid w:val="009A4D85"/>
    <w:rsid w:val="009C42EE"/>
    <w:rsid w:val="009C7963"/>
    <w:rsid w:val="009D1D9A"/>
    <w:rsid w:val="009D21C7"/>
    <w:rsid w:val="009D71E4"/>
    <w:rsid w:val="009E5CF7"/>
    <w:rsid w:val="009F03CC"/>
    <w:rsid w:val="00A433D5"/>
    <w:rsid w:val="00A73A24"/>
    <w:rsid w:val="00A97C7F"/>
    <w:rsid w:val="00AE10BE"/>
    <w:rsid w:val="00B556C2"/>
    <w:rsid w:val="00B637A6"/>
    <w:rsid w:val="00B651AD"/>
    <w:rsid w:val="00B93F09"/>
    <w:rsid w:val="00BD0C00"/>
    <w:rsid w:val="00BF0F73"/>
    <w:rsid w:val="00C03417"/>
    <w:rsid w:val="00C27B49"/>
    <w:rsid w:val="00C44CDE"/>
    <w:rsid w:val="00C50A45"/>
    <w:rsid w:val="00CD4730"/>
    <w:rsid w:val="00CF5F58"/>
    <w:rsid w:val="00D05791"/>
    <w:rsid w:val="00D05C4E"/>
    <w:rsid w:val="00D50680"/>
    <w:rsid w:val="00D57CC7"/>
    <w:rsid w:val="00E80AE9"/>
    <w:rsid w:val="00E83F93"/>
    <w:rsid w:val="00EB1591"/>
    <w:rsid w:val="00EC4D62"/>
    <w:rsid w:val="00EE2A27"/>
    <w:rsid w:val="00EF13C6"/>
    <w:rsid w:val="00FA0995"/>
    <w:rsid w:val="00FA71BC"/>
    <w:rsid w:val="00FB30F1"/>
    <w:rsid w:val="00FB435C"/>
    <w:rsid w:val="00FC681A"/>
    <w:rsid w:val="063D046B"/>
    <w:rsid w:val="0A9B637E"/>
    <w:rsid w:val="0D951838"/>
    <w:rsid w:val="22476304"/>
    <w:rsid w:val="4E8102DD"/>
    <w:rsid w:val="61D92AB6"/>
    <w:rsid w:val="677E4DAA"/>
    <w:rsid w:val="732B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5"/>
    <w:semiHidden/>
    <w:unhideWhenUsed/>
    <w:uiPriority w:val="99"/>
    <w:rPr>
      <w:b/>
      <w:bCs/>
    </w:rPr>
  </w:style>
  <w:style w:type="paragraph" w:styleId="8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2"/>
    <w:link w:val="9"/>
    <w:semiHidden/>
    <w:uiPriority w:val="99"/>
  </w:style>
  <w:style w:type="character" w:customStyle="1" w:styleId="12">
    <w:name w:val="Footer Char"/>
    <w:basedOn w:val="2"/>
    <w:link w:val="8"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5">
    <w:name w:val="Comment Subject Char"/>
    <w:basedOn w:val="14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560</Words>
  <Characters>3195</Characters>
  <Lines>26</Lines>
  <Paragraphs>7</Paragraphs>
  <TotalTime>301</TotalTime>
  <ScaleCrop>false</ScaleCrop>
  <LinksUpToDate>false</LinksUpToDate>
  <CharactersWithSpaces>3748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2022-07-28T04:06:00Z</dcterms:created>
  <dc:creator>Windows User</dc:creator>
  <cp:lastModifiedBy>KODURI SAI VISHNU</cp:lastModifiedBy>
  <dcterms:modified xsi:type="dcterms:W3CDTF">2024-01-30T11:34:53Z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D17AD03AA1194FBAAB1DE6F6DC4E0785</vt:lpwstr>
  </property>
</Properties>
</file>