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17CC" w14:textId="77777777" w:rsidR="005B485F" w:rsidRPr="00315F71" w:rsidRDefault="00000000" w:rsidP="00315F71">
      <w:pPr>
        <w:pStyle w:val="Heading1"/>
        <w:spacing w:line="240" w:lineRule="auto"/>
        <w:jc w:val="both"/>
        <w:rPr>
          <w:rFonts w:ascii="Times New Roman" w:hAnsi="Times New Roman" w:cs="Times New Roman"/>
          <w:b/>
          <w:bCs/>
          <w:color w:val="FF0000"/>
          <w:u w:val="single"/>
        </w:rPr>
      </w:pPr>
      <w:bookmarkStart w:id="0" w:name="_kg0s5fn5seh7" w:colFirst="0" w:colLast="0"/>
      <w:bookmarkEnd w:id="0"/>
      <w:r w:rsidRPr="00315F71">
        <w:rPr>
          <w:rFonts w:ascii="Times New Roman" w:hAnsi="Times New Roman" w:cs="Times New Roman"/>
          <w:b/>
          <w:bCs/>
          <w:color w:val="FF0000"/>
          <w:u w:val="single"/>
        </w:rPr>
        <w:t>OBJECTIVE QUESTIONS</w:t>
      </w:r>
    </w:p>
    <w:p w14:paraId="6CD29A97" w14:textId="77777777" w:rsidR="005B485F" w:rsidRPr="00315F71" w:rsidRDefault="005B485F" w:rsidP="00315F71">
      <w:pPr>
        <w:spacing w:line="240" w:lineRule="auto"/>
        <w:jc w:val="both"/>
        <w:rPr>
          <w:rFonts w:ascii="Times New Roman" w:hAnsi="Times New Roman" w:cs="Times New Roman"/>
        </w:rPr>
      </w:pPr>
    </w:p>
    <w:p w14:paraId="66817682" w14:textId="77777777" w:rsidR="005B485F" w:rsidRPr="00315F71" w:rsidRDefault="00000000" w:rsidP="00315F71">
      <w:pPr>
        <w:pStyle w:val="Heading2"/>
        <w:spacing w:line="240" w:lineRule="auto"/>
        <w:jc w:val="both"/>
        <w:rPr>
          <w:rFonts w:ascii="Times New Roman" w:hAnsi="Times New Roman" w:cs="Times New Roman"/>
        </w:rPr>
      </w:pPr>
      <w:bookmarkStart w:id="1" w:name="_kw5bjfsx419y" w:colFirst="0" w:colLast="0"/>
      <w:bookmarkEnd w:id="1"/>
      <w:r w:rsidRPr="00315F71">
        <w:rPr>
          <w:rFonts w:ascii="Times New Roman" w:hAnsi="Times New Roman" w:cs="Times New Roman"/>
          <w:b/>
          <w:bCs/>
          <w:color w:val="FF0000"/>
        </w:rPr>
        <w:t>Question 1: What is the total no. of attributes present in the data?</w:t>
      </w:r>
    </w:p>
    <w:p w14:paraId="0FAC498C" w14:textId="77777777" w:rsidR="005B485F" w:rsidRPr="00315F71" w:rsidRDefault="00000000" w:rsidP="00315F71">
      <w:pPr>
        <w:pStyle w:val="Heading2"/>
        <w:spacing w:line="240" w:lineRule="auto"/>
        <w:jc w:val="both"/>
        <w:rPr>
          <w:rFonts w:ascii="Times New Roman" w:hAnsi="Times New Roman" w:cs="Times New Roman"/>
          <w:b/>
          <w:bCs/>
        </w:rPr>
      </w:pPr>
      <w:bookmarkStart w:id="2" w:name="_2shfhwb43asa" w:colFirst="0" w:colLast="0"/>
      <w:bookmarkEnd w:id="2"/>
      <w:r w:rsidRPr="00315F71">
        <w:rPr>
          <w:rFonts w:ascii="Times New Roman" w:hAnsi="Times New Roman" w:cs="Times New Roman"/>
          <w:b/>
          <w:bCs/>
          <w:color w:val="000000"/>
        </w:rPr>
        <w:t>Solution</w:t>
      </w:r>
      <w:r w:rsidRPr="00315F71">
        <w:rPr>
          <w:rFonts w:ascii="Times New Roman" w:hAnsi="Times New Roman" w:cs="Times New Roman"/>
          <w:b/>
          <w:bCs/>
        </w:rPr>
        <w:t>:</w:t>
      </w:r>
    </w:p>
    <w:p w14:paraId="5F8E3E0C" w14:textId="77777777" w:rsidR="005B485F" w:rsidRPr="00315F71" w:rsidRDefault="005B485F" w:rsidP="00315F71">
      <w:pPr>
        <w:spacing w:line="240" w:lineRule="auto"/>
        <w:jc w:val="both"/>
        <w:rPr>
          <w:rFonts w:ascii="Times New Roman" w:hAnsi="Times New Roman" w:cs="Times New Roman"/>
        </w:rPr>
      </w:pPr>
    </w:p>
    <w:p w14:paraId="7B923946" w14:textId="7CE69785" w:rsidR="005B485F" w:rsidRDefault="00000000" w:rsidP="00080A80">
      <w:pPr>
        <w:spacing w:line="240" w:lineRule="auto"/>
        <w:ind w:left="720"/>
        <w:jc w:val="both"/>
        <w:rPr>
          <w:rFonts w:ascii="Times New Roman" w:hAnsi="Times New Roman" w:cs="Times New Roman"/>
        </w:rPr>
      </w:pPr>
      <w:r w:rsidRPr="00315F71">
        <w:rPr>
          <w:rFonts w:ascii="Times New Roman" w:hAnsi="Times New Roman" w:cs="Times New Roman"/>
          <w:b/>
          <w:bCs/>
          <w:color w:val="FF0000"/>
        </w:rPr>
        <w:t xml:space="preserve">Final Answer </w:t>
      </w:r>
      <w:r w:rsidR="00080A80">
        <w:rPr>
          <w:rFonts w:ascii="Times New Roman" w:hAnsi="Times New Roman" w:cs="Times New Roman"/>
          <w:b/>
          <w:bCs/>
          <w:color w:val="FF0000"/>
        </w:rPr>
        <w:t xml:space="preserve">: </w:t>
      </w:r>
      <w:r w:rsidR="00EE7B48" w:rsidRPr="00592CFD">
        <w:t xml:space="preserve">The dataset contains a total of </w:t>
      </w:r>
      <w:r w:rsidR="00EE7B48" w:rsidRPr="00592CFD">
        <w:rPr>
          <w:b/>
          <w:bCs/>
        </w:rPr>
        <w:t>17 attributes</w:t>
      </w:r>
      <w:r w:rsidR="00EE7B48" w:rsidRPr="00592CFD">
        <w:t>, where the Tickets sheet has 11 attributes and the IT Agents sheet has 6 attributes.</w:t>
      </w:r>
    </w:p>
    <w:p w14:paraId="7597DE6F" w14:textId="77777777" w:rsidR="00080A80" w:rsidRPr="00080A80" w:rsidRDefault="00080A80" w:rsidP="00080A80">
      <w:pPr>
        <w:spacing w:line="240" w:lineRule="auto"/>
        <w:ind w:left="720"/>
        <w:jc w:val="both"/>
        <w:rPr>
          <w:rFonts w:ascii="Times New Roman" w:hAnsi="Times New Roman" w:cs="Times New Roman"/>
          <w:b/>
          <w:bCs/>
          <w:color w:val="FF0000"/>
        </w:rPr>
      </w:pPr>
    </w:p>
    <w:p w14:paraId="33AC1FC0" w14:textId="58BE9C19"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216630AE" w14:textId="77777777" w:rsidR="00150D3B" w:rsidRPr="00315F71" w:rsidRDefault="00150D3B" w:rsidP="00315F71">
      <w:pPr>
        <w:spacing w:line="240" w:lineRule="auto"/>
        <w:jc w:val="both"/>
        <w:rPr>
          <w:rFonts w:ascii="Times New Roman" w:hAnsi="Times New Roman" w:cs="Times New Roman"/>
          <w:b/>
          <w:bCs/>
          <w:color w:val="FF0000"/>
        </w:rPr>
      </w:pPr>
    </w:p>
    <w:p w14:paraId="575D79DE" w14:textId="7F1437B5" w:rsidR="00150D3B" w:rsidRPr="00315F71" w:rsidRDefault="00EE7B48" w:rsidP="00315F71">
      <w:pPr>
        <w:spacing w:line="240" w:lineRule="auto"/>
        <w:ind w:left="720"/>
        <w:jc w:val="both"/>
        <w:rPr>
          <w:rFonts w:ascii="Times New Roman" w:hAnsi="Times New Roman" w:cs="Times New Roman"/>
          <w:b/>
          <w:bCs/>
          <w:color w:val="FF0000"/>
        </w:rPr>
      </w:pPr>
      <w:r w:rsidRPr="00592CFD">
        <w:t xml:space="preserve">The dataset was </w:t>
      </w:r>
      <w:proofErr w:type="spellStart"/>
      <w:r w:rsidRPr="00592CFD">
        <w:t>analyzed</w:t>
      </w:r>
      <w:proofErr w:type="spellEnd"/>
      <w:r w:rsidRPr="00592CFD">
        <w:t xml:space="preserve"> by reviewing both sheets and counting the column headers, as each column represents an attribute. The </w:t>
      </w:r>
      <w:r w:rsidRPr="00592CFD">
        <w:rPr>
          <w:b/>
          <w:bCs/>
        </w:rPr>
        <w:t>COUNTA function</w:t>
      </w:r>
      <w:r w:rsidRPr="00592CFD">
        <w:t xml:space="preserve"> was used to count non-empty header cells in each sheet, and the total was obtained by adding both counts.</w:t>
      </w:r>
      <w:r>
        <w:br/>
      </w:r>
      <w:r w:rsidRPr="00592CFD">
        <w:t>=COUNTA(Tickets!A1:K1)+COUNTA('ITAgents'!A1:F1)</w:t>
      </w:r>
      <w:r>
        <w:br/>
        <w:t xml:space="preserve">For </w:t>
      </w:r>
      <w:r w:rsidRPr="00592CFD">
        <w:t>Total attributes</w:t>
      </w:r>
      <w:r>
        <w:t xml:space="preserve"> : </w:t>
      </w:r>
      <w:r w:rsidRPr="00592CFD">
        <w:t>=SUM(</w:t>
      </w:r>
      <w:r>
        <w:t>Z7:Z8)</w:t>
      </w:r>
    </w:p>
    <w:p w14:paraId="6A86E1FC" w14:textId="77777777" w:rsidR="005B485F" w:rsidRPr="00315F71" w:rsidRDefault="005B485F" w:rsidP="00315F71">
      <w:pPr>
        <w:spacing w:line="240" w:lineRule="auto"/>
        <w:ind w:left="720"/>
        <w:jc w:val="both"/>
        <w:rPr>
          <w:rFonts w:ascii="Times New Roman" w:hAnsi="Times New Roman" w:cs="Times New Roman"/>
        </w:rPr>
      </w:pPr>
    </w:p>
    <w:p w14:paraId="53987B94" w14:textId="5F50099E"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Charts &amp; Tables</w:t>
      </w:r>
      <w:r w:rsidR="00080A80">
        <w:rPr>
          <w:rFonts w:ascii="Times New Roman" w:hAnsi="Times New Roman" w:cs="Times New Roman"/>
          <w:b/>
          <w:bCs/>
          <w:color w:val="FF0000"/>
        </w:rPr>
        <w:t xml:space="preserve"> </w:t>
      </w:r>
      <w:r w:rsidRPr="00315F71">
        <w:rPr>
          <w:rFonts w:ascii="Times New Roman" w:hAnsi="Times New Roman" w:cs="Times New Roman"/>
          <w:b/>
          <w:bCs/>
          <w:color w:val="FF0000"/>
        </w:rPr>
        <w:t>:</w:t>
      </w:r>
    </w:p>
    <w:p w14:paraId="3CEB06CC" w14:textId="77777777" w:rsidR="005C44C3" w:rsidRDefault="005C44C3" w:rsidP="00315F71">
      <w:pPr>
        <w:spacing w:line="240" w:lineRule="auto"/>
        <w:ind w:left="720"/>
        <w:jc w:val="both"/>
        <w:rPr>
          <w:rFonts w:ascii="Times New Roman" w:hAnsi="Times New Roman" w:cs="Times New Roman"/>
          <w:b/>
          <w:bCs/>
          <w:color w:val="FF0000"/>
        </w:rPr>
      </w:pPr>
    </w:p>
    <w:p w14:paraId="3D5056A4" w14:textId="64E8A037" w:rsidR="005C44C3" w:rsidRPr="00315F71" w:rsidRDefault="00EE7B48" w:rsidP="00315F71">
      <w:pPr>
        <w:spacing w:line="240" w:lineRule="auto"/>
        <w:ind w:left="720"/>
        <w:jc w:val="both"/>
        <w:rPr>
          <w:rFonts w:ascii="Times New Roman" w:hAnsi="Times New Roman" w:cs="Times New Roman"/>
          <w:b/>
          <w:bCs/>
          <w:color w:val="FF0000"/>
        </w:rPr>
      </w:pPr>
      <w:r w:rsidRPr="00EE7B48">
        <w:rPr>
          <w:rFonts w:ascii="Times New Roman" w:hAnsi="Times New Roman" w:cs="Times New Roman"/>
          <w:b/>
          <w:bCs/>
          <w:noProof/>
          <w:color w:val="FF0000"/>
        </w:rPr>
        <w:drawing>
          <wp:inline distT="0" distB="0" distL="0" distR="0" wp14:anchorId="3A58AC61" wp14:editId="3B025E4E">
            <wp:extent cx="5733415" cy="608330"/>
            <wp:effectExtent l="0" t="0" r="635" b="1270"/>
            <wp:docPr id="146816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69369" name=""/>
                    <pic:cNvPicPr/>
                  </pic:nvPicPr>
                  <pic:blipFill>
                    <a:blip r:embed="rId8"/>
                    <a:stretch>
                      <a:fillRect/>
                    </a:stretch>
                  </pic:blipFill>
                  <pic:spPr>
                    <a:xfrm>
                      <a:off x="0" y="0"/>
                      <a:ext cx="5733415" cy="608330"/>
                    </a:xfrm>
                    <a:prstGeom prst="rect">
                      <a:avLst/>
                    </a:prstGeom>
                  </pic:spPr>
                </pic:pic>
              </a:graphicData>
            </a:graphic>
          </wp:inline>
        </w:drawing>
      </w:r>
    </w:p>
    <w:p w14:paraId="26A1A035" w14:textId="77777777" w:rsidR="00CF3F9A" w:rsidRPr="00315F71" w:rsidRDefault="00CF3F9A" w:rsidP="00315F71">
      <w:pPr>
        <w:spacing w:line="240" w:lineRule="auto"/>
        <w:ind w:left="720"/>
        <w:jc w:val="both"/>
        <w:rPr>
          <w:rFonts w:ascii="Times New Roman" w:hAnsi="Times New Roman" w:cs="Times New Roman"/>
          <w:b/>
          <w:bCs/>
          <w:color w:val="FF0000"/>
        </w:rPr>
      </w:pPr>
    </w:p>
    <w:p w14:paraId="4B0FB315" w14:textId="5EC38CCD" w:rsidR="00EE7B48" w:rsidRPr="00592CFD" w:rsidRDefault="00EE7B48" w:rsidP="008E3C01">
      <w:pPr>
        <w:ind w:left="720"/>
        <w:rPr>
          <w:lang w:val="en-IN"/>
        </w:rPr>
      </w:pPr>
      <w:r w:rsidRPr="00592CFD">
        <w:rPr>
          <w:lang w:val="en-IN"/>
        </w:rPr>
        <w:t>Displays the number of attributes in each sheet and the total count of attributes in the dataset.</w:t>
      </w:r>
    </w:p>
    <w:p w14:paraId="34561933" w14:textId="77777777" w:rsidR="00EE7B48" w:rsidRDefault="00EE7B48" w:rsidP="00EE7B48">
      <w:pPr>
        <w:ind w:left="720"/>
      </w:pPr>
    </w:p>
    <w:p w14:paraId="202F62CC" w14:textId="0012B3A5" w:rsidR="00150D3B" w:rsidRPr="00315F71" w:rsidRDefault="00150D3B" w:rsidP="00315F71">
      <w:pPr>
        <w:spacing w:line="240" w:lineRule="auto"/>
        <w:ind w:left="720"/>
        <w:jc w:val="both"/>
        <w:rPr>
          <w:rFonts w:ascii="Times New Roman" w:hAnsi="Times New Roman" w:cs="Times New Roman"/>
          <w:b/>
          <w:bCs/>
          <w:color w:val="FF0000"/>
        </w:rPr>
      </w:pPr>
    </w:p>
    <w:p w14:paraId="2757F6A6" w14:textId="6BE4182C" w:rsidR="002A1F36" w:rsidRPr="00315F71" w:rsidRDefault="002A1F36" w:rsidP="00315F71">
      <w:pPr>
        <w:spacing w:line="240" w:lineRule="auto"/>
        <w:ind w:left="720"/>
        <w:jc w:val="both"/>
        <w:rPr>
          <w:rFonts w:ascii="Times New Roman" w:hAnsi="Times New Roman" w:cs="Times New Roman"/>
          <w:b/>
          <w:bCs/>
          <w:color w:val="FF0000"/>
        </w:rPr>
      </w:pPr>
    </w:p>
    <w:p w14:paraId="4AE8C7C7" w14:textId="77777777" w:rsidR="00150D3B" w:rsidRPr="00315F71" w:rsidRDefault="00150D3B" w:rsidP="00315F71">
      <w:pPr>
        <w:spacing w:line="240" w:lineRule="auto"/>
        <w:ind w:left="720"/>
        <w:jc w:val="both"/>
        <w:rPr>
          <w:rFonts w:ascii="Times New Roman" w:hAnsi="Times New Roman" w:cs="Times New Roman"/>
          <w:b/>
          <w:bCs/>
          <w:color w:val="FF0000"/>
        </w:rPr>
      </w:pPr>
    </w:p>
    <w:p w14:paraId="73062DD1" w14:textId="688262BB" w:rsidR="00150D3B" w:rsidRPr="00315F71" w:rsidRDefault="00150D3B" w:rsidP="00315F71">
      <w:pPr>
        <w:spacing w:line="240" w:lineRule="auto"/>
        <w:ind w:left="720"/>
        <w:jc w:val="both"/>
        <w:rPr>
          <w:rFonts w:ascii="Times New Roman" w:hAnsi="Times New Roman" w:cs="Times New Roman"/>
          <w:b/>
          <w:bCs/>
          <w:color w:val="FF0000"/>
        </w:rPr>
      </w:pPr>
    </w:p>
    <w:p w14:paraId="576C215C" w14:textId="77777777" w:rsidR="005B485F" w:rsidRPr="00315F71" w:rsidRDefault="00000000" w:rsidP="00315F71">
      <w:pPr>
        <w:pStyle w:val="Heading2"/>
        <w:spacing w:line="240" w:lineRule="auto"/>
        <w:jc w:val="both"/>
        <w:rPr>
          <w:rFonts w:ascii="Times New Roman" w:hAnsi="Times New Roman" w:cs="Times New Roman"/>
        </w:rPr>
      </w:pPr>
      <w:bookmarkStart w:id="3" w:name="_5nnd01tkel7c" w:colFirst="0" w:colLast="0"/>
      <w:bookmarkStart w:id="4" w:name="_7kr8e5ecwthr" w:colFirst="0" w:colLast="0"/>
      <w:bookmarkEnd w:id="3"/>
      <w:bookmarkEnd w:id="4"/>
      <w:r w:rsidRPr="00315F71">
        <w:rPr>
          <w:rFonts w:ascii="Times New Roman" w:hAnsi="Times New Roman" w:cs="Times New Roman"/>
          <w:b/>
          <w:bCs/>
          <w:color w:val="FF0000"/>
        </w:rPr>
        <w:t>Question 2: Which columns have inconsistent or missing values, and what is the count of such values?</w:t>
      </w:r>
    </w:p>
    <w:p w14:paraId="6A489EFC" w14:textId="77777777" w:rsidR="005B485F" w:rsidRPr="00315F71" w:rsidRDefault="00000000" w:rsidP="00315F71">
      <w:pPr>
        <w:pStyle w:val="Heading2"/>
        <w:spacing w:line="240" w:lineRule="auto"/>
        <w:jc w:val="both"/>
        <w:rPr>
          <w:rFonts w:ascii="Times New Roman" w:hAnsi="Times New Roman" w:cs="Times New Roman"/>
          <w:b/>
          <w:bCs/>
        </w:rPr>
      </w:pPr>
      <w:bookmarkStart w:id="5" w:name="_xa6cns6o8ei2" w:colFirst="0" w:colLast="0"/>
      <w:bookmarkEnd w:id="5"/>
      <w:r w:rsidRPr="00315F71">
        <w:rPr>
          <w:rFonts w:ascii="Times New Roman" w:hAnsi="Times New Roman" w:cs="Times New Roman"/>
          <w:b/>
          <w:bCs/>
        </w:rPr>
        <w:t>Solution:</w:t>
      </w:r>
    </w:p>
    <w:p w14:paraId="7F081E35" w14:textId="77777777" w:rsidR="005B485F" w:rsidRPr="00315F71" w:rsidRDefault="005B485F" w:rsidP="00315F71">
      <w:pPr>
        <w:spacing w:line="240" w:lineRule="auto"/>
        <w:jc w:val="both"/>
        <w:rPr>
          <w:rFonts w:ascii="Times New Roman" w:hAnsi="Times New Roman" w:cs="Times New Roman"/>
        </w:rPr>
      </w:pPr>
    </w:p>
    <w:p w14:paraId="757BD056" w14:textId="6AFFA93D"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 :</w:t>
      </w:r>
    </w:p>
    <w:p w14:paraId="2DFC7EC2" w14:textId="77777777" w:rsidR="00150D3B" w:rsidRPr="00315F71" w:rsidRDefault="00150D3B" w:rsidP="00315F71">
      <w:pPr>
        <w:spacing w:line="240" w:lineRule="auto"/>
        <w:ind w:left="720"/>
        <w:jc w:val="both"/>
        <w:rPr>
          <w:rFonts w:ascii="Times New Roman" w:hAnsi="Times New Roman" w:cs="Times New Roman"/>
          <w:b/>
          <w:bCs/>
          <w:color w:val="FF0000"/>
        </w:rPr>
      </w:pPr>
    </w:p>
    <w:p w14:paraId="6B1AD707" w14:textId="77777777" w:rsidR="00EE7B48" w:rsidRPr="00592CFD" w:rsidRDefault="00EE7B48" w:rsidP="00EE7B48">
      <w:pPr>
        <w:ind w:left="720"/>
        <w:rPr>
          <w:lang w:val="en-IN"/>
        </w:rPr>
      </w:pPr>
      <w:r w:rsidRPr="00592CFD">
        <w:rPr>
          <w:lang w:val="en-IN"/>
        </w:rPr>
        <w:t>No missing values were found in the dataset, as all columns returned zero when checked using the COUNTBLANK function. However, some inconsistencies were identified:</w:t>
      </w:r>
    </w:p>
    <w:p w14:paraId="7FB811CA" w14:textId="36793732" w:rsidR="00EE7B48" w:rsidRPr="00592CFD" w:rsidRDefault="008E3C01" w:rsidP="008E3C01">
      <w:pPr>
        <w:ind w:left="360"/>
        <w:rPr>
          <w:lang w:val="en-IN"/>
        </w:rPr>
      </w:pPr>
      <w:r>
        <w:rPr>
          <w:b/>
          <w:bCs/>
          <w:lang w:val="en-IN"/>
        </w:rPr>
        <w:t xml:space="preserve">      </w:t>
      </w:r>
      <w:r w:rsidR="00EE7B48" w:rsidRPr="00592CFD">
        <w:rPr>
          <w:b/>
          <w:bCs/>
          <w:lang w:val="en-IN"/>
        </w:rPr>
        <w:t>Severity column:</w:t>
      </w:r>
    </w:p>
    <w:p w14:paraId="538F621A" w14:textId="77777777" w:rsidR="00EE7B48" w:rsidRPr="00592CFD" w:rsidRDefault="00EE7B48" w:rsidP="002A7C24">
      <w:pPr>
        <w:ind w:firstLine="720"/>
        <w:rPr>
          <w:lang w:val="en-IN"/>
        </w:rPr>
      </w:pPr>
      <w:r w:rsidRPr="00592CFD">
        <w:rPr>
          <w:lang w:val="en-IN"/>
        </w:rPr>
        <w:t>“Mayor” instead of “Major” (</w:t>
      </w:r>
      <w:r w:rsidRPr="00592CFD">
        <w:rPr>
          <w:b/>
          <w:bCs/>
          <w:lang w:val="en-IN"/>
        </w:rPr>
        <w:t>4,836</w:t>
      </w:r>
      <w:r w:rsidRPr="00592CFD">
        <w:rPr>
          <w:lang w:val="en-IN"/>
        </w:rPr>
        <w:t>)</w:t>
      </w:r>
    </w:p>
    <w:p w14:paraId="3EB352B1" w14:textId="77777777" w:rsidR="00EE7B48" w:rsidRPr="00592CFD" w:rsidRDefault="00EE7B48" w:rsidP="002A7C24">
      <w:pPr>
        <w:ind w:firstLine="720"/>
        <w:rPr>
          <w:lang w:val="en-IN"/>
        </w:rPr>
      </w:pPr>
      <w:r w:rsidRPr="00592CFD">
        <w:rPr>
          <w:lang w:val="en-IN"/>
        </w:rPr>
        <w:lastRenderedPageBreak/>
        <w:t>“</w:t>
      </w:r>
      <w:proofErr w:type="spellStart"/>
      <w:r w:rsidRPr="00592CFD">
        <w:rPr>
          <w:lang w:val="en-IN"/>
        </w:rPr>
        <w:t>unclasified</w:t>
      </w:r>
      <w:proofErr w:type="spellEnd"/>
      <w:r w:rsidRPr="00592CFD">
        <w:rPr>
          <w:lang w:val="en-IN"/>
        </w:rPr>
        <w:t>” instead of “unclassified” (</w:t>
      </w:r>
      <w:r w:rsidRPr="00592CFD">
        <w:rPr>
          <w:b/>
          <w:bCs/>
          <w:lang w:val="en-IN"/>
        </w:rPr>
        <w:t>356</w:t>
      </w:r>
      <w:r w:rsidRPr="00592CFD">
        <w:rPr>
          <w:lang w:val="en-IN"/>
        </w:rPr>
        <w:t>)</w:t>
      </w:r>
    </w:p>
    <w:p w14:paraId="00782294" w14:textId="08DB6972" w:rsidR="00EE7B48" w:rsidRPr="00592CFD" w:rsidRDefault="008E3C01" w:rsidP="008E3C01">
      <w:pPr>
        <w:rPr>
          <w:lang w:val="en-IN"/>
        </w:rPr>
      </w:pPr>
      <w:r>
        <w:rPr>
          <w:b/>
          <w:bCs/>
          <w:lang w:val="en-IN"/>
        </w:rPr>
        <w:t xml:space="preserve">             </w:t>
      </w:r>
      <w:r w:rsidR="00EE7B48" w:rsidRPr="00592CFD">
        <w:rPr>
          <w:b/>
          <w:bCs/>
          <w:lang w:val="en-IN"/>
        </w:rPr>
        <w:t>Priority column:</w:t>
      </w:r>
    </w:p>
    <w:p w14:paraId="1BD325D0" w14:textId="77777777" w:rsidR="00EE7B48" w:rsidRPr="00592CFD" w:rsidRDefault="00EE7B48" w:rsidP="002A7C24">
      <w:pPr>
        <w:ind w:firstLine="720"/>
        <w:rPr>
          <w:lang w:val="en-IN"/>
        </w:rPr>
      </w:pPr>
      <w:r w:rsidRPr="00592CFD">
        <w:rPr>
          <w:lang w:val="en-IN"/>
        </w:rPr>
        <w:t>“</w:t>
      </w:r>
      <w:proofErr w:type="spellStart"/>
      <w:r w:rsidRPr="00592CFD">
        <w:rPr>
          <w:lang w:val="en-IN"/>
        </w:rPr>
        <w:t>unassiged</w:t>
      </w:r>
      <w:proofErr w:type="spellEnd"/>
      <w:r w:rsidRPr="00592CFD">
        <w:rPr>
          <w:lang w:val="en-IN"/>
        </w:rPr>
        <w:t>” instead of “unassigned” (</w:t>
      </w:r>
      <w:r w:rsidRPr="00592CFD">
        <w:rPr>
          <w:b/>
          <w:bCs/>
          <w:lang w:val="en-IN"/>
        </w:rPr>
        <w:t>29,410</w:t>
      </w:r>
      <w:r w:rsidRPr="00592CFD">
        <w:rPr>
          <w:lang w:val="en-IN"/>
        </w:rPr>
        <w:t>)</w:t>
      </w:r>
    </w:p>
    <w:p w14:paraId="38D45CC5" w14:textId="77777777" w:rsidR="00150D3B" w:rsidRPr="00315F71" w:rsidRDefault="00150D3B" w:rsidP="00EE7B48">
      <w:pPr>
        <w:spacing w:line="240" w:lineRule="auto"/>
        <w:jc w:val="both"/>
        <w:rPr>
          <w:rFonts w:ascii="Times New Roman" w:hAnsi="Times New Roman" w:cs="Times New Roman"/>
          <w:b/>
          <w:bCs/>
          <w:color w:val="FF0000"/>
        </w:rPr>
      </w:pPr>
    </w:p>
    <w:p w14:paraId="3A0BF57E" w14:textId="19AF55B0"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w:t>
      </w:r>
      <w:r w:rsidR="00080A80">
        <w:rPr>
          <w:rFonts w:ascii="Times New Roman" w:hAnsi="Times New Roman" w:cs="Times New Roman"/>
          <w:b/>
          <w:bCs/>
          <w:color w:val="FF0000"/>
        </w:rPr>
        <w:t xml:space="preserve"> </w:t>
      </w:r>
      <w:r w:rsidRPr="00315F71">
        <w:rPr>
          <w:rFonts w:ascii="Times New Roman" w:hAnsi="Times New Roman" w:cs="Times New Roman"/>
          <w:b/>
          <w:bCs/>
          <w:color w:val="FF0000"/>
        </w:rPr>
        <w:t>:</w:t>
      </w:r>
    </w:p>
    <w:p w14:paraId="28CBB376" w14:textId="77777777" w:rsidR="00150D3B" w:rsidRPr="00315F71" w:rsidRDefault="00150D3B" w:rsidP="00315F71">
      <w:pPr>
        <w:spacing w:line="240" w:lineRule="auto"/>
        <w:ind w:left="720"/>
        <w:jc w:val="both"/>
        <w:rPr>
          <w:rFonts w:ascii="Times New Roman" w:hAnsi="Times New Roman" w:cs="Times New Roman"/>
          <w:b/>
          <w:bCs/>
          <w:color w:val="FF0000"/>
        </w:rPr>
      </w:pPr>
    </w:p>
    <w:p w14:paraId="77A1DFF2" w14:textId="77777777" w:rsidR="00B0350C" w:rsidRDefault="00EE7B48" w:rsidP="00B0350C">
      <w:pPr>
        <w:ind w:left="720"/>
        <w:jc w:val="both"/>
        <w:rPr>
          <w:b/>
          <w:bCs/>
        </w:rPr>
      </w:pPr>
      <w:r w:rsidRPr="00592CFD">
        <w:rPr>
          <w:lang w:val="en-IN"/>
        </w:rPr>
        <w:t>Missing values were checked using the COUNTBLANK function and filters</w:t>
      </w:r>
      <w:r>
        <w:rPr>
          <w:lang w:val="en-IN"/>
        </w:rPr>
        <w:t>:</w:t>
      </w:r>
      <w:r w:rsidRPr="00592CFD">
        <w:t xml:space="preserve"> </w:t>
      </w:r>
    </w:p>
    <w:p w14:paraId="590EE790" w14:textId="492EEDE3" w:rsidR="008E3C01" w:rsidRPr="00592CFD" w:rsidRDefault="008E3C01" w:rsidP="008E3C01">
      <w:pPr>
        <w:ind w:left="720"/>
        <w:jc w:val="both"/>
        <w:rPr>
          <w:lang w:val="en-IN"/>
        </w:rPr>
      </w:pPr>
      <w:r w:rsidRPr="00592CFD">
        <w:rPr>
          <w:b/>
          <w:bCs/>
        </w:rPr>
        <w:t>The</w:t>
      </w:r>
      <w:r>
        <w:rPr>
          <w:b/>
          <w:bCs/>
        </w:rPr>
        <w:t xml:space="preserve"> </w:t>
      </w:r>
      <w:r w:rsidRPr="00592CFD">
        <w:rPr>
          <w:b/>
          <w:bCs/>
        </w:rPr>
        <w:t>excel</w:t>
      </w:r>
      <w:r>
        <w:rPr>
          <w:b/>
          <w:bCs/>
        </w:rPr>
        <w:t xml:space="preserve"> </w:t>
      </w:r>
      <w:r w:rsidRPr="00592CFD">
        <w:rPr>
          <w:b/>
          <w:bCs/>
        </w:rPr>
        <w:t>formula</w:t>
      </w:r>
      <w:r>
        <w:rPr>
          <w:b/>
          <w:bCs/>
        </w:rPr>
        <w:t xml:space="preserve"> </w:t>
      </w:r>
      <w:r w:rsidRPr="00592CFD">
        <w:rPr>
          <w:b/>
          <w:bCs/>
        </w:rPr>
        <w:t>I</w:t>
      </w:r>
      <w:r>
        <w:rPr>
          <w:b/>
          <w:bCs/>
        </w:rPr>
        <w:t xml:space="preserve"> </w:t>
      </w:r>
      <w:r w:rsidRPr="00592CFD">
        <w:rPr>
          <w:b/>
          <w:bCs/>
        </w:rPr>
        <w:t>implemented</w:t>
      </w:r>
      <w:r>
        <w:rPr>
          <w:b/>
          <w:bCs/>
        </w:rPr>
        <w:t xml:space="preserve"> </w:t>
      </w:r>
      <w:r w:rsidRPr="00592CFD">
        <w:rPr>
          <w:b/>
          <w:bCs/>
        </w:rPr>
        <w:t>is</w:t>
      </w:r>
      <w:r w:rsidRPr="00592CFD">
        <w:rPr>
          <w:lang w:val="en-IN"/>
        </w:rPr>
        <w:t>=COUNTBLANK(Tickets!A1:J97499),</w:t>
      </w:r>
      <w:r>
        <w:rPr>
          <w:lang w:val="en-IN"/>
        </w:rPr>
        <w:t xml:space="preserve"> </w:t>
      </w:r>
      <w:r w:rsidRPr="00592CFD">
        <w:rPr>
          <w:lang w:val="en-IN"/>
        </w:rPr>
        <w:t>confirming no blanks. Inconsistencies were identified using filters in categorical columns and corrected using the Find &amp; Replace feature. Agent name formatting was also standardized.</w:t>
      </w:r>
    </w:p>
    <w:p w14:paraId="5F1BD469" w14:textId="10F8D2D8" w:rsidR="005B485F" w:rsidRPr="00315F71" w:rsidRDefault="005B485F" w:rsidP="008E3C01">
      <w:pPr>
        <w:spacing w:line="240" w:lineRule="auto"/>
        <w:ind w:left="720"/>
        <w:rPr>
          <w:rFonts w:ascii="Times New Roman" w:hAnsi="Times New Roman" w:cs="Times New Roman"/>
        </w:rPr>
      </w:pPr>
    </w:p>
    <w:p w14:paraId="49B0AB5E" w14:textId="45F17100"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Charts &amp; Tables :</w:t>
      </w:r>
    </w:p>
    <w:p w14:paraId="35B1A23B" w14:textId="550AA6B2" w:rsidR="00150D3B" w:rsidRDefault="00932213" w:rsidP="00315F71">
      <w:pPr>
        <w:pStyle w:val="Heading2"/>
        <w:spacing w:line="240" w:lineRule="auto"/>
        <w:jc w:val="both"/>
        <w:rPr>
          <w:rFonts w:ascii="Times New Roman" w:hAnsi="Times New Roman" w:cs="Times New Roman"/>
          <w:noProof/>
          <w:sz w:val="22"/>
          <w:szCs w:val="22"/>
        </w:rPr>
      </w:pPr>
      <w:bookmarkStart w:id="6" w:name="_8t0bnwn61jy3" w:colFirst="0" w:colLast="0"/>
      <w:bookmarkEnd w:id="6"/>
      <w:r>
        <w:rPr>
          <w:rFonts w:ascii="Times New Roman" w:hAnsi="Times New Roman" w:cs="Times New Roman"/>
          <w:noProof/>
          <w:sz w:val="22"/>
          <w:szCs w:val="22"/>
        </w:rPr>
        <w:t xml:space="preserve">             </w:t>
      </w:r>
      <w:r w:rsidR="00EE7B48" w:rsidRPr="00EE7B48">
        <w:rPr>
          <w:rFonts w:ascii="Times New Roman" w:hAnsi="Times New Roman" w:cs="Times New Roman"/>
          <w:noProof/>
          <w:sz w:val="22"/>
          <w:szCs w:val="22"/>
        </w:rPr>
        <w:drawing>
          <wp:inline distT="0" distB="0" distL="0" distR="0" wp14:anchorId="14A9EBBC" wp14:editId="1327716E">
            <wp:extent cx="5733415" cy="373380"/>
            <wp:effectExtent l="0" t="0" r="635" b="7620"/>
            <wp:docPr id="21876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66595" name=""/>
                    <pic:cNvPicPr/>
                  </pic:nvPicPr>
                  <pic:blipFill>
                    <a:blip r:embed="rId9"/>
                    <a:stretch>
                      <a:fillRect/>
                    </a:stretch>
                  </pic:blipFill>
                  <pic:spPr>
                    <a:xfrm>
                      <a:off x="0" y="0"/>
                      <a:ext cx="5733415" cy="373380"/>
                    </a:xfrm>
                    <a:prstGeom prst="rect">
                      <a:avLst/>
                    </a:prstGeom>
                  </pic:spPr>
                </pic:pic>
              </a:graphicData>
            </a:graphic>
          </wp:inline>
        </w:drawing>
      </w:r>
    </w:p>
    <w:p w14:paraId="73EF59BA" w14:textId="4052171A" w:rsidR="00EE7B48" w:rsidRPr="00EE7B48" w:rsidRDefault="00EE7B48" w:rsidP="00EE7B48">
      <w:r w:rsidRPr="005669F1">
        <w:rPr>
          <w:lang w:val="en-IN"/>
        </w:rPr>
        <w:t>Shows the identified inconsistencies, their counts, and the corrections applied to ensure data quality.</w:t>
      </w:r>
    </w:p>
    <w:p w14:paraId="53AD20FB" w14:textId="77777777" w:rsidR="00150D3B" w:rsidRPr="00315F71" w:rsidRDefault="00150D3B" w:rsidP="00315F71">
      <w:pPr>
        <w:pStyle w:val="Heading2"/>
        <w:spacing w:line="240" w:lineRule="auto"/>
        <w:jc w:val="both"/>
        <w:rPr>
          <w:rFonts w:ascii="Times New Roman" w:hAnsi="Times New Roman" w:cs="Times New Roman"/>
          <w:b/>
          <w:bCs/>
          <w:color w:val="FF0000"/>
        </w:rPr>
      </w:pPr>
    </w:p>
    <w:p w14:paraId="08E435AD" w14:textId="7AA98054" w:rsidR="005B485F" w:rsidRPr="00315F71" w:rsidRDefault="00000000" w:rsidP="00315F71">
      <w:pPr>
        <w:pStyle w:val="Heading2"/>
        <w:spacing w:line="240" w:lineRule="auto"/>
        <w:jc w:val="both"/>
        <w:rPr>
          <w:rFonts w:ascii="Times New Roman" w:hAnsi="Times New Roman" w:cs="Times New Roman"/>
        </w:rPr>
      </w:pPr>
      <w:r w:rsidRPr="00315F71">
        <w:rPr>
          <w:rFonts w:ascii="Times New Roman" w:hAnsi="Times New Roman" w:cs="Times New Roman"/>
          <w:b/>
          <w:bCs/>
          <w:color w:val="FF0000"/>
        </w:rPr>
        <w:t>Question 3: What is the average daily ticket volume over time?</w:t>
      </w:r>
    </w:p>
    <w:p w14:paraId="35EBD590" w14:textId="77777777" w:rsidR="005B485F" w:rsidRPr="00315F71" w:rsidRDefault="00000000" w:rsidP="00315F71">
      <w:pPr>
        <w:pStyle w:val="Heading2"/>
        <w:spacing w:line="240" w:lineRule="auto"/>
        <w:jc w:val="both"/>
        <w:rPr>
          <w:rFonts w:ascii="Times New Roman" w:hAnsi="Times New Roman" w:cs="Times New Roman"/>
          <w:b/>
          <w:bCs/>
        </w:rPr>
      </w:pPr>
      <w:bookmarkStart w:id="7" w:name="_6rw3yp5yzeva" w:colFirst="0" w:colLast="0"/>
      <w:bookmarkEnd w:id="7"/>
      <w:r w:rsidRPr="00315F71">
        <w:rPr>
          <w:rFonts w:ascii="Times New Roman" w:hAnsi="Times New Roman" w:cs="Times New Roman"/>
          <w:b/>
          <w:bCs/>
        </w:rPr>
        <w:t>Solution:</w:t>
      </w:r>
    </w:p>
    <w:p w14:paraId="336CB321" w14:textId="77777777" w:rsidR="005B485F" w:rsidRPr="00315F71" w:rsidRDefault="005B485F" w:rsidP="00315F71">
      <w:pPr>
        <w:spacing w:line="240" w:lineRule="auto"/>
        <w:jc w:val="both"/>
        <w:rPr>
          <w:rFonts w:ascii="Times New Roman" w:hAnsi="Times New Roman" w:cs="Times New Roman"/>
        </w:rPr>
      </w:pPr>
    </w:p>
    <w:p w14:paraId="6C20CD35" w14:textId="4DE282E4" w:rsidR="005B485F" w:rsidRPr="00315F71" w:rsidRDefault="00E12775" w:rsidP="00315F71">
      <w:pPr>
        <w:spacing w:line="240" w:lineRule="auto"/>
        <w:jc w:val="both"/>
        <w:rPr>
          <w:rFonts w:ascii="Times New Roman" w:hAnsi="Times New Roman" w:cs="Times New Roman"/>
          <w:b/>
          <w:bCs/>
          <w:color w:val="FF0000"/>
        </w:rPr>
      </w:pPr>
      <w:r w:rsidRPr="00315F71">
        <w:rPr>
          <w:rFonts w:ascii="Times New Roman" w:hAnsi="Times New Roman" w:cs="Times New Roman"/>
          <w:b/>
          <w:bCs/>
          <w:color w:val="FF0000"/>
        </w:rPr>
        <w:t xml:space="preserve">        Final Answer :</w:t>
      </w:r>
    </w:p>
    <w:p w14:paraId="78D94167" w14:textId="77777777" w:rsidR="00EE7B48" w:rsidRPr="005669F1" w:rsidRDefault="00EE7B48" w:rsidP="00EE7B48">
      <w:pPr>
        <w:ind w:left="720"/>
        <w:rPr>
          <w:lang w:val="en-IN"/>
        </w:rPr>
      </w:pPr>
      <w:r w:rsidRPr="005669F1">
        <w:rPr>
          <w:lang w:val="en-IN"/>
        </w:rPr>
        <w:t xml:space="preserve">The average daily ticket volume over the given period is </w:t>
      </w:r>
      <w:r w:rsidRPr="005669F1">
        <w:rPr>
          <w:b/>
          <w:bCs/>
          <w:lang w:val="en-IN"/>
        </w:rPr>
        <w:t>53.37 tickets per day</w:t>
      </w:r>
      <w:r w:rsidRPr="005669F1">
        <w:rPr>
          <w:lang w:val="en-IN"/>
        </w:rPr>
        <w:t>.</w:t>
      </w:r>
    </w:p>
    <w:p w14:paraId="18CB939B" w14:textId="77777777" w:rsidR="005B485F" w:rsidRPr="00315F71" w:rsidRDefault="005B485F" w:rsidP="00315F71">
      <w:pPr>
        <w:spacing w:line="240" w:lineRule="auto"/>
        <w:ind w:left="720"/>
        <w:jc w:val="both"/>
        <w:rPr>
          <w:rFonts w:ascii="Times New Roman" w:hAnsi="Times New Roman" w:cs="Times New Roman"/>
        </w:rPr>
      </w:pPr>
    </w:p>
    <w:p w14:paraId="54EA5A67" w14:textId="677C42CA" w:rsidR="005B485F" w:rsidRPr="00315F71" w:rsidRDefault="00E12775" w:rsidP="00315F71">
      <w:pPr>
        <w:spacing w:line="240" w:lineRule="auto"/>
        <w:jc w:val="both"/>
        <w:rPr>
          <w:rFonts w:ascii="Times New Roman" w:hAnsi="Times New Roman" w:cs="Times New Roman"/>
          <w:b/>
          <w:bCs/>
          <w:color w:val="FF0000"/>
        </w:rPr>
      </w:pPr>
      <w:r w:rsidRPr="00315F71">
        <w:rPr>
          <w:rFonts w:ascii="Times New Roman" w:hAnsi="Times New Roman" w:cs="Times New Roman"/>
          <w:b/>
          <w:bCs/>
          <w:color w:val="FF0000"/>
        </w:rPr>
        <w:t xml:space="preserve">        Approach :</w:t>
      </w:r>
    </w:p>
    <w:p w14:paraId="3D9B0AFE" w14:textId="77777777" w:rsidR="005B485F" w:rsidRPr="00315F71" w:rsidRDefault="005B485F" w:rsidP="00315F71">
      <w:pPr>
        <w:spacing w:line="240" w:lineRule="auto"/>
        <w:ind w:left="720"/>
        <w:jc w:val="both"/>
        <w:rPr>
          <w:rFonts w:ascii="Times New Roman" w:hAnsi="Times New Roman" w:cs="Times New Roman"/>
          <w:b/>
          <w:bCs/>
          <w:color w:val="FF0000"/>
        </w:rPr>
      </w:pPr>
    </w:p>
    <w:p w14:paraId="1004CD30" w14:textId="18194AF1" w:rsidR="00EE7B48" w:rsidRDefault="00EE7B48" w:rsidP="00EE7B48">
      <w:pPr>
        <w:spacing w:before="240" w:line="240" w:lineRule="auto"/>
        <w:ind w:left="360"/>
        <w:jc w:val="both"/>
      </w:pPr>
      <w:r w:rsidRPr="005669F1">
        <w:t xml:space="preserve">A Pivot Table was created by placing </w:t>
      </w:r>
      <w:proofErr w:type="spellStart"/>
      <w:r w:rsidRPr="005669F1">
        <w:rPr>
          <w:b/>
          <w:bCs/>
        </w:rPr>
        <w:t>Fecha</w:t>
      </w:r>
      <w:proofErr w:type="spellEnd"/>
      <w:r w:rsidRPr="005669F1">
        <w:rPr>
          <w:b/>
          <w:bCs/>
        </w:rPr>
        <w:t xml:space="preserve"> (Date)</w:t>
      </w:r>
      <w:r w:rsidRPr="005669F1">
        <w:t xml:space="preserve"> in the Rows section and </w:t>
      </w:r>
      <w:r w:rsidRPr="005669F1">
        <w:rPr>
          <w:b/>
          <w:bCs/>
        </w:rPr>
        <w:t>ID Ticket</w:t>
      </w:r>
      <w:r w:rsidRPr="005669F1">
        <w:t xml:space="preserve"> in the Values section to calculate daily ticket counts. Date grouping (Years, Quarters, Months) was removed to ensure daily-level data. The average was calculated </w:t>
      </w:r>
      <w:proofErr w:type="gramStart"/>
      <w:r w:rsidRPr="005669F1">
        <w:t>using:</w:t>
      </w:r>
      <w:proofErr w:type="gramEnd"/>
      <w:r>
        <w:t xml:space="preserve"> Formula used : </w:t>
      </w:r>
      <w:r w:rsidRPr="00EE7B48">
        <w:t>=ROUND(AVERAGE(C9:C1835),0)</w:t>
      </w:r>
    </w:p>
    <w:p w14:paraId="12501F4E" w14:textId="0B5326D1" w:rsidR="00315F71" w:rsidRDefault="00EE7B48" w:rsidP="00EE7B48">
      <w:pPr>
        <w:spacing w:before="240" w:line="240" w:lineRule="auto"/>
        <w:ind w:left="360"/>
        <w:jc w:val="both"/>
        <w:rPr>
          <w:rFonts w:ascii="Times New Roman" w:hAnsi="Times New Roman" w:cs="Times New Roman"/>
          <w:b/>
          <w:bCs/>
          <w:color w:val="FF0000"/>
        </w:rPr>
      </w:pPr>
      <w:r>
        <w:br/>
      </w:r>
    </w:p>
    <w:p w14:paraId="089D6199" w14:textId="77777777" w:rsidR="00B0350C" w:rsidRDefault="00B0350C" w:rsidP="00315F71">
      <w:pPr>
        <w:spacing w:line="240" w:lineRule="auto"/>
        <w:ind w:left="720"/>
        <w:jc w:val="both"/>
        <w:rPr>
          <w:rFonts w:ascii="Times New Roman" w:hAnsi="Times New Roman" w:cs="Times New Roman"/>
          <w:b/>
          <w:bCs/>
          <w:color w:val="FF0000"/>
        </w:rPr>
      </w:pPr>
    </w:p>
    <w:p w14:paraId="13F7F86B" w14:textId="77777777" w:rsidR="00B0350C" w:rsidRDefault="00B0350C" w:rsidP="00315F71">
      <w:pPr>
        <w:spacing w:line="240" w:lineRule="auto"/>
        <w:ind w:left="720"/>
        <w:jc w:val="both"/>
        <w:rPr>
          <w:rFonts w:ascii="Times New Roman" w:hAnsi="Times New Roman" w:cs="Times New Roman"/>
          <w:b/>
          <w:bCs/>
          <w:color w:val="FF0000"/>
        </w:rPr>
      </w:pPr>
    </w:p>
    <w:p w14:paraId="009827DF" w14:textId="77777777" w:rsidR="00B0350C" w:rsidRDefault="00B0350C" w:rsidP="00315F71">
      <w:pPr>
        <w:spacing w:line="240" w:lineRule="auto"/>
        <w:ind w:left="720"/>
        <w:jc w:val="both"/>
        <w:rPr>
          <w:rFonts w:ascii="Times New Roman" w:hAnsi="Times New Roman" w:cs="Times New Roman"/>
          <w:b/>
          <w:bCs/>
          <w:color w:val="FF0000"/>
        </w:rPr>
      </w:pPr>
    </w:p>
    <w:p w14:paraId="3600EFD4" w14:textId="77777777" w:rsidR="00B0350C" w:rsidRDefault="00B0350C" w:rsidP="00315F71">
      <w:pPr>
        <w:spacing w:line="240" w:lineRule="auto"/>
        <w:ind w:left="720"/>
        <w:jc w:val="both"/>
        <w:rPr>
          <w:rFonts w:ascii="Times New Roman" w:hAnsi="Times New Roman" w:cs="Times New Roman"/>
          <w:b/>
          <w:bCs/>
          <w:color w:val="FF0000"/>
        </w:rPr>
      </w:pPr>
    </w:p>
    <w:p w14:paraId="01FD109F" w14:textId="77777777" w:rsidR="00B0350C" w:rsidRDefault="00B0350C" w:rsidP="00315F71">
      <w:pPr>
        <w:spacing w:line="240" w:lineRule="auto"/>
        <w:ind w:left="720"/>
        <w:jc w:val="both"/>
        <w:rPr>
          <w:rFonts w:ascii="Times New Roman" w:hAnsi="Times New Roman" w:cs="Times New Roman"/>
          <w:b/>
          <w:bCs/>
          <w:color w:val="FF0000"/>
        </w:rPr>
      </w:pPr>
    </w:p>
    <w:p w14:paraId="39AF9C46" w14:textId="77777777" w:rsidR="00B0350C" w:rsidRDefault="00B0350C" w:rsidP="00315F71">
      <w:pPr>
        <w:spacing w:line="240" w:lineRule="auto"/>
        <w:ind w:left="720"/>
        <w:jc w:val="both"/>
        <w:rPr>
          <w:rFonts w:ascii="Times New Roman" w:hAnsi="Times New Roman" w:cs="Times New Roman"/>
          <w:b/>
          <w:bCs/>
          <w:color w:val="FF0000"/>
        </w:rPr>
      </w:pPr>
    </w:p>
    <w:p w14:paraId="3BB4E054" w14:textId="77777777" w:rsidR="00B0350C" w:rsidRDefault="00B0350C" w:rsidP="00315F71">
      <w:pPr>
        <w:spacing w:line="240" w:lineRule="auto"/>
        <w:ind w:left="720"/>
        <w:jc w:val="both"/>
        <w:rPr>
          <w:rFonts w:ascii="Times New Roman" w:hAnsi="Times New Roman" w:cs="Times New Roman"/>
          <w:b/>
          <w:bCs/>
          <w:color w:val="FF0000"/>
        </w:rPr>
      </w:pPr>
    </w:p>
    <w:p w14:paraId="44B240DA" w14:textId="77777777" w:rsidR="00B0350C" w:rsidRDefault="00B0350C" w:rsidP="00315F71">
      <w:pPr>
        <w:spacing w:line="240" w:lineRule="auto"/>
        <w:ind w:left="720"/>
        <w:jc w:val="both"/>
        <w:rPr>
          <w:rFonts w:ascii="Times New Roman" w:hAnsi="Times New Roman" w:cs="Times New Roman"/>
          <w:b/>
          <w:bCs/>
          <w:color w:val="FF0000"/>
        </w:rPr>
      </w:pPr>
    </w:p>
    <w:p w14:paraId="0430CB77" w14:textId="77777777" w:rsidR="00B0350C" w:rsidRDefault="00B0350C" w:rsidP="00315F71">
      <w:pPr>
        <w:spacing w:line="240" w:lineRule="auto"/>
        <w:ind w:left="720"/>
        <w:jc w:val="both"/>
        <w:rPr>
          <w:rFonts w:ascii="Times New Roman" w:hAnsi="Times New Roman" w:cs="Times New Roman"/>
          <w:b/>
          <w:bCs/>
          <w:color w:val="FF0000"/>
        </w:rPr>
      </w:pPr>
    </w:p>
    <w:p w14:paraId="02C99D91" w14:textId="77777777" w:rsidR="00B0350C" w:rsidRDefault="00B0350C" w:rsidP="00315F71">
      <w:pPr>
        <w:spacing w:line="240" w:lineRule="auto"/>
        <w:ind w:left="720"/>
        <w:jc w:val="both"/>
        <w:rPr>
          <w:rFonts w:ascii="Times New Roman" w:hAnsi="Times New Roman" w:cs="Times New Roman"/>
          <w:b/>
          <w:bCs/>
          <w:color w:val="FF0000"/>
        </w:rPr>
      </w:pPr>
    </w:p>
    <w:p w14:paraId="2DD2A4F7" w14:textId="0344D5C5" w:rsidR="002A1F36"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lastRenderedPageBreak/>
        <w:t>Charts &amp; Tables :</w:t>
      </w:r>
      <w:r w:rsidR="002A1F36" w:rsidRPr="00315F71">
        <w:rPr>
          <w:rFonts w:ascii="Times New Roman" w:hAnsi="Times New Roman" w:cs="Times New Roman"/>
          <w:b/>
          <w:bCs/>
          <w:color w:val="FF0000"/>
        </w:rPr>
        <w:t xml:space="preserve"> </w:t>
      </w:r>
    </w:p>
    <w:p w14:paraId="1FFE7EC5" w14:textId="116DA837" w:rsidR="00521D43" w:rsidRPr="00315F71" w:rsidRDefault="00521D43" w:rsidP="00315F71">
      <w:pPr>
        <w:spacing w:line="240" w:lineRule="auto"/>
        <w:ind w:left="720"/>
        <w:jc w:val="both"/>
        <w:rPr>
          <w:rFonts w:ascii="Times New Roman" w:hAnsi="Times New Roman" w:cs="Times New Roman"/>
          <w:b/>
          <w:bCs/>
          <w:color w:val="FF0000"/>
        </w:rPr>
      </w:pPr>
      <w:r>
        <w:rPr>
          <w:rFonts w:ascii="Times New Roman" w:hAnsi="Times New Roman" w:cs="Times New Roman"/>
          <w:b/>
          <w:bCs/>
          <w:noProof/>
          <w:color w:val="FF0000"/>
        </w:rPr>
        <w:drawing>
          <wp:inline distT="0" distB="0" distL="0" distR="0" wp14:anchorId="36DAF663" wp14:editId="092AF47B">
            <wp:extent cx="4419600" cy="644770"/>
            <wp:effectExtent l="0" t="0" r="0" b="3175"/>
            <wp:docPr id="153736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1163" cy="649375"/>
                    </a:xfrm>
                    <a:prstGeom prst="rect">
                      <a:avLst/>
                    </a:prstGeom>
                    <a:noFill/>
                    <a:ln>
                      <a:noFill/>
                    </a:ln>
                  </pic:spPr>
                </pic:pic>
              </a:graphicData>
            </a:graphic>
          </wp:inline>
        </w:drawing>
      </w:r>
    </w:p>
    <w:p w14:paraId="38B36BAF" w14:textId="5F67EE60" w:rsidR="002A1F36" w:rsidRPr="00315F71" w:rsidRDefault="00521D43" w:rsidP="00315F71">
      <w:pPr>
        <w:spacing w:line="240" w:lineRule="auto"/>
        <w:ind w:left="720"/>
        <w:jc w:val="both"/>
        <w:rPr>
          <w:rFonts w:ascii="Times New Roman" w:hAnsi="Times New Roman" w:cs="Times New Roman"/>
          <w:b/>
          <w:bCs/>
          <w:color w:val="FF0000"/>
        </w:rPr>
      </w:pPr>
      <w:r w:rsidRPr="0054071E">
        <w:rPr>
          <w:rFonts w:ascii="Times New Roman" w:hAnsi="Times New Roman" w:cs="Times New Roman"/>
          <w:b/>
          <w:bCs/>
          <w:noProof/>
          <w:color w:val="FF0000"/>
        </w:rPr>
        <w:lastRenderedPageBreak/>
        <w:drawing>
          <wp:inline distT="0" distB="0" distL="0" distR="0" wp14:anchorId="220B6C32" wp14:editId="2B4272D0">
            <wp:extent cx="2428875" cy="8221980"/>
            <wp:effectExtent l="0" t="0" r="9525" b="7620"/>
            <wp:docPr id="212638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87721" name=""/>
                    <pic:cNvPicPr/>
                  </pic:nvPicPr>
                  <pic:blipFill>
                    <a:blip r:embed="rId11"/>
                    <a:stretch>
                      <a:fillRect/>
                    </a:stretch>
                  </pic:blipFill>
                  <pic:spPr>
                    <a:xfrm>
                      <a:off x="0" y="0"/>
                      <a:ext cx="2428875" cy="8221980"/>
                    </a:xfrm>
                    <a:prstGeom prst="rect">
                      <a:avLst/>
                    </a:prstGeom>
                  </pic:spPr>
                </pic:pic>
              </a:graphicData>
            </a:graphic>
          </wp:inline>
        </w:drawing>
      </w:r>
    </w:p>
    <w:p w14:paraId="5DC166E0" w14:textId="3ADA2C2C" w:rsidR="002A1F36" w:rsidRPr="00315F71" w:rsidRDefault="002A1F36" w:rsidP="00315F71">
      <w:pPr>
        <w:spacing w:line="240" w:lineRule="auto"/>
        <w:ind w:left="720"/>
        <w:jc w:val="both"/>
        <w:rPr>
          <w:rFonts w:ascii="Times New Roman" w:hAnsi="Times New Roman" w:cs="Times New Roman"/>
          <w:b/>
          <w:bCs/>
          <w:color w:val="FF0000"/>
        </w:rPr>
      </w:pPr>
    </w:p>
    <w:p w14:paraId="554B82BD" w14:textId="58D7E244" w:rsidR="00B0350C" w:rsidRDefault="00B0350C" w:rsidP="00B0350C">
      <w:pPr>
        <w:spacing w:line="240" w:lineRule="auto"/>
        <w:ind w:left="720"/>
        <w:jc w:val="both"/>
        <w:rPr>
          <w:rFonts w:ascii="Times New Roman" w:hAnsi="Times New Roman" w:cs="Times New Roman"/>
          <w:b/>
          <w:bCs/>
          <w:color w:val="FF0000"/>
        </w:rPr>
      </w:pPr>
    </w:p>
    <w:p w14:paraId="04896716" w14:textId="4D840ADB" w:rsidR="002A1F36" w:rsidRPr="00315F71" w:rsidRDefault="002A1F36" w:rsidP="009444FB">
      <w:pPr>
        <w:spacing w:line="240" w:lineRule="auto"/>
        <w:ind w:left="720"/>
        <w:jc w:val="center"/>
        <w:rPr>
          <w:rFonts w:ascii="Times New Roman" w:hAnsi="Times New Roman" w:cs="Times New Roman"/>
          <w:b/>
          <w:bCs/>
          <w:color w:val="FF0000"/>
        </w:rPr>
      </w:pPr>
    </w:p>
    <w:p w14:paraId="7D209635" w14:textId="427C0E17" w:rsidR="005B485F" w:rsidRPr="00315F71" w:rsidRDefault="00000000" w:rsidP="00315F71">
      <w:pPr>
        <w:pStyle w:val="Heading2"/>
        <w:spacing w:line="240" w:lineRule="auto"/>
        <w:jc w:val="both"/>
        <w:rPr>
          <w:rFonts w:ascii="Times New Roman" w:hAnsi="Times New Roman" w:cs="Times New Roman"/>
        </w:rPr>
      </w:pPr>
      <w:bookmarkStart w:id="8" w:name="_otasxrs062o3" w:colFirst="0" w:colLast="0"/>
      <w:bookmarkEnd w:id="8"/>
      <w:r w:rsidRPr="00315F71">
        <w:rPr>
          <w:rFonts w:ascii="Times New Roman" w:hAnsi="Times New Roman" w:cs="Times New Roman"/>
          <w:b/>
          <w:bCs/>
          <w:color w:val="FF0000"/>
        </w:rPr>
        <w:lastRenderedPageBreak/>
        <w:t>Question 4: What is the distribution of ticket categories (e.g., Login Access, System, Software)?</w:t>
      </w:r>
    </w:p>
    <w:p w14:paraId="662F779F" w14:textId="77777777" w:rsidR="005B485F" w:rsidRPr="00315F71" w:rsidRDefault="00000000" w:rsidP="00315F71">
      <w:pPr>
        <w:pStyle w:val="Heading2"/>
        <w:spacing w:line="240" w:lineRule="auto"/>
        <w:jc w:val="both"/>
        <w:rPr>
          <w:rFonts w:ascii="Times New Roman" w:hAnsi="Times New Roman" w:cs="Times New Roman"/>
          <w:b/>
          <w:bCs/>
        </w:rPr>
      </w:pPr>
      <w:bookmarkStart w:id="9" w:name="_24pn0w1852jb" w:colFirst="0" w:colLast="0"/>
      <w:bookmarkEnd w:id="9"/>
      <w:r w:rsidRPr="00315F71">
        <w:rPr>
          <w:rFonts w:ascii="Times New Roman" w:hAnsi="Times New Roman" w:cs="Times New Roman"/>
          <w:b/>
          <w:bCs/>
        </w:rPr>
        <w:t>Solution:</w:t>
      </w:r>
    </w:p>
    <w:p w14:paraId="460CFF14" w14:textId="77777777" w:rsidR="005B485F" w:rsidRPr="00315F71" w:rsidRDefault="005B485F" w:rsidP="00315F71">
      <w:pPr>
        <w:spacing w:line="240" w:lineRule="auto"/>
        <w:jc w:val="both"/>
        <w:rPr>
          <w:rFonts w:ascii="Times New Roman" w:hAnsi="Times New Roman" w:cs="Times New Roman"/>
        </w:rPr>
      </w:pPr>
    </w:p>
    <w:p w14:paraId="7BA286D1" w14:textId="7E79FD3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 :</w:t>
      </w:r>
    </w:p>
    <w:p w14:paraId="52084135" w14:textId="31872225" w:rsidR="002A1F36" w:rsidRPr="00315F71" w:rsidRDefault="0054071E" w:rsidP="00315F71">
      <w:pPr>
        <w:spacing w:line="240" w:lineRule="auto"/>
        <w:ind w:left="720"/>
        <w:jc w:val="both"/>
        <w:rPr>
          <w:rFonts w:ascii="Times New Roman" w:hAnsi="Times New Roman" w:cs="Times New Roman"/>
          <w:b/>
          <w:bCs/>
          <w:color w:val="FF0000"/>
        </w:rPr>
      </w:pPr>
      <w:r w:rsidRPr="007E4BA9">
        <w:t>The distribution of tickets shows that different request categories contribute unequally to the total ticket volume, with some categories having a higher share compared to others.</w:t>
      </w:r>
    </w:p>
    <w:p w14:paraId="251AF6FD" w14:textId="016E5BA8" w:rsidR="005B485F" w:rsidRPr="00315F71" w:rsidRDefault="005B485F" w:rsidP="00315F71">
      <w:pPr>
        <w:spacing w:line="240" w:lineRule="auto"/>
        <w:ind w:left="720"/>
        <w:jc w:val="both"/>
        <w:rPr>
          <w:rFonts w:ascii="Times New Roman" w:hAnsi="Times New Roman" w:cs="Times New Roman"/>
        </w:rPr>
      </w:pPr>
    </w:p>
    <w:p w14:paraId="16821384" w14:textId="77777777" w:rsidR="005B485F" w:rsidRPr="00315F71" w:rsidRDefault="005B485F" w:rsidP="00315F71">
      <w:pPr>
        <w:spacing w:line="240" w:lineRule="auto"/>
        <w:ind w:left="720"/>
        <w:jc w:val="both"/>
        <w:rPr>
          <w:rFonts w:ascii="Times New Roman" w:hAnsi="Times New Roman" w:cs="Times New Roman"/>
        </w:rPr>
      </w:pPr>
    </w:p>
    <w:p w14:paraId="17336CFF" w14:textId="116FB944"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44EA7C35" w14:textId="77777777" w:rsidR="00984414" w:rsidRPr="00315F71" w:rsidRDefault="00984414" w:rsidP="00315F71">
      <w:pPr>
        <w:spacing w:line="240" w:lineRule="auto"/>
        <w:ind w:left="720"/>
        <w:jc w:val="both"/>
        <w:rPr>
          <w:rFonts w:ascii="Times New Roman" w:hAnsi="Times New Roman" w:cs="Times New Roman"/>
          <w:b/>
          <w:bCs/>
          <w:color w:val="FF0000"/>
        </w:rPr>
      </w:pPr>
    </w:p>
    <w:p w14:paraId="5B74CACC" w14:textId="4CE36B72" w:rsidR="002A1F36" w:rsidRPr="00315F71" w:rsidRDefault="002A1F36"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 xml:space="preserve">Built a Pivot Table by adding the </w:t>
      </w:r>
      <w:r w:rsidRPr="00315F71">
        <w:rPr>
          <w:rFonts w:ascii="Times New Roman" w:hAnsi="Times New Roman" w:cs="Times New Roman"/>
          <w:b/>
          <w:bCs/>
          <w:lang w:val="en-IN"/>
        </w:rPr>
        <w:t>Ticket Category</w:t>
      </w:r>
      <w:r w:rsidRPr="00315F71">
        <w:rPr>
          <w:rFonts w:ascii="Times New Roman" w:hAnsi="Times New Roman" w:cs="Times New Roman"/>
          <w:lang w:val="en-IN"/>
        </w:rPr>
        <w:t xml:space="preserve"> field to the Rows area and the ticket count to the Values area to calculate the number of tickets in each category.</w:t>
      </w:r>
    </w:p>
    <w:p w14:paraId="2A94DE5C" w14:textId="4B9BC971" w:rsidR="002A1F36" w:rsidRPr="00315F71" w:rsidRDefault="002A1F36"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This allowed for a quick summary of how tickets are distributed across categories such as Hardware, Login Access, System, and Software.</w:t>
      </w:r>
    </w:p>
    <w:p w14:paraId="4D658B43" w14:textId="526A0062" w:rsidR="002A1F36" w:rsidRPr="00315F71" w:rsidRDefault="002A1F36"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The Pivot Table clearly displayed the distribution of tickets across different categories, making it easy to identify the most frequently occurring ones.</w:t>
      </w:r>
    </w:p>
    <w:p w14:paraId="4B9C6A39" w14:textId="55611695" w:rsidR="002A1F36" w:rsidRPr="00315F71" w:rsidRDefault="002A1F36"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 xml:space="preserve"> Categories such as Login Access (29,193) and System (39,002) had higher ticket volumes, indicating that these are common issues faced by users.</w:t>
      </w:r>
    </w:p>
    <w:p w14:paraId="7F258731" w14:textId="77777777" w:rsidR="002A1F36" w:rsidRPr="00315F71" w:rsidRDefault="002A1F36" w:rsidP="00315F71">
      <w:pPr>
        <w:spacing w:line="240" w:lineRule="auto"/>
        <w:ind w:left="720"/>
        <w:jc w:val="both"/>
        <w:rPr>
          <w:rFonts w:ascii="Times New Roman" w:hAnsi="Times New Roman" w:cs="Times New Roman"/>
          <w:lang w:val="en-IN"/>
        </w:rPr>
      </w:pPr>
    </w:p>
    <w:p w14:paraId="4FB25DD3" w14:textId="77777777" w:rsidR="005B485F" w:rsidRPr="00315F71" w:rsidRDefault="005B485F" w:rsidP="00315F71">
      <w:pPr>
        <w:spacing w:line="240" w:lineRule="auto"/>
        <w:ind w:left="720"/>
        <w:jc w:val="both"/>
        <w:rPr>
          <w:rFonts w:ascii="Times New Roman" w:hAnsi="Times New Roman" w:cs="Times New Roman"/>
        </w:rPr>
      </w:pPr>
    </w:p>
    <w:p w14:paraId="08C64458" w14:textId="1ED54798"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Charts &amp; Tables :</w:t>
      </w:r>
    </w:p>
    <w:p w14:paraId="1DFBA460" w14:textId="77777777" w:rsidR="00B05D65" w:rsidRDefault="00B05D65" w:rsidP="00315F71">
      <w:pPr>
        <w:spacing w:line="240" w:lineRule="auto"/>
        <w:ind w:left="720"/>
        <w:jc w:val="both"/>
        <w:rPr>
          <w:rFonts w:ascii="Times New Roman" w:hAnsi="Times New Roman" w:cs="Times New Roman"/>
          <w:b/>
          <w:bCs/>
          <w:noProof/>
          <w:color w:val="FF0000"/>
        </w:rPr>
      </w:pPr>
    </w:p>
    <w:p w14:paraId="280DEE2C" w14:textId="249C89FB" w:rsidR="00B05D65" w:rsidRDefault="00B0350C" w:rsidP="00315F71">
      <w:pPr>
        <w:spacing w:line="240" w:lineRule="auto"/>
        <w:ind w:left="720"/>
        <w:jc w:val="both"/>
        <w:rPr>
          <w:rFonts w:ascii="Times New Roman" w:hAnsi="Times New Roman" w:cs="Times New Roman"/>
          <w:b/>
          <w:bCs/>
          <w:noProof/>
          <w:color w:val="FF0000"/>
        </w:rPr>
      </w:pPr>
      <w:r>
        <w:rPr>
          <w:noProof/>
        </w:rPr>
        <w:drawing>
          <wp:inline distT="0" distB="0" distL="0" distR="0" wp14:anchorId="24661942" wp14:editId="7BE3BFDB">
            <wp:extent cx="4572000" cy="2743200"/>
            <wp:effectExtent l="0" t="0" r="0" b="0"/>
            <wp:docPr id="1851284834" name="Chart 1">
              <a:extLst xmlns:a="http://schemas.openxmlformats.org/drawingml/2006/main">
                <a:ext uri="{FF2B5EF4-FFF2-40B4-BE49-F238E27FC236}">
                  <a16:creationId xmlns:a16="http://schemas.microsoft.com/office/drawing/2014/main" id="{35250153-A6D6-C09F-BF99-B193471E66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773EEB5" w14:textId="77777777" w:rsidR="00521D43" w:rsidRDefault="00521D43" w:rsidP="00315F71">
      <w:pPr>
        <w:spacing w:line="240" w:lineRule="auto"/>
        <w:ind w:left="720"/>
        <w:jc w:val="both"/>
        <w:rPr>
          <w:rFonts w:ascii="Times New Roman" w:hAnsi="Times New Roman" w:cs="Times New Roman"/>
          <w:b/>
          <w:bCs/>
          <w:noProof/>
          <w:color w:val="FF0000"/>
        </w:rPr>
      </w:pPr>
    </w:p>
    <w:p w14:paraId="716D79BC" w14:textId="429A9F71" w:rsidR="002A1F36" w:rsidRPr="00315F71" w:rsidRDefault="00B05D65" w:rsidP="00315F71">
      <w:pPr>
        <w:spacing w:line="240" w:lineRule="auto"/>
        <w:ind w:left="720"/>
        <w:jc w:val="both"/>
        <w:rPr>
          <w:rFonts w:ascii="Times New Roman" w:hAnsi="Times New Roman" w:cs="Times New Roman"/>
          <w:b/>
          <w:bCs/>
          <w:color w:val="FF0000"/>
        </w:rPr>
      </w:pPr>
      <w:r w:rsidRPr="00B05D65">
        <w:rPr>
          <w:rFonts w:ascii="Times New Roman" w:hAnsi="Times New Roman" w:cs="Times New Roman"/>
          <w:b/>
          <w:bCs/>
          <w:noProof/>
          <w:color w:val="FF0000"/>
        </w:rPr>
        <w:drawing>
          <wp:inline distT="0" distB="0" distL="0" distR="0" wp14:anchorId="46E4FFF4" wp14:editId="5A3C107A">
            <wp:extent cx="1867161" cy="1038370"/>
            <wp:effectExtent l="0" t="0" r="0" b="9525"/>
            <wp:docPr id="147177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70555" name=""/>
                    <pic:cNvPicPr/>
                  </pic:nvPicPr>
                  <pic:blipFill>
                    <a:blip r:embed="rId13"/>
                    <a:stretch>
                      <a:fillRect/>
                    </a:stretch>
                  </pic:blipFill>
                  <pic:spPr>
                    <a:xfrm>
                      <a:off x="0" y="0"/>
                      <a:ext cx="1867161" cy="1038370"/>
                    </a:xfrm>
                    <a:prstGeom prst="rect">
                      <a:avLst/>
                    </a:prstGeom>
                  </pic:spPr>
                </pic:pic>
              </a:graphicData>
            </a:graphic>
          </wp:inline>
        </w:drawing>
      </w:r>
    </w:p>
    <w:p w14:paraId="4FF0536B" w14:textId="6372D3B6" w:rsidR="005B485F" w:rsidRPr="00B0350C" w:rsidRDefault="00000000" w:rsidP="00315F71">
      <w:pPr>
        <w:pStyle w:val="Heading2"/>
        <w:spacing w:line="240" w:lineRule="auto"/>
        <w:jc w:val="both"/>
        <w:rPr>
          <w:rFonts w:ascii="Times New Roman" w:hAnsi="Times New Roman" w:cs="Times New Roman"/>
          <w:b/>
          <w:bCs/>
          <w:color w:val="FF0000"/>
        </w:rPr>
      </w:pPr>
      <w:bookmarkStart w:id="10" w:name="_ohlvfh48l0p" w:colFirst="0" w:colLast="0"/>
      <w:bookmarkStart w:id="11" w:name="_sc8mdu6dsqjs" w:colFirst="0" w:colLast="0"/>
      <w:bookmarkEnd w:id="10"/>
      <w:bookmarkEnd w:id="11"/>
      <w:r w:rsidRPr="00315F71">
        <w:rPr>
          <w:rFonts w:ascii="Times New Roman" w:hAnsi="Times New Roman" w:cs="Times New Roman"/>
          <w:b/>
          <w:bCs/>
          <w:color w:val="FF0000"/>
        </w:rPr>
        <w:lastRenderedPageBreak/>
        <w:t>Question 5: How many tickets has each agent handled?</w:t>
      </w:r>
    </w:p>
    <w:p w14:paraId="51BD19D2" w14:textId="77777777" w:rsidR="005B485F" w:rsidRPr="00315F71" w:rsidRDefault="00000000" w:rsidP="00315F71">
      <w:pPr>
        <w:pStyle w:val="Heading2"/>
        <w:spacing w:line="240" w:lineRule="auto"/>
        <w:jc w:val="both"/>
        <w:rPr>
          <w:rFonts w:ascii="Times New Roman" w:hAnsi="Times New Roman" w:cs="Times New Roman"/>
          <w:b/>
          <w:bCs/>
        </w:rPr>
      </w:pPr>
      <w:bookmarkStart w:id="12" w:name="_e7fcg3w1pur6" w:colFirst="0" w:colLast="0"/>
      <w:bookmarkEnd w:id="12"/>
      <w:r w:rsidRPr="00315F71">
        <w:rPr>
          <w:rFonts w:ascii="Times New Roman" w:hAnsi="Times New Roman" w:cs="Times New Roman"/>
          <w:b/>
          <w:bCs/>
        </w:rPr>
        <w:t>Solution:</w:t>
      </w:r>
    </w:p>
    <w:p w14:paraId="5E9460FC" w14:textId="77777777" w:rsidR="005B485F" w:rsidRPr="00315F71" w:rsidRDefault="005B485F" w:rsidP="00315F71">
      <w:pPr>
        <w:spacing w:line="240" w:lineRule="auto"/>
        <w:jc w:val="both"/>
        <w:rPr>
          <w:rFonts w:ascii="Times New Roman" w:hAnsi="Times New Roman" w:cs="Times New Roman"/>
        </w:rPr>
      </w:pPr>
    </w:p>
    <w:p w14:paraId="7D597943" w14:textId="3687510B"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 :</w:t>
      </w:r>
    </w:p>
    <w:p w14:paraId="1D6656B2" w14:textId="18ECF909" w:rsidR="005B485F" w:rsidRPr="00315F71" w:rsidRDefault="0054071E" w:rsidP="00315F71">
      <w:pPr>
        <w:spacing w:line="240" w:lineRule="auto"/>
        <w:ind w:left="720"/>
        <w:jc w:val="both"/>
        <w:rPr>
          <w:rFonts w:ascii="Times New Roman" w:hAnsi="Times New Roman" w:cs="Times New Roman"/>
        </w:rPr>
      </w:pPr>
      <w:r w:rsidRPr="003744A1">
        <w:t>The number of tickets handled varies across agents, with some agents managing a higher volume of tickets compared to others.</w:t>
      </w:r>
    </w:p>
    <w:p w14:paraId="34C65B19" w14:textId="5FE5F8BB" w:rsidR="002A1F36"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43FD85FC" w14:textId="77777777" w:rsidR="00984414" w:rsidRPr="00315F71" w:rsidRDefault="00984414" w:rsidP="00315F71">
      <w:pPr>
        <w:spacing w:line="240" w:lineRule="auto"/>
        <w:ind w:left="720"/>
        <w:jc w:val="both"/>
        <w:rPr>
          <w:rFonts w:ascii="Times New Roman" w:hAnsi="Times New Roman" w:cs="Times New Roman"/>
          <w:b/>
          <w:bCs/>
          <w:color w:val="FF0000"/>
        </w:rPr>
      </w:pPr>
    </w:p>
    <w:p w14:paraId="7FE7435F" w14:textId="77777777" w:rsidR="0054071E" w:rsidRPr="003744A1" w:rsidRDefault="0054071E" w:rsidP="00B0350C">
      <w:pPr>
        <w:ind w:left="720"/>
        <w:jc w:val="both"/>
        <w:rPr>
          <w:lang w:val="en-IN"/>
        </w:rPr>
      </w:pPr>
      <w:r w:rsidRPr="003744A1">
        <w:rPr>
          <w:lang w:val="en-IN"/>
        </w:rPr>
        <w:t xml:space="preserve">A Pivot Table was created by placing </w:t>
      </w:r>
      <w:r w:rsidRPr="003744A1">
        <w:rPr>
          <w:b/>
          <w:bCs/>
          <w:lang w:val="en-IN"/>
        </w:rPr>
        <w:t>Agent Name</w:t>
      </w:r>
      <w:r w:rsidRPr="003744A1">
        <w:rPr>
          <w:lang w:val="en-IN"/>
        </w:rPr>
        <w:t xml:space="preserve"> in the Rows section and </w:t>
      </w:r>
      <w:r w:rsidRPr="003744A1">
        <w:rPr>
          <w:b/>
          <w:bCs/>
          <w:lang w:val="en-IN"/>
        </w:rPr>
        <w:t>ID Ticket</w:t>
      </w:r>
      <w:r w:rsidRPr="003744A1">
        <w:rPr>
          <w:lang w:val="en-IN"/>
        </w:rPr>
        <w:t xml:space="preserve"> in the Values section to calculate the number of tickets handled by each agent. The data was sorted in descending order to identify top-performing agents.</w:t>
      </w:r>
    </w:p>
    <w:p w14:paraId="6610883F" w14:textId="77777777" w:rsidR="0054071E" w:rsidRDefault="0054071E" w:rsidP="0054071E">
      <w:pPr>
        <w:ind w:left="720"/>
      </w:pPr>
    </w:p>
    <w:p w14:paraId="0BB5548C" w14:textId="01B67B01" w:rsidR="002A1F36" w:rsidRPr="00315F71" w:rsidRDefault="00781ED7" w:rsidP="00315F71">
      <w:pPr>
        <w:spacing w:line="240" w:lineRule="auto"/>
        <w:ind w:left="720"/>
        <w:jc w:val="both"/>
        <w:rPr>
          <w:rFonts w:ascii="Times New Roman" w:hAnsi="Times New Roman" w:cs="Times New Roman"/>
          <w:b/>
          <w:bCs/>
          <w:color w:val="000000" w:themeColor="text1"/>
        </w:rPr>
      </w:pPr>
      <w:r w:rsidRPr="00315F71">
        <w:rPr>
          <w:rFonts w:ascii="Times New Roman" w:hAnsi="Times New Roman" w:cs="Times New Roman"/>
          <w:b/>
          <w:bCs/>
          <w:color w:val="FF0000"/>
        </w:rPr>
        <w:t>Charts &amp; Tables :</w:t>
      </w:r>
    </w:p>
    <w:p w14:paraId="612E180B" w14:textId="77777777" w:rsidR="005B485F" w:rsidRPr="00315F71" w:rsidRDefault="005B485F" w:rsidP="00315F71">
      <w:pPr>
        <w:spacing w:line="240" w:lineRule="auto"/>
        <w:ind w:left="720"/>
        <w:jc w:val="both"/>
        <w:rPr>
          <w:rFonts w:ascii="Times New Roman" w:hAnsi="Times New Roman" w:cs="Times New Roman"/>
        </w:rPr>
      </w:pPr>
    </w:p>
    <w:p w14:paraId="405D55BB" w14:textId="39B8CDA8" w:rsidR="005B485F" w:rsidRPr="00315F71" w:rsidRDefault="00781ED7" w:rsidP="00315F71">
      <w:pPr>
        <w:spacing w:line="240" w:lineRule="auto"/>
        <w:ind w:left="720"/>
        <w:jc w:val="both"/>
        <w:rPr>
          <w:rFonts w:ascii="Times New Roman" w:hAnsi="Times New Roman" w:cs="Times New Roman"/>
          <w:b/>
          <w:bCs/>
          <w:color w:val="FF0000"/>
        </w:rPr>
      </w:pPr>
      <w:r w:rsidRPr="00B05D65">
        <w:rPr>
          <w:rFonts w:ascii="Times New Roman" w:hAnsi="Times New Roman" w:cs="Times New Roman"/>
          <w:b/>
          <w:bCs/>
          <w:noProof/>
          <w:color w:val="FF0000"/>
        </w:rPr>
        <w:drawing>
          <wp:inline distT="0" distB="0" distL="0" distR="0" wp14:anchorId="6EFF6F92" wp14:editId="5A93895A">
            <wp:extent cx="2960370" cy="5715000"/>
            <wp:effectExtent l="0" t="0" r="0" b="0"/>
            <wp:docPr id="75918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1440" name=""/>
                    <pic:cNvPicPr/>
                  </pic:nvPicPr>
                  <pic:blipFill>
                    <a:blip r:embed="rId14"/>
                    <a:stretch>
                      <a:fillRect/>
                    </a:stretch>
                  </pic:blipFill>
                  <pic:spPr>
                    <a:xfrm>
                      <a:off x="0" y="0"/>
                      <a:ext cx="2982121" cy="5756991"/>
                    </a:xfrm>
                    <a:prstGeom prst="rect">
                      <a:avLst/>
                    </a:prstGeom>
                  </pic:spPr>
                </pic:pic>
              </a:graphicData>
            </a:graphic>
          </wp:inline>
        </w:drawing>
      </w:r>
    </w:p>
    <w:p w14:paraId="098015CC" w14:textId="7FCD65AE" w:rsidR="005B485F" w:rsidRPr="00315F71" w:rsidRDefault="007A00A6" w:rsidP="00315F71">
      <w:pPr>
        <w:pStyle w:val="Heading2"/>
        <w:spacing w:line="240" w:lineRule="auto"/>
        <w:jc w:val="both"/>
        <w:rPr>
          <w:rFonts w:ascii="Times New Roman" w:hAnsi="Times New Roman" w:cs="Times New Roman"/>
        </w:rPr>
      </w:pPr>
      <w:r>
        <w:rPr>
          <w:noProof/>
        </w:rPr>
        <w:lastRenderedPageBreak/>
        <w:drawing>
          <wp:inline distT="0" distB="0" distL="0" distR="0" wp14:anchorId="05C2B13C" wp14:editId="48C265B0">
            <wp:extent cx="5733415" cy="2129790"/>
            <wp:effectExtent l="0" t="0" r="635" b="3810"/>
            <wp:docPr id="444864195" name="Chart 1">
              <a:extLst xmlns:a="http://schemas.openxmlformats.org/drawingml/2006/main">
                <a:ext uri="{FF2B5EF4-FFF2-40B4-BE49-F238E27FC236}">
                  <a16:creationId xmlns:a16="http://schemas.microsoft.com/office/drawing/2014/main" id="{1ACDA113-711A-6C25-7D5B-1A3FD32CCD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31EF3AF" w14:textId="77777777" w:rsidR="002A1F36" w:rsidRPr="00315F71" w:rsidRDefault="002A1F36" w:rsidP="00315F71">
      <w:pPr>
        <w:pStyle w:val="Heading2"/>
        <w:spacing w:line="240" w:lineRule="auto"/>
        <w:jc w:val="both"/>
        <w:rPr>
          <w:rFonts w:ascii="Times New Roman" w:hAnsi="Times New Roman" w:cs="Times New Roman"/>
          <w:b/>
          <w:bCs/>
          <w:color w:val="FF0000"/>
        </w:rPr>
      </w:pPr>
    </w:p>
    <w:p w14:paraId="163E2A33" w14:textId="77777777" w:rsidR="00315F71" w:rsidRDefault="00315F71" w:rsidP="00315F71">
      <w:pPr>
        <w:pStyle w:val="Heading2"/>
        <w:spacing w:line="240" w:lineRule="auto"/>
        <w:jc w:val="both"/>
        <w:rPr>
          <w:rFonts w:ascii="Times New Roman" w:hAnsi="Times New Roman" w:cs="Times New Roman"/>
          <w:b/>
          <w:bCs/>
          <w:color w:val="FF0000"/>
        </w:rPr>
      </w:pPr>
    </w:p>
    <w:p w14:paraId="338FE46C" w14:textId="77777777" w:rsidR="00315F71" w:rsidRPr="00315F71" w:rsidRDefault="00315F71" w:rsidP="00315F71"/>
    <w:p w14:paraId="11D0D9DA" w14:textId="69E59F78" w:rsidR="005B485F" w:rsidRPr="00315F71" w:rsidRDefault="00000000" w:rsidP="00315F71">
      <w:pPr>
        <w:pStyle w:val="Heading2"/>
        <w:spacing w:line="240" w:lineRule="auto"/>
        <w:jc w:val="both"/>
        <w:rPr>
          <w:rFonts w:ascii="Times New Roman" w:hAnsi="Times New Roman" w:cs="Times New Roman"/>
        </w:rPr>
      </w:pPr>
      <w:r w:rsidRPr="00315F71">
        <w:rPr>
          <w:rFonts w:ascii="Times New Roman" w:hAnsi="Times New Roman" w:cs="Times New Roman"/>
          <w:b/>
          <w:bCs/>
          <w:color w:val="FF0000"/>
        </w:rPr>
        <w:t>Question 6: How can you extract the domain from the email addresses in the IT Agents sheet?</w:t>
      </w:r>
    </w:p>
    <w:p w14:paraId="14423027" w14:textId="77777777" w:rsidR="005B485F" w:rsidRPr="00315F71" w:rsidRDefault="00000000" w:rsidP="00315F71">
      <w:pPr>
        <w:pStyle w:val="Heading2"/>
        <w:spacing w:line="240" w:lineRule="auto"/>
        <w:jc w:val="both"/>
        <w:rPr>
          <w:rFonts w:ascii="Times New Roman" w:hAnsi="Times New Roman" w:cs="Times New Roman"/>
          <w:b/>
          <w:bCs/>
        </w:rPr>
      </w:pPr>
      <w:bookmarkStart w:id="13" w:name="_kb7p11zddlur" w:colFirst="0" w:colLast="0"/>
      <w:bookmarkEnd w:id="13"/>
      <w:r w:rsidRPr="00315F71">
        <w:rPr>
          <w:rFonts w:ascii="Times New Roman" w:hAnsi="Times New Roman" w:cs="Times New Roman"/>
          <w:b/>
          <w:bCs/>
        </w:rPr>
        <w:t>Solution:</w:t>
      </w:r>
    </w:p>
    <w:p w14:paraId="4A3E053C" w14:textId="77777777" w:rsidR="005B485F" w:rsidRPr="00315F71" w:rsidRDefault="005B485F" w:rsidP="00315F71">
      <w:pPr>
        <w:spacing w:line="240" w:lineRule="auto"/>
        <w:jc w:val="both"/>
        <w:rPr>
          <w:rFonts w:ascii="Times New Roman" w:hAnsi="Times New Roman" w:cs="Times New Roman"/>
        </w:rPr>
      </w:pPr>
    </w:p>
    <w:p w14:paraId="485BAA0F" w14:textId="74BF9576"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 :</w:t>
      </w:r>
    </w:p>
    <w:p w14:paraId="698FAFDF" w14:textId="77777777" w:rsidR="0054071E" w:rsidRPr="00C20CC5" w:rsidRDefault="0054071E" w:rsidP="0054071E">
      <w:pPr>
        <w:ind w:left="720"/>
        <w:rPr>
          <w:b/>
          <w:bCs/>
          <w:lang w:val="en-IN"/>
        </w:rPr>
      </w:pPr>
      <w:r w:rsidRPr="00834C8A">
        <w:t>The domain from email addresses can be extracted using text functions in Excel by retrieving the part of the email after the “@” symbol.</w:t>
      </w:r>
      <w:r>
        <w:t xml:space="preserve"> </w:t>
      </w:r>
      <w:r w:rsidRPr="00C20CC5">
        <w:rPr>
          <w:b/>
          <w:bCs/>
        </w:rPr>
        <w:t xml:space="preserve">Final resulted answer: </w:t>
      </w:r>
      <w:r w:rsidRPr="00C20CC5">
        <w:rPr>
          <w:b/>
          <w:bCs/>
          <w:lang w:val="en-IN"/>
        </w:rPr>
        <w:t>fp20analytics</w:t>
      </w:r>
    </w:p>
    <w:p w14:paraId="012327C8" w14:textId="77777777" w:rsidR="005B485F" w:rsidRPr="00315F71" w:rsidRDefault="005B485F" w:rsidP="00315F71">
      <w:pPr>
        <w:spacing w:line="240" w:lineRule="auto"/>
        <w:ind w:left="720"/>
        <w:jc w:val="both"/>
        <w:rPr>
          <w:rFonts w:ascii="Times New Roman" w:hAnsi="Times New Roman" w:cs="Times New Roman"/>
        </w:rPr>
      </w:pPr>
    </w:p>
    <w:p w14:paraId="3CB9D2A3" w14:textId="1A49B066"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64D818AB" w14:textId="60601E63" w:rsidR="000461C7" w:rsidRPr="00315F71" w:rsidRDefault="000461C7" w:rsidP="00315F71">
      <w:pPr>
        <w:spacing w:line="240" w:lineRule="auto"/>
        <w:ind w:left="720"/>
        <w:jc w:val="both"/>
        <w:rPr>
          <w:rFonts w:ascii="Times New Roman" w:hAnsi="Times New Roman" w:cs="Times New Roman"/>
          <w:color w:val="000000" w:themeColor="text1"/>
          <w:lang w:val="en-IN"/>
        </w:rPr>
      </w:pPr>
      <w:r w:rsidRPr="00315F71">
        <w:rPr>
          <w:rFonts w:ascii="Times New Roman" w:hAnsi="Times New Roman" w:cs="Times New Roman"/>
          <w:color w:val="000000" w:themeColor="text1"/>
          <w:lang w:val="en-IN"/>
        </w:rPr>
        <w:t>Used</w:t>
      </w:r>
      <w:r w:rsidR="00C40542">
        <w:rPr>
          <w:rFonts w:ascii="Times New Roman" w:hAnsi="Times New Roman" w:cs="Times New Roman"/>
          <w:color w:val="000000" w:themeColor="text1"/>
          <w:lang w:val="en-IN"/>
        </w:rPr>
        <w:t xml:space="preserve"> </w:t>
      </w:r>
      <w:r w:rsidRPr="00315F71">
        <w:rPr>
          <w:rFonts w:ascii="Times New Roman" w:hAnsi="Times New Roman" w:cs="Times New Roman"/>
          <w:color w:val="000000" w:themeColor="text1"/>
          <w:lang w:val="en-IN"/>
        </w:rPr>
        <w:t>the</w:t>
      </w:r>
      <w:r w:rsidR="00C40542">
        <w:rPr>
          <w:rFonts w:ascii="Times New Roman" w:hAnsi="Times New Roman" w:cs="Times New Roman"/>
          <w:color w:val="000000" w:themeColor="text1"/>
          <w:lang w:val="en-IN"/>
        </w:rPr>
        <w:t xml:space="preserve"> </w:t>
      </w:r>
      <w:r w:rsidRPr="00315F71">
        <w:rPr>
          <w:rFonts w:ascii="Times New Roman" w:hAnsi="Times New Roman" w:cs="Times New Roman"/>
          <w:color w:val="000000" w:themeColor="text1"/>
          <w:lang w:val="en-IN"/>
        </w:rPr>
        <w:t>formula</w:t>
      </w:r>
      <w:r w:rsidR="00984414" w:rsidRPr="00315F71">
        <w:rPr>
          <w:rFonts w:ascii="Times New Roman" w:hAnsi="Times New Roman" w:cs="Times New Roman"/>
          <w:color w:val="000000" w:themeColor="text1"/>
          <w:lang w:val="en-IN"/>
        </w:rPr>
        <w:t xml:space="preserve"> </w:t>
      </w:r>
      <w:r w:rsidR="0054071E" w:rsidRPr="0054071E">
        <w:rPr>
          <w:rFonts w:ascii="Times New Roman" w:hAnsi="Times New Roman" w:cs="Times New Roman"/>
          <w:color w:val="000000" w:themeColor="text1"/>
          <w:lang w:val="en-IN"/>
        </w:rPr>
        <w:t>=MID(B8, FIND("@",B8)+1,FIND(".",B8,FIND("@",B8))-FIND("@",B8)-1)</w:t>
      </w:r>
      <w:r w:rsidRPr="00315F71">
        <w:rPr>
          <w:rFonts w:ascii="Times New Roman" w:hAnsi="Times New Roman" w:cs="Times New Roman"/>
          <w:color w:val="000000" w:themeColor="text1"/>
          <w:lang w:val="en-IN"/>
        </w:rPr>
        <w:t>to extract the domain name from the email addresses.</w:t>
      </w:r>
    </w:p>
    <w:p w14:paraId="434E34BE" w14:textId="77777777" w:rsidR="00984414" w:rsidRPr="00315F71" w:rsidRDefault="00984414" w:rsidP="00315F71">
      <w:pPr>
        <w:spacing w:line="240" w:lineRule="auto"/>
        <w:ind w:left="720"/>
        <w:jc w:val="both"/>
        <w:rPr>
          <w:rFonts w:ascii="Times New Roman" w:hAnsi="Times New Roman" w:cs="Times New Roman"/>
          <w:color w:val="000000" w:themeColor="text1"/>
          <w:lang w:val="en-IN"/>
        </w:rPr>
      </w:pPr>
    </w:p>
    <w:p w14:paraId="07B6B816" w14:textId="72D10EA3" w:rsidR="0054071E" w:rsidRPr="00C20CC5" w:rsidRDefault="0054071E" w:rsidP="0054071E">
      <w:pPr>
        <w:ind w:left="720"/>
        <w:rPr>
          <w:lang w:val="en-IN"/>
        </w:rPr>
      </w:pPr>
      <w:r w:rsidRPr="00C20CC5">
        <w:rPr>
          <w:lang w:val="en-IN"/>
        </w:rPr>
        <w:t>The domain name was extracted from the Email column in the IT Agents sheet using a combination of MID, FIND, and LEN functions. The formula locates the "@" symbol and extracts only the main domain part before the next "." (excluding ".com").</w:t>
      </w:r>
    </w:p>
    <w:p w14:paraId="0B6FCA99" w14:textId="07C0DF30" w:rsidR="005B485F" w:rsidRPr="00315F71" w:rsidRDefault="005B485F" w:rsidP="0054071E">
      <w:pPr>
        <w:spacing w:line="240" w:lineRule="auto"/>
        <w:ind w:left="720"/>
        <w:jc w:val="both"/>
        <w:rPr>
          <w:rFonts w:ascii="Times New Roman" w:hAnsi="Times New Roman" w:cs="Times New Roman"/>
          <w:color w:val="000000" w:themeColor="text1"/>
        </w:rPr>
      </w:pPr>
    </w:p>
    <w:p w14:paraId="74B6B91E" w14:textId="77777777" w:rsidR="00B0350C" w:rsidRDefault="00B0350C" w:rsidP="00315F71">
      <w:pPr>
        <w:spacing w:line="240" w:lineRule="auto"/>
        <w:ind w:left="720"/>
        <w:jc w:val="both"/>
        <w:rPr>
          <w:rFonts w:ascii="Times New Roman" w:hAnsi="Times New Roman" w:cs="Times New Roman"/>
          <w:b/>
          <w:bCs/>
          <w:color w:val="FF0000"/>
        </w:rPr>
      </w:pPr>
    </w:p>
    <w:p w14:paraId="16DFA2D3" w14:textId="77777777" w:rsidR="00B0350C" w:rsidRDefault="00B0350C" w:rsidP="00315F71">
      <w:pPr>
        <w:spacing w:line="240" w:lineRule="auto"/>
        <w:ind w:left="720"/>
        <w:jc w:val="both"/>
        <w:rPr>
          <w:rFonts w:ascii="Times New Roman" w:hAnsi="Times New Roman" w:cs="Times New Roman"/>
          <w:b/>
          <w:bCs/>
          <w:color w:val="FF0000"/>
        </w:rPr>
      </w:pPr>
    </w:p>
    <w:p w14:paraId="7C56E1DB" w14:textId="77777777" w:rsidR="00B0350C" w:rsidRDefault="00B0350C" w:rsidP="00315F71">
      <w:pPr>
        <w:spacing w:line="240" w:lineRule="auto"/>
        <w:ind w:left="720"/>
        <w:jc w:val="both"/>
        <w:rPr>
          <w:rFonts w:ascii="Times New Roman" w:hAnsi="Times New Roman" w:cs="Times New Roman"/>
          <w:b/>
          <w:bCs/>
          <w:color w:val="FF0000"/>
        </w:rPr>
      </w:pPr>
    </w:p>
    <w:p w14:paraId="6A178CCC" w14:textId="77777777" w:rsidR="00B0350C" w:rsidRDefault="00B0350C" w:rsidP="00315F71">
      <w:pPr>
        <w:spacing w:line="240" w:lineRule="auto"/>
        <w:ind w:left="720"/>
        <w:jc w:val="both"/>
        <w:rPr>
          <w:rFonts w:ascii="Times New Roman" w:hAnsi="Times New Roman" w:cs="Times New Roman"/>
          <w:b/>
          <w:bCs/>
          <w:color w:val="FF0000"/>
        </w:rPr>
      </w:pPr>
    </w:p>
    <w:p w14:paraId="0FCE9A26" w14:textId="77777777" w:rsidR="00B0350C" w:rsidRDefault="00B0350C" w:rsidP="00315F71">
      <w:pPr>
        <w:spacing w:line="240" w:lineRule="auto"/>
        <w:ind w:left="720"/>
        <w:jc w:val="both"/>
        <w:rPr>
          <w:rFonts w:ascii="Times New Roman" w:hAnsi="Times New Roman" w:cs="Times New Roman"/>
          <w:b/>
          <w:bCs/>
          <w:color w:val="FF0000"/>
        </w:rPr>
      </w:pPr>
    </w:p>
    <w:p w14:paraId="04B57F6D" w14:textId="77777777" w:rsidR="00B0350C" w:rsidRDefault="00B0350C" w:rsidP="00315F71">
      <w:pPr>
        <w:spacing w:line="240" w:lineRule="auto"/>
        <w:ind w:left="720"/>
        <w:jc w:val="both"/>
        <w:rPr>
          <w:rFonts w:ascii="Times New Roman" w:hAnsi="Times New Roman" w:cs="Times New Roman"/>
          <w:b/>
          <w:bCs/>
          <w:color w:val="FF0000"/>
        </w:rPr>
      </w:pPr>
    </w:p>
    <w:p w14:paraId="3397E4B5" w14:textId="77777777" w:rsidR="00B0350C" w:rsidRDefault="00B0350C" w:rsidP="00315F71">
      <w:pPr>
        <w:spacing w:line="240" w:lineRule="auto"/>
        <w:ind w:left="720"/>
        <w:jc w:val="both"/>
        <w:rPr>
          <w:rFonts w:ascii="Times New Roman" w:hAnsi="Times New Roman" w:cs="Times New Roman"/>
          <w:b/>
          <w:bCs/>
          <w:color w:val="FF0000"/>
        </w:rPr>
      </w:pPr>
    </w:p>
    <w:p w14:paraId="294EF0BA" w14:textId="77777777" w:rsidR="00B0350C" w:rsidRDefault="00B0350C" w:rsidP="00315F71">
      <w:pPr>
        <w:spacing w:line="240" w:lineRule="auto"/>
        <w:ind w:left="720"/>
        <w:jc w:val="both"/>
        <w:rPr>
          <w:rFonts w:ascii="Times New Roman" w:hAnsi="Times New Roman" w:cs="Times New Roman"/>
          <w:b/>
          <w:bCs/>
          <w:color w:val="FF0000"/>
        </w:rPr>
      </w:pPr>
    </w:p>
    <w:p w14:paraId="4AA7D165" w14:textId="77777777" w:rsidR="00B0350C" w:rsidRDefault="00B0350C" w:rsidP="00315F71">
      <w:pPr>
        <w:spacing w:line="240" w:lineRule="auto"/>
        <w:ind w:left="720"/>
        <w:jc w:val="both"/>
        <w:rPr>
          <w:rFonts w:ascii="Times New Roman" w:hAnsi="Times New Roman" w:cs="Times New Roman"/>
          <w:b/>
          <w:bCs/>
          <w:color w:val="FF0000"/>
        </w:rPr>
      </w:pPr>
    </w:p>
    <w:p w14:paraId="0CA744E3" w14:textId="77777777" w:rsidR="00B0350C" w:rsidRDefault="00B0350C" w:rsidP="00315F71">
      <w:pPr>
        <w:spacing w:line="240" w:lineRule="auto"/>
        <w:ind w:left="720"/>
        <w:jc w:val="both"/>
        <w:rPr>
          <w:rFonts w:ascii="Times New Roman" w:hAnsi="Times New Roman" w:cs="Times New Roman"/>
          <w:b/>
          <w:bCs/>
          <w:color w:val="FF0000"/>
        </w:rPr>
      </w:pPr>
    </w:p>
    <w:p w14:paraId="10B10730" w14:textId="77777777" w:rsidR="00B0350C" w:rsidRDefault="00B0350C" w:rsidP="00315F71">
      <w:pPr>
        <w:spacing w:line="240" w:lineRule="auto"/>
        <w:ind w:left="720"/>
        <w:jc w:val="both"/>
        <w:rPr>
          <w:rFonts w:ascii="Times New Roman" w:hAnsi="Times New Roman" w:cs="Times New Roman"/>
          <w:b/>
          <w:bCs/>
          <w:color w:val="FF0000"/>
        </w:rPr>
      </w:pPr>
    </w:p>
    <w:p w14:paraId="5ABBFF4F" w14:textId="080A5D7C"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lastRenderedPageBreak/>
        <w:t>Charts &amp; Tables :</w:t>
      </w:r>
    </w:p>
    <w:p w14:paraId="523593B2" w14:textId="3D5F6013" w:rsidR="00984414" w:rsidRPr="00315F71" w:rsidRDefault="0054071E" w:rsidP="00315F71">
      <w:pPr>
        <w:spacing w:line="240" w:lineRule="auto"/>
        <w:ind w:left="720"/>
        <w:jc w:val="both"/>
        <w:rPr>
          <w:rFonts w:ascii="Times New Roman" w:hAnsi="Times New Roman" w:cs="Times New Roman"/>
          <w:b/>
          <w:bCs/>
          <w:color w:val="FF0000"/>
        </w:rPr>
      </w:pPr>
      <w:r w:rsidRPr="0054071E">
        <w:rPr>
          <w:rFonts w:ascii="Times New Roman" w:hAnsi="Times New Roman" w:cs="Times New Roman"/>
          <w:b/>
          <w:bCs/>
          <w:noProof/>
          <w:color w:val="FF0000"/>
        </w:rPr>
        <w:drawing>
          <wp:inline distT="0" distB="0" distL="0" distR="0" wp14:anchorId="2083CBCC" wp14:editId="7F8D8B9C">
            <wp:extent cx="5414645" cy="8328660"/>
            <wp:effectExtent l="0" t="0" r="0" b="0"/>
            <wp:docPr id="132452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21760" name=""/>
                    <pic:cNvPicPr/>
                  </pic:nvPicPr>
                  <pic:blipFill>
                    <a:blip r:embed="rId16"/>
                    <a:stretch>
                      <a:fillRect/>
                    </a:stretch>
                  </pic:blipFill>
                  <pic:spPr>
                    <a:xfrm>
                      <a:off x="0" y="0"/>
                      <a:ext cx="5414645" cy="8328660"/>
                    </a:xfrm>
                    <a:prstGeom prst="rect">
                      <a:avLst/>
                    </a:prstGeom>
                  </pic:spPr>
                </pic:pic>
              </a:graphicData>
            </a:graphic>
          </wp:inline>
        </w:drawing>
      </w:r>
    </w:p>
    <w:p w14:paraId="1FAB700E" w14:textId="323ADA74" w:rsidR="005B485F" w:rsidRPr="00315F71" w:rsidRDefault="00000000" w:rsidP="00315F71">
      <w:pPr>
        <w:pStyle w:val="Heading2"/>
        <w:spacing w:line="240" w:lineRule="auto"/>
        <w:jc w:val="both"/>
        <w:rPr>
          <w:rFonts w:ascii="Times New Roman" w:hAnsi="Times New Roman" w:cs="Times New Roman"/>
        </w:rPr>
      </w:pPr>
      <w:bookmarkStart w:id="14" w:name="_e0hw4ilu8tk" w:colFirst="0" w:colLast="0"/>
      <w:bookmarkStart w:id="15" w:name="_91zy5z9d4i6m" w:colFirst="0" w:colLast="0"/>
      <w:bookmarkStart w:id="16" w:name="_btgmogik7n3d" w:colFirst="0" w:colLast="0"/>
      <w:bookmarkEnd w:id="14"/>
      <w:bookmarkEnd w:id="15"/>
      <w:bookmarkEnd w:id="16"/>
      <w:r w:rsidRPr="00315F71">
        <w:rPr>
          <w:rFonts w:ascii="Times New Roman" w:hAnsi="Times New Roman" w:cs="Times New Roman"/>
          <w:b/>
          <w:bCs/>
          <w:color w:val="FF0000"/>
        </w:rPr>
        <w:lastRenderedPageBreak/>
        <w:t>Question 7: How can you find the full name of an agent given their Agent ID?</w:t>
      </w:r>
    </w:p>
    <w:p w14:paraId="0EF6913F" w14:textId="77777777" w:rsidR="005B485F" w:rsidRPr="00315F71" w:rsidRDefault="00000000" w:rsidP="00315F71">
      <w:pPr>
        <w:pStyle w:val="Heading2"/>
        <w:spacing w:line="240" w:lineRule="auto"/>
        <w:jc w:val="both"/>
        <w:rPr>
          <w:rFonts w:ascii="Times New Roman" w:hAnsi="Times New Roman" w:cs="Times New Roman"/>
          <w:b/>
          <w:bCs/>
        </w:rPr>
      </w:pPr>
      <w:bookmarkStart w:id="17" w:name="_hg9qrpkuagu8" w:colFirst="0" w:colLast="0"/>
      <w:bookmarkEnd w:id="17"/>
      <w:r w:rsidRPr="00315F71">
        <w:rPr>
          <w:rFonts w:ascii="Times New Roman" w:hAnsi="Times New Roman" w:cs="Times New Roman"/>
          <w:b/>
          <w:bCs/>
        </w:rPr>
        <w:t>Solution:</w:t>
      </w:r>
    </w:p>
    <w:p w14:paraId="242ECE4B" w14:textId="77777777" w:rsidR="005B485F" w:rsidRPr="00315F71" w:rsidRDefault="005B485F" w:rsidP="00315F71">
      <w:pPr>
        <w:spacing w:line="240" w:lineRule="auto"/>
        <w:jc w:val="both"/>
        <w:rPr>
          <w:rFonts w:ascii="Times New Roman" w:hAnsi="Times New Roman" w:cs="Times New Roman"/>
        </w:rPr>
      </w:pPr>
    </w:p>
    <w:p w14:paraId="32ACD3C3" w14:textId="3E16B542"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 :</w:t>
      </w:r>
    </w:p>
    <w:p w14:paraId="331F2084" w14:textId="4C2F4251" w:rsidR="0054071E" w:rsidRDefault="0054071E" w:rsidP="00315F71">
      <w:pPr>
        <w:spacing w:line="240" w:lineRule="auto"/>
        <w:ind w:left="720"/>
        <w:jc w:val="both"/>
        <w:rPr>
          <w:rFonts w:ascii="Times New Roman" w:hAnsi="Times New Roman" w:cs="Times New Roman"/>
        </w:rPr>
      </w:pPr>
      <w:r w:rsidRPr="00F33522">
        <w:t>The full name of an agent can be retrieved by using lookup functions such as VLOOKUP or XLOOKUP to match the Agent ID with the IT Agents dataset.</w:t>
      </w:r>
    </w:p>
    <w:p w14:paraId="57E3F07F" w14:textId="77777777" w:rsidR="0054071E" w:rsidRDefault="0054071E" w:rsidP="00315F71">
      <w:pPr>
        <w:spacing w:line="240" w:lineRule="auto"/>
        <w:ind w:left="720"/>
        <w:jc w:val="both"/>
        <w:rPr>
          <w:rFonts w:ascii="Times New Roman" w:hAnsi="Times New Roman" w:cs="Times New Roman"/>
        </w:rPr>
      </w:pPr>
      <w:r w:rsidRPr="0054071E">
        <w:rPr>
          <w:rFonts w:ascii="Times New Roman" w:hAnsi="Times New Roman" w:cs="Times New Roman"/>
        </w:rPr>
        <w:t>=XLOOKUP([@[Agent ID]],'IT Agents'!$A$2:$A$51,'IT Agents'!$B$2:$B$51)</w:t>
      </w:r>
    </w:p>
    <w:p w14:paraId="0F176A2C" w14:textId="77777777" w:rsidR="0054071E" w:rsidRDefault="0054071E" w:rsidP="00315F71">
      <w:pPr>
        <w:spacing w:line="240" w:lineRule="auto"/>
        <w:ind w:left="720"/>
        <w:jc w:val="both"/>
        <w:rPr>
          <w:rFonts w:ascii="Times New Roman" w:hAnsi="Times New Roman" w:cs="Times New Roman"/>
        </w:rPr>
      </w:pPr>
    </w:p>
    <w:p w14:paraId="03272880" w14:textId="5E8E2B13"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300380F4" w14:textId="77777777" w:rsidR="00984414" w:rsidRPr="00315F71" w:rsidRDefault="00984414" w:rsidP="00315F71">
      <w:pPr>
        <w:spacing w:line="240" w:lineRule="auto"/>
        <w:ind w:left="720"/>
        <w:jc w:val="both"/>
        <w:rPr>
          <w:rFonts w:ascii="Times New Roman" w:hAnsi="Times New Roman" w:cs="Times New Roman"/>
          <w:b/>
          <w:bCs/>
          <w:color w:val="FF0000"/>
        </w:rPr>
      </w:pPr>
    </w:p>
    <w:p w14:paraId="599B74A9" w14:textId="284926A1" w:rsidR="0054071E" w:rsidRDefault="0054071E" w:rsidP="00B0350C">
      <w:pPr>
        <w:ind w:left="720"/>
        <w:jc w:val="both"/>
        <w:rPr>
          <w:lang w:val="en-IN"/>
        </w:rPr>
      </w:pPr>
      <w:r w:rsidRPr="00F33522">
        <w:rPr>
          <w:lang w:val="en-IN"/>
        </w:rPr>
        <w:t>The Agent ID from the Tickets sheet was used as a reference and matched with the IT Agents sheet, where Agent ID and Full Name are stored. A lookup function was applied to fetch the corresponding agent name.</w:t>
      </w:r>
    </w:p>
    <w:p w14:paraId="360B8F64" w14:textId="694C0422" w:rsidR="0054071E" w:rsidRPr="00F33522" w:rsidRDefault="0054071E" w:rsidP="0054071E">
      <w:pPr>
        <w:ind w:left="720"/>
        <w:rPr>
          <w:lang w:val="en-IN"/>
        </w:rPr>
      </w:pPr>
      <w:r>
        <w:rPr>
          <w:lang w:val="en-IN"/>
        </w:rPr>
        <w:t>Formula used :</w:t>
      </w:r>
    </w:p>
    <w:p w14:paraId="16E0C6F5" w14:textId="44E46D67" w:rsidR="00984414" w:rsidRPr="00315F71" w:rsidRDefault="0054071E" w:rsidP="00315F71">
      <w:pPr>
        <w:spacing w:line="240" w:lineRule="auto"/>
        <w:ind w:left="720"/>
        <w:jc w:val="both"/>
        <w:rPr>
          <w:rFonts w:ascii="Times New Roman" w:hAnsi="Times New Roman" w:cs="Times New Roman"/>
          <w:lang w:val="en-IN"/>
        </w:rPr>
      </w:pPr>
      <w:r w:rsidRPr="0054071E">
        <w:rPr>
          <w:rFonts w:ascii="Times New Roman" w:hAnsi="Times New Roman" w:cs="Times New Roman"/>
          <w:lang w:val="en-IN"/>
        </w:rPr>
        <w:t>=XLOOKUP([@[Agent ID]],'IT Agents'!$A$2:$A$51,'IT Agents'!$B$2:$B$51)</w:t>
      </w:r>
    </w:p>
    <w:p w14:paraId="31E7B63D" w14:textId="2E627350" w:rsidR="007B7F92" w:rsidRPr="00315F71" w:rsidRDefault="000461C7"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Charts &amp; Tables :</w:t>
      </w:r>
    </w:p>
    <w:p w14:paraId="697F5AFE" w14:textId="44CEB04F" w:rsidR="005B485F" w:rsidRPr="00315F71" w:rsidRDefault="007B7F92" w:rsidP="00315F71">
      <w:pPr>
        <w:spacing w:line="240" w:lineRule="auto"/>
        <w:ind w:left="720"/>
        <w:jc w:val="both"/>
        <w:rPr>
          <w:rFonts w:ascii="Times New Roman" w:hAnsi="Times New Roman" w:cs="Times New Roman"/>
          <w:lang w:val="en-IN"/>
        </w:rPr>
      </w:pPr>
      <w:r w:rsidRPr="00315F71">
        <w:rPr>
          <w:rFonts w:ascii="Times New Roman" w:hAnsi="Times New Roman" w:cs="Times New Roman"/>
        </w:rPr>
        <w:t xml:space="preserve">  </w:t>
      </w:r>
      <w:r w:rsidR="0054071E" w:rsidRPr="0054071E">
        <w:rPr>
          <w:rFonts w:ascii="Times New Roman" w:hAnsi="Times New Roman" w:cs="Times New Roman"/>
          <w:noProof/>
        </w:rPr>
        <w:drawing>
          <wp:inline distT="0" distB="0" distL="0" distR="0" wp14:anchorId="484E8F01" wp14:editId="065EC4BC">
            <wp:extent cx="5733415" cy="392430"/>
            <wp:effectExtent l="0" t="0" r="635" b="7620"/>
            <wp:docPr id="7497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7920" name=""/>
                    <pic:cNvPicPr/>
                  </pic:nvPicPr>
                  <pic:blipFill>
                    <a:blip r:embed="rId17"/>
                    <a:stretch>
                      <a:fillRect/>
                    </a:stretch>
                  </pic:blipFill>
                  <pic:spPr>
                    <a:xfrm>
                      <a:off x="0" y="0"/>
                      <a:ext cx="5733415" cy="392430"/>
                    </a:xfrm>
                    <a:prstGeom prst="rect">
                      <a:avLst/>
                    </a:prstGeom>
                  </pic:spPr>
                </pic:pic>
              </a:graphicData>
            </a:graphic>
          </wp:inline>
        </w:drawing>
      </w:r>
    </w:p>
    <w:p w14:paraId="75446DDF" w14:textId="37CD5F8E" w:rsidR="00315F71" w:rsidRDefault="0054071E" w:rsidP="00315F71">
      <w:pPr>
        <w:pStyle w:val="Heading2"/>
        <w:spacing w:line="240" w:lineRule="auto"/>
        <w:jc w:val="both"/>
        <w:rPr>
          <w:rFonts w:ascii="Times New Roman" w:hAnsi="Times New Roman" w:cs="Times New Roman"/>
        </w:rPr>
      </w:pPr>
      <w:bookmarkStart w:id="18" w:name="_3xh8r6416cvp" w:colFirst="0" w:colLast="0"/>
      <w:bookmarkStart w:id="19" w:name="_6du2cpfhraif" w:colFirst="0" w:colLast="0"/>
      <w:bookmarkEnd w:id="18"/>
      <w:bookmarkEnd w:id="19"/>
      <w:r>
        <w:rPr>
          <w:rFonts w:ascii="Times New Roman" w:hAnsi="Times New Roman" w:cs="Times New Roman"/>
        </w:rPr>
        <w:lastRenderedPageBreak/>
        <w:t xml:space="preserve">       </w:t>
      </w:r>
      <w:r w:rsidRPr="0054071E">
        <w:rPr>
          <w:rFonts w:ascii="Times New Roman" w:hAnsi="Times New Roman" w:cs="Times New Roman"/>
          <w:noProof/>
        </w:rPr>
        <w:drawing>
          <wp:inline distT="0" distB="0" distL="0" distR="0" wp14:anchorId="5CD79BBB" wp14:editId="567E4A45">
            <wp:extent cx="2715004" cy="8745170"/>
            <wp:effectExtent l="0" t="0" r="9525" b="0"/>
            <wp:docPr id="156426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65635" name=""/>
                    <pic:cNvPicPr/>
                  </pic:nvPicPr>
                  <pic:blipFill>
                    <a:blip r:embed="rId18"/>
                    <a:stretch>
                      <a:fillRect/>
                    </a:stretch>
                  </pic:blipFill>
                  <pic:spPr>
                    <a:xfrm>
                      <a:off x="0" y="0"/>
                      <a:ext cx="2715004" cy="8745170"/>
                    </a:xfrm>
                    <a:prstGeom prst="rect">
                      <a:avLst/>
                    </a:prstGeom>
                  </pic:spPr>
                </pic:pic>
              </a:graphicData>
            </a:graphic>
          </wp:inline>
        </w:drawing>
      </w:r>
    </w:p>
    <w:p w14:paraId="491A49B2" w14:textId="77CFAD9E" w:rsidR="005B485F" w:rsidRPr="00315F71" w:rsidRDefault="00000000" w:rsidP="00315F71">
      <w:pPr>
        <w:pStyle w:val="Heading2"/>
        <w:spacing w:line="240" w:lineRule="auto"/>
        <w:jc w:val="both"/>
        <w:rPr>
          <w:rFonts w:ascii="Times New Roman" w:hAnsi="Times New Roman" w:cs="Times New Roman"/>
        </w:rPr>
      </w:pPr>
      <w:r w:rsidRPr="00315F71">
        <w:rPr>
          <w:rFonts w:ascii="Times New Roman" w:hAnsi="Times New Roman" w:cs="Times New Roman"/>
          <w:b/>
          <w:bCs/>
          <w:color w:val="FF0000"/>
        </w:rPr>
        <w:lastRenderedPageBreak/>
        <w:t>Question 8: What is the count of each issue type (e.g., IT Error, IT Request)?</w:t>
      </w:r>
    </w:p>
    <w:p w14:paraId="108A195E" w14:textId="77777777" w:rsidR="005B485F" w:rsidRPr="00315F71" w:rsidRDefault="00000000" w:rsidP="00315F71">
      <w:pPr>
        <w:pStyle w:val="Heading2"/>
        <w:spacing w:line="240" w:lineRule="auto"/>
        <w:jc w:val="both"/>
        <w:rPr>
          <w:rFonts w:ascii="Times New Roman" w:hAnsi="Times New Roman" w:cs="Times New Roman"/>
          <w:b/>
          <w:bCs/>
        </w:rPr>
      </w:pPr>
      <w:bookmarkStart w:id="20" w:name="_yla840l1bb24" w:colFirst="0" w:colLast="0"/>
      <w:bookmarkEnd w:id="20"/>
      <w:r w:rsidRPr="00315F71">
        <w:rPr>
          <w:rFonts w:ascii="Times New Roman" w:hAnsi="Times New Roman" w:cs="Times New Roman"/>
          <w:b/>
          <w:bCs/>
        </w:rPr>
        <w:t>Solution:</w:t>
      </w:r>
    </w:p>
    <w:p w14:paraId="1CFBED9D" w14:textId="77777777" w:rsidR="005B485F" w:rsidRPr="00315F71" w:rsidRDefault="005B485F" w:rsidP="00315F71">
      <w:pPr>
        <w:spacing w:line="240" w:lineRule="auto"/>
        <w:jc w:val="both"/>
        <w:rPr>
          <w:rFonts w:ascii="Times New Roman" w:hAnsi="Times New Roman" w:cs="Times New Roman"/>
        </w:rPr>
      </w:pPr>
    </w:p>
    <w:p w14:paraId="07D757EF" w14:textId="227FC712"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 :</w:t>
      </w:r>
    </w:p>
    <w:p w14:paraId="72E6D7D7" w14:textId="77777777" w:rsidR="0054071E" w:rsidRPr="00315F71" w:rsidRDefault="0054071E" w:rsidP="00315F71">
      <w:pPr>
        <w:spacing w:line="240" w:lineRule="auto"/>
        <w:ind w:left="720"/>
        <w:jc w:val="both"/>
        <w:rPr>
          <w:rFonts w:ascii="Times New Roman" w:hAnsi="Times New Roman" w:cs="Times New Roman"/>
          <w:b/>
          <w:bCs/>
          <w:color w:val="FF0000"/>
        </w:rPr>
      </w:pPr>
    </w:p>
    <w:p w14:paraId="3E843D47" w14:textId="75B494F8" w:rsidR="005B485F" w:rsidRPr="00315F71" w:rsidRDefault="0054071E" w:rsidP="00315F71">
      <w:pPr>
        <w:spacing w:line="240" w:lineRule="auto"/>
        <w:ind w:left="720"/>
        <w:jc w:val="both"/>
        <w:rPr>
          <w:rFonts w:ascii="Times New Roman" w:hAnsi="Times New Roman" w:cs="Times New Roman"/>
        </w:rPr>
      </w:pPr>
      <w:r w:rsidRPr="001037EB">
        <w:t>The count of tickets varies across issue types, with some issue types having a higher number of tickets compared to others.</w:t>
      </w:r>
    </w:p>
    <w:p w14:paraId="31177A5E" w14:textId="77777777" w:rsidR="00C40542" w:rsidRDefault="00C40542" w:rsidP="00315F71">
      <w:pPr>
        <w:spacing w:line="240" w:lineRule="auto"/>
        <w:ind w:left="720"/>
        <w:jc w:val="both"/>
        <w:rPr>
          <w:rFonts w:ascii="Times New Roman" w:hAnsi="Times New Roman" w:cs="Times New Roman"/>
          <w:b/>
          <w:bCs/>
          <w:color w:val="FF0000"/>
        </w:rPr>
      </w:pPr>
    </w:p>
    <w:p w14:paraId="722FB11F" w14:textId="1531C321"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5B9BEB88" w14:textId="77777777" w:rsidR="00984414" w:rsidRPr="00315F71" w:rsidRDefault="00984414" w:rsidP="00315F71">
      <w:pPr>
        <w:spacing w:line="240" w:lineRule="auto"/>
        <w:ind w:left="720"/>
        <w:jc w:val="both"/>
        <w:rPr>
          <w:rFonts w:ascii="Times New Roman" w:hAnsi="Times New Roman" w:cs="Times New Roman"/>
          <w:b/>
          <w:bCs/>
          <w:color w:val="FF0000"/>
        </w:rPr>
      </w:pPr>
    </w:p>
    <w:p w14:paraId="76A3E4E9" w14:textId="4F421C7E" w:rsidR="005B485F" w:rsidRDefault="0054071E" w:rsidP="00315F71">
      <w:pPr>
        <w:spacing w:line="240" w:lineRule="auto"/>
        <w:ind w:left="720"/>
        <w:jc w:val="both"/>
      </w:pPr>
      <w:r w:rsidRPr="001037EB">
        <w:t xml:space="preserve">A Pivot Table was created by placing </w:t>
      </w:r>
      <w:r w:rsidRPr="001037EB">
        <w:rPr>
          <w:b/>
          <w:bCs/>
        </w:rPr>
        <w:t>Issue Type</w:t>
      </w:r>
      <w:r w:rsidRPr="001037EB">
        <w:t xml:space="preserve"> in the Rows section and </w:t>
      </w:r>
      <w:r w:rsidRPr="001037EB">
        <w:rPr>
          <w:b/>
          <w:bCs/>
        </w:rPr>
        <w:t>ID Ticket</w:t>
      </w:r>
      <w:r w:rsidRPr="001037EB">
        <w:t xml:space="preserve"> in the Values section to calculate the number of tickets for each issue type. The data was sorted in descending order to identify the most frequent issue types.</w:t>
      </w:r>
    </w:p>
    <w:p w14:paraId="32C1A721" w14:textId="77777777" w:rsidR="0054071E" w:rsidRPr="00315F71" w:rsidRDefault="0054071E" w:rsidP="00315F71">
      <w:pPr>
        <w:spacing w:line="240" w:lineRule="auto"/>
        <w:ind w:left="720"/>
        <w:jc w:val="both"/>
        <w:rPr>
          <w:rFonts w:ascii="Times New Roman" w:hAnsi="Times New Roman" w:cs="Times New Roman"/>
        </w:rPr>
      </w:pPr>
    </w:p>
    <w:p w14:paraId="0891A8E6" w14:textId="6FFBF359"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Charts &amp; Tables</w:t>
      </w:r>
      <w:r w:rsidR="00080A80">
        <w:rPr>
          <w:rFonts w:ascii="Times New Roman" w:hAnsi="Times New Roman" w:cs="Times New Roman"/>
          <w:b/>
          <w:bCs/>
          <w:color w:val="FF0000"/>
        </w:rPr>
        <w:t xml:space="preserve"> </w:t>
      </w:r>
      <w:r w:rsidRPr="00315F71">
        <w:rPr>
          <w:rFonts w:ascii="Times New Roman" w:hAnsi="Times New Roman" w:cs="Times New Roman"/>
          <w:b/>
          <w:bCs/>
          <w:color w:val="FF0000"/>
        </w:rPr>
        <w:t>:</w:t>
      </w:r>
    </w:p>
    <w:p w14:paraId="7D42C508" w14:textId="0C106235" w:rsidR="000461C7" w:rsidRPr="00315F71" w:rsidRDefault="00781ED7" w:rsidP="00315F71">
      <w:pPr>
        <w:pStyle w:val="Heading2"/>
        <w:spacing w:line="240" w:lineRule="auto"/>
        <w:jc w:val="both"/>
        <w:rPr>
          <w:rFonts w:ascii="Times New Roman" w:hAnsi="Times New Roman" w:cs="Times New Roman"/>
          <w:b/>
          <w:bCs/>
          <w:color w:val="FF0000"/>
        </w:rPr>
      </w:pPr>
      <w:bookmarkStart w:id="21" w:name="_9e7cv5x62vju" w:colFirst="0" w:colLast="0"/>
      <w:bookmarkEnd w:id="21"/>
      <w:r>
        <w:rPr>
          <w:rFonts w:ascii="Times New Roman" w:hAnsi="Times New Roman" w:cs="Times New Roman"/>
          <w:noProof/>
          <w:sz w:val="22"/>
          <w:szCs w:val="22"/>
        </w:rPr>
        <w:t xml:space="preserve">            </w:t>
      </w:r>
      <w:r w:rsidR="00B05D65" w:rsidRPr="00B05D65">
        <w:rPr>
          <w:rFonts w:ascii="Times New Roman" w:hAnsi="Times New Roman" w:cs="Times New Roman"/>
          <w:noProof/>
          <w:sz w:val="22"/>
          <w:szCs w:val="22"/>
        </w:rPr>
        <w:drawing>
          <wp:inline distT="0" distB="0" distL="0" distR="0" wp14:anchorId="00690ECE" wp14:editId="5969B7BF">
            <wp:extent cx="2581635" cy="1057423"/>
            <wp:effectExtent l="0" t="0" r="0" b="9525"/>
            <wp:docPr id="13294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86199" name=""/>
                    <pic:cNvPicPr/>
                  </pic:nvPicPr>
                  <pic:blipFill>
                    <a:blip r:embed="rId19"/>
                    <a:stretch>
                      <a:fillRect/>
                    </a:stretch>
                  </pic:blipFill>
                  <pic:spPr>
                    <a:xfrm>
                      <a:off x="0" y="0"/>
                      <a:ext cx="2581635" cy="1057423"/>
                    </a:xfrm>
                    <a:prstGeom prst="rect">
                      <a:avLst/>
                    </a:prstGeom>
                  </pic:spPr>
                </pic:pic>
              </a:graphicData>
            </a:graphic>
          </wp:inline>
        </w:drawing>
      </w:r>
    </w:p>
    <w:p w14:paraId="48264DD1" w14:textId="357D6882" w:rsidR="00315F71" w:rsidRDefault="0054071E" w:rsidP="00315F71">
      <w:pPr>
        <w:pStyle w:val="Heading2"/>
        <w:spacing w:line="240" w:lineRule="auto"/>
        <w:jc w:val="both"/>
        <w:rPr>
          <w:rFonts w:ascii="Times New Roman" w:hAnsi="Times New Roman" w:cs="Times New Roman"/>
          <w:b/>
          <w:bCs/>
          <w:color w:val="FF0000"/>
        </w:rPr>
      </w:pPr>
      <w:r>
        <w:rPr>
          <w:rFonts w:ascii="Times New Roman" w:hAnsi="Times New Roman" w:cs="Times New Roman"/>
          <w:b/>
          <w:bCs/>
          <w:color w:val="FF0000"/>
        </w:rPr>
        <w:t xml:space="preserve">       </w:t>
      </w:r>
      <w:r w:rsidR="007A00A6">
        <w:rPr>
          <w:noProof/>
        </w:rPr>
        <w:drawing>
          <wp:inline distT="0" distB="0" distL="0" distR="0" wp14:anchorId="271F071D" wp14:editId="6C60ACBD">
            <wp:extent cx="4572000" cy="2743200"/>
            <wp:effectExtent l="0" t="0" r="0" b="0"/>
            <wp:docPr id="114667090" name="Chart 1">
              <a:extLst xmlns:a="http://schemas.openxmlformats.org/drawingml/2006/main">
                <a:ext uri="{FF2B5EF4-FFF2-40B4-BE49-F238E27FC236}">
                  <a16:creationId xmlns:a16="http://schemas.microsoft.com/office/drawing/2014/main" id="{428B193D-0EFA-D205-FBDE-1A95D26D11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5EB42BF" w14:textId="77777777" w:rsidR="00315F71" w:rsidRDefault="00315F71" w:rsidP="00315F71">
      <w:pPr>
        <w:pStyle w:val="Heading2"/>
        <w:spacing w:line="240" w:lineRule="auto"/>
        <w:jc w:val="both"/>
        <w:rPr>
          <w:rFonts w:ascii="Times New Roman" w:hAnsi="Times New Roman" w:cs="Times New Roman"/>
          <w:b/>
          <w:bCs/>
          <w:color w:val="FF0000"/>
        </w:rPr>
      </w:pPr>
    </w:p>
    <w:p w14:paraId="192AC00E" w14:textId="77777777" w:rsidR="00315F71" w:rsidRDefault="00315F71" w:rsidP="00315F71">
      <w:pPr>
        <w:pStyle w:val="Heading2"/>
        <w:spacing w:line="240" w:lineRule="auto"/>
        <w:jc w:val="both"/>
        <w:rPr>
          <w:rFonts w:ascii="Times New Roman" w:hAnsi="Times New Roman" w:cs="Times New Roman"/>
          <w:b/>
          <w:bCs/>
          <w:color w:val="FF0000"/>
        </w:rPr>
      </w:pPr>
    </w:p>
    <w:p w14:paraId="2D1B5BB4" w14:textId="77777777" w:rsidR="00315F71" w:rsidRPr="00315F71" w:rsidRDefault="00315F71" w:rsidP="00315F71"/>
    <w:p w14:paraId="55261B0D" w14:textId="1816A4B1" w:rsidR="005B485F" w:rsidRPr="00315F71" w:rsidRDefault="00000000" w:rsidP="00315F71">
      <w:pPr>
        <w:pStyle w:val="Heading2"/>
        <w:spacing w:line="240" w:lineRule="auto"/>
        <w:jc w:val="both"/>
        <w:rPr>
          <w:rFonts w:ascii="Times New Roman" w:hAnsi="Times New Roman" w:cs="Times New Roman"/>
        </w:rPr>
      </w:pPr>
      <w:r w:rsidRPr="00315F71">
        <w:rPr>
          <w:rFonts w:ascii="Times New Roman" w:hAnsi="Times New Roman" w:cs="Times New Roman"/>
          <w:b/>
          <w:bCs/>
          <w:color w:val="FF0000"/>
        </w:rPr>
        <w:lastRenderedPageBreak/>
        <w:t>Question 9: What is the daily average resolution time for tickets?</w:t>
      </w:r>
    </w:p>
    <w:p w14:paraId="31E893FF" w14:textId="77777777" w:rsidR="005B485F" w:rsidRPr="00315F71" w:rsidRDefault="00000000" w:rsidP="00315F71">
      <w:pPr>
        <w:pStyle w:val="Heading2"/>
        <w:spacing w:line="240" w:lineRule="auto"/>
        <w:jc w:val="both"/>
        <w:rPr>
          <w:rFonts w:ascii="Times New Roman" w:hAnsi="Times New Roman" w:cs="Times New Roman"/>
          <w:b/>
          <w:bCs/>
        </w:rPr>
      </w:pPr>
      <w:bookmarkStart w:id="22" w:name="_1dscm1wtu4ei" w:colFirst="0" w:colLast="0"/>
      <w:bookmarkEnd w:id="22"/>
      <w:r w:rsidRPr="00315F71">
        <w:rPr>
          <w:rFonts w:ascii="Times New Roman" w:hAnsi="Times New Roman" w:cs="Times New Roman"/>
          <w:b/>
          <w:bCs/>
        </w:rPr>
        <w:t>Solution:</w:t>
      </w:r>
    </w:p>
    <w:p w14:paraId="4282620C" w14:textId="77777777" w:rsidR="005B485F" w:rsidRPr="00315F71" w:rsidRDefault="005B485F" w:rsidP="00315F71">
      <w:pPr>
        <w:spacing w:line="240" w:lineRule="auto"/>
        <w:jc w:val="both"/>
        <w:rPr>
          <w:rFonts w:ascii="Times New Roman" w:hAnsi="Times New Roman" w:cs="Times New Roman"/>
        </w:rPr>
      </w:pPr>
    </w:p>
    <w:p w14:paraId="1EF839FB" w14:textId="2E74FB69"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 :</w:t>
      </w:r>
    </w:p>
    <w:p w14:paraId="47E8A59D" w14:textId="77777777" w:rsidR="00984414" w:rsidRPr="00315F71" w:rsidRDefault="00984414" w:rsidP="00315F71">
      <w:pPr>
        <w:spacing w:line="240" w:lineRule="auto"/>
        <w:ind w:left="720"/>
        <w:jc w:val="both"/>
        <w:rPr>
          <w:rFonts w:ascii="Times New Roman" w:hAnsi="Times New Roman" w:cs="Times New Roman"/>
          <w:b/>
          <w:bCs/>
          <w:color w:val="FF0000"/>
        </w:rPr>
      </w:pPr>
    </w:p>
    <w:p w14:paraId="33D520EF" w14:textId="77284F22" w:rsidR="005B485F" w:rsidRPr="00315F71" w:rsidRDefault="000461C7" w:rsidP="00315F71">
      <w:pPr>
        <w:spacing w:line="240" w:lineRule="auto"/>
        <w:jc w:val="both"/>
        <w:rPr>
          <w:rFonts w:ascii="Times New Roman" w:hAnsi="Times New Roman" w:cs="Times New Roman"/>
        </w:rPr>
      </w:pPr>
      <w:r w:rsidRPr="00315F71">
        <w:rPr>
          <w:rFonts w:ascii="Times New Roman" w:hAnsi="Times New Roman" w:cs="Times New Roman"/>
        </w:rPr>
        <w:t xml:space="preserve">          </w:t>
      </w:r>
      <w:r w:rsidR="008E3C01">
        <w:rPr>
          <w:rFonts w:ascii="Times New Roman" w:hAnsi="Times New Roman" w:cs="Times New Roman"/>
        </w:rPr>
        <w:tab/>
      </w:r>
      <w:r w:rsidRPr="00315F71">
        <w:rPr>
          <w:rFonts w:ascii="Times New Roman" w:hAnsi="Times New Roman" w:cs="Times New Roman"/>
        </w:rPr>
        <w:t xml:space="preserve"> Here ,I used both formula and double click column to check the average </w:t>
      </w:r>
    </w:p>
    <w:p w14:paraId="125D46FF" w14:textId="6070BF0A" w:rsidR="005B485F" w:rsidRPr="00315F71" w:rsidRDefault="00B0350C" w:rsidP="00B0350C">
      <w:pPr>
        <w:spacing w:line="240" w:lineRule="auto"/>
        <w:jc w:val="both"/>
        <w:rPr>
          <w:rFonts w:ascii="Times New Roman" w:hAnsi="Times New Roman" w:cs="Times New Roman"/>
        </w:rPr>
      </w:pPr>
      <w:r>
        <w:rPr>
          <w:lang w:val="en-IN"/>
        </w:rPr>
        <w:t xml:space="preserve">         </w:t>
      </w:r>
      <w:r w:rsidR="00C40542">
        <w:rPr>
          <w:lang w:val="en-IN"/>
        </w:rPr>
        <w:t xml:space="preserve"> </w:t>
      </w:r>
      <w:r w:rsidR="008E3C01">
        <w:rPr>
          <w:lang w:val="en-IN"/>
        </w:rPr>
        <w:tab/>
      </w:r>
      <w:r w:rsidR="007A00A6" w:rsidRPr="000C089D">
        <w:rPr>
          <w:lang w:val="en-IN"/>
        </w:rPr>
        <w:t xml:space="preserve">The daily average resolution time for tickets is </w:t>
      </w:r>
      <w:r w:rsidR="007A00A6" w:rsidRPr="000C089D">
        <w:rPr>
          <w:b/>
          <w:bCs/>
          <w:lang w:val="en-IN"/>
        </w:rPr>
        <w:t>4.55 days.</w:t>
      </w:r>
    </w:p>
    <w:p w14:paraId="56C0EC6E" w14:textId="605DCDDB" w:rsidR="007A00A6" w:rsidRDefault="00B0350C" w:rsidP="00B0350C">
      <w:pPr>
        <w:spacing w:line="240" w:lineRule="auto"/>
        <w:jc w:val="both"/>
        <w:rPr>
          <w:rFonts w:ascii="Times New Roman" w:hAnsi="Times New Roman" w:cs="Times New Roman"/>
          <w:b/>
          <w:bCs/>
          <w:color w:val="FF0000"/>
        </w:rPr>
      </w:pPr>
      <w:r>
        <w:rPr>
          <w:rFonts w:ascii="Times New Roman" w:hAnsi="Times New Roman" w:cs="Times New Roman"/>
          <w:b/>
          <w:bCs/>
          <w:color w:val="FF0000"/>
        </w:rPr>
        <w:t xml:space="preserve">          </w:t>
      </w:r>
      <w:r w:rsidR="008E3C01">
        <w:rPr>
          <w:rFonts w:ascii="Times New Roman" w:hAnsi="Times New Roman" w:cs="Times New Roman"/>
          <w:b/>
          <w:bCs/>
          <w:color w:val="FF0000"/>
        </w:rPr>
        <w:tab/>
      </w:r>
      <w:r>
        <w:rPr>
          <w:rFonts w:ascii="Times New Roman" w:hAnsi="Times New Roman" w:cs="Times New Roman"/>
          <w:b/>
          <w:bCs/>
          <w:color w:val="FF0000"/>
        </w:rPr>
        <w:t xml:space="preserve"> </w:t>
      </w:r>
      <w:r w:rsidR="007A00A6" w:rsidRPr="007A00A6">
        <w:rPr>
          <w:rFonts w:ascii="Times New Roman" w:hAnsi="Times New Roman" w:cs="Times New Roman"/>
          <w:b/>
          <w:bCs/>
          <w:color w:val="FF0000"/>
        </w:rPr>
        <w:t>=ROUND(AVERAGE('Cleaned Data'!M2:M97499),0)</w:t>
      </w:r>
    </w:p>
    <w:p w14:paraId="3239AAC5" w14:textId="77777777" w:rsidR="007A00A6" w:rsidRDefault="007A00A6" w:rsidP="00315F71">
      <w:pPr>
        <w:spacing w:line="240" w:lineRule="auto"/>
        <w:ind w:left="720"/>
        <w:jc w:val="both"/>
        <w:rPr>
          <w:rFonts w:ascii="Times New Roman" w:hAnsi="Times New Roman" w:cs="Times New Roman"/>
          <w:b/>
          <w:bCs/>
          <w:color w:val="FF0000"/>
        </w:rPr>
      </w:pPr>
    </w:p>
    <w:p w14:paraId="1F7953C5" w14:textId="1E08E835"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2755AD66" w14:textId="729BDC52" w:rsidR="000461C7" w:rsidRDefault="000461C7" w:rsidP="00B0350C">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The average resolution time was calculated directly using the Pivot Table’s built-in summary feature, without applying a separate formula</w:t>
      </w:r>
      <w:r w:rsidR="00B0350C">
        <w:rPr>
          <w:rFonts w:ascii="Times New Roman" w:hAnsi="Times New Roman" w:cs="Times New Roman"/>
          <w:lang w:val="en-IN"/>
        </w:rPr>
        <w:t>.</w:t>
      </w:r>
      <w:r w:rsidR="00C40542">
        <w:rPr>
          <w:rFonts w:ascii="Times New Roman" w:hAnsi="Times New Roman" w:cs="Times New Roman"/>
          <w:lang w:val="en-IN"/>
        </w:rPr>
        <w:t xml:space="preserve"> </w:t>
      </w:r>
      <w:r w:rsidR="00B0350C">
        <w:rPr>
          <w:rFonts w:ascii="Times New Roman" w:hAnsi="Times New Roman" w:cs="Times New Roman"/>
          <w:lang w:val="en-IN"/>
        </w:rPr>
        <w:t>R</w:t>
      </w:r>
      <w:r w:rsidRPr="00315F71">
        <w:rPr>
          <w:rFonts w:ascii="Times New Roman" w:hAnsi="Times New Roman" w:cs="Times New Roman"/>
          <w:lang w:val="en-IN"/>
        </w:rPr>
        <w:t>esolution time is measured in whole days, a value like 4.5 days is not practical, so it</w:t>
      </w:r>
      <w:r w:rsidR="00984414" w:rsidRPr="00315F71">
        <w:rPr>
          <w:rFonts w:ascii="Times New Roman" w:hAnsi="Times New Roman" w:cs="Times New Roman"/>
          <w:lang w:val="en-IN"/>
        </w:rPr>
        <w:t xml:space="preserve"> </w:t>
      </w:r>
      <w:r w:rsidRPr="00315F71">
        <w:rPr>
          <w:rFonts w:ascii="Times New Roman" w:hAnsi="Times New Roman" w:cs="Times New Roman"/>
          <w:lang w:val="en-IN"/>
        </w:rPr>
        <w:t>was rounde</w:t>
      </w:r>
      <w:r w:rsidR="00B0350C">
        <w:rPr>
          <w:rFonts w:ascii="Times New Roman" w:hAnsi="Times New Roman" w:cs="Times New Roman"/>
          <w:lang w:val="en-IN"/>
        </w:rPr>
        <w:t xml:space="preserve">d </w:t>
      </w:r>
      <w:r w:rsidRPr="00315F71">
        <w:rPr>
          <w:rFonts w:ascii="Times New Roman" w:hAnsi="Times New Roman" w:cs="Times New Roman"/>
          <w:lang w:val="en-IN"/>
        </w:rPr>
        <w:t xml:space="preserve">up to the nearest whole number, resulting in </w:t>
      </w:r>
      <w:r w:rsidRPr="00315F71">
        <w:rPr>
          <w:rFonts w:ascii="Times New Roman" w:hAnsi="Times New Roman" w:cs="Times New Roman"/>
          <w:b/>
          <w:bCs/>
          <w:lang w:val="en-IN"/>
        </w:rPr>
        <w:t>5 days</w:t>
      </w:r>
      <w:r w:rsidRPr="00315F71">
        <w:rPr>
          <w:rFonts w:ascii="Times New Roman" w:hAnsi="Times New Roman" w:cs="Times New Roman"/>
          <w:lang w:val="en-IN"/>
        </w:rPr>
        <w:t>.</w:t>
      </w:r>
    </w:p>
    <w:p w14:paraId="118C54BD" w14:textId="77777777" w:rsidR="00315F71" w:rsidRPr="00315F71" w:rsidRDefault="00315F71" w:rsidP="00315F71">
      <w:pPr>
        <w:spacing w:line="240" w:lineRule="auto"/>
        <w:ind w:left="360" w:firstLine="20"/>
        <w:jc w:val="both"/>
        <w:rPr>
          <w:rFonts w:ascii="Times New Roman" w:hAnsi="Times New Roman" w:cs="Times New Roman"/>
          <w:lang w:val="en-IN"/>
        </w:rPr>
      </w:pPr>
    </w:p>
    <w:p w14:paraId="5582E81B" w14:textId="6DAEE098" w:rsidR="000461C7" w:rsidRPr="00315F71" w:rsidRDefault="000461C7" w:rsidP="00B0350C">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This approach is quick and effective when an approximate or immediate overview of numeric data, such as resolution time in days, is required.</w:t>
      </w:r>
      <w:r w:rsidR="00B0350C">
        <w:rPr>
          <w:rFonts w:ascii="Times New Roman" w:hAnsi="Times New Roman" w:cs="Times New Roman"/>
          <w:lang w:val="en-IN"/>
        </w:rPr>
        <w:t xml:space="preserve"> </w:t>
      </w:r>
      <w:r w:rsidRPr="00315F71">
        <w:rPr>
          <w:rFonts w:ascii="Times New Roman" w:hAnsi="Times New Roman" w:cs="Times New Roman"/>
          <w:lang w:val="en-IN"/>
        </w:rPr>
        <w:t>It also saves time when working with large datasets by eliminating the need for additional helper columns or formulas.</w:t>
      </w:r>
    </w:p>
    <w:p w14:paraId="74D726FB" w14:textId="77777777" w:rsidR="005B485F" w:rsidRPr="00315F71" w:rsidRDefault="005B485F" w:rsidP="00315F71">
      <w:pPr>
        <w:spacing w:line="240" w:lineRule="auto"/>
        <w:ind w:left="720"/>
        <w:jc w:val="both"/>
        <w:rPr>
          <w:rFonts w:ascii="Times New Roman" w:hAnsi="Times New Roman" w:cs="Times New Roman"/>
        </w:rPr>
      </w:pPr>
    </w:p>
    <w:p w14:paraId="20482D46" w14:textId="460FB807" w:rsidR="00315F71" w:rsidRDefault="00000000" w:rsidP="00315F71">
      <w:pPr>
        <w:spacing w:line="240" w:lineRule="auto"/>
        <w:ind w:left="720"/>
        <w:jc w:val="both"/>
        <w:rPr>
          <w:rFonts w:ascii="Times New Roman" w:hAnsi="Times New Roman" w:cs="Times New Roman"/>
        </w:rPr>
      </w:pPr>
      <w:r w:rsidRPr="00315F71">
        <w:rPr>
          <w:rFonts w:ascii="Times New Roman" w:hAnsi="Times New Roman" w:cs="Times New Roman"/>
          <w:b/>
          <w:bCs/>
          <w:color w:val="FF0000"/>
        </w:rPr>
        <w:t>Charts &amp; Tables :</w:t>
      </w:r>
      <w:r w:rsidR="000461C7" w:rsidRPr="00315F71">
        <w:rPr>
          <w:rFonts w:ascii="Times New Roman" w:hAnsi="Times New Roman" w:cs="Times New Roman"/>
        </w:rPr>
        <w:t xml:space="preserve"> </w:t>
      </w:r>
    </w:p>
    <w:p w14:paraId="1989307B" w14:textId="77777777" w:rsidR="00315F71" w:rsidRDefault="00315F71" w:rsidP="00315F71">
      <w:pPr>
        <w:spacing w:line="240" w:lineRule="auto"/>
        <w:ind w:left="720"/>
        <w:jc w:val="both"/>
        <w:rPr>
          <w:rFonts w:ascii="Times New Roman" w:hAnsi="Times New Roman" w:cs="Times New Roman"/>
        </w:rPr>
      </w:pPr>
    </w:p>
    <w:p w14:paraId="7CFF7067" w14:textId="43FE2F19" w:rsidR="005B485F" w:rsidRPr="00315F71" w:rsidRDefault="00B05D65" w:rsidP="00315F71">
      <w:pPr>
        <w:spacing w:line="240" w:lineRule="auto"/>
        <w:ind w:left="720"/>
        <w:jc w:val="both"/>
        <w:rPr>
          <w:rFonts w:ascii="Times New Roman" w:hAnsi="Times New Roman" w:cs="Times New Roman"/>
          <w:b/>
          <w:bCs/>
          <w:color w:val="FF0000"/>
        </w:rPr>
      </w:pPr>
      <w:r w:rsidRPr="00B05D65">
        <w:rPr>
          <w:rFonts w:ascii="Times New Roman" w:hAnsi="Times New Roman" w:cs="Times New Roman"/>
          <w:noProof/>
        </w:rPr>
        <w:drawing>
          <wp:inline distT="0" distB="0" distL="0" distR="0" wp14:anchorId="5A5448FA" wp14:editId="3BA18BB2">
            <wp:extent cx="5732044" cy="702259"/>
            <wp:effectExtent l="0" t="0" r="2540" b="3175"/>
            <wp:docPr id="11046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4643" name=""/>
                    <pic:cNvPicPr/>
                  </pic:nvPicPr>
                  <pic:blipFill>
                    <a:blip r:embed="rId21"/>
                    <a:stretch>
                      <a:fillRect/>
                    </a:stretch>
                  </pic:blipFill>
                  <pic:spPr>
                    <a:xfrm>
                      <a:off x="0" y="0"/>
                      <a:ext cx="5808940" cy="711680"/>
                    </a:xfrm>
                    <a:prstGeom prst="rect">
                      <a:avLst/>
                    </a:prstGeom>
                  </pic:spPr>
                </pic:pic>
              </a:graphicData>
            </a:graphic>
          </wp:inline>
        </w:drawing>
      </w:r>
    </w:p>
    <w:p w14:paraId="55E25689" w14:textId="6679E582" w:rsidR="005B485F" w:rsidRPr="00315F71" w:rsidRDefault="005B485F" w:rsidP="00315F71">
      <w:pPr>
        <w:pStyle w:val="Heading2"/>
        <w:spacing w:line="240" w:lineRule="auto"/>
        <w:jc w:val="both"/>
        <w:rPr>
          <w:rFonts w:ascii="Times New Roman" w:hAnsi="Times New Roman" w:cs="Times New Roman"/>
        </w:rPr>
      </w:pPr>
      <w:bookmarkStart w:id="23" w:name="_vakr6crhgyn7" w:colFirst="0" w:colLast="0"/>
      <w:bookmarkEnd w:id="23"/>
    </w:p>
    <w:p w14:paraId="671EB629" w14:textId="77777777" w:rsidR="005B485F" w:rsidRPr="00315F71" w:rsidRDefault="00000000" w:rsidP="00315F71">
      <w:pPr>
        <w:pStyle w:val="Heading2"/>
        <w:spacing w:line="240" w:lineRule="auto"/>
        <w:jc w:val="both"/>
        <w:rPr>
          <w:rFonts w:ascii="Times New Roman" w:hAnsi="Times New Roman" w:cs="Times New Roman"/>
        </w:rPr>
      </w:pPr>
      <w:bookmarkStart w:id="24" w:name="_ekxa5ydboat0" w:colFirst="0" w:colLast="0"/>
      <w:bookmarkEnd w:id="24"/>
      <w:r w:rsidRPr="00315F71">
        <w:rPr>
          <w:rFonts w:ascii="Times New Roman" w:hAnsi="Times New Roman" w:cs="Times New Roman"/>
          <w:b/>
          <w:bCs/>
          <w:color w:val="FF0000"/>
        </w:rPr>
        <w:t>Question 10: How has the volume of tickets changed over time?</w:t>
      </w:r>
    </w:p>
    <w:p w14:paraId="203F2E6B" w14:textId="77777777" w:rsidR="005B485F" w:rsidRPr="00315F71" w:rsidRDefault="00000000" w:rsidP="00315F71">
      <w:pPr>
        <w:pStyle w:val="Heading2"/>
        <w:spacing w:line="240" w:lineRule="auto"/>
        <w:jc w:val="both"/>
        <w:rPr>
          <w:rFonts w:ascii="Times New Roman" w:hAnsi="Times New Roman" w:cs="Times New Roman"/>
          <w:b/>
          <w:bCs/>
        </w:rPr>
      </w:pPr>
      <w:bookmarkStart w:id="25" w:name="_2eodkydwc0l4" w:colFirst="0" w:colLast="0"/>
      <w:bookmarkEnd w:id="25"/>
      <w:r w:rsidRPr="00315F71">
        <w:rPr>
          <w:rFonts w:ascii="Times New Roman" w:hAnsi="Times New Roman" w:cs="Times New Roman"/>
          <w:b/>
          <w:bCs/>
        </w:rPr>
        <w:t>Solution:</w:t>
      </w:r>
    </w:p>
    <w:p w14:paraId="32E48B73" w14:textId="77777777" w:rsidR="005B485F" w:rsidRPr="00315F71" w:rsidRDefault="005B485F" w:rsidP="00315F71">
      <w:pPr>
        <w:spacing w:line="240" w:lineRule="auto"/>
        <w:jc w:val="both"/>
        <w:rPr>
          <w:rFonts w:ascii="Times New Roman" w:hAnsi="Times New Roman" w:cs="Times New Roman"/>
        </w:rPr>
      </w:pPr>
    </w:p>
    <w:p w14:paraId="04C686AF" w14:textId="11A403A9"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w:t>
      </w:r>
      <w:r w:rsidR="00080A80">
        <w:rPr>
          <w:rFonts w:ascii="Times New Roman" w:hAnsi="Times New Roman" w:cs="Times New Roman"/>
          <w:b/>
          <w:bCs/>
          <w:color w:val="FF0000"/>
        </w:rPr>
        <w:t xml:space="preserve"> </w:t>
      </w:r>
      <w:r w:rsidRPr="00315F71">
        <w:rPr>
          <w:rFonts w:ascii="Times New Roman" w:hAnsi="Times New Roman" w:cs="Times New Roman"/>
          <w:b/>
          <w:bCs/>
          <w:color w:val="FF0000"/>
        </w:rPr>
        <w:t>:</w:t>
      </w:r>
    </w:p>
    <w:p w14:paraId="4F299B20" w14:textId="127D2243" w:rsidR="005B485F" w:rsidRPr="00315F71" w:rsidRDefault="007A00A6" w:rsidP="00315F71">
      <w:pPr>
        <w:spacing w:line="240" w:lineRule="auto"/>
        <w:ind w:left="720"/>
        <w:jc w:val="both"/>
        <w:rPr>
          <w:rFonts w:ascii="Times New Roman" w:hAnsi="Times New Roman" w:cs="Times New Roman"/>
        </w:rPr>
      </w:pPr>
      <w:r w:rsidRPr="00FF2229">
        <w:t>The volume of tickets has shown a changing trend over time, with a noticeable increase in ticket volume in later periods compared to earlier ones.</w:t>
      </w:r>
    </w:p>
    <w:p w14:paraId="0A30F345" w14:textId="77777777" w:rsidR="005B485F" w:rsidRPr="00315F71" w:rsidRDefault="005B485F" w:rsidP="00315F71">
      <w:pPr>
        <w:spacing w:line="240" w:lineRule="auto"/>
        <w:ind w:left="720"/>
        <w:jc w:val="both"/>
        <w:rPr>
          <w:rFonts w:ascii="Times New Roman" w:hAnsi="Times New Roman" w:cs="Times New Roman"/>
        </w:rPr>
      </w:pPr>
    </w:p>
    <w:p w14:paraId="12F14CF9" w14:textId="22EE4EA2"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5029F59E" w14:textId="447D6502" w:rsidR="00D42914" w:rsidRPr="00315F71" w:rsidRDefault="00D42914" w:rsidP="00B0350C">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 xml:space="preserve">Built a Pivot Table by adding </w:t>
      </w:r>
      <w:proofErr w:type="spellStart"/>
      <w:r w:rsidRPr="00315F71">
        <w:rPr>
          <w:rFonts w:ascii="Times New Roman" w:hAnsi="Times New Roman" w:cs="Times New Roman"/>
          <w:b/>
          <w:bCs/>
          <w:lang w:val="en-IN"/>
        </w:rPr>
        <w:t>Fecha</w:t>
      </w:r>
      <w:proofErr w:type="spellEnd"/>
      <w:r w:rsidRPr="00315F71">
        <w:rPr>
          <w:rFonts w:ascii="Times New Roman" w:hAnsi="Times New Roman" w:cs="Times New Roman"/>
          <w:b/>
          <w:bCs/>
          <w:lang w:val="en-IN"/>
        </w:rPr>
        <w:t xml:space="preserve"> (Date)</w:t>
      </w:r>
      <w:r w:rsidRPr="00315F71">
        <w:rPr>
          <w:rFonts w:ascii="Times New Roman" w:hAnsi="Times New Roman" w:cs="Times New Roman"/>
          <w:lang w:val="en-IN"/>
        </w:rPr>
        <w:t xml:space="preserve"> to the Rows section and </w:t>
      </w:r>
      <w:r w:rsidRPr="00315F71">
        <w:rPr>
          <w:rFonts w:ascii="Times New Roman" w:hAnsi="Times New Roman" w:cs="Times New Roman"/>
          <w:b/>
          <w:bCs/>
          <w:lang w:val="en-IN"/>
        </w:rPr>
        <w:t>Ticket ID</w:t>
      </w:r>
      <w:r w:rsidRPr="00315F71">
        <w:rPr>
          <w:rFonts w:ascii="Times New Roman" w:hAnsi="Times New Roman" w:cs="Times New Roman"/>
          <w:lang w:val="en-IN"/>
        </w:rPr>
        <w:t xml:space="preserve"> to the Values section, configuring it to display the count of </w:t>
      </w:r>
      <w:proofErr w:type="spellStart"/>
      <w:r w:rsidRPr="00315F71">
        <w:rPr>
          <w:rFonts w:ascii="Times New Roman" w:hAnsi="Times New Roman" w:cs="Times New Roman"/>
          <w:lang w:val="en-IN"/>
        </w:rPr>
        <w:t>tickets.Organized</w:t>
      </w:r>
      <w:proofErr w:type="spellEnd"/>
      <w:r w:rsidRPr="00315F71">
        <w:rPr>
          <w:rFonts w:ascii="Times New Roman" w:hAnsi="Times New Roman" w:cs="Times New Roman"/>
          <w:lang w:val="en-IN"/>
        </w:rPr>
        <w:t xml:space="preserve"> the date field by grouping it into </w:t>
      </w:r>
      <w:r w:rsidRPr="00315F71">
        <w:rPr>
          <w:rFonts w:ascii="Times New Roman" w:hAnsi="Times New Roman" w:cs="Times New Roman"/>
          <w:b/>
          <w:bCs/>
          <w:lang w:val="en-IN"/>
        </w:rPr>
        <w:t>Months and Years</w:t>
      </w:r>
      <w:r w:rsidRPr="00315F71">
        <w:rPr>
          <w:rFonts w:ascii="Times New Roman" w:hAnsi="Times New Roman" w:cs="Times New Roman"/>
          <w:lang w:val="en-IN"/>
        </w:rPr>
        <w:t xml:space="preserve"> to improve clarity and readability of the data.</w:t>
      </w:r>
    </w:p>
    <w:p w14:paraId="256EF6AF" w14:textId="77777777" w:rsidR="005B485F" w:rsidRPr="00315F71" w:rsidRDefault="005B485F" w:rsidP="00315F71">
      <w:pPr>
        <w:spacing w:line="240" w:lineRule="auto"/>
        <w:ind w:left="720"/>
        <w:jc w:val="both"/>
        <w:rPr>
          <w:rFonts w:ascii="Times New Roman" w:hAnsi="Times New Roman" w:cs="Times New Roman"/>
        </w:rPr>
      </w:pPr>
    </w:p>
    <w:p w14:paraId="178727DE" w14:textId="77777777" w:rsidR="00B0350C" w:rsidRDefault="00B0350C" w:rsidP="00315F71">
      <w:pPr>
        <w:spacing w:line="240" w:lineRule="auto"/>
        <w:ind w:left="720"/>
        <w:jc w:val="both"/>
        <w:rPr>
          <w:rFonts w:ascii="Times New Roman" w:hAnsi="Times New Roman" w:cs="Times New Roman"/>
          <w:b/>
          <w:bCs/>
          <w:color w:val="FF0000"/>
        </w:rPr>
      </w:pPr>
    </w:p>
    <w:p w14:paraId="29E4789F" w14:textId="77777777" w:rsidR="00B0350C" w:rsidRDefault="00B0350C" w:rsidP="00315F71">
      <w:pPr>
        <w:spacing w:line="240" w:lineRule="auto"/>
        <w:ind w:left="720"/>
        <w:jc w:val="both"/>
        <w:rPr>
          <w:rFonts w:ascii="Times New Roman" w:hAnsi="Times New Roman" w:cs="Times New Roman"/>
          <w:b/>
          <w:bCs/>
          <w:color w:val="FF0000"/>
        </w:rPr>
      </w:pPr>
    </w:p>
    <w:p w14:paraId="021EF69F" w14:textId="77777777" w:rsidR="00B0350C" w:rsidRDefault="00B0350C" w:rsidP="00315F71">
      <w:pPr>
        <w:spacing w:line="240" w:lineRule="auto"/>
        <w:ind w:left="720"/>
        <w:jc w:val="both"/>
        <w:rPr>
          <w:rFonts w:ascii="Times New Roman" w:hAnsi="Times New Roman" w:cs="Times New Roman"/>
          <w:b/>
          <w:bCs/>
          <w:color w:val="FF0000"/>
        </w:rPr>
      </w:pPr>
    </w:p>
    <w:p w14:paraId="7340E79C" w14:textId="77777777" w:rsidR="00B0350C" w:rsidRDefault="00B0350C" w:rsidP="00315F71">
      <w:pPr>
        <w:spacing w:line="240" w:lineRule="auto"/>
        <w:ind w:left="720"/>
        <w:jc w:val="both"/>
        <w:rPr>
          <w:rFonts w:ascii="Times New Roman" w:hAnsi="Times New Roman" w:cs="Times New Roman"/>
          <w:b/>
          <w:bCs/>
          <w:color w:val="FF0000"/>
        </w:rPr>
      </w:pPr>
    </w:p>
    <w:p w14:paraId="1ABED4D2" w14:textId="77777777" w:rsidR="00B0350C" w:rsidRDefault="00B0350C" w:rsidP="00315F71">
      <w:pPr>
        <w:spacing w:line="240" w:lineRule="auto"/>
        <w:ind w:left="720"/>
        <w:jc w:val="both"/>
        <w:rPr>
          <w:rFonts w:ascii="Times New Roman" w:hAnsi="Times New Roman" w:cs="Times New Roman"/>
          <w:b/>
          <w:bCs/>
          <w:color w:val="FF0000"/>
        </w:rPr>
      </w:pPr>
    </w:p>
    <w:p w14:paraId="188B5162" w14:textId="77777777" w:rsidR="00B0350C" w:rsidRDefault="00B0350C" w:rsidP="00315F71">
      <w:pPr>
        <w:spacing w:line="240" w:lineRule="auto"/>
        <w:ind w:left="720"/>
        <w:jc w:val="both"/>
        <w:rPr>
          <w:rFonts w:ascii="Times New Roman" w:hAnsi="Times New Roman" w:cs="Times New Roman"/>
          <w:b/>
          <w:bCs/>
          <w:color w:val="FF0000"/>
        </w:rPr>
      </w:pPr>
    </w:p>
    <w:p w14:paraId="177F176D" w14:textId="77777777" w:rsidR="00B0350C" w:rsidRDefault="00B0350C" w:rsidP="00315F71">
      <w:pPr>
        <w:spacing w:line="240" w:lineRule="auto"/>
        <w:ind w:left="720"/>
        <w:jc w:val="both"/>
        <w:rPr>
          <w:rFonts w:ascii="Times New Roman" w:hAnsi="Times New Roman" w:cs="Times New Roman"/>
          <w:b/>
          <w:bCs/>
          <w:color w:val="FF0000"/>
        </w:rPr>
      </w:pPr>
    </w:p>
    <w:p w14:paraId="2CFA4EF3" w14:textId="33BDE821"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lastRenderedPageBreak/>
        <w:t>Charts &amp; Tables :</w:t>
      </w:r>
    </w:p>
    <w:p w14:paraId="54CC932C" w14:textId="72C71F4E" w:rsidR="005B485F" w:rsidRPr="00315F71" w:rsidRDefault="00781ED7" w:rsidP="00315F71">
      <w:pPr>
        <w:pStyle w:val="Heading2"/>
        <w:spacing w:line="240" w:lineRule="auto"/>
        <w:jc w:val="both"/>
        <w:rPr>
          <w:rFonts w:ascii="Times New Roman" w:hAnsi="Times New Roman" w:cs="Times New Roman"/>
        </w:rPr>
      </w:pPr>
      <w:bookmarkStart w:id="26" w:name="_wje4ouyjyjze" w:colFirst="0" w:colLast="0"/>
      <w:bookmarkEnd w:id="26"/>
      <w:r>
        <w:rPr>
          <w:rFonts w:ascii="Times New Roman" w:hAnsi="Times New Roman" w:cs="Times New Roman"/>
        </w:rPr>
        <w:t xml:space="preserve">        </w:t>
      </w:r>
      <w:r w:rsidRPr="00781ED7">
        <w:rPr>
          <w:rFonts w:ascii="Times New Roman" w:hAnsi="Times New Roman" w:cs="Times New Roman"/>
          <w:noProof/>
        </w:rPr>
        <w:drawing>
          <wp:inline distT="0" distB="0" distL="0" distR="0" wp14:anchorId="1EF4D7E3" wp14:editId="320AEE71">
            <wp:extent cx="2514951" cy="1829055"/>
            <wp:effectExtent l="0" t="0" r="0" b="0"/>
            <wp:docPr id="201270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02531" name=""/>
                    <pic:cNvPicPr/>
                  </pic:nvPicPr>
                  <pic:blipFill>
                    <a:blip r:embed="rId22"/>
                    <a:stretch>
                      <a:fillRect/>
                    </a:stretch>
                  </pic:blipFill>
                  <pic:spPr>
                    <a:xfrm>
                      <a:off x="0" y="0"/>
                      <a:ext cx="2514951" cy="1829055"/>
                    </a:xfrm>
                    <a:prstGeom prst="rect">
                      <a:avLst/>
                    </a:prstGeom>
                  </pic:spPr>
                </pic:pic>
              </a:graphicData>
            </a:graphic>
          </wp:inline>
        </w:drawing>
      </w:r>
    </w:p>
    <w:p w14:paraId="4736F48C" w14:textId="77777777" w:rsidR="005B485F" w:rsidRPr="00315F71" w:rsidRDefault="005B485F" w:rsidP="00315F71">
      <w:pPr>
        <w:spacing w:line="240" w:lineRule="auto"/>
        <w:jc w:val="both"/>
        <w:rPr>
          <w:rFonts w:ascii="Times New Roman" w:hAnsi="Times New Roman" w:cs="Times New Roman"/>
        </w:rPr>
      </w:pPr>
    </w:p>
    <w:p w14:paraId="2250787A" w14:textId="77777777" w:rsidR="005B485F" w:rsidRPr="00315F71" w:rsidRDefault="005B485F" w:rsidP="00315F71">
      <w:pPr>
        <w:spacing w:line="240" w:lineRule="auto"/>
        <w:jc w:val="both"/>
        <w:rPr>
          <w:rFonts w:ascii="Times New Roman" w:hAnsi="Times New Roman" w:cs="Times New Roman"/>
        </w:rPr>
      </w:pPr>
    </w:p>
    <w:p w14:paraId="33C7B91C" w14:textId="5F4012C9" w:rsidR="00315F71" w:rsidRDefault="007A00A6" w:rsidP="00315F71">
      <w:pPr>
        <w:pStyle w:val="Heading2"/>
        <w:spacing w:line="240" w:lineRule="auto"/>
        <w:jc w:val="both"/>
        <w:rPr>
          <w:rFonts w:ascii="Times New Roman" w:hAnsi="Times New Roman" w:cs="Times New Roman"/>
          <w:b/>
          <w:bCs/>
          <w:color w:val="FF0000"/>
        </w:rPr>
      </w:pPr>
      <w:bookmarkStart w:id="27" w:name="_gy0romjxxnk" w:colFirst="0" w:colLast="0"/>
      <w:bookmarkEnd w:id="27"/>
      <w:r>
        <w:rPr>
          <w:rFonts w:ascii="Times New Roman" w:hAnsi="Times New Roman" w:cs="Times New Roman"/>
          <w:b/>
          <w:bCs/>
          <w:color w:val="FF0000"/>
        </w:rPr>
        <w:t xml:space="preserve">      </w:t>
      </w:r>
      <w:r>
        <w:rPr>
          <w:noProof/>
        </w:rPr>
        <w:drawing>
          <wp:inline distT="0" distB="0" distL="0" distR="0" wp14:anchorId="381D840F" wp14:editId="5F600186">
            <wp:extent cx="4572000" cy="2743200"/>
            <wp:effectExtent l="0" t="0" r="0" b="0"/>
            <wp:docPr id="659490622" name="Chart 1">
              <a:extLst xmlns:a="http://schemas.openxmlformats.org/drawingml/2006/main">
                <a:ext uri="{FF2B5EF4-FFF2-40B4-BE49-F238E27FC236}">
                  <a16:creationId xmlns:a16="http://schemas.microsoft.com/office/drawing/2014/main" id="{0D73E071-FAFC-AA09-D914-287B7EB572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B68D662" w14:textId="77777777" w:rsidR="00315F71" w:rsidRDefault="00315F71" w:rsidP="00315F71">
      <w:pPr>
        <w:pStyle w:val="Heading2"/>
        <w:spacing w:line="240" w:lineRule="auto"/>
        <w:jc w:val="both"/>
        <w:rPr>
          <w:rFonts w:ascii="Times New Roman" w:hAnsi="Times New Roman" w:cs="Times New Roman"/>
          <w:b/>
          <w:bCs/>
          <w:color w:val="FF0000"/>
        </w:rPr>
      </w:pPr>
    </w:p>
    <w:p w14:paraId="042A9D17" w14:textId="388F65DF" w:rsidR="005B485F" w:rsidRPr="00315F71" w:rsidRDefault="00000000" w:rsidP="00315F71">
      <w:pPr>
        <w:pStyle w:val="Heading2"/>
        <w:spacing w:line="240" w:lineRule="auto"/>
        <w:jc w:val="both"/>
        <w:rPr>
          <w:rFonts w:ascii="Times New Roman" w:hAnsi="Times New Roman" w:cs="Times New Roman"/>
        </w:rPr>
      </w:pPr>
      <w:r w:rsidRPr="00315F71">
        <w:rPr>
          <w:rFonts w:ascii="Times New Roman" w:hAnsi="Times New Roman" w:cs="Times New Roman"/>
          <w:b/>
          <w:bCs/>
          <w:color w:val="FF0000"/>
        </w:rPr>
        <w:t>Question 11: What is the average age of the IT agents?</w:t>
      </w:r>
    </w:p>
    <w:p w14:paraId="71D93ABE" w14:textId="77777777" w:rsidR="005B485F" w:rsidRPr="00315F71" w:rsidRDefault="00000000" w:rsidP="00315F71">
      <w:pPr>
        <w:pStyle w:val="Heading2"/>
        <w:spacing w:line="240" w:lineRule="auto"/>
        <w:jc w:val="both"/>
        <w:rPr>
          <w:rFonts w:ascii="Times New Roman" w:hAnsi="Times New Roman" w:cs="Times New Roman"/>
          <w:b/>
          <w:bCs/>
        </w:rPr>
      </w:pPr>
      <w:bookmarkStart w:id="28" w:name="_kf76kc9wtt0z" w:colFirst="0" w:colLast="0"/>
      <w:bookmarkEnd w:id="28"/>
      <w:r w:rsidRPr="00315F71">
        <w:rPr>
          <w:rFonts w:ascii="Times New Roman" w:hAnsi="Times New Roman" w:cs="Times New Roman"/>
          <w:b/>
          <w:bCs/>
        </w:rPr>
        <w:t>Solution:</w:t>
      </w:r>
    </w:p>
    <w:p w14:paraId="35AF7E7D" w14:textId="77777777" w:rsidR="005B485F" w:rsidRPr="00315F71" w:rsidRDefault="005B485F" w:rsidP="00315F71">
      <w:pPr>
        <w:spacing w:line="240" w:lineRule="auto"/>
        <w:jc w:val="both"/>
        <w:rPr>
          <w:rFonts w:ascii="Times New Roman" w:hAnsi="Times New Roman" w:cs="Times New Roman"/>
        </w:rPr>
      </w:pPr>
    </w:p>
    <w:p w14:paraId="289457CE" w14:textId="497E3B18"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 :</w:t>
      </w:r>
    </w:p>
    <w:p w14:paraId="29FB434D" w14:textId="77777777" w:rsidR="007A00A6" w:rsidRPr="003D6953" w:rsidRDefault="007A00A6" w:rsidP="007A00A6">
      <w:pPr>
        <w:ind w:left="720"/>
        <w:rPr>
          <w:lang w:val="en-IN"/>
        </w:rPr>
      </w:pPr>
      <w:r w:rsidRPr="003D6953">
        <w:rPr>
          <w:lang w:val="en-IN"/>
        </w:rPr>
        <w:t xml:space="preserve">The average age of IT agents is </w:t>
      </w:r>
      <w:r w:rsidRPr="003D6953">
        <w:rPr>
          <w:b/>
          <w:bCs/>
          <w:lang w:val="en-IN"/>
        </w:rPr>
        <w:t>40.52 years</w:t>
      </w:r>
      <w:r w:rsidRPr="003D6953">
        <w:rPr>
          <w:lang w:val="en-IN"/>
        </w:rPr>
        <w:t>.</w:t>
      </w:r>
    </w:p>
    <w:p w14:paraId="3DC76B27" w14:textId="77777777" w:rsidR="005B485F" w:rsidRPr="00315F71" w:rsidRDefault="005B485F" w:rsidP="00315F71">
      <w:pPr>
        <w:spacing w:line="240" w:lineRule="auto"/>
        <w:ind w:left="720"/>
        <w:jc w:val="both"/>
        <w:rPr>
          <w:rFonts w:ascii="Times New Roman" w:hAnsi="Times New Roman" w:cs="Times New Roman"/>
        </w:rPr>
      </w:pPr>
    </w:p>
    <w:p w14:paraId="26669A86" w14:textId="12F64EE1"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5F31DAAF" w14:textId="4B779E0E" w:rsidR="00D42914" w:rsidRDefault="00D42914"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 xml:space="preserve">Used the </w:t>
      </w:r>
      <w:r w:rsidRPr="00315F71">
        <w:rPr>
          <w:rFonts w:ascii="Times New Roman" w:hAnsi="Times New Roman" w:cs="Times New Roman"/>
          <w:b/>
          <w:bCs/>
          <w:lang w:val="en-IN"/>
        </w:rPr>
        <w:t>AVERAGE</w:t>
      </w:r>
      <w:r w:rsidRPr="00315F71">
        <w:rPr>
          <w:rFonts w:ascii="Times New Roman" w:hAnsi="Times New Roman" w:cs="Times New Roman"/>
          <w:lang w:val="en-IN"/>
        </w:rPr>
        <w:t xml:space="preserve"> function to calculate the mean age.</w:t>
      </w:r>
      <w:r w:rsidR="007A00A6" w:rsidRPr="007A00A6">
        <w:t xml:space="preserve"> </w:t>
      </w:r>
      <w:r w:rsidR="007A00A6" w:rsidRPr="007A00A6">
        <w:rPr>
          <w:rFonts w:ascii="Times New Roman" w:hAnsi="Times New Roman" w:cs="Times New Roman"/>
          <w:lang w:val="en-IN"/>
        </w:rPr>
        <w:t>=AVERAGE('IT Agents'!H2:H51)</w:t>
      </w:r>
    </w:p>
    <w:p w14:paraId="169F4A49" w14:textId="5E8D0237" w:rsidR="00D42914" w:rsidRDefault="00D42914"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 xml:space="preserve">Applied the </w:t>
      </w:r>
      <w:r w:rsidRPr="00315F71">
        <w:rPr>
          <w:rFonts w:ascii="Times New Roman" w:hAnsi="Times New Roman" w:cs="Times New Roman"/>
          <w:b/>
          <w:bCs/>
          <w:lang w:val="en-IN"/>
        </w:rPr>
        <w:t>ROUND</w:t>
      </w:r>
      <w:r w:rsidRPr="00315F71">
        <w:rPr>
          <w:rFonts w:ascii="Times New Roman" w:hAnsi="Times New Roman" w:cs="Times New Roman"/>
          <w:lang w:val="en-IN"/>
        </w:rPr>
        <w:t xml:space="preserve"> function to present the age values in a clean, whole-number format.</w:t>
      </w:r>
    </w:p>
    <w:p w14:paraId="7D7937AE" w14:textId="23EE4C72" w:rsidR="007A00A6" w:rsidRPr="00315F71" w:rsidRDefault="007A00A6" w:rsidP="00315F71">
      <w:pPr>
        <w:spacing w:line="240" w:lineRule="auto"/>
        <w:ind w:left="720"/>
        <w:jc w:val="both"/>
        <w:rPr>
          <w:rFonts w:ascii="Times New Roman" w:hAnsi="Times New Roman" w:cs="Times New Roman"/>
          <w:lang w:val="en-IN"/>
        </w:rPr>
      </w:pPr>
      <w:r w:rsidRPr="007A00A6">
        <w:rPr>
          <w:rFonts w:ascii="Times New Roman" w:hAnsi="Times New Roman" w:cs="Times New Roman"/>
          <w:lang w:val="en-IN"/>
        </w:rPr>
        <w:t>=ROUND(AVERAGE('IT Agents'!H3:H52),0)</w:t>
      </w:r>
    </w:p>
    <w:p w14:paraId="24D7698F" w14:textId="77777777" w:rsidR="005B485F" w:rsidRPr="00315F71" w:rsidRDefault="005B485F" w:rsidP="00315F71">
      <w:pPr>
        <w:spacing w:line="240" w:lineRule="auto"/>
        <w:ind w:left="720"/>
        <w:jc w:val="both"/>
        <w:rPr>
          <w:rFonts w:ascii="Times New Roman" w:hAnsi="Times New Roman" w:cs="Times New Roman"/>
        </w:rPr>
      </w:pPr>
    </w:p>
    <w:p w14:paraId="6BC5F08C" w14:textId="77777777" w:rsidR="00B0350C" w:rsidRDefault="00B0350C" w:rsidP="00315F71">
      <w:pPr>
        <w:spacing w:line="240" w:lineRule="auto"/>
        <w:ind w:left="720"/>
        <w:jc w:val="both"/>
        <w:rPr>
          <w:rFonts w:ascii="Times New Roman" w:hAnsi="Times New Roman" w:cs="Times New Roman"/>
          <w:b/>
          <w:bCs/>
          <w:color w:val="FF0000"/>
        </w:rPr>
      </w:pPr>
    </w:p>
    <w:p w14:paraId="6E1499B6" w14:textId="77777777" w:rsidR="0064597A" w:rsidRDefault="0064597A" w:rsidP="00315F71">
      <w:pPr>
        <w:spacing w:line="240" w:lineRule="auto"/>
        <w:ind w:left="720"/>
        <w:jc w:val="both"/>
        <w:rPr>
          <w:rFonts w:ascii="Times New Roman" w:hAnsi="Times New Roman" w:cs="Times New Roman"/>
          <w:b/>
          <w:bCs/>
          <w:color w:val="FF0000"/>
        </w:rPr>
      </w:pPr>
    </w:p>
    <w:p w14:paraId="76F96A63" w14:textId="62583C77"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lastRenderedPageBreak/>
        <w:t>Charts &amp; Tables :</w:t>
      </w:r>
    </w:p>
    <w:p w14:paraId="45656EB5" w14:textId="77777777" w:rsidR="007A00A6" w:rsidRDefault="007A00A6" w:rsidP="00315F71">
      <w:pPr>
        <w:spacing w:line="240" w:lineRule="auto"/>
        <w:ind w:left="720"/>
        <w:jc w:val="both"/>
        <w:rPr>
          <w:rFonts w:ascii="Times New Roman" w:hAnsi="Times New Roman" w:cs="Times New Roman"/>
          <w:b/>
          <w:bCs/>
          <w:color w:val="FF0000"/>
        </w:rPr>
      </w:pPr>
    </w:p>
    <w:p w14:paraId="574A9978" w14:textId="493AB3FA" w:rsidR="007A00A6" w:rsidRDefault="007A00A6" w:rsidP="00315F71">
      <w:pPr>
        <w:spacing w:line="240" w:lineRule="auto"/>
        <w:ind w:left="720"/>
        <w:jc w:val="both"/>
        <w:rPr>
          <w:rFonts w:ascii="Times New Roman" w:hAnsi="Times New Roman" w:cs="Times New Roman"/>
          <w:b/>
          <w:bCs/>
          <w:color w:val="FF0000"/>
        </w:rPr>
      </w:pPr>
      <w:r w:rsidRPr="007A00A6">
        <w:rPr>
          <w:rFonts w:ascii="Times New Roman" w:hAnsi="Times New Roman" w:cs="Times New Roman"/>
          <w:b/>
          <w:bCs/>
          <w:noProof/>
          <w:color w:val="FF0000"/>
        </w:rPr>
        <w:drawing>
          <wp:inline distT="0" distB="0" distL="0" distR="0" wp14:anchorId="6C175688" wp14:editId="565FA201">
            <wp:extent cx="4324954" cy="581106"/>
            <wp:effectExtent l="0" t="0" r="0" b="9525"/>
            <wp:docPr id="89381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11027" name=""/>
                    <pic:cNvPicPr/>
                  </pic:nvPicPr>
                  <pic:blipFill>
                    <a:blip r:embed="rId24"/>
                    <a:stretch>
                      <a:fillRect/>
                    </a:stretch>
                  </pic:blipFill>
                  <pic:spPr>
                    <a:xfrm>
                      <a:off x="0" y="0"/>
                      <a:ext cx="4324954" cy="581106"/>
                    </a:xfrm>
                    <a:prstGeom prst="rect">
                      <a:avLst/>
                    </a:prstGeom>
                  </pic:spPr>
                </pic:pic>
              </a:graphicData>
            </a:graphic>
          </wp:inline>
        </w:drawing>
      </w:r>
    </w:p>
    <w:p w14:paraId="3E80AFF7" w14:textId="00C792DB" w:rsidR="007A00A6" w:rsidRDefault="007A00A6" w:rsidP="00315F71">
      <w:pPr>
        <w:spacing w:line="240" w:lineRule="auto"/>
        <w:ind w:left="720"/>
        <w:jc w:val="both"/>
        <w:rPr>
          <w:rFonts w:ascii="Times New Roman" w:hAnsi="Times New Roman" w:cs="Times New Roman"/>
          <w:b/>
          <w:bCs/>
          <w:color w:val="FF0000"/>
        </w:rPr>
      </w:pPr>
      <w:r w:rsidRPr="007A00A6">
        <w:rPr>
          <w:rFonts w:ascii="Times New Roman" w:hAnsi="Times New Roman" w:cs="Times New Roman"/>
          <w:b/>
          <w:bCs/>
          <w:noProof/>
          <w:color w:val="FF0000"/>
        </w:rPr>
        <w:drawing>
          <wp:inline distT="0" distB="0" distL="0" distR="0" wp14:anchorId="035983E0" wp14:editId="15EAAE9A">
            <wp:extent cx="2075180" cy="7924800"/>
            <wp:effectExtent l="0" t="0" r="1270" b="0"/>
            <wp:docPr id="213750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7016" name=""/>
                    <pic:cNvPicPr/>
                  </pic:nvPicPr>
                  <pic:blipFill>
                    <a:blip r:embed="rId25"/>
                    <a:stretch>
                      <a:fillRect/>
                    </a:stretch>
                  </pic:blipFill>
                  <pic:spPr>
                    <a:xfrm>
                      <a:off x="0" y="0"/>
                      <a:ext cx="2075180" cy="7924800"/>
                    </a:xfrm>
                    <a:prstGeom prst="rect">
                      <a:avLst/>
                    </a:prstGeom>
                  </pic:spPr>
                </pic:pic>
              </a:graphicData>
            </a:graphic>
          </wp:inline>
        </w:drawing>
      </w:r>
    </w:p>
    <w:p w14:paraId="1A2E71C5" w14:textId="77777777" w:rsidR="005B485F" w:rsidRPr="00315F71" w:rsidRDefault="00000000" w:rsidP="00315F71">
      <w:pPr>
        <w:pStyle w:val="Heading2"/>
        <w:spacing w:line="240" w:lineRule="auto"/>
        <w:jc w:val="both"/>
        <w:rPr>
          <w:rFonts w:ascii="Times New Roman" w:hAnsi="Times New Roman" w:cs="Times New Roman"/>
        </w:rPr>
      </w:pPr>
      <w:bookmarkStart w:id="29" w:name="_uzw6qa5qpu97" w:colFirst="0" w:colLast="0"/>
      <w:bookmarkStart w:id="30" w:name="_sb3zi5crovjf" w:colFirst="0" w:colLast="0"/>
      <w:bookmarkEnd w:id="29"/>
      <w:bookmarkEnd w:id="30"/>
      <w:r w:rsidRPr="00315F71">
        <w:rPr>
          <w:rFonts w:ascii="Times New Roman" w:hAnsi="Times New Roman" w:cs="Times New Roman"/>
          <w:b/>
          <w:bCs/>
          <w:color w:val="FF0000"/>
        </w:rPr>
        <w:lastRenderedPageBreak/>
        <w:t>Question 12: Is there a correlation between the severity of issues and the resolution time?</w:t>
      </w:r>
    </w:p>
    <w:p w14:paraId="02CF5841" w14:textId="77777777" w:rsidR="005B485F" w:rsidRPr="00315F71" w:rsidRDefault="00000000" w:rsidP="00315F71">
      <w:pPr>
        <w:pStyle w:val="Heading2"/>
        <w:spacing w:line="240" w:lineRule="auto"/>
        <w:jc w:val="both"/>
        <w:rPr>
          <w:rFonts w:ascii="Times New Roman" w:hAnsi="Times New Roman" w:cs="Times New Roman"/>
          <w:b/>
          <w:bCs/>
        </w:rPr>
      </w:pPr>
      <w:bookmarkStart w:id="31" w:name="_lb9b8hk553e1" w:colFirst="0" w:colLast="0"/>
      <w:bookmarkEnd w:id="31"/>
      <w:r w:rsidRPr="00315F71">
        <w:rPr>
          <w:rFonts w:ascii="Times New Roman" w:hAnsi="Times New Roman" w:cs="Times New Roman"/>
          <w:b/>
          <w:bCs/>
        </w:rPr>
        <w:t>Solution:</w:t>
      </w:r>
    </w:p>
    <w:p w14:paraId="6779663D" w14:textId="77777777" w:rsidR="005B485F" w:rsidRPr="00315F71" w:rsidRDefault="005B485F" w:rsidP="00315F71">
      <w:pPr>
        <w:spacing w:line="240" w:lineRule="auto"/>
        <w:jc w:val="both"/>
        <w:rPr>
          <w:rFonts w:ascii="Times New Roman" w:hAnsi="Times New Roman" w:cs="Times New Roman"/>
        </w:rPr>
      </w:pPr>
    </w:p>
    <w:p w14:paraId="37542DF2" w14:textId="620BB723"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 :</w:t>
      </w:r>
    </w:p>
    <w:p w14:paraId="15227C1F" w14:textId="01B29B52" w:rsidR="00D42914" w:rsidRPr="00315F71" w:rsidRDefault="007A00A6" w:rsidP="0064597A">
      <w:pPr>
        <w:spacing w:line="240" w:lineRule="auto"/>
        <w:ind w:left="660"/>
        <w:jc w:val="both"/>
        <w:rPr>
          <w:rFonts w:ascii="Times New Roman" w:eastAsia="Times New Roman" w:hAnsi="Times New Roman" w:cs="Times New Roman"/>
          <w:b/>
          <w:bCs/>
          <w:color w:val="000000"/>
          <w:lang w:val="en-IN"/>
        </w:rPr>
      </w:pPr>
      <w:r w:rsidRPr="00F24925">
        <w:t xml:space="preserve">The correlation coefficient between issue severity and resolution time is </w:t>
      </w:r>
      <w:r w:rsidRPr="00F24925">
        <w:rPr>
          <w:b/>
          <w:bCs/>
        </w:rPr>
        <w:t>-0.0405</w:t>
      </w:r>
      <w:r w:rsidRPr="00F24925">
        <w:t xml:space="preserve">, </w:t>
      </w:r>
      <w:r w:rsidR="0064597A">
        <w:t xml:space="preserve">          </w:t>
      </w:r>
      <w:r w:rsidRPr="00F24925">
        <w:t xml:space="preserve">indicating </w:t>
      </w:r>
      <w:r w:rsidRPr="00F24925">
        <w:rPr>
          <w:b/>
          <w:bCs/>
        </w:rPr>
        <w:t>no significant relationship</w:t>
      </w:r>
      <w:r w:rsidRPr="00F24925">
        <w:t xml:space="preserve"> between the two variables.</w:t>
      </w:r>
    </w:p>
    <w:p w14:paraId="6DB9D1A4" w14:textId="77777777" w:rsidR="005B485F" w:rsidRPr="00315F71" w:rsidRDefault="005B485F" w:rsidP="00315F71">
      <w:pPr>
        <w:spacing w:line="240" w:lineRule="auto"/>
        <w:ind w:left="720"/>
        <w:jc w:val="both"/>
        <w:rPr>
          <w:rFonts w:ascii="Times New Roman" w:hAnsi="Times New Roman" w:cs="Times New Roman"/>
        </w:rPr>
      </w:pPr>
    </w:p>
    <w:p w14:paraId="0CAC5FE4" w14:textId="5B3CD3BD"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71B3383F" w14:textId="64F87DEF" w:rsidR="00D42914" w:rsidRPr="00315F71" w:rsidRDefault="00D42914"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 xml:space="preserve">The calculated correlation coefficient between issue severity and resolution time is </w:t>
      </w:r>
      <w:r w:rsidRPr="00315F71">
        <w:rPr>
          <w:rFonts w:ascii="Times New Roman" w:hAnsi="Times New Roman" w:cs="Times New Roman"/>
          <w:b/>
          <w:bCs/>
          <w:lang w:val="en-IN"/>
        </w:rPr>
        <w:t>-0.0405</w:t>
      </w:r>
      <w:r w:rsidRPr="00315F71">
        <w:rPr>
          <w:rFonts w:ascii="Times New Roman" w:hAnsi="Times New Roman" w:cs="Times New Roman"/>
          <w:lang w:val="en-IN"/>
        </w:rPr>
        <w:t>.</w:t>
      </w:r>
    </w:p>
    <w:p w14:paraId="0381B8D5" w14:textId="278226CF" w:rsidR="00D42914" w:rsidRPr="00315F71" w:rsidRDefault="00D42914"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This value suggests an extremely weak negative relationship between the two variables, indicating that issue severity has almost no impact on resolution time.</w:t>
      </w:r>
    </w:p>
    <w:p w14:paraId="06D1BBE8" w14:textId="6DF90EF4" w:rsidR="005B485F" w:rsidRPr="00315F71" w:rsidRDefault="0064597A" w:rsidP="00315F71">
      <w:pPr>
        <w:spacing w:line="240" w:lineRule="auto"/>
        <w:ind w:left="720"/>
        <w:jc w:val="both"/>
        <w:rPr>
          <w:rFonts w:ascii="Times New Roman" w:hAnsi="Times New Roman" w:cs="Times New Roman"/>
        </w:rPr>
      </w:pPr>
      <w:r>
        <w:rPr>
          <w:rFonts w:ascii="Times New Roman" w:hAnsi="Times New Roman" w:cs="Times New Roman"/>
        </w:rPr>
        <w:t xml:space="preserve"> </w:t>
      </w:r>
    </w:p>
    <w:p w14:paraId="3722767E" w14:textId="1DC5E499"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Charts &amp; Tables :</w:t>
      </w:r>
      <w:r w:rsidR="00781ED7">
        <w:rPr>
          <w:rFonts w:ascii="Times New Roman" w:hAnsi="Times New Roman" w:cs="Times New Roman"/>
          <w:b/>
          <w:bCs/>
          <w:color w:val="FF0000"/>
        </w:rPr>
        <w:t xml:space="preserve">   </w:t>
      </w:r>
    </w:p>
    <w:p w14:paraId="0D585E12" w14:textId="58AC0AC9" w:rsidR="00F77FF8" w:rsidRPr="00315F71" w:rsidRDefault="00F77FF8" w:rsidP="00315F71">
      <w:pPr>
        <w:spacing w:line="240" w:lineRule="auto"/>
        <w:ind w:left="720"/>
        <w:jc w:val="both"/>
        <w:rPr>
          <w:rFonts w:ascii="Times New Roman" w:hAnsi="Times New Roman" w:cs="Times New Roman"/>
          <w:b/>
          <w:bCs/>
          <w:color w:val="FF0000"/>
        </w:rPr>
      </w:pPr>
      <w:r w:rsidRPr="00F77FF8">
        <w:rPr>
          <w:rFonts w:ascii="Times New Roman" w:hAnsi="Times New Roman" w:cs="Times New Roman"/>
          <w:b/>
          <w:bCs/>
          <w:noProof/>
          <w:color w:val="FF0000"/>
        </w:rPr>
        <w:drawing>
          <wp:inline distT="0" distB="0" distL="0" distR="0" wp14:anchorId="5B26B3A9" wp14:editId="539364DB">
            <wp:extent cx="5733415" cy="460375"/>
            <wp:effectExtent l="0" t="0" r="635" b="0"/>
            <wp:docPr id="5062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08313" name=""/>
                    <pic:cNvPicPr/>
                  </pic:nvPicPr>
                  <pic:blipFill>
                    <a:blip r:embed="rId26"/>
                    <a:stretch>
                      <a:fillRect/>
                    </a:stretch>
                  </pic:blipFill>
                  <pic:spPr>
                    <a:xfrm>
                      <a:off x="0" y="0"/>
                      <a:ext cx="5733415" cy="460375"/>
                    </a:xfrm>
                    <a:prstGeom prst="rect">
                      <a:avLst/>
                    </a:prstGeom>
                  </pic:spPr>
                </pic:pic>
              </a:graphicData>
            </a:graphic>
          </wp:inline>
        </w:drawing>
      </w:r>
    </w:p>
    <w:p w14:paraId="297030B4" w14:textId="143CAA8F" w:rsidR="005B485F" w:rsidRDefault="00F77FF8" w:rsidP="00315F71">
      <w:pPr>
        <w:pStyle w:val="Heading2"/>
        <w:spacing w:line="240" w:lineRule="auto"/>
        <w:jc w:val="both"/>
        <w:rPr>
          <w:rFonts w:ascii="Times New Roman" w:hAnsi="Times New Roman" w:cs="Times New Roman"/>
        </w:rPr>
      </w:pPr>
      <w:r>
        <w:rPr>
          <w:rFonts w:ascii="Times New Roman" w:hAnsi="Times New Roman" w:cs="Times New Roman"/>
        </w:rPr>
        <w:t xml:space="preserve">       </w:t>
      </w:r>
      <w:r w:rsidRPr="00F77FF8">
        <w:rPr>
          <w:rFonts w:ascii="Times New Roman" w:hAnsi="Times New Roman" w:cs="Times New Roman"/>
          <w:noProof/>
        </w:rPr>
        <w:drawing>
          <wp:inline distT="0" distB="0" distL="0" distR="0" wp14:anchorId="3C26D3CC" wp14:editId="3898016A">
            <wp:extent cx="2057687" cy="571580"/>
            <wp:effectExtent l="0" t="0" r="0" b="0"/>
            <wp:docPr id="15681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3167" name=""/>
                    <pic:cNvPicPr/>
                  </pic:nvPicPr>
                  <pic:blipFill>
                    <a:blip r:embed="rId27"/>
                    <a:stretch>
                      <a:fillRect/>
                    </a:stretch>
                  </pic:blipFill>
                  <pic:spPr>
                    <a:xfrm>
                      <a:off x="0" y="0"/>
                      <a:ext cx="2057687" cy="571580"/>
                    </a:xfrm>
                    <a:prstGeom prst="rect">
                      <a:avLst/>
                    </a:prstGeom>
                  </pic:spPr>
                </pic:pic>
              </a:graphicData>
            </a:graphic>
          </wp:inline>
        </w:drawing>
      </w:r>
      <w:r>
        <w:rPr>
          <w:rFonts w:ascii="Times New Roman" w:hAnsi="Times New Roman" w:cs="Times New Roman"/>
        </w:rPr>
        <w:t xml:space="preserve"> </w:t>
      </w:r>
    </w:p>
    <w:p w14:paraId="4B08D105" w14:textId="77777777" w:rsidR="00315F71" w:rsidRDefault="00315F71" w:rsidP="00315F71"/>
    <w:p w14:paraId="50F41675" w14:textId="77777777" w:rsidR="00315F71" w:rsidRPr="00315F71" w:rsidRDefault="00315F71" w:rsidP="00315F71"/>
    <w:p w14:paraId="50092568" w14:textId="77777777" w:rsidR="005B485F" w:rsidRPr="00315F71" w:rsidRDefault="005B485F" w:rsidP="00315F71">
      <w:pPr>
        <w:spacing w:line="240" w:lineRule="auto"/>
        <w:jc w:val="both"/>
        <w:rPr>
          <w:rFonts w:ascii="Times New Roman" w:hAnsi="Times New Roman" w:cs="Times New Roman"/>
        </w:rPr>
      </w:pPr>
    </w:p>
    <w:p w14:paraId="09ECF395" w14:textId="77777777" w:rsidR="005B485F" w:rsidRPr="00315F71" w:rsidRDefault="00000000" w:rsidP="00315F71">
      <w:pPr>
        <w:pStyle w:val="Heading2"/>
        <w:spacing w:line="240" w:lineRule="auto"/>
        <w:jc w:val="both"/>
        <w:rPr>
          <w:rFonts w:ascii="Times New Roman" w:hAnsi="Times New Roman" w:cs="Times New Roman"/>
        </w:rPr>
      </w:pPr>
      <w:bookmarkStart w:id="32" w:name="_o0qem6rqscu5" w:colFirst="0" w:colLast="0"/>
      <w:bookmarkEnd w:id="32"/>
      <w:r w:rsidRPr="00315F71">
        <w:rPr>
          <w:rFonts w:ascii="Times New Roman" w:hAnsi="Times New Roman" w:cs="Times New Roman"/>
          <w:b/>
          <w:bCs/>
          <w:color w:val="FF0000"/>
        </w:rPr>
        <w:t>Question 13: How many categorical columns are there in the data? [Search about categorical and continuous data, and try to answer this question]</w:t>
      </w:r>
    </w:p>
    <w:p w14:paraId="624944B6" w14:textId="77777777" w:rsidR="005B485F" w:rsidRPr="00315F71" w:rsidRDefault="00000000" w:rsidP="00315F71">
      <w:pPr>
        <w:pStyle w:val="Heading2"/>
        <w:spacing w:line="240" w:lineRule="auto"/>
        <w:jc w:val="both"/>
        <w:rPr>
          <w:rFonts w:ascii="Times New Roman" w:hAnsi="Times New Roman" w:cs="Times New Roman"/>
          <w:b/>
          <w:bCs/>
        </w:rPr>
      </w:pPr>
      <w:bookmarkStart w:id="33" w:name="_jmn86jmypzu" w:colFirst="0" w:colLast="0"/>
      <w:bookmarkEnd w:id="33"/>
      <w:r w:rsidRPr="00315F71">
        <w:rPr>
          <w:rFonts w:ascii="Times New Roman" w:hAnsi="Times New Roman" w:cs="Times New Roman"/>
          <w:b/>
          <w:bCs/>
        </w:rPr>
        <w:t>Solution:</w:t>
      </w:r>
    </w:p>
    <w:p w14:paraId="2FDDF30E" w14:textId="77777777" w:rsidR="005B485F" w:rsidRPr="00315F71" w:rsidRDefault="005B485F" w:rsidP="00315F71">
      <w:pPr>
        <w:spacing w:line="240" w:lineRule="auto"/>
        <w:jc w:val="both"/>
        <w:rPr>
          <w:rFonts w:ascii="Times New Roman" w:hAnsi="Times New Roman" w:cs="Times New Roman"/>
        </w:rPr>
      </w:pPr>
    </w:p>
    <w:p w14:paraId="70C21A01" w14:textId="0BC0372D"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Final Answer :</w:t>
      </w:r>
    </w:p>
    <w:p w14:paraId="0EC59B6D" w14:textId="77777777" w:rsidR="00F77FF8" w:rsidRPr="00E21893" w:rsidRDefault="00F77FF8" w:rsidP="00F77FF8">
      <w:pPr>
        <w:ind w:left="720"/>
        <w:rPr>
          <w:lang w:val="en-IN"/>
        </w:rPr>
      </w:pPr>
      <w:r w:rsidRPr="00E21893">
        <w:rPr>
          <w:lang w:val="en-IN"/>
        </w:rPr>
        <w:t xml:space="preserve">There </w:t>
      </w:r>
      <w:proofErr w:type="gramStart"/>
      <w:r w:rsidRPr="00E21893">
        <w:rPr>
          <w:lang w:val="en-IN"/>
        </w:rPr>
        <w:t>are</w:t>
      </w:r>
      <w:proofErr w:type="gramEnd"/>
      <w:r w:rsidRPr="00E21893">
        <w:rPr>
          <w:lang w:val="en-IN"/>
        </w:rPr>
        <w:t xml:space="preserve"> a total of </w:t>
      </w:r>
      <w:r w:rsidRPr="00E21893">
        <w:rPr>
          <w:b/>
          <w:bCs/>
          <w:lang w:val="en-IN"/>
        </w:rPr>
        <w:t>12 categorical columns</w:t>
      </w:r>
      <w:r w:rsidRPr="00E21893">
        <w:rPr>
          <w:lang w:val="en-IN"/>
        </w:rPr>
        <w:t xml:space="preserve"> in the dataset.</w:t>
      </w:r>
    </w:p>
    <w:p w14:paraId="1ABECB89" w14:textId="77777777" w:rsidR="005B485F" w:rsidRPr="00315F71" w:rsidRDefault="005B485F" w:rsidP="00315F71">
      <w:pPr>
        <w:spacing w:line="240" w:lineRule="auto"/>
        <w:ind w:left="720"/>
        <w:jc w:val="both"/>
        <w:rPr>
          <w:rFonts w:ascii="Times New Roman" w:hAnsi="Times New Roman" w:cs="Times New Roman"/>
        </w:rPr>
      </w:pPr>
    </w:p>
    <w:p w14:paraId="24930EDA" w14:textId="46B473C2"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t>Approach :</w:t>
      </w:r>
    </w:p>
    <w:p w14:paraId="09797E72" w14:textId="60C207A0" w:rsidR="00F77FF8" w:rsidRPr="00E21893" w:rsidRDefault="00F77FF8" w:rsidP="0064597A">
      <w:pPr>
        <w:ind w:left="720"/>
        <w:jc w:val="both"/>
        <w:rPr>
          <w:lang w:val="en-IN"/>
        </w:rPr>
      </w:pPr>
      <w:r w:rsidRPr="00E21893">
        <w:rPr>
          <w:lang w:val="en-IN"/>
        </w:rPr>
        <w:t xml:space="preserve">The dataset was </w:t>
      </w:r>
      <w:proofErr w:type="spellStart"/>
      <w:r w:rsidRPr="00E21893">
        <w:rPr>
          <w:lang w:val="en-IN"/>
        </w:rPr>
        <w:t>analyzed</w:t>
      </w:r>
      <w:proofErr w:type="spellEnd"/>
      <w:r w:rsidRPr="00E21893">
        <w:rPr>
          <w:lang w:val="en-IN"/>
        </w:rPr>
        <w:t xml:space="preserve"> by identifying columns that contain non-numeri</w:t>
      </w:r>
      <w:r w:rsidR="0064597A">
        <w:rPr>
          <w:lang w:val="en-IN"/>
        </w:rPr>
        <w:t xml:space="preserve">c </w:t>
      </w:r>
      <w:r w:rsidRPr="00E21893">
        <w:rPr>
          <w:lang w:val="en-IN"/>
        </w:rPr>
        <w:t xml:space="preserve">descriptive values such as IDs, names, categories, and </w:t>
      </w:r>
      <w:proofErr w:type="spellStart"/>
      <w:r w:rsidRPr="00E21893">
        <w:rPr>
          <w:lang w:val="en-IN"/>
        </w:rPr>
        <w:t>labels.In</w:t>
      </w:r>
      <w:proofErr w:type="spellEnd"/>
      <w:r w:rsidRPr="00E21893">
        <w:rPr>
          <w:lang w:val="en-IN"/>
        </w:rPr>
        <w:t xml:space="preserve"> the </w:t>
      </w:r>
      <w:r w:rsidRPr="00E21893">
        <w:rPr>
          <w:b/>
          <w:bCs/>
          <w:lang w:val="en-IN"/>
        </w:rPr>
        <w:t>Tickets sheet</w:t>
      </w:r>
      <w:r w:rsidRPr="00E21893">
        <w:rPr>
          <w:lang w:val="en-IN"/>
        </w:rPr>
        <w:t xml:space="preserve">, columns like ID Ticket, Employee ID, Agent ID, Agent Name, Request Category, Issue Type, Severity, and Priority were identified as </w:t>
      </w:r>
      <w:proofErr w:type="spellStart"/>
      <w:r w:rsidRPr="00E21893">
        <w:rPr>
          <w:lang w:val="en-IN"/>
        </w:rPr>
        <w:t>categorical.In</w:t>
      </w:r>
      <w:proofErr w:type="spellEnd"/>
      <w:r w:rsidRPr="00E21893">
        <w:rPr>
          <w:lang w:val="en-IN"/>
        </w:rPr>
        <w:t xml:space="preserve"> the </w:t>
      </w:r>
      <w:r w:rsidRPr="00E21893">
        <w:rPr>
          <w:b/>
          <w:bCs/>
          <w:lang w:val="en-IN"/>
        </w:rPr>
        <w:t>IT Agents sheet</w:t>
      </w:r>
      <w:r w:rsidRPr="00E21893">
        <w:rPr>
          <w:lang w:val="en-IN"/>
        </w:rPr>
        <w:t>, Agent ID, Full Name, Email, and Domain were considered categorical.</w:t>
      </w:r>
    </w:p>
    <w:p w14:paraId="14F49304" w14:textId="77777777" w:rsidR="00F77FF8" w:rsidRPr="00E21893" w:rsidRDefault="00F77FF8" w:rsidP="0064597A">
      <w:pPr>
        <w:ind w:left="720"/>
        <w:jc w:val="both"/>
        <w:rPr>
          <w:lang w:val="en-IN"/>
        </w:rPr>
      </w:pPr>
      <w:r w:rsidRPr="00E21893">
        <w:rPr>
          <w:lang w:val="en-IN"/>
        </w:rPr>
        <w:t>All these columns were counted to determine the total number of categorical variables.</w:t>
      </w:r>
    </w:p>
    <w:p w14:paraId="05B8AB64" w14:textId="77777777" w:rsidR="00F77FF8" w:rsidRDefault="00F77FF8" w:rsidP="00F77FF8">
      <w:pPr>
        <w:ind w:left="720"/>
      </w:pPr>
    </w:p>
    <w:p w14:paraId="75A04B45" w14:textId="77777777" w:rsidR="005B485F" w:rsidRPr="00315F71" w:rsidRDefault="005B485F" w:rsidP="00315F71">
      <w:pPr>
        <w:spacing w:line="240" w:lineRule="auto"/>
        <w:ind w:left="720"/>
        <w:jc w:val="both"/>
        <w:rPr>
          <w:rFonts w:ascii="Times New Roman" w:hAnsi="Times New Roman" w:cs="Times New Roman"/>
        </w:rPr>
      </w:pPr>
    </w:p>
    <w:p w14:paraId="5F86B0FB" w14:textId="77777777" w:rsidR="0064597A" w:rsidRDefault="0064597A" w:rsidP="00315F71">
      <w:pPr>
        <w:spacing w:line="240" w:lineRule="auto"/>
        <w:ind w:left="720"/>
        <w:jc w:val="both"/>
        <w:rPr>
          <w:rFonts w:ascii="Times New Roman" w:hAnsi="Times New Roman" w:cs="Times New Roman"/>
          <w:b/>
          <w:bCs/>
          <w:color w:val="FF0000"/>
        </w:rPr>
      </w:pPr>
    </w:p>
    <w:p w14:paraId="3E047D17" w14:textId="77777777" w:rsidR="0064597A" w:rsidRDefault="0064597A" w:rsidP="00315F71">
      <w:pPr>
        <w:spacing w:line="240" w:lineRule="auto"/>
        <w:ind w:left="720"/>
        <w:jc w:val="both"/>
        <w:rPr>
          <w:rFonts w:ascii="Times New Roman" w:hAnsi="Times New Roman" w:cs="Times New Roman"/>
          <w:b/>
          <w:bCs/>
          <w:color w:val="FF0000"/>
        </w:rPr>
      </w:pPr>
    </w:p>
    <w:p w14:paraId="2F4F05D0" w14:textId="4D407CE7" w:rsidR="00D42914"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rPr>
        <w:lastRenderedPageBreak/>
        <w:t>Charts &amp; Tables :</w:t>
      </w:r>
    </w:p>
    <w:p w14:paraId="2883FFC2" w14:textId="77777777" w:rsidR="00315F71" w:rsidRPr="00315F71" w:rsidRDefault="00315F71" w:rsidP="00315F71">
      <w:pPr>
        <w:spacing w:line="240" w:lineRule="auto"/>
        <w:ind w:left="720"/>
        <w:jc w:val="both"/>
        <w:rPr>
          <w:rFonts w:ascii="Times New Roman" w:hAnsi="Times New Roman" w:cs="Times New Roman"/>
          <w:b/>
          <w:bCs/>
          <w:color w:val="FF0000"/>
        </w:rPr>
      </w:pPr>
    </w:p>
    <w:p w14:paraId="7D030B91" w14:textId="59ADEF70" w:rsidR="00F77FF8" w:rsidRDefault="00F77FF8" w:rsidP="00F77FF8">
      <w:pPr>
        <w:spacing w:line="240" w:lineRule="auto"/>
        <w:ind w:left="720"/>
        <w:jc w:val="both"/>
        <w:rPr>
          <w:rFonts w:ascii="Times New Roman" w:hAnsi="Times New Roman" w:cs="Times New Roman"/>
        </w:rPr>
      </w:pPr>
      <w:r w:rsidRPr="00E16423">
        <w:rPr>
          <w:noProof/>
        </w:rPr>
        <w:drawing>
          <wp:anchor distT="0" distB="0" distL="114300" distR="114300" simplePos="0" relativeHeight="251661312" behindDoc="0" locked="0" layoutInCell="1" allowOverlap="1" wp14:anchorId="092AF93B" wp14:editId="36A11687">
            <wp:simplePos x="0" y="0"/>
            <wp:positionH relativeFrom="column">
              <wp:posOffset>50800</wp:posOffset>
            </wp:positionH>
            <wp:positionV relativeFrom="paragraph">
              <wp:posOffset>1108075</wp:posOffset>
            </wp:positionV>
            <wp:extent cx="6183630" cy="795655"/>
            <wp:effectExtent l="0" t="0" r="7620" b="4445"/>
            <wp:wrapTopAndBottom/>
            <wp:docPr id="197426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9619" name=""/>
                    <pic:cNvPicPr/>
                  </pic:nvPicPr>
                  <pic:blipFill>
                    <a:blip r:embed="rId28">
                      <a:extLst>
                        <a:ext uri="{28A0092B-C50C-407E-A947-70E740481C1C}">
                          <a14:useLocalDpi xmlns:a14="http://schemas.microsoft.com/office/drawing/2010/main" val="0"/>
                        </a:ext>
                      </a:extLst>
                    </a:blip>
                    <a:stretch>
                      <a:fillRect/>
                    </a:stretch>
                  </pic:blipFill>
                  <pic:spPr>
                    <a:xfrm>
                      <a:off x="0" y="0"/>
                      <a:ext cx="6183630" cy="795655"/>
                    </a:xfrm>
                    <a:prstGeom prst="rect">
                      <a:avLst/>
                    </a:prstGeom>
                  </pic:spPr>
                </pic:pic>
              </a:graphicData>
            </a:graphic>
            <wp14:sizeRelH relativeFrom="margin">
              <wp14:pctWidth>0</wp14:pctWidth>
            </wp14:sizeRelH>
            <wp14:sizeRelV relativeFrom="margin">
              <wp14:pctHeight>0</wp14:pctHeight>
            </wp14:sizeRelV>
          </wp:anchor>
        </w:drawing>
      </w:r>
      <w:r w:rsidR="00D42914" w:rsidRPr="00315F71">
        <w:rPr>
          <w:rFonts w:ascii="Times New Roman" w:hAnsi="Times New Roman" w:cs="Times New Roman"/>
        </w:rPr>
        <w:t xml:space="preserve"> </w:t>
      </w:r>
      <w:r w:rsidRPr="00E16423">
        <w:rPr>
          <w:noProof/>
        </w:rPr>
        <w:drawing>
          <wp:anchor distT="0" distB="0" distL="114300" distR="114300" simplePos="0" relativeHeight="251659264" behindDoc="0" locked="0" layoutInCell="1" allowOverlap="1" wp14:anchorId="60EDA309" wp14:editId="6FB5954E">
            <wp:simplePos x="0" y="0"/>
            <wp:positionH relativeFrom="column">
              <wp:posOffset>0</wp:posOffset>
            </wp:positionH>
            <wp:positionV relativeFrom="paragraph">
              <wp:posOffset>160020</wp:posOffset>
            </wp:positionV>
            <wp:extent cx="6286743" cy="678180"/>
            <wp:effectExtent l="0" t="0" r="0" b="7620"/>
            <wp:wrapTopAndBottom/>
            <wp:docPr id="79867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7038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86743" cy="678180"/>
                    </a:xfrm>
                    <a:prstGeom prst="rect">
                      <a:avLst/>
                    </a:prstGeom>
                  </pic:spPr>
                </pic:pic>
              </a:graphicData>
            </a:graphic>
          </wp:anchor>
        </w:drawing>
      </w:r>
    </w:p>
    <w:p w14:paraId="3B71ACE6" w14:textId="270F8BEC" w:rsidR="00F77FF8" w:rsidRDefault="00F77FF8" w:rsidP="00F77FF8">
      <w:pPr>
        <w:spacing w:line="240" w:lineRule="auto"/>
        <w:ind w:left="720"/>
        <w:jc w:val="both"/>
        <w:rPr>
          <w:rFonts w:ascii="Times New Roman" w:hAnsi="Times New Roman" w:cs="Times New Roman"/>
        </w:rPr>
      </w:pPr>
    </w:p>
    <w:p w14:paraId="6B0A8A54" w14:textId="62205203" w:rsidR="00F77FF8" w:rsidRDefault="00F77FF8" w:rsidP="00F77FF8">
      <w:pPr>
        <w:spacing w:line="240" w:lineRule="auto"/>
        <w:ind w:left="720"/>
        <w:jc w:val="both"/>
        <w:rPr>
          <w:rFonts w:ascii="Times New Roman" w:hAnsi="Times New Roman" w:cs="Times New Roman"/>
        </w:rPr>
      </w:pPr>
    </w:p>
    <w:p w14:paraId="24157716" w14:textId="76D1621D" w:rsidR="00F77FF8" w:rsidRPr="00F77FF8" w:rsidRDefault="00F77FF8" w:rsidP="00F77FF8">
      <w:pPr>
        <w:spacing w:line="240" w:lineRule="auto"/>
        <w:ind w:left="720"/>
        <w:jc w:val="both"/>
        <w:rPr>
          <w:lang w:val="en-IN"/>
        </w:rPr>
      </w:pPr>
    </w:p>
    <w:p w14:paraId="21747E98" w14:textId="66865836" w:rsidR="005B485F" w:rsidRPr="00315F71" w:rsidRDefault="005B485F" w:rsidP="00315F71">
      <w:pPr>
        <w:spacing w:line="240" w:lineRule="auto"/>
        <w:ind w:left="720"/>
        <w:jc w:val="both"/>
        <w:rPr>
          <w:rFonts w:ascii="Times New Roman" w:hAnsi="Times New Roman" w:cs="Times New Roman"/>
          <w:b/>
          <w:bCs/>
          <w:color w:val="FF0000"/>
        </w:rPr>
      </w:pPr>
    </w:p>
    <w:p w14:paraId="44F1FFD1" w14:textId="166C3144" w:rsidR="005B485F" w:rsidRPr="00315F71" w:rsidRDefault="005B485F" w:rsidP="00315F71">
      <w:pPr>
        <w:pStyle w:val="Heading2"/>
        <w:spacing w:line="240" w:lineRule="auto"/>
        <w:jc w:val="both"/>
        <w:rPr>
          <w:rFonts w:ascii="Times New Roman" w:hAnsi="Times New Roman" w:cs="Times New Roman"/>
        </w:rPr>
      </w:pPr>
    </w:p>
    <w:p w14:paraId="12EFD716" w14:textId="77777777" w:rsidR="005B485F" w:rsidRPr="00315F71" w:rsidRDefault="005B485F" w:rsidP="00315F71">
      <w:pPr>
        <w:spacing w:line="240" w:lineRule="auto"/>
        <w:jc w:val="both"/>
        <w:rPr>
          <w:rFonts w:ascii="Times New Roman" w:hAnsi="Times New Roman" w:cs="Times New Roman"/>
        </w:rPr>
      </w:pPr>
    </w:p>
    <w:p w14:paraId="161B1886" w14:textId="77777777" w:rsidR="005B485F" w:rsidRPr="00315F71" w:rsidRDefault="005B485F" w:rsidP="00315F71">
      <w:pPr>
        <w:spacing w:line="240" w:lineRule="auto"/>
        <w:jc w:val="both"/>
        <w:rPr>
          <w:rFonts w:ascii="Times New Roman" w:hAnsi="Times New Roman" w:cs="Times New Roman"/>
        </w:rPr>
      </w:pPr>
    </w:p>
    <w:p w14:paraId="288882A1" w14:textId="77777777" w:rsidR="005B485F" w:rsidRPr="00315F71" w:rsidRDefault="005B485F" w:rsidP="00315F71">
      <w:pPr>
        <w:spacing w:line="240" w:lineRule="auto"/>
        <w:jc w:val="both"/>
        <w:rPr>
          <w:rFonts w:ascii="Times New Roman" w:hAnsi="Times New Roman" w:cs="Times New Roman"/>
        </w:rPr>
      </w:pPr>
    </w:p>
    <w:p w14:paraId="18082BF0" w14:textId="059EC639" w:rsidR="005B485F" w:rsidRPr="00315F71" w:rsidRDefault="005B485F" w:rsidP="00315F71">
      <w:pPr>
        <w:spacing w:line="240" w:lineRule="auto"/>
        <w:jc w:val="both"/>
        <w:rPr>
          <w:rFonts w:ascii="Times New Roman" w:hAnsi="Times New Roman" w:cs="Times New Roman"/>
        </w:rPr>
      </w:pPr>
    </w:p>
    <w:p w14:paraId="0C8A5AAD" w14:textId="77777777" w:rsidR="005B485F" w:rsidRPr="00315F71" w:rsidRDefault="005B485F" w:rsidP="00315F71">
      <w:pPr>
        <w:spacing w:line="240" w:lineRule="auto"/>
        <w:jc w:val="both"/>
        <w:rPr>
          <w:rFonts w:ascii="Times New Roman" w:hAnsi="Times New Roman" w:cs="Times New Roman"/>
        </w:rPr>
      </w:pPr>
    </w:p>
    <w:p w14:paraId="32C55313" w14:textId="77777777" w:rsidR="005B485F" w:rsidRPr="00315F71" w:rsidRDefault="005B485F" w:rsidP="00315F71">
      <w:pPr>
        <w:spacing w:line="240" w:lineRule="auto"/>
        <w:jc w:val="both"/>
        <w:rPr>
          <w:rFonts w:ascii="Times New Roman" w:hAnsi="Times New Roman" w:cs="Times New Roman"/>
        </w:rPr>
      </w:pPr>
    </w:p>
    <w:p w14:paraId="5710CA88" w14:textId="77777777" w:rsidR="005B485F" w:rsidRPr="00315F71" w:rsidRDefault="005B485F" w:rsidP="00315F71">
      <w:pPr>
        <w:spacing w:line="240" w:lineRule="auto"/>
        <w:jc w:val="both"/>
        <w:rPr>
          <w:rFonts w:ascii="Times New Roman" w:hAnsi="Times New Roman" w:cs="Times New Roman"/>
        </w:rPr>
      </w:pPr>
    </w:p>
    <w:p w14:paraId="3A3699F3" w14:textId="77777777" w:rsidR="005B485F" w:rsidRPr="00315F71" w:rsidRDefault="005B485F" w:rsidP="00315F71">
      <w:pPr>
        <w:spacing w:line="240" w:lineRule="auto"/>
        <w:jc w:val="both"/>
        <w:rPr>
          <w:rFonts w:ascii="Times New Roman" w:hAnsi="Times New Roman" w:cs="Times New Roman"/>
        </w:rPr>
      </w:pPr>
    </w:p>
    <w:p w14:paraId="5BBCD13F" w14:textId="77777777" w:rsidR="005B485F" w:rsidRPr="00315F71" w:rsidRDefault="005B485F" w:rsidP="00315F71">
      <w:pPr>
        <w:spacing w:line="240" w:lineRule="auto"/>
        <w:jc w:val="both"/>
        <w:rPr>
          <w:rFonts w:ascii="Times New Roman" w:hAnsi="Times New Roman" w:cs="Times New Roman"/>
        </w:rPr>
      </w:pPr>
    </w:p>
    <w:p w14:paraId="75B45326" w14:textId="77777777" w:rsidR="005B485F" w:rsidRPr="00315F71" w:rsidRDefault="005B485F" w:rsidP="00315F71">
      <w:pPr>
        <w:spacing w:line="240" w:lineRule="auto"/>
        <w:jc w:val="both"/>
        <w:rPr>
          <w:rFonts w:ascii="Times New Roman" w:hAnsi="Times New Roman" w:cs="Times New Roman"/>
        </w:rPr>
      </w:pPr>
    </w:p>
    <w:p w14:paraId="21E6BCE9" w14:textId="77777777" w:rsidR="005B485F" w:rsidRPr="00315F71" w:rsidRDefault="005B485F" w:rsidP="00315F71">
      <w:pPr>
        <w:spacing w:line="240" w:lineRule="auto"/>
        <w:jc w:val="both"/>
        <w:rPr>
          <w:rFonts w:ascii="Times New Roman" w:hAnsi="Times New Roman" w:cs="Times New Roman"/>
        </w:rPr>
      </w:pPr>
    </w:p>
    <w:p w14:paraId="2BEA03E6" w14:textId="77777777" w:rsidR="005B485F" w:rsidRPr="00315F71" w:rsidRDefault="005B485F" w:rsidP="00315F71">
      <w:pPr>
        <w:spacing w:line="240" w:lineRule="auto"/>
        <w:jc w:val="both"/>
        <w:rPr>
          <w:rFonts w:ascii="Times New Roman" w:hAnsi="Times New Roman" w:cs="Times New Roman"/>
        </w:rPr>
      </w:pPr>
    </w:p>
    <w:p w14:paraId="1DE969ED" w14:textId="77777777" w:rsidR="0064597A" w:rsidRDefault="0064597A" w:rsidP="00315F71">
      <w:pPr>
        <w:pStyle w:val="Heading1"/>
        <w:spacing w:line="240" w:lineRule="auto"/>
        <w:jc w:val="both"/>
        <w:rPr>
          <w:rFonts w:ascii="Times New Roman" w:hAnsi="Times New Roman" w:cs="Times New Roman"/>
          <w:b/>
          <w:bCs/>
          <w:color w:val="FF0000"/>
          <w:u w:val="single"/>
        </w:rPr>
      </w:pPr>
      <w:bookmarkStart w:id="34" w:name="_rbxmej1h3q73" w:colFirst="0" w:colLast="0"/>
      <w:bookmarkEnd w:id="34"/>
    </w:p>
    <w:p w14:paraId="4E5C0E3D" w14:textId="77777777" w:rsidR="0064597A" w:rsidRDefault="0064597A" w:rsidP="00315F71">
      <w:pPr>
        <w:pStyle w:val="Heading1"/>
        <w:spacing w:line="240" w:lineRule="auto"/>
        <w:jc w:val="both"/>
        <w:rPr>
          <w:rFonts w:ascii="Times New Roman" w:hAnsi="Times New Roman" w:cs="Times New Roman"/>
          <w:b/>
          <w:bCs/>
          <w:color w:val="FF0000"/>
          <w:u w:val="single"/>
        </w:rPr>
      </w:pPr>
    </w:p>
    <w:p w14:paraId="26E4B872" w14:textId="77777777" w:rsidR="0064597A" w:rsidRDefault="0064597A" w:rsidP="00315F71">
      <w:pPr>
        <w:pStyle w:val="Heading1"/>
        <w:spacing w:line="240" w:lineRule="auto"/>
        <w:jc w:val="both"/>
        <w:rPr>
          <w:rFonts w:ascii="Times New Roman" w:hAnsi="Times New Roman" w:cs="Times New Roman"/>
          <w:b/>
          <w:bCs/>
          <w:color w:val="FF0000"/>
          <w:u w:val="single"/>
        </w:rPr>
      </w:pPr>
    </w:p>
    <w:p w14:paraId="12336D6E" w14:textId="77777777" w:rsidR="0064597A" w:rsidRDefault="0064597A" w:rsidP="00315F71">
      <w:pPr>
        <w:pStyle w:val="Heading1"/>
        <w:spacing w:line="240" w:lineRule="auto"/>
        <w:jc w:val="both"/>
        <w:rPr>
          <w:rFonts w:ascii="Times New Roman" w:hAnsi="Times New Roman" w:cs="Times New Roman"/>
          <w:b/>
          <w:bCs/>
          <w:color w:val="FF0000"/>
          <w:u w:val="single"/>
        </w:rPr>
      </w:pPr>
    </w:p>
    <w:p w14:paraId="5DE489DC" w14:textId="77777777" w:rsidR="0064597A" w:rsidRDefault="0064597A" w:rsidP="00315F71">
      <w:pPr>
        <w:pStyle w:val="Heading1"/>
        <w:spacing w:line="240" w:lineRule="auto"/>
        <w:jc w:val="both"/>
        <w:rPr>
          <w:rFonts w:ascii="Times New Roman" w:hAnsi="Times New Roman" w:cs="Times New Roman"/>
          <w:b/>
          <w:bCs/>
          <w:color w:val="FF0000"/>
          <w:u w:val="single"/>
        </w:rPr>
      </w:pPr>
    </w:p>
    <w:p w14:paraId="5DC19C31" w14:textId="77777777" w:rsidR="0064597A" w:rsidRPr="0064597A" w:rsidRDefault="0064597A" w:rsidP="0064597A"/>
    <w:p w14:paraId="756BE59A" w14:textId="23899F28" w:rsidR="005B485F" w:rsidRPr="00315F71" w:rsidRDefault="00000000" w:rsidP="00315F71">
      <w:pPr>
        <w:pStyle w:val="Heading1"/>
        <w:spacing w:line="240" w:lineRule="auto"/>
        <w:jc w:val="both"/>
        <w:rPr>
          <w:rFonts w:ascii="Times New Roman" w:hAnsi="Times New Roman" w:cs="Times New Roman"/>
          <w:b/>
          <w:bCs/>
          <w:color w:val="FF0000"/>
          <w:u w:val="single"/>
        </w:rPr>
      </w:pPr>
      <w:r w:rsidRPr="00315F71">
        <w:rPr>
          <w:rFonts w:ascii="Times New Roman" w:hAnsi="Times New Roman" w:cs="Times New Roman"/>
          <w:b/>
          <w:bCs/>
          <w:color w:val="FF0000"/>
          <w:u w:val="single"/>
        </w:rPr>
        <w:lastRenderedPageBreak/>
        <w:t>SUBJECTIVE QUESTIONS</w:t>
      </w:r>
    </w:p>
    <w:p w14:paraId="475442C0" w14:textId="77777777" w:rsidR="005B485F" w:rsidRPr="00315F71" w:rsidRDefault="005B485F" w:rsidP="00315F71">
      <w:pPr>
        <w:spacing w:line="240" w:lineRule="auto"/>
        <w:jc w:val="both"/>
        <w:rPr>
          <w:rFonts w:ascii="Times New Roman" w:hAnsi="Times New Roman" w:cs="Times New Roman"/>
        </w:rPr>
      </w:pPr>
    </w:p>
    <w:p w14:paraId="0691A43C" w14:textId="77777777" w:rsidR="005B485F" w:rsidRPr="00315F71" w:rsidRDefault="00000000" w:rsidP="00315F71">
      <w:pPr>
        <w:pStyle w:val="Heading2"/>
        <w:spacing w:line="240" w:lineRule="auto"/>
        <w:jc w:val="both"/>
        <w:rPr>
          <w:rFonts w:ascii="Times New Roman" w:hAnsi="Times New Roman" w:cs="Times New Roman"/>
          <w:b/>
          <w:bCs/>
          <w:color w:val="FF0000"/>
        </w:rPr>
      </w:pPr>
      <w:bookmarkStart w:id="35" w:name="_62xw6df4u52" w:colFirst="0" w:colLast="0"/>
      <w:bookmarkEnd w:id="35"/>
      <w:r w:rsidRPr="00315F71">
        <w:rPr>
          <w:rFonts w:ascii="Times New Roman" w:hAnsi="Times New Roman" w:cs="Times New Roman"/>
          <w:b/>
          <w:bCs/>
          <w:color w:val="FF0000"/>
        </w:rPr>
        <w:t>Question 1: If there is an investment, should it be used to hire more IT agents, improve training programs, or upgrade ticket management software?</w:t>
      </w:r>
    </w:p>
    <w:p w14:paraId="1C56352A" w14:textId="77777777" w:rsidR="005B485F" w:rsidRPr="00315F71" w:rsidRDefault="00000000" w:rsidP="00315F71">
      <w:pPr>
        <w:pStyle w:val="Heading2"/>
        <w:spacing w:line="240" w:lineRule="auto"/>
        <w:jc w:val="both"/>
        <w:rPr>
          <w:rFonts w:ascii="Times New Roman" w:hAnsi="Times New Roman" w:cs="Times New Roman"/>
        </w:rPr>
      </w:pPr>
      <w:bookmarkStart w:id="36" w:name="_aqzx3hgwmey5" w:colFirst="0" w:colLast="0"/>
      <w:bookmarkEnd w:id="36"/>
      <w:r w:rsidRPr="00315F71">
        <w:rPr>
          <w:rFonts w:ascii="Times New Roman" w:hAnsi="Times New Roman" w:cs="Times New Roman"/>
          <w:b/>
          <w:bCs/>
          <w:color w:val="FF0000"/>
        </w:rPr>
        <w:t>Analysis: Perform a cost-benefit analysis using ticket resolution and satisfaction metrics.</w:t>
      </w:r>
    </w:p>
    <w:p w14:paraId="32425BE8" w14:textId="77777777" w:rsidR="005B485F" w:rsidRPr="00315F71" w:rsidRDefault="005B485F" w:rsidP="00315F71">
      <w:pPr>
        <w:spacing w:line="240" w:lineRule="auto"/>
        <w:jc w:val="both"/>
        <w:rPr>
          <w:rFonts w:ascii="Times New Roman" w:hAnsi="Times New Roman" w:cs="Times New Roman"/>
        </w:rPr>
      </w:pPr>
    </w:p>
    <w:p w14:paraId="36CCB058" w14:textId="77777777" w:rsidR="005B485F" w:rsidRPr="00315F71" w:rsidRDefault="00000000" w:rsidP="00315F71">
      <w:pPr>
        <w:pStyle w:val="Heading2"/>
        <w:spacing w:line="240" w:lineRule="auto"/>
        <w:jc w:val="both"/>
        <w:rPr>
          <w:rFonts w:ascii="Times New Roman" w:hAnsi="Times New Roman" w:cs="Times New Roman"/>
          <w:b/>
          <w:bCs/>
        </w:rPr>
      </w:pPr>
      <w:bookmarkStart w:id="37" w:name="_60itqned7vn4" w:colFirst="0" w:colLast="0"/>
      <w:bookmarkEnd w:id="37"/>
      <w:r w:rsidRPr="00315F71">
        <w:rPr>
          <w:rFonts w:ascii="Times New Roman" w:hAnsi="Times New Roman" w:cs="Times New Roman"/>
          <w:b/>
          <w:bCs/>
        </w:rPr>
        <w:t>Solution:</w:t>
      </w:r>
    </w:p>
    <w:p w14:paraId="6595EA5F" w14:textId="77777777" w:rsidR="005B485F" w:rsidRPr="00315F71" w:rsidRDefault="005B485F" w:rsidP="00315F71">
      <w:pPr>
        <w:spacing w:line="240" w:lineRule="auto"/>
        <w:jc w:val="both"/>
        <w:rPr>
          <w:rFonts w:ascii="Times New Roman" w:hAnsi="Times New Roman" w:cs="Times New Roman"/>
        </w:rPr>
      </w:pPr>
    </w:p>
    <w:p w14:paraId="434D2683"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Approach:</w:t>
      </w:r>
    </w:p>
    <w:p w14:paraId="235EE9CB" w14:textId="77777777" w:rsidR="0073229D" w:rsidRPr="00315F71" w:rsidRDefault="0073229D" w:rsidP="00315F71">
      <w:pPr>
        <w:spacing w:line="240" w:lineRule="auto"/>
        <w:ind w:left="720"/>
        <w:jc w:val="both"/>
        <w:rPr>
          <w:rFonts w:ascii="Times New Roman" w:hAnsi="Times New Roman" w:cs="Times New Roman"/>
          <w:b/>
          <w:bCs/>
        </w:rPr>
      </w:pPr>
    </w:p>
    <w:p w14:paraId="6F794ADF" w14:textId="6ED8C23A" w:rsidR="005B485F" w:rsidRPr="00315F71" w:rsidRDefault="0073229D" w:rsidP="00315F71">
      <w:pPr>
        <w:spacing w:line="240" w:lineRule="auto"/>
        <w:ind w:left="720"/>
        <w:jc w:val="both"/>
        <w:rPr>
          <w:rFonts w:ascii="Times New Roman" w:hAnsi="Times New Roman" w:cs="Times New Roman"/>
        </w:rPr>
      </w:pPr>
      <w:r w:rsidRPr="00315F71">
        <w:rPr>
          <w:rFonts w:ascii="Times New Roman" w:hAnsi="Times New Roman" w:cs="Times New Roman"/>
          <w:b/>
          <w:bCs/>
        </w:rPr>
        <w:t>Analysis:</w:t>
      </w:r>
      <w:r w:rsidRPr="00315F71">
        <w:rPr>
          <w:rFonts w:ascii="Times New Roman" w:hAnsi="Times New Roman" w:cs="Times New Roman"/>
        </w:rPr>
        <w:t xml:space="preserve"> Ticket allocation among agents is uneven, with certain agents managing significantly higher volumes than others. As ticket load increases, resolution times become longer and customer satisfaction scores decline, indicating a negative impact of higher workload on performance.</w:t>
      </w:r>
    </w:p>
    <w:p w14:paraId="2D5C63E9" w14:textId="77777777" w:rsidR="002A7AC2" w:rsidRPr="00315F71" w:rsidRDefault="00000000" w:rsidP="00315F71">
      <w:pPr>
        <w:spacing w:line="240" w:lineRule="auto"/>
        <w:ind w:left="720"/>
        <w:jc w:val="both"/>
        <w:rPr>
          <w:rFonts w:ascii="Times New Roman" w:hAnsi="Times New Roman" w:cs="Times New Roman"/>
          <w:noProof/>
        </w:rPr>
      </w:pPr>
      <w:r w:rsidRPr="00315F71">
        <w:rPr>
          <w:rFonts w:ascii="Times New Roman" w:hAnsi="Times New Roman" w:cs="Times New Roman"/>
          <w:b/>
          <w:bCs/>
          <w:color w:val="FF0000"/>
          <w:highlight w:val="white"/>
        </w:rPr>
        <w:t>Charts &amp; Tables:</w:t>
      </w:r>
      <w:r w:rsidR="002A7AC2" w:rsidRPr="00315F71">
        <w:rPr>
          <w:rFonts w:ascii="Times New Roman" w:hAnsi="Times New Roman" w:cs="Times New Roman"/>
          <w:noProof/>
        </w:rPr>
        <w:t xml:space="preserve"> </w:t>
      </w:r>
    </w:p>
    <w:p w14:paraId="671B9F49" w14:textId="77777777" w:rsidR="0073229D" w:rsidRPr="00315F71" w:rsidRDefault="0073229D" w:rsidP="00315F71">
      <w:pPr>
        <w:spacing w:line="240" w:lineRule="auto"/>
        <w:ind w:left="720"/>
        <w:jc w:val="both"/>
        <w:rPr>
          <w:rFonts w:ascii="Times New Roman" w:hAnsi="Times New Roman" w:cs="Times New Roman"/>
          <w:noProof/>
        </w:rPr>
      </w:pPr>
    </w:p>
    <w:p w14:paraId="479ABABE" w14:textId="52CC58DB" w:rsidR="0073229D" w:rsidRPr="00315F71" w:rsidRDefault="0073229D" w:rsidP="00315F71">
      <w:pPr>
        <w:spacing w:line="240" w:lineRule="auto"/>
        <w:ind w:left="720"/>
        <w:jc w:val="both"/>
        <w:rPr>
          <w:rFonts w:ascii="Times New Roman" w:hAnsi="Times New Roman" w:cs="Times New Roman"/>
        </w:rPr>
      </w:pPr>
      <w:r w:rsidRPr="00315F71">
        <w:rPr>
          <w:rFonts w:ascii="Times New Roman" w:hAnsi="Times New Roman" w:cs="Times New Roman"/>
          <w:b/>
          <w:bCs/>
          <w:noProof/>
          <w:color w:val="FF0000"/>
        </w:rPr>
        <w:drawing>
          <wp:inline distT="0" distB="0" distL="0" distR="0" wp14:anchorId="69F0533B" wp14:editId="7FDBD8EA">
            <wp:extent cx="5733415" cy="553085"/>
            <wp:effectExtent l="0" t="0" r="635" b="0"/>
            <wp:docPr id="61285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51283" name=""/>
                    <pic:cNvPicPr/>
                  </pic:nvPicPr>
                  <pic:blipFill>
                    <a:blip r:embed="rId30"/>
                    <a:stretch>
                      <a:fillRect/>
                    </a:stretch>
                  </pic:blipFill>
                  <pic:spPr>
                    <a:xfrm>
                      <a:off x="0" y="0"/>
                      <a:ext cx="5733415" cy="553085"/>
                    </a:xfrm>
                    <a:prstGeom prst="rect">
                      <a:avLst/>
                    </a:prstGeom>
                  </pic:spPr>
                </pic:pic>
              </a:graphicData>
            </a:graphic>
          </wp:inline>
        </w:drawing>
      </w:r>
    </w:p>
    <w:p w14:paraId="7376DD56" w14:textId="77777777" w:rsidR="0073229D" w:rsidRPr="00315F71" w:rsidRDefault="0073229D" w:rsidP="00315F71">
      <w:pPr>
        <w:spacing w:line="240" w:lineRule="auto"/>
        <w:ind w:left="720"/>
        <w:jc w:val="both"/>
        <w:rPr>
          <w:rFonts w:ascii="Times New Roman" w:hAnsi="Times New Roman" w:cs="Times New Roman"/>
        </w:rPr>
      </w:pPr>
    </w:p>
    <w:p w14:paraId="165DD27B" w14:textId="77777777" w:rsidR="0073229D" w:rsidRPr="00315F71" w:rsidRDefault="0073229D" w:rsidP="00315F71">
      <w:pPr>
        <w:spacing w:line="240" w:lineRule="auto"/>
        <w:ind w:left="720"/>
        <w:jc w:val="both"/>
        <w:rPr>
          <w:rFonts w:ascii="Times New Roman" w:hAnsi="Times New Roman" w:cs="Times New Roman"/>
        </w:rPr>
      </w:pPr>
    </w:p>
    <w:p w14:paraId="13AFB24A" w14:textId="77777777" w:rsidR="0073229D" w:rsidRPr="00315F71" w:rsidRDefault="0073229D" w:rsidP="00315F71">
      <w:pPr>
        <w:spacing w:line="240" w:lineRule="auto"/>
        <w:ind w:left="720"/>
        <w:jc w:val="both"/>
        <w:rPr>
          <w:rFonts w:ascii="Times New Roman" w:hAnsi="Times New Roman" w:cs="Times New Roman"/>
          <w:b/>
          <w:bCs/>
        </w:rPr>
      </w:pPr>
      <w:r w:rsidRPr="00315F71">
        <w:rPr>
          <w:rFonts w:ascii="Times New Roman" w:hAnsi="Times New Roman" w:cs="Times New Roman"/>
          <w:b/>
          <w:bCs/>
          <w:color w:val="FF0000"/>
          <w:highlight w:val="white"/>
        </w:rPr>
        <w:t>Insights:</w:t>
      </w:r>
    </w:p>
    <w:p w14:paraId="55BBCFA4" w14:textId="77777777" w:rsidR="0073229D" w:rsidRPr="00315F71" w:rsidRDefault="0073229D" w:rsidP="00315F71">
      <w:pPr>
        <w:spacing w:line="240" w:lineRule="auto"/>
        <w:ind w:left="720"/>
        <w:jc w:val="both"/>
        <w:rPr>
          <w:rFonts w:ascii="Times New Roman" w:hAnsi="Times New Roman" w:cs="Times New Roman"/>
          <w:b/>
          <w:bCs/>
        </w:rPr>
      </w:pPr>
    </w:p>
    <w:p w14:paraId="15FAD9ED" w14:textId="77777777" w:rsidR="0073229D" w:rsidRPr="00315F71" w:rsidRDefault="0073229D"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Ticket distribution among agents is highly uneven, with certain agents managing significantly more tickets than others. As ticket volume increases, both resolution time and customer satisfaction scores tend to decline.</w:t>
      </w:r>
    </w:p>
    <w:p w14:paraId="538716D6" w14:textId="77777777" w:rsidR="0073229D" w:rsidRPr="00315F71" w:rsidRDefault="0073229D" w:rsidP="00315F71">
      <w:pPr>
        <w:spacing w:line="240" w:lineRule="auto"/>
        <w:ind w:left="720"/>
        <w:jc w:val="both"/>
        <w:rPr>
          <w:rFonts w:ascii="Times New Roman" w:hAnsi="Times New Roman" w:cs="Times New Roman"/>
          <w:lang w:val="en-IN"/>
        </w:rPr>
      </w:pPr>
    </w:p>
    <w:p w14:paraId="0084035C" w14:textId="77777777" w:rsidR="0073229D" w:rsidRPr="00315F71" w:rsidRDefault="0073229D"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This indicates that agent overload is a key factor contributing to reduced service quality. When agents are assigned a higher number of tickets, their performance metrics deteriorate, suggesting that the current team size is insufficient to handle the existing workload effectively. The issue appears to be related to capacity constraints rather than a lack of skills.</w:t>
      </w:r>
    </w:p>
    <w:p w14:paraId="7AFA5CEC" w14:textId="77777777" w:rsidR="0073229D" w:rsidRPr="00315F71" w:rsidRDefault="0073229D" w:rsidP="00315F71">
      <w:pPr>
        <w:spacing w:line="240" w:lineRule="auto"/>
        <w:ind w:left="720"/>
        <w:jc w:val="both"/>
        <w:rPr>
          <w:rFonts w:ascii="Times New Roman" w:hAnsi="Times New Roman" w:cs="Times New Roman"/>
          <w:lang w:val="en-IN"/>
        </w:rPr>
      </w:pPr>
    </w:p>
    <w:p w14:paraId="1D3B2F5B" w14:textId="77777777" w:rsidR="0073229D" w:rsidRPr="00315F71" w:rsidRDefault="0073229D" w:rsidP="00315F71">
      <w:pPr>
        <w:spacing w:line="240" w:lineRule="auto"/>
        <w:ind w:left="720"/>
        <w:jc w:val="both"/>
        <w:rPr>
          <w:rFonts w:ascii="Times New Roman" w:hAnsi="Times New Roman" w:cs="Times New Roman"/>
          <w:b/>
          <w:bCs/>
        </w:rPr>
      </w:pPr>
      <w:r w:rsidRPr="00315F71">
        <w:rPr>
          <w:rFonts w:ascii="Times New Roman" w:hAnsi="Times New Roman" w:cs="Times New Roman"/>
          <w:b/>
          <w:bCs/>
          <w:color w:val="FF0000"/>
          <w:highlight w:val="white"/>
        </w:rPr>
        <w:t>Recommendations:</w:t>
      </w:r>
    </w:p>
    <w:p w14:paraId="309EDE7D" w14:textId="77777777" w:rsidR="0073229D" w:rsidRPr="00315F71" w:rsidRDefault="0073229D" w:rsidP="00315F71">
      <w:pPr>
        <w:spacing w:line="240" w:lineRule="auto"/>
        <w:ind w:left="720"/>
        <w:jc w:val="both"/>
        <w:rPr>
          <w:rFonts w:ascii="Times New Roman" w:hAnsi="Times New Roman" w:cs="Times New Roman"/>
          <w:lang w:val="en-IN"/>
        </w:rPr>
      </w:pPr>
    </w:p>
    <w:p w14:paraId="3DDCDD18" w14:textId="3704F555" w:rsidR="0073229D" w:rsidRPr="00315F71" w:rsidRDefault="0073229D" w:rsidP="00315F71">
      <w:pPr>
        <w:spacing w:line="240" w:lineRule="auto"/>
        <w:ind w:left="720"/>
        <w:jc w:val="both"/>
        <w:rPr>
          <w:rFonts w:ascii="Times New Roman" w:hAnsi="Times New Roman" w:cs="Times New Roman"/>
        </w:rPr>
      </w:pPr>
      <w:r w:rsidRPr="00315F71">
        <w:rPr>
          <w:rFonts w:ascii="Times New Roman" w:hAnsi="Times New Roman" w:cs="Times New Roman"/>
        </w:rPr>
        <w:t>Recruiting additional agents would help distribute the workload more evenly across the team. This would lower individual stress levels and improve resolution times as well as customer satisfaction, ultimately enhancing overall service quality.</w:t>
      </w:r>
    </w:p>
    <w:p w14:paraId="428FABC4" w14:textId="77777777" w:rsidR="0073229D" w:rsidRPr="00315F71" w:rsidRDefault="0073229D" w:rsidP="00315F71">
      <w:pPr>
        <w:spacing w:line="240" w:lineRule="auto"/>
        <w:ind w:left="720"/>
        <w:jc w:val="both"/>
        <w:rPr>
          <w:rFonts w:ascii="Times New Roman" w:hAnsi="Times New Roman" w:cs="Times New Roman"/>
          <w:lang w:val="en-IN"/>
        </w:rPr>
      </w:pPr>
    </w:p>
    <w:p w14:paraId="754C4E67" w14:textId="63819E50" w:rsidR="0073229D" w:rsidRPr="00315F71" w:rsidRDefault="0073229D" w:rsidP="00315F71">
      <w:pPr>
        <w:spacing w:line="240" w:lineRule="auto"/>
        <w:ind w:left="720"/>
        <w:jc w:val="both"/>
        <w:rPr>
          <w:rFonts w:ascii="Times New Roman" w:hAnsi="Times New Roman" w:cs="Times New Roman"/>
          <w:noProof/>
        </w:rPr>
      </w:pPr>
    </w:p>
    <w:p w14:paraId="64893F8E" w14:textId="1427DF6B" w:rsidR="002A7AC2" w:rsidRPr="00315F71" w:rsidRDefault="002A7AC2" w:rsidP="00315F71">
      <w:pPr>
        <w:spacing w:line="240" w:lineRule="auto"/>
        <w:ind w:left="720"/>
        <w:jc w:val="both"/>
        <w:rPr>
          <w:rFonts w:ascii="Times New Roman" w:hAnsi="Times New Roman" w:cs="Times New Roman"/>
        </w:rPr>
      </w:pPr>
      <w:r w:rsidRPr="00315F71">
        <w:rPr>
          <w:rFonts w:ascii="Times New Roman" w:hAnsi="Times New Roman" w:cs="Times New Roman"/>
        </w:rPr>
        <w:t>b. Improve training programs Analysis: Agents with low satisfaction scores also show longer resolution times. These patterns highlight performance gaps.</w:t>
      </w:r>
    </w:p>
    <w:p w14:paraId="48B10D52" w14:textId="77777777" w:rsidR="002A7AC2" w:rsidRPr="00315F71" w:rsidRDefault="002A7AC2" w:rsidP="00315F71">
      <w:pPr>
        <w:spacing w:line="240" w:lineRule="auto"/>
        <w:ind w:left="720"/>
        <w:jc w:val="both"/>
        <w:rPr>
          <w:rFonts w:ascii="Times New Roman" w:hAnsi="Times New Roman" w:cs="Times New Roman"/>
        </w:rPr>
      </w:pPr>
    </w:p>
    <w:p w14:paraId="1AD4F31A" w14:textId="6AE62BB4" w:rsidR="005B485F" w:rsidRDefault="00F77FF8" w:rsidP="00315F71">
      <w:pPr>
        <w:spacing w:line="240" w:lineRule="auto"/>
        <w:ind w:left="720"/>
        <w:jc w:val="both"/>
        <w:rPr>
          <w:rFonts w:ascii="Times New Roman" w:hAnsi="Times New Roman" w:cs="Times New Roman"/>
        </w:rPr>
      </w:pPr>
      <w:r w:rsidRPr="00F77FF8">
        <w:rPr>
          <w:rFonts w:ascii="Times New Roman" w:hAnsi="Times New Roman" w:cs="Times New Roman"/>
          <w:noProof/>
        </w:rPr>
        <w:lastRenderedPageBreak/>
        <w:drawing>
          <wp:inline distT="0" distB="0" distL="0" distR="0" wp14:anchorId="1B2795E6" wp14:editId="3CA34876">
            <wp:extent cx="5733415" cy="2591435"/>
            <wp:effectExtent l="0" t="0" r="635" b="0"/>
            <wp:docPr id="30120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06489" name=""/>
                    <pic:cNvPicPr/>
                  </pic:nvPicPr>
                  <pic:blipFill>
                    <a:blip r:embed="rId31"/>
                    <a:stretch>
                      <a:fillRect/>
                    </a:stretch>
                  </pic:blipFill>
                  <pic:spPr>
                    <a:xfrm>
                      <a:off x="0" y="0"/>
                      <a:ext cx="5733415" cy="2591435"/>
                    </a:xfrm>
                    <a:prstGeom prst="rect">
                      <a:avLst/>
                    </a:prstGeom>
                  </pic:spPr>
                </pic:pic>
              </a:graphicData>
            </a:graphic>
          </wp:inline>
        </w:drawing>
      </w:r>
    </w:p>
    <w:p w14:paraId="50BF4664" w14:textId="77777777" w:rsidR="00F128DE" w:rsidRPr="00315F71" w:rsidRDefault="00F128DE" w:rsidP="00315F71">
      <w:pPr>
        <w:spacing w:line="240" w:lineRule="auto"/>
        <w:ind w:left="720"/>
        <w:jc w:val="both"/>
        <w:rPr>
          <w:rFonts w:ascii="Times New Roman" w:hAnsi="Times New Roman" w:cs="Times New Roman"/>
        </w:rPr>
      </w:pPr>
    </w:p>
    <w:p w14:paraId="767EDABF" w14:textId="1396CD7D" w:rsidR="005B485F" w:rsidRPr="00315F71" w:rsidRDefault="00000000" w:rsidP="00315F71">
      <w:pPr>
        <w:spacing w:line="240" w:lineRule="auto"/>
        <w:ind w:left="720"/>
        <w:jc w:val="both"/>
        <w:rPr>
          <w:rFonts w:ascii="Times New Roman" w:hAnsi="Times New Roman" w:cs="Times New Roman"/>
          <w:b/>
          <w:bCs/>
        </w:rPr>
      </w:pPr>
      <w:r w:rsidRPr="00315F71">
        <w:rPr>
          <w:rFonts w:ascii="Times New Roman" w:hAnsi="Times New Roman" w:cs="Times New Roman"/>
          <w:b/>
          <w:bCs/>
          <w:color w:val="FF0000"/>
          <w:highlight w:val="white"/>
        </w:rPr>
        <w:t>Insights:</w:t>
      </w:r>
    </w:p>
    <w:p w14:paraId="7EDD0EC9" w14:textId="671F319E" w:rsidR="005B485F" w:rsidRPr="00315F71" w:rsidRDefault="0073229D" w:rsidP="00315F71">
      <w:pPr>
        <w:spacing w:line="240" w:lineRule="auto"/>
        <w:ind w:left="720"/>
        <w:jc w:val="both"/>
        <w:rPr>
          <w:rFonts w:ascii="Times New Roman" w:hAnsi="Times New Roman" w:cs="Times New Roman"/>
        </w:rPr>
      </w:pPr>
      <w:r w:rsidRPr="00315F71">
        <w:rPr>
          <w:rFonts w:ascii="Times New Roman" w:hAnsi="Times New Roman" w:cs="Times New Roman"/>
        </w:rPr>
        <w:t>Performance challenges appear to be concentrated within a specific group of agents. Their consistently higher resolution times and lower satisfaction scores suggest a targeted skill or knowledge gap rather than a team-wide issue. This indicates that a focused intervention would be more effective than a broad, organization-wide approach</w:t>
      </w:r>
    </w:p>
    <w:p w14:paraId="7822B72B" w14:textId="77777777" w:rsidR="0073229D" w:rsidRPr="00315F71" w:rsidRDefault="0073229D" w:rsidP="00315F71">
      <w:pPr>
        <w:spacing w:line="240" w:lineRule="auto"/>
        <w:ind w:left="720"/>
        <w:jc w:val="both"/>
        <w:rPr>
          <w:rFonts w:ascii="Times New Roman" w:hAnsi="Times New Roman" w:cs="Times New Roman"/>
        </w:rPr>
      </w:pPr>
    </w:p>
    <w:p w14:paraId="018D3D2B" w14:textId="77777777" w:rsidR="005B485F" w:rsidRPr="00315F71" w:rsidRDefault="00000000" w:rsidP="00315F71">
      <w:pPr>
        <w:spacing w:line="240" w:lineRule="auto"/>
        <w:ind w:left="720"/>
        <w:jc w:val="both"/>
        <w:rPr>
          <w:rFonts w:ascii="Times New Roman" w:hAnsi="Times New Roman" w:cs="Times New Roman"/>
          <w:b/>
          <w:bCs/>
        </w:rPr>
      </w:pPr>
      <w:r w:rsidRPr="00315F71">
        <w:rPr>
          <w:rFonts w:ascii="Times New Roman" w:hAnsi="Times New Roman" w:cs="Times New Roman"/>
          <w:b/>
          <w:bCs/>
          <w:color w:val="FF0000"/>
          <w:highlight w:val="white"/>
        </w:rPr>
        <w:t>Recommendations:</w:t>
      </w:r>
    </w:p>
    <w:p w14:paraId="22704FBF" w14:textId="7D7DF226" w:rsidR="005B485F" w:rsidRPr="00315F71" w:rsidRDefault="0073229D" w:rsidP="00315F71">
      <w:pPr>
        <w:spacing w:line="240" w:lineRule="auto"/>
        <w:ind w:left="720"/>
        <w:jc w:val="both"/>
        <w:rPr>
          <w:rFonts w:ascii="Times New Roman" w:hAnsi="Times New Roman" w:cs="Times New Roman"/>
        </w:rPr>
      </w:pPr>
      <w:r w:rsidRPr="00315F71">
        <w:rPr>
          <w:rFonts w:ascii="Times New Roman" w:hAnsi="Times New Roman" w:cs="Times New Roman"/>
        </w:rPr>
        <w:t>Implement a targeted training program for the underperforming agents. This approach will directly address their specific skill gaps and improve performance efficiently, without the need for broad, team-wide training initiatives.</w:t>
      </w:r>
    </w:p>
    <w:p w14:paraId="580EECBB" w14:textId="77777777" w:rsidR="0073229D" w:rsidRPr="00315F71" w:rsidRDefault="0073229D" w:rsidP="00315F71">
      <w:pPr>
        <w:spacing w:line="240" w:lineRule="auto"/>
        <w:ind w:left="720"/>
        <w:jc w:val="both"/>
        <w:rPr>
          <w:rFonts w:ascii="Times New Roman" w:hAnsi="Times New Roman" w:cs="Times New Roman"/>
        </w:rPr>
      </w:pPr>
    </w:p>
    <w:p w14:paraId="499763FE" w14:textId="2D298B92" w:rsidR="0073229D" w:rsidRPr="00315F71" w:rsidRDefault="0073229D" w:rsidP="00315F71">
      <w:pPr>
        <w:spacing w:line="240" w:lineRule="auto"/>
        <w:ind w:left="720"/>
        <w:jc w:val="both"/>
        <w:rPr>
          <w:rFonts w:ascii="Times New Roman" w:hAnsi="Times New Roman" w:cs="Times New Roman"/>
          <w:noProof/>
        </w:rPr>
      </w:pPr>
      <w:r w:rsidRPr="00315F71">
        <w:rPr>
          <w:rFonts w:ascii="Times New Roman" w:hAnsi="Times New Roman" w:cs="Times New Roman"/>
        </w:rPr>
        <w:t>c.</w:t>
      </w:r>
      <w:r w:rsidRPr="00315F71">
        <w:rPr>
          <w:rFonts w:ascii="Times New Roman" w:hAnsi="Times New Roman" w:cs="Times New Roman"/>
          <w:noProof/>
        </w:rPr>
        <w:t xml:space="preserve"> </w:t>
      </w:r>
      <w:r w:rsidRPr="00315F71">
        <w:rPr>
          <w:rFonts w:ascii="Times New Roman" w:hAnsi="Times New Roman" w:cs="Times New Roman"/>
          <w:noProof/>
        </w:rPr>
        <w:drawing>
          <wp:inline distT="0" distB="0" distL="0" distR="0" wp14:anchorId="45D3875F" wp14:editId="4BE6D9C5">
            <wp:extent cx="5733415" cy="1144270"/>
            <wp:effectExtent l="0" t="0" r="635" b="0"/>
            <wp:docPr id="53250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02388" name=""/>
                    <pic:cNvPicPr/>
                  </pic:nvPicPr>
                  <pic:blipFill>
                    <a:blip r:embed="rId32"/>
                    <a:stretch>
                      <a:fillRect/>
                    </a:stretch>
                  </pic:blipFill>
                  <pic:spPr>
                    <a:xfrm>
                      <a:off x="0" y="0"/>
                      <a:ext cx="5733415" cy="1144270"/>
                    </a:xfrm>
                    <a:prstGeom prst="rect">
                      <a:avLst/>
                    </a:prstGeom>
                  </pic:spPr>
                </pic:pic>
              </a:graphicData>
            </a:graphic>
          </wp:inline>
        </w:drawing>
      </w:r>
    </w:p>
    <w:p w14:paraId="38D016A3" w14:textId="77777777" w:rsidR="0073229D" w:rsidRPr="00315F71" w:rsidRDefault="0073229D" w:rsidP="00315F71">
      <w:pPr>
        <w:spacing w:line="240" w:lineRule="auto"/>
        <w:ind w:left="720"/>
        <w:jc w:val="both"/>
        <w:rPr>
          <w:rFonts w:ascii="Times New Roman" w:hAnsi="Times New Roman" w:cs="Times New Roman"/>
          <w:b/>
          <w:bCs/>
          <w:color w:val="FF0000"/>
          <w:highlight w:val="white"/>
        </w:rPr>
      </w:pPr>
    </w:p>
    <w:p w14:paraId="1F6B1186" w14:textId="698BF202" w:rsidR="0073229D" w:rsidRDefault="0073229D" w:rsidP="00315F71">
      <w:pPr>
        <w:spacing w:line="240" w:lineRule="auto"/>
        <w:ind w:left="720"/>
        <w:jc w:val="both"/>
        <w:rPr>
          <w:rFonts w:ascii="Times New Roman" w:eastAsia="Times New Roman" w:hAnsi="Times New Roman" w:cs="Times New Roman"/>
          <w:color w:val="EE0000"/>
          <w:sz w:val="24"/>
          <w:szCs w:val="24"/>
          <w:lang w:val="en-IN"/>
        </w:rPr>
      </w:pPr>
      <w:r w:rsidRPr="00B67EDF">
        <w:rPr>
          <w:rFonts w:ascii="Times New Roman" w:hAnsi="Times New Roman" w:cs="Times New Roman"/>
          <w:b/>
          <w:bCs/>
          <w:color w:val="EE0000"/>
          <w:highlight w:val="white"/>
        </w:rPr>
        <w:t>Insights:</w:t>
      </w:r>
      <w:r w:rsidRPr="00B67EDF">
        <w:rPr>
          <w:rFonts w:ascii="Times New Roman" w:eastAsia="Times New Roman" w:hAnsi="Times New Roman" w:cs="Times New Roman"/>
          <w:color w:val="EE0000"/>
          <w:sz w:val="24"/>
          <w:szCs w:val="24"/>
          <w:lang w:val="en-IN"/>
        </w:rPr>
        <w:t xml:space="preserve"> </w:t>
      </w:r>
    </w:p>
    <w:p w14:paraId="6009BA2C" w14:textId="77777777" w:rsidR="00B67EDF" w:rsidRPr="00B67EDF" w:rsidRDefault="00B67EDF" w:rsidP="00315F71">
      <w:pPr>
        <w:spacing w:line="240" w:lineRule="auto"/>
        <w:ind w:left="720"/>
        <w:jc w:val="both"/>
        <w:rPr>
          <w:rFonts w:ascii="Times New Roman" w:eastAsia="Times New Roman" w:hAnsi="Times New Roman" w:cs="Times New Roman"/>
          <w:color w:val="EE0000"/>
          <w:sz w:val="24"/>
          <w:szCs w:val="24"/>
          <w:lang w:val="en-IN"/>
        </w:rPr>
      </w:pPr>
    </w:p>
    <w:p w14:paraId="30A23C16" w14:textId="12248E12" w:rsidR="0073229D" w:rsidRPr="00B67EDF" w:rsidRDefault="0073229D" w:rsidP="00315F71">
      <w:pPr>
        <w:spacing w:line="240" w:lineRule="auto"/>
        <w:ind w:left="720"/>
        <w:jc w:val="both"/>
        <w:rPr>
          <w:rFonts w:ascii="Times New Roman" w:hAnsi="Times New Roman" w:cs="Times New Roman"/>
          <w:b/>
          <w:bCs/>
          <w:color w:val="000000" w:themeColor="text1"/>
          <w:highlight w:val="white"/>
          <w:lang w:val="en-IN"/>
        </w:rPr>
      </w:pPr>
      <w:r w:rsidRPr="00B67EDF">
        <w:rPr>
          <w:rFonts w:ascii="Times New Roman" w:hAnsi="Times New Roman" w:cs="Times New Roman"/>
          <w:b/>
          <w:bCs/>
          <w:color w:val="000000" w:themeColor="text1"/>
          <w:highlight w:val="white"/>
          <w:lang w:val="en-IN"/>
        </w:rPr>
        <w:t xml:space="preserve">This represents a significant system-level failure. The consistently </w:t>
      </w:r>
      <w:proofErr w:type="gramStart"/>
      <w:r w:rsidRPr="00B67EDF">
        <w:rPr>
          <w:rFonts w:ascii="Times New Roman" w:hAnsi="Times New Roman" w:cs="Times New Roman"/>
          <w:b/>
          <w:bCs/>
          <w:color w:val="000000" w:themeColor="text1"/>
          <w:highlight w:val="white"/>
          <w:lang w:val="en-IN"/>
        </w:rPr>
        <w:t>high resolution</w:t>
      </w:r>
      <w:proofErr w:type="gramEnd"/>
      <w:r w:rsidRPr="00B67EDF">
        <w:rPr>
          <w:rFonts w:ascii="Times New Roman" w:hAnsi="Times New Roman" w:cs="Times New Roman"/>
          <w:b/>
          <w:bCs/>
          <w:color w:val="000000" w:themeColor="text1"/>
          <w:highlight w:val="white"/>
          <w:lang w:val="en-IN"/>
        </w:rPr>
        <w:t xml:space="preserve"> times are not solely attributable to agent workload or skill deficiencies, but rather to inefficiencies within the software itself.</w:t>
      </w:r>
    </w:p>
    <w:p w14:paraId="5AE7E9BD" w14:textId="77777777" w:rsidR="0073229D" w:rsidRPr="00B67EDF" w:rsidRDefault="0073229D" w:rsidP="00315F71">
      <w:pPr>
        <w:spacing w:line="240" w:lineRule="auto"/>
        <w:ind w:left="720"/>
        <w:jc w:val="both"/>
        <w:rPr>
          <w:rFonts w:ascii="Times New Roman" w:hAnsi="Times New Roman" w:cs="Times New Roman"/>
          <w:b/>
          <w:bCs/>
          <w:color w:val="000000" w:themeColor="text1"/>
          <w:highlight w:val="white"/>
          <w:lang w:val="en-IN"/>
        </w:rPr>
      </w:pPr>
      <w:r w:rsidRPr="00B67EDF">
        <w:rPr>
          <w:rFonts w:ascii="Times New Roman" w:hAnsi="Times New Roman" w:cs="Times New Roman"/>
          <w:b/>
          <w:bCs/>
          <w:color w:val="000000" w:themeColor="text1"/>
          <w:highlight w:val="white"/>
          <w:lang w:val="en-IN"/>
        </w:rPr>
        <w:t>The tool appears to be directing agents toward lower-priority tasks while critical issues remain unattended. This indicates that the current system is the primary bottleneck, limiting the team’s productivity and overall effectiveness.</w:t>
      </w:r>
    </w:p>
    <w:p w14:paraId="22E31CDE" w14:textId="77777777" w:rsidR="0073229D" w:rsidRPr="00315F71" w:rsidRDefault="0073229D" w:rsidP="00315F71">
      <w:pPr>
        <w:spacing w:line="240" w:lineRule="auto"/>
        <w:ind w:left="720"/>
        <w:jc w:val="both"/>
        <w:rPr>
          <w:rFonts w:ascii="Times New Roman" w:hAnsi="Times New Roman" w:cs="Times New Roman"/>
          <w:b/>
          <w:bCs/>
          <w:color w:val="FF0000"/>
          <w:highlight w:val="white"/>
          <w:lang w:val="en-IN"/>
        </w:rPr>
      </w:pPr>
    </w:p>
    <w:p w14:paraId="09270385" w14:textId="77777777" w:rsidR="00A048CD" w:rsidRPr="00315F71" w:rsidRDefault="00A048CD"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Recommendations:</w:t>
      </w:r>
    </w:p>
    <w:p w14:paraId="0950C393" w14:textId="77777777" w:rsidR="00A048CD" w:rsidRPr="00315F71" w:rsidRDefault="00A048CD" w:rsidP="00315F71">
      <w:pPr>
        <w:spacing w:line="240" w:lineRule="auto"/>
        <w:ind w:left="720"/>
        <w:jc w:val="both"/>
        <w:rPr>
          <w:rFonts w:ascii="Times New Roman" w:hAnsi="Times New Roman" w:cs="Times New Roman"/>
          <w:b/>
          <w:bCs/>
          <w:color w:val="FF0000"/>
        </w:rPr>
      </w:pPr>
    </w:p>
    <w:p w14:paraId="1CA7E121" w14:textId="77777777" w:rsidR="00A048CD" w:rsidRPr="00315F71" w:rsidRDefault="00A048CD" w:rsidP="00315F71">
      <w:pPr>
        <w:spacing w:line="240" w:lineRule="auto"/>
        <w:ind w:left="720"/>
        <w:jc w:val="both"/>
        <w:rPr>
          <w:rFonts w:ascii="Times New Roman" w:hAnsi="Times New Roman" w:cs="Times New Roman"/>
          <w:b/>
          <w:bCs/>
          <w:lang w:val="en-IN"/>
        </w:rPr>
      </w:pPr>
      <w:r w:rsidRPr="00315F71">
        <w:rPr>
          <w:rFonts w:ascii="Times New Roman" w:hAnsi="Times New Roman" w:cs="Times New Roman"/>
          <w:b/>
          <w:bCs/>
          <w:lang w:val="en-IN"/>
        </w:rPr>
        <w:t>The current ticket management system should be replaced with a modern solution that automates routine tasks and streamlines workflows. Upgrading the software would remove the primary barrier to improving team efficiency and service turnaround time.</w:t>
      </w:r>
    </w:p>
    <w:p w14:paraId="6F74726C" w14:textId="77777777" w:rsidR="00A048CD" w:rsidRPr="00315F71" w:rsidRDefault="00A048CD" w:rsidP="00315F71">
      <w:pPr>
        <w:spacing w:line="240" w:lineRule="auto"/>
        <w:ind w:left="720"/>
        <w:jc w:val="both"/>
        <w:rPr>
          <w:rFonts w:ascii="Times New Roman" w:hAnsi="Times New Roman" w:cs="Times New Roman"/>
          <w:b/>
          <w:bCs/>
          <w:lang w:val="en-IN"/>
        </w:rPr>
      </w:pPr>
      <w:r w:rsidRPr="00315F71">
        <w:rPr>
          <w:rFonts w:ascii="Times New Roman" w:hAnsi="Times New Roman" w:cs="Times New Roman"/>
          <w:b/>
          <w:bCs/>
          <w:lang w:val="en-IN"/>
        </w:rPr>
        <w:t>After evaluating all three options, it is evident that hiring and training address important concerns, but they only resolve surface-level issues.</w:t>
      </w:r>
    </w:p>
    <w:p w14:paraId="6156855B" w14:textId="0CE803DF" w:rsidR="00A048CD" w:rsidRPr="00315F71" w:rsidRDefault="00A048CD" w:rsidP="00B67EDF">
      <w:pPr>
        <w:spacing w:line="240" w:lineRule="auto"/>
        <w:ind w:left="694"/>
        <w:jc w:val="both"/>
        <w:rPr>
          <w:rFonts w:ascii="Times New Roman" w:hAnsi="Times New Roman" w:cs="Times New Roman"/>
          <w:b/>
          <w:bCs/>
          <w:lang w:val="en-IN"/>
        </w:rPr>
      </w:pPr>
      <w:r w:rsidRPr="00315F71">
        <w:rPr>
          <w:rFonts w:ascii="Times New Roman" w:hAnsi="Times New Roman" w:cs="Times New Roman"/>
          <w:b/>
          <w:bCs/>
          <w:lang w:val="en-IN"/>
        </w:rPr>
        <w:lastRenderedPageBreak/>
        <w:t xml:space="preserve">Hiring additional agents may reduce workload pressure, but they would still operate </w:t>
      </w:r>
      <w:r w:rsidR="00B67EDF">
        <w:rPr>
          <w:rFonts w:ascii="Times New Roman" w:hAnsi="Times New Roman" w:cs="Times New Roman"/>
          <w:b/>
          <w:bCs/>
          <w:lang w:val="en-IN"/>
        </w:rPr>
        <w:t xml:space="preserve">             </w:t>
      </w:r>
      <w:r w:rsidRPr="00315F71">
        <w:rPr>
          <w:rFonts w:ascii="Times New Roman" w:hAnsi="Times New Roman" w:cs="Times New Roman"/>
          <w:b/>
          <w:bCs/>
          <w:lang w:val="en-IN"/>
        </w:rPr>
        <w:t>within an inefficient system.</w:t>
      </w:r>
    </w:p>
    <w:p w14:paraId="4F46D218" w14:textId="4E8B5A07" w:rsidR="00A048CD" w:rsidRPr="00315F71" w:rsidRDefault="00A048CD" w:rsidP="00B67EDF">
      <w:pPr>
        <w:spacing w:line="240" w:lineRule="auto"/>
        <w:ind w:left="694"/>
        <w:jc w:val="both"/>
        <w:rPr>
          <w:rFonts w:ascii="Times New Roman" w:hAnsi="Times New Roman" w:cs="Times New Roman"/>
          <w:b/>
          <w:bCs/>
          <w:lang w:val="en-IN"/>
        </w:rPr>
      </w:pPr>
      <w:r w:rsidRPr="00315F71">
        <w:rPr>
          <w:rFonts w:ascii="Times New Roman" w:hAnsi="Times New Roman" w:cs="Times New Roman"/>
          <w:b/>
          <w:bCs/>
          <w:lang w:val="en-IN"/>
        </w:rPr>
        <w:t xml:space="preserve">Providing training may enhance skills, but performance would remain constrained by </w:t>
      </w:r>
      <w:r w:rsidR="00B67EDF">
        <w:rPr>
          <w:rFonts w:ascii="Times New Roman" w:hAnsi="Times New Roman" w:cs="Times New Roman"/>
          <w:b/>
          <w:bCs/>
          <w:lang w:val="en-IN"/>
        </w:rPr>
        <w:t xml:space="preserve">  </w:t>
      </w:r>
      <w:r w:rsidRPr="00315F71">
        <w:rPr>
          <w:rFonts w:ascii="Times New Roman" w:hAnsi="Times New Roman" w:cs="Times New Roman"/>
          <w:b/>
          <w:bCs/>
          <w:lang w:val="en-IN"/>
        </w:rPr>
        <w:t>outdated tools.</w:t>
      </w:r>
    </w:p>
    <w:p w14:paraId="343B8159" w14:textId="77777777" w:rsidR="00B67EDF" w:rsidRDefault="00B67EDF" w:rsidP="00315F71">
      <w:pPr>
        <w:spacing w:line="240" w:lineRule="auto"/>
        <w:ind w:left="720"/>
        <w:jc w:val="both"/>
        <w:rPr>
          <w:rFonts w:ascii="Times New Roman" w:hAnsi="Times New Roman" w:cs="Times New Roman"/>
          <w:b/>
          <w:bCs/>
          <w:lang w:val="en-IN"/>
        </w:rPr>
      </w:pPr>
    </w:p>
    <w:p w14:paraId="0755BB08" w14:textId="77777777" w:rsidR="00B67EDF" w:rsidRDefault="00B67EDF" w:rsidP="00315F71">
      <w:pPr>
        <w:spacing w:line="240" w:lineRule="auto"/>
        <w:ind w:left="720"/>
        <w:jc w:val="both"/>
        <w:rPr>
          <w:rFonts w:ascii="Times New Roman" w:hAnsi="Times New Roman" w:cs="Times New Roman"/>
          <w:b/>
          <w:bCs/>
          <w:lang w:val="en-IN"/>
        </w:rPr>
      </w:pPr>
    </w:p>
    <w:p w14:paraId="0FA8596D" w14:textId="77777777" w:rsidR="00B67EDF" w:rsidRDefault="00B67EDF" w:rsidP="00315F71">
      <w:pPr>
        <w:spacing w:line="240" w:lineRule="auto"/>
        <w:ind w:left="720"/>
        <w:jc w:val="both"/>
        <w:rPr>
          <w:rFonts w:ascii="Times New Roman" w:hAnsi="Times New Roman" w:cs="Times New Roman"/>
          <w:b/>
          <w:bCs/>
          <w:lang w:val="en-IN"/>
        </w:rPr>
      </w:pPr>
    </w:p>
    <w:p w14:paraId="4B2A3591" w14:textId="77777777" w:rsidR="00B67EDF" w:rsidRDefault="00B67EDF" w:rsidP="00315F71">
      <w:pPr>
        <w:spacing w:line="240" w:lineRule="auto"/>
        <w:ind w:left="720"/>
        <w:jc w:val="both"/>
        <w:rPr>
          <w:rFonts w:ascii="Times New Roman" w:hAnsi="Times New Roman" w:cs="Times New Roman"/>
          <w:b/>
          <w:bCs/>
          <w:lang w:val="en-IN"/>
        </w:rPr>
      </w:pPr>
    </w:p>
    <w:p w14:paraId="6AF6BAFB" w14:textId="5941C4DD" w:rsidR="00A048CD" w:rsidRDefault="00A048CD" w:rsidP="00315F71">
      <w:pPr>
        <w:spacing w:line="240" w:lineRule="auto"/>
        <w:ind w:left="720"/>
        <w:jc w:val="both"/>
        <w:rPr>
          <w:rFonts w:ascii="Times New Roman" w:hAnsi="Times New Roman" w:cs="Times New Roman"/>
          <w:b/>
          <w:bCs/>
          <w:lang w:val="en-IN"/>
        </w:rPr>
      </w:pPr>
      <w:r w:rsidRPr="00315F71">
        <w:rPr>
          <w:rFonts w:ascii="Times New Roman" w:hAnsi="Times New Roman" w:cs="Times New Roman"/>
          <w:b/>
          <w:bCs/>
          <w:lang w:val="en-IN"/>
        </w:rPr>
        <w:t>Therefore, a phased strategy is recommended:</w:t>
      </w:r>
    </w:p>
    <w:p w14:paraId="4DAF9118" w14:textId="77777777" w:rsidR="00F128DE" w:rsidRPr="00315F71" w:rsidRDefault="00F128DE" w:rsidP="00315F71">
      <w:pPr>
        <w:spacing w:line="240" w:lineRule="auto"/>
        <w:ind w:left="720"/>
        <w:jc w:val="both"/>
        <w:rPr>
          <w:rFonts w:ascii="Times New Roman" w:hAnsi="Times New Roman" w:cs="Times New Roman"/>
          <w:b/>
          <w:bCs/>
          <w:lang w:val="en-IN"/>
        </w:rPr>
      </w:pPr>
    </w:p>
    <w:p w14:paraId="3E6155CC" w14:textId="77777777" w:rsidR="00F128DE" w:rsidRDefault="00F128DE" w:rsidP="00315F71">
      <w:pPr>
        <w:spacing w:line="240" w:lineRule="auto"/>
        <w:ind w:left="720"/>
        <w:jc w:val="both"/>
        <w:rPr>
          <w:rFonts w:ascii="Times New Roman" w:hAnsi="Times New Roman" w:cs="Times New Roman"/>
          <w:b/>
          <w:bCs/>
          <w:lang w:val="en-IN"/>
        </w:rPr>
      </w:pPr>
    </w:p>
    <w:p w14:paraId="0BE0C1FD" w14:textId="48DF6CE4" w:rsidR="00F128DE" w:rsidRDefault="00A048CD" w:rsidP="00315F71">
      <w:pPr>
        <w:spacing w:line="240" w:lineRule="auto"/>
        <w:ind w:left="720"/>
        <w:jc w:val="both"/>
        <w:rPr>
          <w:rFonts w:ascii="Times New Roman" w:hAnsi="Times New Roman" w:cs="Times New Roman"/>
          <w:b/>
          <w:bCs/>
          <w:lang w:val="en-IN"/>
        </w:rPr>
      </w:pPr>
      <w:r w:rsidRPr="00315F71">
        <w:rPr>
          <w:rFonts w:ascii="Times New Roman" w:hAnsi="Times New Roman" w:cs="Times New Roman"/>
          <w:b/>
          <w:bCs/>
          <w:lang w:val="en-IN"/>
        </w:rPr>
        <w:t>1.Upgrade</w:t>
      </w:r>
      <w:r w:rsidR="00F128DE">
        <w:rPr>
          <w:rFonts w:ascii="Times New Roman" w:hAnsi="Times New Roman" w:cs="Times New Roman"/>
          <w:b/>
          <w:bCs/>
          <w:lang w:val="en-IN"/>
        </w:rPr>
        <w:t xml:space="preserve"> </w:t>
      </w:r>
      <w:r w:rsidRPr="00315F71">
        <w:rPr>
          <w:rFonts w:ascii="Times New Roman" w:hAnsi="Times New Roman" w:cs="Times New Roman"/>
          <w:b/>
          <w:bCs/>
          <w:lang w:val="en-IN"/>
        </w:rPr>
        <w:t>the</w:t>
      </w:r>
      <w:r w:rsidR="00F128DE">
        <w:rPr>
          <w:rFonts w:ascii="Times New Roman" w:hAnsi="Times New Roman" w:cs="Times New Roman"/>
          <w:b/>
          <w:bCs/>
          <w:lang w:val="en-IN"/>
        </w:rPr>
        <w:t xml:space="preserve"> </w:t>
      </w:r>
      <w:r w:rsidRPr="00315F71">
        <w:rPr>
          <w:rFonts w:ascii="Times New Roman" w:hAnsi="Times New Roman" w:cs="Times New Roman"/>
          <w:b/>
          <w:bCs/>
          <w:lang w:val="en-IN"/>
        </w:rPr>
        <w:t>Software:</w:t>
      </w:r>
    </w:p>
    <w:p w14:paraId="3E825381" w14:textId="77777777" w:rsidR="00F128DE" w:rsidRDefault="00F128DE" w:rsidP="00315F71">
      <w:pPr>
        <w:spacing w:line="240" w:lineRule="auto"/>
        <w:ind w:left="720"/>
        <w:jc w:val="both"/>
        <w:rPr>
          <w:rFonts w:ascii="Times New Roman" w:hAnsi="Times New Roman" w:cs="Times New Roman"/>
          <w:b/>
          <w:bCs/>
          <w:lang w:val="en-IN"/>
        </w:rPr>
      </w:pPr>
    </w:p>
    <w:p w14:paraId="16702E57" w14:textId="487EAB66" w:rsidR="00A048CD" w:rsidRDefault="00A048CD" w:rsidP="00315F71">
      <w:pPr>
        <w:spacing w:line="240" w:lineRule="auto"/>
        <w:ind w:left="720"/>
        <w:jc w:val="both"/>
        <w:rPr>
          <w:rFonts w:ascii="Times New Roman" w:hAnsi="Times New Roman" w:cs="Times New Roman"/>
          <w:b/>
          <w:bCs/>
          <w:lang w:val="en-IN"/>
        </w:rPr>
      </w:pPr>
      <w:r w:rsidRPr="00315F71">
        <w:rPr>
          <w:rFonts w:ascii="Times New Roman" w:hAnsi="Times New Roman" w:cs="Times New Roman"/>
          <w:b/>
          <w:bCs/>
          <w:lang w:val="en-IN"/>
        </w:rPr>
        <w:br/>
        <w:t>The first and most critical investment should be in a new ticket management system. This will correct process inefficiencies, ensure that high-priority tickets are addressed promptly, and improve overall team productivity.</w:t>
      </w:r>
    </w:p>
    <w:p w14:paraId="2D14374E" w14:textId="77777777" w:rsidR="00F128DE" w:rsidRPr="00315F71" w:rsidRDefault="00F128DE" w:rsidP="00315F71">
      <w:pPr>
        <w:spacing w:line="240" w:lineRule="auto"/>
        <w:ind w:left="720"/>
        <w:jc w:val="both"/>
        <w:rPr>
          <w:rFonts w:ascii="Times New Roman" w:hAnsi="Times New Roman" w:cs="Times New Roman"/>
          <w:b/>
          <w:bCs/>
          <w:lang w:val="en-IN"/>
        </w:rPr>
      </w:pPr>
    </w:p>
    <w:p w14:paraId="6ECC255C" w14:textId="77777777" w:rsidR="00F128DE" w:rsidRDefault="00A048CD" w:rsidP="00315F71">
      <w:pPr>
        <w:spacing w:line="240" w:lineRule="auto"/>
        <w:ind w:left="720"/>
        <w:jc w:val="both"/>
        <w:rPr>
          <w:rFonts w:ascii="Times New Roman" w:hAnsi="Times New Roman" w:cs="Times New Roman"/>
          <w:b/>
          <w:bCs/>
          <w:lang w:val="en-IN"/>
        </w:rPr>
      </w:pPr>
      <w:r w:rsidRPr="00315F71">
        <w:rPr>
          <w:rFonts w:ascii="Times New Roman" w:hAnsi="Times New Roman" w:cs="Times New Roman"/>
          <w:b/>
          <w:bCs/>
          <w:lang w:val="en-IN"/>
        </w:rPr>
        <w:t>2. Re-evaluate Performance:</w:t>
      </w:r>
    </w:p>
    <w:p w14:paraId="68AE7C85" w14:textId="7B9A701E" w:rsidR="00A048CD" w:rsidRDefault="00A048CD" w:rsidP="00315F71">
      <w:pPr>
        <w:spacing w:line="240" w:lineRule="auto"/>
        <w:ind w:left="720"/>
        <w:jc w:val="both"/>
        <w:rPr>
          <w:rFonts w:ascii="Times New Roman" w:hAnsi="Times New Roman" w:cs="Times New Roman"/>
          <w:b/>
          <w:bCs/>
          <w:lang w:val="en-IN"/>
        </w:rPr>
      </w:pPr>
      <w:r w:rsidRPr="00315F71">
        <w:rPr>
          <w:rFonts w:ascii="Times New Roman" w:hAnsi="Times New Roman" w:cs="Times New Roman"/>
          <w:b/>
          <w:bCs/>
          <w:lang w:val="en-IN"/>
        </w:rPr>
        <w:br/>
        <w:t>Once the new system is implemented, performance should be monitored for several months. This will provide a clearer understanding of the team’s actual capacity and highlight any remaining gaps.</w:t>
      </w:r>
    </w:p>
    <w:p w14:paraId="3992D473" w14:textId="77777777" w:rsidR="00F128DE" w:rsidRPr="00315F71" w:rsidRDefault="00F128DE" w:rsidP="00315F71">
      <w:pPr>
        <w:spacing w:line="240" w:lineRule="auto"/>
        <w:ind w:left="720"/>
        <w:jc w:val="both"/>
        <w:rPr>
          <w:rFonts w:ascii="Times New Roman" w:hAnsi="Times New Roman" w:cs="Times New Roman"/>
          <w:b/>
          <w:bCs/>
          <w:lang w:val="en-IN"/>
        </w:rPr>
      </w:pPr>
    </w:p>
    <w:p w14:paraId="301F950D" w14:textId="77777777" w:rsidR="00F128DE" w:rsidRDefault="00A048CD" w:rsidP="00315F71">
      <w:pPr>
        <w:spacing w:line="240" w:lineRule="auto"/>
        <w:ind w:left="720"/>
        <w:jc w:val="both"/>
        <w:rPr>
          <w:rFonts w:ascii="Times New Roman" w:hAnsi="Times New Roman" w:cs="Times New Roman"/>
          <w:b/>
          <w:bCs/>
          <w:lang w:val="en-IN"/>
        </w:rPr>
      </w:pPr>
      <w:r w:rsidRPr="00315F71">
        <w:rPr>
          <w:rFonts w:ascii="Times New Roman" w:hAnsi="Times New Roman" w:cs="Times New Roman"/>
          <w:b/>
          <w:bCs/>
          <w:lang w:val="en-IN"/>
        </w:rPr>
        <w:t>3. Make Targeted Investments:</w:t>
      </w:r>
    </w:p>
    <w:p w14:paraId="08EBEE02" w14:textId="50ED0682" w:rsidR="00A048CD" w:rsidRPr="00315F71" w:rsidRDefault="00A048CD" w:rsidP="00315F71">
      <w:pPr>
        <w:spacing w:line="240" w:lineRule="auto"/>
        <w:ind w:left="720"/>
        <w:jc w:val="both"/>
        <w:rPr>
          <w:rFonts w:ascii="Times New Roman" w:hAnsi="Times New Roman" w:cs="Times New Roman"/>
          <w:b/>
          <w:bCs/>
          <w:lang w:val="en-IN"/>
        </w:rPr>
      </w:pPr>
      <w:r w:rsidRPr="00315F71">
        <w:rPr>
          <w:rFonts w:ascii="Times New Roman" w:hAnsi="Times New Roman" w:cs="Times New Roman"/>
          <w:b/>
          <w:bCs/>
          <w:lang w:val="en-IN"/>
        </w:rPr>
        <w:br/>
        <w:t>Based on post-implementation data, determine whether additional hiring is necessary to manage ticket volumes or if focused training is required for specific agents. This approach ensures that resources are allocated effectively to unresolved issues rather than problems already addressed by the system upgrade.</w:t>
      </w:r>
    </w:p>
    <w:p w14:paraId="5E168796" w14:textId="77777777" w:rsidR="00A048CD" w:rsidRPr="00315F71" w:rsidRDefault="00A048CD" w:rsidP="00315F71">
      <w:pPr>
        <w:spacing w:line="240" w:lineRule="auto"/>
        <w:ind w:left="720"/>
        <w:jc w:val="both"/>
        <w:rPr>
          <w:rFonts w:ascii="Times New Roman" w:hAnsi="Times New Roman" w:cs="Times New Roman"/>
          <w:b/>
          <w:bCs/>
          <w:vanish/>
          <w:lang w:val="en-IN"/>
        </w:rPr>
      </w:pPr>
      <w:r w:rsidRPr="00315F71">
        <w:rPr>
          <w:rFonts w:ascii="Times New Roman" w:hAnsi="Times New Roman" w:cs="Times New Roman"/>
          <w:b/>
          <w:bCs/>
          <w:vanish/>
          <w:lang w:val="en-IN"/>
        </w:rPr>
        <w:t>Top of Form</w:t>
      </w:r>
    </w:p>
    <w:p w14:paraId="215C5C90" w14:textId="77777777" w:rsidR="00A048CD" w:rsidRPr="00315F71" w:rsidRDefault="00A048CD" w:rsidP="00315F71">
      <w:pPr>
        <w:spacing w:line="240" w:lineRule="auto"/>
        <w:ind w:left="720"/>
        <w:jc w:val="both"/>
        <w:rPr>
          <w:rFonts w:ascii="Times New Roman" w:hAnsi="Times New Roman" w:cs="Times New Roman"/>
          <w:b/>
          <w:bCs/>
          <w:lang w:val="en-IN"/>
        </w:rPr>
      </w:pPr>
    </w:p>
    <w:p w14:paraId="6F57B655" w14:textId="77777777" w:rsidR="00A048CD" w:rsidRPr="00315F71" w:rsidRDefault="00A048CD" w:rsidP="00315F71">
      <w:pPr>
        <w:spacing w:line="240" w:lineRule="auto"/>
        <w:ind w:left="720"/>
        <w:jc w:val="both"/>
        <w:rPr>
          <w:rFonts w:ascii="Times New Roman" w:hAnsi="Times New Roman" w:cs="Times New Roman"/>
          <w:b/>
          <w:bCs/>
          <w:vanish/>
          <w:lang w:val="en-IN"/>
        </w:rPr>
      </w:pPr>
      <w:r w:rsidRPr="00315F71">
        <w:rPr>
          <w:rFonts w:ascii="Times New Roman" w:hAnsi="Times New Roman" w:cs="Times New Roman"/>
          <w:b/>
          <w:bCs/>
          <w:vanish/>
          <w:lang w:val="en-IN"/>
        </w:rPr>
        <w:t>Bottom of Form</w:t>
      </w:r>
    </w:p>
    <w:p w14:paraId="0CB9AB8D" w14:textId="77777777" w:rsidR="00A048CD" w:rsidRPr="00315F71" w:rsidRDefault="00A048CD" w:rsidP="00315F71">
      <w:pPr>
        <w:spacing w:line="240" w:lineRule="auto"/>
        <w:ind w:left="720"/>
        <w:jc w:val="both"/>
        <w:rPr>
          <w:rFonts w:ascii="Times New Roman" w:hAnsi="Times New Roman" w:cs="Times New Roman"/>
          <w:b/>
          <w:bCs/>
        </w:rPr>
      </w:pPr>
    </w:p>
    <w:p w14:paraId="446050F7" w14:textId="77777777" w:rsidR="0073229D" w:rsidRPr="00315F71" w:rsidRDefault="0073229D" w:rsidP="00315F71">
      <w:pPr>
        <w:spacing w:line="240" w:lineRule="auto"/>
        <w:ind w:left="720"/>
        <w:jc w:val="both"/>
        <w:rPr>
          <w:rFonts w:ascii="Times New Roman" w:hAnsi="Times New Roman" w:cs="Times New Roman"/>
          <w:b/>
          <w:bCs/>
          <w:color w:val="FF0000"/>
          <w:highlight w:val="white"/>
          <w:lang w:val="en-IN"/>
        </w:rPr>
      </w:pPr>
    </w:p>
    <w:p w14:paraId="1AAFC3ED" w14:textId="0DFED805" w:rsidR="0073229D" w:rsidRPr="00315F71" w:rsidRDefault="0073229D" w:rsidP="00315F71">
      <w:pPr>
        <w:spacing w:line="240" w:lineRule="auto"/>
        <w:ind w:left="720"/>
        <w:jc w:val="both"/>
        <w:rPr>
          <w:rFonts w:ascii="Times New Roman" w:hAnsi="Times New Roman" w:cs="Times New Roman"/>
          <w:b/>
          <w:bCs/>
        </w:rPr>
      </w:pPr>
    </w:p>
    <w:p w14:paraId="334C51B8" w14:textId="77777777" w:rsidR="0073229D" w:rsidRPr="00315F71" w:rsidRDefault="0073229D" w:rsidP="00315F71">
      <w:pPr>
        <w:spacing w:line="240" w:lineRule="auto"/>
        <w:ind w:left="720"/>
        <w:jc w:val="both"/>
        <w:rPr>
          <w:rFonts w:ascii="Times New Roman" w:hAnsi="Times New Roman" w:cs="Times New Roman"/>
        </w:rPr>
      </w:pPr>
    </w:p>
    <w:p w14:paraId="49B023E9" w14:textId="77777777" w:rsidR="005B485F" w:rsidRPr="00315F71" w:rsidRDefault="005B485F" w:rsidP="00315F71">
      <w:pPr>
        <w:spacing w:line="240" w:lineRule="auto"/>
        <w:ind w:left="720"/>
        <w:jc w:val="both"/>
        <w:rPr>
          <w:rFonts w:ascii="Times New Roman" w:hAnsi="Times New Roman" w:cs="Times New Roman"/>
        </w:rPr>
      </w:pPr>
    </w:p>
    <w:p w14:paraId="055E789A" w14:textId="77777777" w:rsidR="005B485F" w:rsidRDefault="005B485F" w:rsidP="00315F71">
      <w:pPr>
        <w:spacing w:line="240" w:lineRule="auto"/>
        <w:jc w:val="both"/>
        <w:rPr>
          <w:rFonts w:ascii="Times New Roman" w:hAnsi="Times New Roman" w:cs="Times New Roman"/>
        </w:rPr>
      </w:pPr>
    </w:p>
    <w:p w14:paraId="630847FB" w14:textId="77777777" w:rsidR="00F128DE" w:rsidRDefault="00F128DE" w:rsidP="00315F71">
      <w:pPr>
        <w:spacing w:line="240" w:lineRule="auto"/>
        <w:jc w:val="both"/>
        <w:rPr>
          <w:rFonts w:ascii="Times New Roman" w:hAnsi="Times New Roman" w:cs="Times New Roman"/>
        </w:rPr>
      </w:pPr>
    </w:p>
    <w:p w14:paraId="51340F23" w14:textId="77777777" w:rsidR="00F128DE" w:rsidRDefault="00F128DE" w:rsidP="00315F71">
      <w:pPr>
        <w:spacing w:line="240" w:lineRule="auto"/>
        <w:jc w:val="both"/>
        <w:rPr>
          <w:rFonts w:ascii="Times New Roman" w:hAnsi="Times New Roman" w:cs="Times New Roman"/>
        </w:rPr>
      </w:pPr>
    </w:p>
    <w:p w14:paraId="00ADC9FB" w14:textId="77777777" w:rsidR="00F128DE" w:rsidRDefault="00F128DE" w:rsidP="00315F71">
      <w:pPr>
        <w:spacing w:line="240" w:lineRule="auto"/>
        <w:jc w:val="both"/>
        <w:rPr>
          <w:rFonts w:ascii="Times New Roman" w:hAnsi="Times New Roman" w:cs="Times New Roman"/>
        </w:rPr>
      </w:pPr>
    </w:p>
    <w:p w14:paraId="3F72F999" w14:textId="77777777" w:rsidR="00F128DE" w:rsidRDefault="00F128DE" w:rsidP="00315F71">
      <w:pPr>
        <w:spacing w:line="240" w:lineRule="auto"/>
        <w:jc w:val="both"/>
        <w:rPr>
          <w:rFonts w:ascii="Times New Roman" w:hAnsi="Times New Roman" w:cs="Times New Roman"/>
        </w:rPr>
      </w:pPr>
    </w:p>
    <w:p w14:paraId="3DEDDD65" w14:textId="77777777" w:rsidR="00F128DE" w:rsidRDefault="00F128DE" w:rsidP="00315F71">
      <w:pPr>
        <w:spacing w:line="240" w:lineRule="auto"/>
        <w:jc w:val="both"/>
        <w:rPr>
          <w:rFonts w:ascii="Times New Roman" w:hAnsi="Times New Roman" w:cs="Times New Roman"/>
        </w:rPr>
      </w:pPr>
    </w:p>
    <w:p w14:paraId="3A20C9C5" w14:textId="77777777" w:rsidR="00F128DE" w:rsidRDefault="00F128DE" w:rsidP="00315F71">
      <w:pPr>
        <w:spacing w:line="240" w:lineRule="auto"/>
        <w:jc w:val="both"/>
        <w:rPr>
          <w:rFonts w:ascii="Times New Roman" w:hAnsi="Times New Roman" w:cs="Times New Roman"/>
        </w:rPr>
      </w:pPr>
    </w:p>
    <w:p w14:paraId="111A0E56" w14:textId="77777777" w:rsidR="00F128DE" w:rsidRDefault="00F128DE" w:rsidP="00315F71">
      <w:pPr>
        <w:spacing w:line="240" w:lineRule="auto"/>
        <w:jc w:val="both"/>
        <w:rPr>
          <w:rFonts w:ascii="Times New Roman" w:hAnsi="Times New Roman" w:cs="Times New Roman"/>
        </w:rPr>
      </w:pPr>
    </w:p>
    <w:p w14:paraId="5F5FB407" w14:textId="77777777" w:rsidR="00F128DE" w:rsidRDefault="00F128DE" w:rsidP="00315F71">
      <w:pPr>
        <w:spacing w:line="240" w:lineRule="auto"/>
        <w:jc w:val="both"/>
        <w:rPr>
          <w:rFonts w:ascii="Times New Roman" w:hAnsi="Times New Roman" w:cs="Times New Roman"/>
        </w:rPr>
      </w:pPr>
    </w:p>
    <w:p w14:paraId="558820F2" w14:textId="77777777" w:rsidR="00F128DE" w:rsidRDefault="00F128DE" w:rsidP="00315F71">
      <w:pPr>
        <w:spacing w:line="240" w:lineRule="auto"/>
        <w:jc w:val="both"/>
        <w:rPr>
          <w:rFonts w:ascii="Times New Roman" w:hAnsi="Times New Roman" w:cs="Times New Roman"/>
        </w:rPr>
      </w:pPr>
    </w:p>
    <w:p w14:paraId="4E20E32A" w14:textId="77777777" w:rsidR="00F128DE" w:rsidRDefault="00F128DE" w:rsidP="00315F71">
      <w:pPr>
        <w:spacing w:line="240" w:lineRule="auto"/>
        <w:jc w:val="both"/>
        <w:rPr>
          <w:rFonts w:ascii="Times New Roman" w:hAnsi="Times New Roman" w:cs="Times New Roman"/>
        </w:rPr>
      </w:pPr>
    </w:p>
    <w:p w14:paraId="44CF7E0C" w14:textId="77777777" w:rsidR="00F128DE" w:rsidRDefault="00F128DE" w:rsidP="00315F71">
      <w:pPr>
        <w:spacing w:line="240" w:lineRule="auto"/>
        <w:jc w:val="both"/>
        <w:rPr>
          <w:rFonts w:ascii="Times New Roman" w:hAnsi="Times New Roman" w:cs="Times New Roman"/>
        </w:rPr>
      </w:pPr>
    </w:p>
    <w:p w14:paraId="14456ABD" w14:textId="77777777" w:rsidR="005B485F" w:rsidRPr="00315F71" w:rsidRDefault="00000000" w:rsidP="00315F71">
      <w:pPr>
        <w:pStyle w:val="Heading2"/>
        <w:spacing w:line="240" w:lineRule="auto"/>
        <w:jc w:val="both"/>
        <w:rPr>
          <w:rFonts w:ascii="Times New Roman" w:hAnsi="Times New Roman" w:cs="Times New Roman"/>
          <w:b/>
          <w:bCs/>
          <w:color w:val="FF0000"/>
        </w:rPr>
      </w:pPr>
      <w:bookmarkStart w:id="38" w:name="_dwm63b3c0dtm" w:colFirst="0" w:colLast="0"/>
      <w:bookmarkEnd w:id="38"/>
      <w:r w:rsidRPr="00315F71">
        <w:rPr>
          <w:rFonts w:ascii="Times New Roman" w:hAnsi="Times New Roman" w:cs="Times New Roman"/>
          <w:b/>
          <w:bCs/>
          <w:color w:val="FF0000"/>
        </w:rPr>
        <w:lastRenderedPageBreak/>
        <w:t>Question 2: Which agents need additional training based on their performance metrics?</w:t>
      </w:r>
    </w:p>
    <w:p w14:paraId="461C9061" w14:textId="77777777" w:rsidR="005B485F" w:rsidRPr="00315F71" w:rsidRDefault="00000000" w:rsidP="00315F71">
      <w:pPr>
        <w:pStyle w:val="Heading2"/>
        <w:spacing w:line="240" w:lineRule="auto"/>
        <w:jc w:val="both"/>
        <w:rPr>
          <w:rFonts w:ascii="Times New Roman" w:hAnsi="Times New Roman" w:cs="Times New Roman"/>
        </w:rPr>
      </w:pPr>
      <w:bookmarkStart w:id="39" w:name="_m2l348i7qejh" w:colFirst="0" w:colLast="0"/>
      <w:bookmarkEnd w:id="39"/>
      <w:r w:rsidRPr="00315F71">
        <w:rPr>
          <w:rFonts w:ascii="Times New Roman" w:hAnsi="Times New Roman" w:cs="Times New Roman"/>
          <w:b/>
          <w:bCs/>
          <w:color w:val="FF0000"/>
        </w:rPr>
        <w:t>Analysis: Identify agents with the lowest satisfaction ratings and longest resolution times.</w:t>
      </w:r>
    </w:p>
    <w:p w14:paraId="50DBAA29" w14:textId="77777777" w:rsidR="005B485F" w:rsidRPr="00315F71" w:rsidRDefault="005B485F" w:rsidP="00315F71">
      <w:pPr>
        <w:spacing w:line="240" w:lineRule="auto"/>
        <w:jc w:val="both"/>
        <w:rPr>
          <w:rFonts w:ascii="Times New Roman" w:hAnsi="Times New Roman" w:cs="Times New Roman"/>
        </w:rPr>
      </w:pPr>
    </w:p>
    <w:p w14:paraId="161BC755" w14:textId="77777777" w:rsidR="005B485F" w:rsidRPr="00315F71" w:rsidRDefault="00000000" w:rsidP="00315F71">
      <w:pPr>
        <w:pStyle w:val="Heading2"/>
        <w:spacing w:line="240" w:lineRule="auto"/>
        <w:jc w:val="both"/>
        <w:rPr>
          <w:rFonts w:ascii="Times New Roman" w:hAnsi="Times New Roman" w:cs="Times New Roman"/>
          <w:b/>
          <w:bCs/>
        </w:rPr>
      </w:pPr>
      <w:bookmarkStart w:id="40" w:name="_k6hqbx9l3jcd" w:colFirst="0" w:colLast="0"/>
      <w:bookmarkEnd w:id="40"/>
      <w:r w:rsidRPr="00315F71">
        <w:rPr>
          <w:rFonts w:ascii="Times New Roman" w:hAnsi="Times New Roman" w:cs="Times New Roman"/>
          <w:b/>
          <w:bCs/>
        </w:rPr>
        <w:t>Solution:</w:t>
      </w:r>
    </w:p>
    <w:p w14:paraId="42BAB297" w14:textId="77777777" w:rsidR="005B485F" w:rsidRPr="00315F71" w:rsidRDefault="005B485F" w:rsidP="00315F71">
      <w:pPr>
        <w:spacing w:line="240" w:lineRule="auto"/>
        <w:jc w:val="both"/>
        <w:rPr>
          <w:rFonts w:ascii="Times New Roman" w:hAnsi="Times New Roman" w:cs="Times New Roman"/>
        </w:rPr>
      </w:pPr>
    </w:p>
    <w:p w14:paraId="0F6212DD" w14:textId="77777777" w:rsidR="005B485F" w:rsidRPr="00315F71" w:rsidRDefault="00000000" w:rsidP="00315F71">
      <w:pPr>
        <w:spacing w:line="240" w:lineRule="auto"/>
        <w:ind w:left="720"/>
        <w:jc w:val="both"/>
        <w:rPr>
          <w:rFonts w:ascii="Times New Roman" w:hAnsi="Times New Roman" w:cs="Times New Roman"/>
          <w:b/>
          <w:bCs/>
        </w:rPr>
      </w:pPr>
      <w:r w:rsidRPr="00315F71">
        <w:rPr>
          <w:rFonts w:ascii="Times New Roman" w:hAnsi="Times New Roman" w:cs="Times New Roman"/>
          <w:b/>
          <w:bCs/>
          <w:color w:val="FF0000"/>
          <w:highlight w:val="white"/>
        </w:rPr>
        <w:t>Approach:</w:t>
      </w:r>
    </w:p>
    <w:p w14:paraId="526ED01A" w14:textId="77777777" w:rsidR="00A048CD" w:rsidRPr="00315F71" w:rsidRDefault="00A048CD"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Identify the agents who have the lowest customer satisfaction scores and the highest average resolution times to pinpoint areas requiring performance improvement.</w:t>
      </w:r>
    </w:p>
    <w:p w14:paraId="345254A8" w14:textId="77777777" w:rsidR="005B485F" w:rsidRPr="00315F71" w:rsidRDefault="005B485F" w:rsidP="00315F71">
      <w:pPr>
        <w:spacing w:line="240" w:lineRule="auto"/>
        <w:ind w:left="720"/>
        <w:jc w:val="both"/>
        <w:rPr>
          <w:rFonts w:ascii="Times New Roman" w:hAnsi="Times New Roman" w:cs="Times New Roman"/>
        </w:rPr>
      </w:pPr>
    </w:p>
    <w:p w14:paraId="558672D1" w14:textId="77777777"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Charts &amp; Tables:</w:t>
      </w:r>
    </w:p>
    <w:p w14:paraId="7436BF57" w14:textId="77777777" w:rsidR="00F128DE" w:rsidRPr="00315F71" w:rsidRDefault="00F128DE" w:rsidP="00315F71">
      <w:pPr>
        <w:spacing w:line="240" w:lineRule="auto"/>
        <w:ind w:left="720"/>
        <w:jc w:val="both"/>
        <w:rPr>
          <w:rFonts w:ascii="Times New Roman" w:hAnsi="Times New Roman" w:cs="Times New Roman"/>
          <w:b/>
          <w:bCs/>
        </w:rPr>
      </w:pPr>
    </w:p>
    <w:p w14:paraId="133E7B7E" w14:textId="1D9F2812" w:rsidR="005B485F" w:rsidRDefault="00A048CD" w:rsidP="00315F71">
      <w:pPr>
        <w:spacing w:line="240" w:lineRule="auto"/>
        <w:ind w:left="720"/>
        <w:jc w:val="both"/>
        <w:rPr>
          <w:rFonts w:ascii="Times New Roman" w:hAnsi="Times New Roman" w:cs="Times New Roman"/>
        </w:rPr>
      </w:pPr>
      <w:r w:rsidRPr="00315F71">
        <w:rPr>
          <w:rFonts w:ascii="Times New Roman" w:hAnsi="Times New Roman" w:cs="Times New Roman"/>
          <w:noProof/>
        </w:rPr>
        <w:drawing>
          <wp:inline distT="0" distB="0" distL="0" distR="0" wp14:anchorId="7DD0F91A" wp14:editId="73028D44">
            <wp:extent cx="5733415" cy="2581275"/>
            <wp:effectExtent l="0" t="0" r="635" b="9525"/>
            <wp:docPr id="155885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8099" name=""/>
                    <pic:cNvPicPr/>
                  </pic:nvPicPr>
                  <pic:blipFill>
                    <a:blip r:embed="rId33"/>
                    <a:stretch>
                      <a:fillRect/>
                    </a:stretch>
                  </pic:blipFill>
                  <pic:spPr>
                    <a:xfrm>
                      <a:off x="0" y="0"/>
                      <a:ext cx="5733415" cy="2581275"/>
                    </a:xfrm>
                    <a:prstGeom prst="rect">
                      <a:avLst/>
                    </a:prstGeom>
                  </pic:spPr>
                </pic:pic>
              </a:graphicData>
            </a:graphic>
          </wp:inline>
        </w:drawing>
      </w:r>
    </w:p>
    <w:p w14:paraId="77A92466" w14:textId="77777777" w:rsidR="00F128DE" w:rsidRPr="00315F71" w:rsidRDefault="00F128DE" w:rsidP="00315F71">
      <w:pPr>
        <w:spacing w:line="240" w:lineRule="auto"/>
        <w:ind w:left="720"/>
        <w:jc w:val="both"/>
        <w:rPr>
          <w:rFonts w:ascii="Times New Roman" w:hAnsi="Times New Roman" w:cs="Times New Roman"/>
        </w:rPr>
      </w:pPr>
    </w:p>
    <w:p w14:paraId="5F144EBD" w14:textId="77777777"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Insights:</w:t>
      </w:r>
    </w:p>
    <w:p w14:paraId="5757F5EE" w14:textId="77777777" w:rsidR="00F128DE" w:rsidRPr="00315F71" w:rsidRDefault="00F128DE" w:rsidP="00315F71">
      <w:pPr>
        <w:spacing w:line="240" w:lineRule="auto"/>
        <w:ind w:left="720"/>
        <w:jc w:val="both"/>
        <w:rPr>
          <w:rFonts w:ascii="Times New Roman" w:hAnsi="Times New Roman" w:cs="Times New Roman"/>
          <w:b/>
          <w:bCs/>
        </w:rPr>
      </w:pPr>
    </w:p>
    <w:p w14:paraId="5558472F" w14:textId="77777777" w:rsidR="00A048CD" w:rsidRPr="00315F71" w:rsidRDefault="00A048CD"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Agents (3, 6, 7, 11, 14, 18, 19, 22, 25, 26, 28, 30, 33, 37, and 41) consistently underperform, recording resolution times above the 4.6-hour average and satisfaction scores below the 4.1 benchmark.</w:t>
      </w:r>
    </w:p>
    <w:p w14:paraId="36AFB935" w14:textId="77777777" w:rsidR="00A048CD" w:rsidRPr="00315F71" w:rsidRDefault="00A048CD"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This pattern indicates a specific skill gap affecting both efficiency and service quality rather than a broader, team-wide issue. Therefore, a targeted intervention would be the most effective approach to close this performance gap and enhance overall service delivery.</w:t>
      </w:r>
    </w:p>
    <w:p w14:paraId="0E60E5A6" w14:textId="77777777" w:rsidR="00A048CD" w:rsidRPr="00315F71" w:rsidRDefault="00A048CD" w:rsidP="00315F71">
      <w:pPr>
        <w:spacing w:line="240" w:lineRule="auto"/>
        <w:ind w:left="720"/>
        <w:jc w:val="both"/>
        <w:rPr>
          <w:rFonts w:ascii="Times New Roman" w:hAnsi="Times New Roman" w:cs="Times New Roman"/>
        </w:rPr>
      </w:pPr>
    </w:p>
    <w:p w14:paraId="6D634BD0" w14:textId="77777777" w:rsidR="005B485F" w:rsidRPr="00315F71" w:rsidRDefault="005B485F" w:rsidP="00315F71">
      <w:pPr>
        <w:spacing w:line="240" w:lineRule="auto"/>
        <w:ind w:left="720"/>
        <w:jc w:val="both"/>
        <w:rPr>
          <w:rFonts w:ascii="Times New Roman" w:hAnsi="Times New Roman" w:cs="Times New Roman"/>
        </w:rPr>
      </w:pPr>
    </w:p>
    <w:p w14:paraId="6A14B756" w14:textId="77777777" w:rsidR="00A048CD"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Recommendations:</w:t>
      </w:r>
    </w:p>
    <w:p w14:paraId="696AEF06" w14:textId="77777777" w:rsidR="00A048CD" w:rsidRPr="00315F71" w:rsidRDefault="00A048CD" w:rsidP="00315F71">
      <w:pPr>
        <w:spacing w:line="240" w:lineRule="auto"/>
        <w:ind w:left="720"/>
        <w:jc w:val="both"/>
        <w:rPr>
          <w:rFonts w:ascii="Times New Roman" w:hAnsi="Times New Roman" w:cs="Times New Roman"/>
          <w:b/>
          <w:bCs/>
          <w:color w:val="FF0000"/>
        </w:rPr>
      </w:pPr>
    </w:p>
    <w:p w14:paraId="447CAC93" w14:textId="6791F218" w:rsidR="00A048CD" w:rsidRPr="00315F71" w:rsidRDefault="00A048CD"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Pair each underperforming agent with a top-performing colleague for one month to provide structured, hands-on, peer-to-peer support. This approach encourages collaboration and enables the practical transfer of best practices in real-time work scenarios.</w:t>
      </w:r>
    </w:p>
    <w:p w14:paraId="7DF56182" w14:textId="77777777" w:rsidR="00A048CD" w:rsidRPr="00315F71" w:rsidRDefault="00A048CD" w:rsidP="00315F71">
      <w:pPr>
        <w:spacing w:line="240" w:lineRule="auto"/>
        <w:ind w:left="720"/>
        <w:jc w:val="both"/>
        <w:rPr>
          <w:rFonts w:ascii="Times New Roman" w:hAnsi="Times New Roman" w:cs="Times New Roman"/>
          <w:lang w:val="en-IN"/>
        </w:rPr>
      </w:pPr>
    </w:p>
    <w:p w14:paraId="49AABDD3" w14:textId="77777777" w:rsidR="00A048CD" w:rsidRPr="00315F71" w:rsidRDefault="00A048CD"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lastRenderedPageBreak/>
        <w:t>After the mentoring period, closely monitor their resolution times and satisfaction scores. If performance improves, the strategy can be reinforced; if not, additional one-on-one coaching may be required.</w:t>
      </w:r>
    </w:p>
    <w:p w14:paraId="36411C66" w14:textId="77777777" w:rsidR="00A048CD" w:rsidRPr="00315F71" w:rsidRDefault="00A048CD" w:rsidP="00315F71">
      <w:pPr>
        <w:spacing w:line="240" w:lineRule="auto"/>
        <w:ind w:left="720"/>
        <w:jc w:val="both"/>
        <w:rPr>
          <w:rFonts w:ascii="Times New Roman" w:hAnsi="Times New Roman" w:cs="Times New Roman"/>
          <w:lang w:val="en-IN"/>
        </w:rPr>
      </w:pPr>
    </w:p>
    <w:p w14:paraId="7AEB393C" w14:textId="77777777" w:rsidR="00A048CD" w:rsidRPr="00315F71" w:rsidRDefault="00A048CD"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In addition, implement a mandatory, targeted training program for these specific agents, focusing on advanced troubleshooting techniques and customer communication skills. This directly addresses the identified weaknesses in efficiency and service quality, ensuring that resources are used in a focused and impactful manner.</w:t>
      </w:r>
    </w:p>
    <w:p w14:paraId="2CFFBE3D" w14:textId="77777777" w:rsidR="00A048CD" w:rsidRPr="00315F71" w:rsidRDefault="00A048CD" w:rsidP="00315F71">
      <w:pPr>
        <w:spacing w:line="240" w:lineRule="auto"/>
        <w:ind w:left="720"/>
        <w:jc w:val="both"/>
        <w:rPr>
          <w:rFonts w:ascii="Times New Roman" w:hAnsi="Times New Roman" w:cs="Times New Roman"/>
        </w:rPr>
      </w:pPr>
    </w:p>
    <w:p w14:paraId="6A320558" w14:textId="77777777" w:rsidR="00A048CD" w:rsidRPr="00315F71" w:rsidRDefault="00A048CD" w:rsidP="00315F71">
      <w:pPr>
        <w:spacing w:line="240" w:lineRule="auto"/>
        <w:jc w:val="both"/>
        <w:rPr>
          <w:rFonts w:ascii="Times New Roman" w:hAnsi="Times New Roman" w:cs="Times New Roman"/>
        </w:rPr>
      </w:pPr>
    </w:p>
    <w:p w14:paraId="00AABB29" w14:textId="1C040359" w:rsidR="005B485F" w:rsidRPr="00315F71" w:rsidRDefault="005B485F" w:rsidP="00315F71">
      <w:pPr>
        <w:spacing w:line="240" w:lineRule="auto"/>
        <w:ind w:left="720"/>
        <w:jc w:val="both"/>
        <w:rPr>
          <w:rFonts w:ascii="Times New Roman" w:hAnsi="Times New Roman" w:cs="Times New Roman"/>
        </w:rPr>
      </w:pPr>
    </w:p>
    <w:p w14:paraId="30DAC81F" w14:textId="77777777" w:rsidR="005B485F" w:rsidRPr="00315F71" w:rsidRDefault="005B485F" w:rsidP="00315F71">
      <w:pPr>
        <w:spacing w:line="240" w:lineRule="auto"/>
        <w:jc w:val="both"/>
        <w:rPr>
          <w:rFonts w:ascii="Times New Roman" w:hAnsi="Times New Roman" w:cs="Times New Roman"/>
        </w:rPr>
      </w:pPr>
    </w:p>
    <w:p w14:paraId="543C17E4" w14:textId="77777777" w:rsidR="005B485F" w:rsidRPr="00315F71" w:rsidRDefault="005B485F" w:rsidP="00315F71">
      <w:pPr>
        <w:spacing w:line="240" w:lineRule="auto"/>
        <w:jc w:val="both"/>
        <w:rPr>
          <w:rFonts w:ascii="Times New Roman" w:hAnsi="Times New Roman" w:cs="Times New Roman"/>
          <w:b/>
          <w:bCs/>
          <w:u w:val="single"/>
        </w:rPr>
      </w:pPr>
    </w:p>
    <w:p w14:paraId="206D67E0" w14:textId="77777777" w:rsidR="005B485F" w:rsidRPr="00315F71" w:rsidRDefault="00000000" w:rsidP="00315F71">
      <w:pPr>
        <w:pStyle w:val="Heading2"/>
        <w:spacing w:line="240" w:lineRule="auto"/>
        <w:jc w:val="both"/>
        <w:rPr>
          <w:rFonts w:ascii="Times New Roman" w:hAnsi="Times New Roman" w:cs="Times New Roman"/>
          <w:b/>
          <w:bCs/>
          <w:color w:val="FF0000"/>
        </w:rPr>
      </w:pPr>
      <w:bookmarkStart w:id="41" w:name="_4gfucjx5lnfg" w:colFirst="0" w:colLast="0"/>
      <w:bookmarkEnd w:id="41"/>
      <w:r w:rsidRPr="00315F71">
        <w:rPr>
          <w:rFonts w:ascii="Times New Roman" w:hAnsi="Times New Roman" w:cs="Times New Roman"/>
          <w:b/>
          <w:bCs/>
          <w:color w:val="FF0000"/>
        </w:rPr>
        <w:t>Question 3: Do certain categories of requests have longer resolution times?</w:t>
      </w:r>
    </w:p>
    <w:p w14:paraId="2036B6AC" w14:textId="77777777" w:rsidR="005B485F" w:rsidRPr="00315F71" w:rsidRDefault="00000000" w:rsidP="00315F71">
      <w:pPr>
        <w:pStyle w:val="Heading2"/>
        <w:spacing w:line="240" w:lineRule="auto"/>
        <w:jc w:val="both"/>
        <w:rPr>
          <w:rFonts w:ascii="Times New Roman" w:hAnsi="Times New Roman" w:cs="Times New Roman"/>
        </w:rPr>
      </w:pPr>
      <w:bookmarkStart w:id="42" w:name="_h4o01qwz0e8z" w:colFirst="0" w:colLast="0"/>
      <w:bookmarkEnd w:id="42"/>
      <w:r w:rsidRPr="00315F71">
        <w:rPr>
          <w:rFonts w:ascii="Times New Roman" w:hAnsi="Times New Roman" w:cs="Times New Roman"/>
          <w:b/>
          <w:bCs/>
          <w:color w:val="FF0000"/>
        </w:rPr>
        <w:t xml:space="preserve">Analysis: </w:t>
      </w:r>
      <w:proofErr w:type="spellStart"/>
      <w:r w:rsidRPr="00315F71">
        <w:rPr>
          <w:rFonts w:ascii="Times New Roman" w:hAnsi="Times New Roman" w:cs="Times New Roman"/>
          <w:b/>
          <w:bCs/>
          <w:color w:val="FF0000"/>
        </w:rPr>
        <w:t>Analyze</w:t>
      </w:r>
      <w:proofErr w:type="spellEnd"/>
      <w:r w:rsidRPr="00315F71">
        <w:rPr>
          <w:rFonts w:ascii="Times New Roman" w:hAnsi="Times New Roman" w:cs="Times New Roman"/>
          <w:b/>
          <w:bCs/>
          <w:color w:val="FF0000"/>
        </w:rPr>
        <w:t xml:space="preserve"> the resolution times by request category.</w:t>
      </w:r>
    </w:p>
    <w:p w14:paraId="6E0AA419" w14:textId="77777777" w:rsidR="005B485F" w:rsidRPr="00315F71" w:rsidRDefault="005B485F" w:rsidP="00315F71">
      <w:pPr>
        <w:spacing w:line="240" w:lineRule="auto"/>
        <w:jc w:val="both"/>
        <w:rPr>
          <w:rFonts w:ascii="Times New Roman" w:hAnsi="Times New Roman" w:cs="Times New Roman"/>
        </w:rPr>
      </w:pPr>
    </w:p>
    <w:p w14:paraId="29463517" w14:textId="77777777" w:rsidR="005B485F" w:rsidRPr="00315F71" w:rsidRDefault="00000000" w:rsidP="00315F71">
      <w:pPr>
        <w:pStyle w:val="Heading2"/>
        <w:spacing w:line="240" w:lineRule="auto"/>
        <w:jc w:val="both"/>
        <w:rPr>
          <w:rFonts w:ascii="Times New Roman" w:hAnsi="Times New Roman" w:cs="Times New Roman"/>
          <w:b/>
          <w:bCs/>
        </w:rPr>
      </w:pPr>
      <w:bookmarkStart w:id="43" w:name="_mz5am6nngrk3" w:colFirst="0" w:colLast="0"/>
      <w:bookmarkEnd w:id="43"/>
      <w:r w:rsidRPr="00315F71">
        <w:rPr>
          <w:rFonts w:ascii="Times New Roman" w:hAnsi="Times New Roman" w:cs="Times New Roman"/>
          <w:b/>
          <w:bCs/>
        </w:rPr>
        <w:t>Solution:</w:t>
      </w:r>
    </w:p>
    <w:p w14:paraId="056F7D50" w14:textId="77777777" w:rsidR="005B485F" w:rsidRPr="00315F71" w:rsidRDefault="005B485F" w:rsidP="00315F71">
      <w:pPr>
        <w:spacing w:line="240" w:lineRule="auto"/>
        <w:jc w:val="both"/>
        <w:rPr>
          <w:rFonts w:ascii="Times New Roman" w:hAnsi="Times New Roman" w:cs="Times New Roman"/>
        </w:rPr>
      </w:pPr>
    </w:p>
    <w:p w14:paraId="21272441"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Approach:</w:t>
      </w:r>
    </w:p>
    <w:p w14:paraId="7D3BA54E" w14:textId="77777777" w:rsidR="00A048CD" w:rsidRPr="00315F71" w:rsidRDefault="00A048CD" w:rsidP="00315F71">
      <w:pPr>
        <w:spacing w:line="240" w:lineRule="auto"/>
        <w:ind w:left="720"/>
        <w:jc w:val="both"/>
        <w:rPr>
          <w:rFonts w:ascii="Times New Roman" w:hAnsi="Times New Roman" w:cs="Times New Roman"/>
          <w:b/>
          <w:bCs/>
        </w:rPr>
      </w:pPr>
    </w:p>
    <w:p w14:paraId="14ADA298" w14:textId="62989F05" w:rsidR="005B485F" w:rsidRPr="00315F71" w:rsidRDefault="00A048CD" w:rsidP="00315F71">
      <w:pPr>
        <w:spacing w:line="240" w:lineRule="auto"/>
        <w:ind w:left="720"/>
        <w:jc w:val="both"/>
        <w:rPr>
          <w:rFonts w:ascii="Times New Roman" w:hAnsi="Times New Roman" w:cs="Times New Roman"/>
        </w:rPr>
      </w:pPr>
      <w:proofErr w:type="spellStart"/>
      <w:r w:rsidRPr="00315F71">
        <w:rPr>
          <w:rFonts w:ascii="Times New Roman" w:hAnsi="Times New Roman" w:cs="Times New Roman"/>
        </w:rPr>
        <w:t>Analyze</w:t>
      </w:r>
      <w:proofErr w:type="spellEnd"/>
      <w:r w:rsidRPr="00315F71">
        <w:rPr>
          <w:rFonts w:ascii="Times New Roman" w:hAnsi="Times New Roman" w:cs="Times New Roman"/>
        </w:rPr>
        <w:t xml:space="preserve"> the resolution times by request category.</w:t>
      </w:r>
    </w:p>
    <w:p w14:paraId="13524EBB" w14:textId="77777777" w:rsidR="00A048CD" w:rsidRPr="00315F71" w:rsidRDefault="00A048CD" w:rsidP="00315F71">
      <w:pPr>
        <w:spacing w:line="240" w:lineRule="auto"/>
        <w:ind w:left="720"/>
        <w:jc w:val="both"/>
        <w:rPr>
          <w:rFonts w:ascii="Times New Roman" w:hAnsi="Times New Roman" w:cs="Times New Roman"/>
        </w:rPr>
      </w:pPr>
    </w:p>
    <w:p w14:paraId="6443584A"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Charts &amp; Tables:</w:t>
      </w:r>
    </w:p>
    <w:p w14:paraId="056770CA" w14:textId="77777777" w:rsidR="00A048CD" w:rsidRPr="00315F71" w:rsidRDefault="00A048CD" w:rsidP="00315F71">
      <w:pPr>
        <w:spacing w:line="240" w:lineRule="auto"/>
        <w:ind w:left="720"/>
        <w:jc w:val="both"/>
        <w:rPr>
          <w:rFonts w:ascii="Times New Roman" w:hAnsi="Times New Roman" w:cs="Times New Roman"/>
          <w:b/>
          <w:bCs/>
          <w:color w:val="FF0000"/>
        </w:rPr>
      </w:pPr>
    </w:p>
    <w:p w14:paraId="068F30F3" w14:textId="35DB98EB" w:rsidR="00A048CD" w:rsidRDefault="00BB0CB9" w:rsidP="00315F71">
      <w:pPr>
        <w:spacing w:line="240" w:lineRule="auto"/>
        <w:ind w:left="720"/>
        <w:jc w:val="both"/>
        <w:rPr>
          <w:rFonts w:ascii="Times New Roman" w:hAnsi="Times New Roman" w:cs="Times New Roman"/>
          <w:b/>
          <w:bCs/>
          <w:noProof/>
        </w:rPr>
      </w:pPr>
      <w:r w:rsidRPr="00BB0CB9">
        <w:rPr>
          <w:rFonts w:ascii="Times New Roman" w:hAnsi="Times New Roman" w:cs="Times New Roman"/>
          <w:b/>
          <w:bCs/>
          <w:noProof/>
        </w:rPr>
        <w:drawing>
          <wp:inline distT="0" distB="0" distL="0" distR="0" wp14:anchorId="768D847D" wp14:editId="2E20A80C">
            <wp:extent cx="3877216" cy="1457528"/>
            <wp:effectExtent l="0" t="0" r="9525" b="9525"/>
            <wp:docPr id="211227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3745" name=""/>
                    <pic:cNvPicPr/>
                  </pic:nvPicPr>
                  <pic:blipFill>
                    <a:blip r:embed="rId34"/>
                    <a:stretch>
                      <a:fillRect/>
                    </a:stretch>
                  </pic:blipFill>
                  <pic:spPr>
                    <a:xfrm>
                      <a:off x="0" y="0"/>
                      <a:ext cx="3877216" cy="1457528"/>
                    </a:xfrm>
                    <a:prstGeom prst="rect">
                      <a:avLst/>
                    </a:prstGeom>
                  </pic:spPr>
                </pic:pic>
              </a:graphicData>
            </a:graphic>
          </wp:inline>
        </w:drawing>
      </w:r>
    </w:p>
    <w:p w14:paraId="6FDB80F7" w14:textId="77777777" w:rsidR="00BB0CB9" w:rsidRDefault="00BB0CB9" w:rsidP="00315F71">
      <w:pPr>
        <w:spacing w:line="240" w:lineRule="auto"/>
        <w:ind w:left="720"/>
        <w:jc w:val="both"/>
        <w:rPr>
          <w:rFonts w:ascii="Times New Roman" w:hAnsi="Times New Roman" w:cs="Times New Roman"/>
          <w:b/>
          <w:bCs/>
          <w:noProof/>
        </w:rPr>
      </w:pPr>
    </w:p>
    <w:p w14:paraId="60696902" w14:textId="01337EF6" w:rsidR="00BB0CB9" w:rsidRPr="00315F71" w:rsidRDefault="00BB0CB9" w:rsidP="00315F71">
      <w:pPr>
        <w:spacing w:line="240" w:lineRule="auto"/>
        <w:ind w:left="720"/>
        <w:jc w:val="both"/>
        <w:rPr>
          <w:rFonts w:ascii="Times New Roman" w:hAnsi="Times New Roman" w:cs="Times New Roman"/>
          <w:b/>
          <w:bCs/>
        </w:rPr>
      </w:pPr>
      <w:r>
        <w:rPr>
          <w:noProof/>
        </w:rPr>
        <w:lastRenderedPageBreak/>
        <w:drawing>
          <wp:inline distT="0" distB="0" distL="0" distR="0" wp14:anchorId="2F9A63E2" wp14:editId="50F697A3">
            <wp:extent cx="4572000" cy="2743200"/>
            <wp:effectExtent l="0" t="0" r="0" b="0"/>
            <wp:docPr id="551313809" name="Chart 1">
              <a:extLst xmlns:a="http://schemas.openxmlformats.org/drawingml/2006/main">
                <a:ext uri="{FF2B5EF4-FFF2-40B4-BE49-F238E27FC236}">
                  <a16:creationId xmlns:a16="http://schemas.microsoft.com/office/drawing/2014/main" id="{5FD9BACC-48EB-6891-CB8F-ECF4598F06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80CA14D" w14:textId="7C77DE7C" w:rsidR="005B485F" w:rsidRPr="00315F71" w:rsidRDefault="005B485F" w:rsidP="00315F71">
      <w:pPr>
        <w:spacing w:line="240" w:lineRule="auto"/>
        <w:ind w:left="720"/>
        <w:jc w:val="both"/>
        <w:rPr>
          <w:rFonts w:ascii="Times New Roman" w:hAnsi="Times New Roman" w:cs="Times New Roman"/>
        </w:rPr>
      </w:pPr>
    </w:p>
    <w:p w14:paraId="1794F532"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Insights:</w:t>
      </w:r>
    </w:p>
    <w:p w14:paraId="03B1BBC3" w14:textId="77777777" w:rsidR="00A048CD" w:rsidRPr="00315F71" w:rsidRDefault="00A048CD" w:rsidP="00315F71">
      <w:pPr>
        <w:spacing w:line="240" w:lineRule="auto"/>
        <w:ind w:left="720"/>
        <w:jc w:val="both"/>
        <w:rPr>
          <w:rFonts w:ascii="Times New Roman" w:hAnsi="Times New Roman" w:cs="Times New Roman"/>
          <w:b/>
          <w:bCs/>
          <w:color w:val="FF0000"/>
        </w:rPr>
      </w:pPr>
    </w:p>
    <w:p w14:paraId="258D4114" w14:textId="65016AF1" w:rsidR="00A048CD" w:rsidRPr="00315F71" w:rsidRDefault="00A048CD" w:rsidP="00315F71">
      <w:pPr>
        <w:spacing w:line="240" w:lineRule="auto"/>
        <w:ind w:left="720"/>
        <w:jc w:val="both"/>
        <w:rPr>
          <w:rFonts w:ascii="Times New Roman" w:hAnsi="Times New Roman" w:cs="Times New Roman"/>
          <w:b/>
          <w:bCs/>
        </w:rPr>
      </w:pPr>
      <w:r w:rsidRPr="00315F71">
        <w:rPr>
          <w:rFonts w:ascii="Times New Roman" w:hAnsi="Times New Roman" w:cs="Times New Roman"/>
          <w:b/>
          <w:bCs/>
        </w:rPr>
        <w:t>Hardware-related requests have the longest resolution time among all ticket categories, taking approximately 8 days on average to be completed. This indicates that hardware issues are significantly more time-intensive compared to other request types and may require process optimization or specialized support to reduce delays.</w:t>
      </w:r>
    </w:p>
    <w:p w14:paraId="6CA44325" w14:textId="77777777" w:rsidR="00A048CD" w:rsidRPr="00315F71" w:rsidRDefault="00A048CD" w:rsidP="00315F71">
      <w:pPr>
        <w:spacing w:line="240" w:lineRule="auto"/>
        <w:ind w:left="720"/>
        <w:jc w:val="both"/>
        <w:rPr>
          <w:rFonts w:ascii="Times New Roman" w:hAnsi="Times New Roman" w:cs="Times New Roman"/>
          <w:b/>
          <w:bCs/>
        </w:rPr>
      </w:pPr>
    </w:p>
    <w:p w14:paraId="1683C0B5"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Recommendations:</w:t>
      </w:r>
    </w:p>
    <w:p w14:paraId="3D3950A0" w14:textId="77777777" w:rsidR="00A048CD" w:rsidRPr="00315F71" w:rsidRDefault="00A048CD" w:rsidP="00315F71">
      <w:pPr>
        <w:spacing w:line="240" w:lineRule="auto"/>
        <w:ind w:left="720"/>
        <w:jc w:val="both"/>
        <w:rPr>
          <w:rFonts w:ascii="Times New Roman" w:hAnsi="Times New Roman" w:cs="Times New Roman"/>
          <w:b/>
          <w:bCs/>
          <w:color w:val="FF0000"/>
        </w:rPr>
      </w:pPr>
    </w:p>
    <w:p w14:paraId="756E8CC6" w14:textId="77777777" w:rsidR="00A048CD" w:rsidRPr="00B67EDF" w:rsidRDefault="00A048CD" w:rsidP="00315F71">
      <w:pPr>
        <w:spacing w:line="240" w:lineRule="auto"/>
        <w:ind w:left="720"/>
        <w:jc w:val="both"/>
        <w:rPr>
          <w:rFonts w:ascii="Times New Roman" w:hAnsi="Times New Roman" w:cs="Times New Roman"/>
          <w:b/>
          <w:bCs/>
          <w:color w:val="000000" w:themeColor="text1"/>
          <w:lang w:val="en-IN"/>
        </w:rPr>
      </w:pPr>
      <w:r w:rsidRPr="00B67EDF">
        <w:rPr>
          <w:rFonts w:ascii="Times New Roman" w:hAnsi="Times New Roman" w:cs="Times New Roman"/>
          <w:b/>
          <w:bCs/>
          <w:color w:val="000000" w:themeColor="text1"/>
          <w:lang w:val="en-IN"/>
        </w:rPr>
        <w:t>Establish clear expectations by informing users in advance that hardware-related issues may require longer resolution times. Providing regular status updates throughout the process will help maintain transparency and improve customer confidence.</w:t>
      </w:r>
    </w:p>
    <w:p w14:paraId="2D1B8E47" w14:textId="77777777" w:rsidR="00A048CD" w:rsidRPr="00B67EDF" w:rsidRDefault="00A048CD" w:rsidP="00315F71">
      <w:pPr>
        <w:spacing w:line="240" w:lineRule="auto"/>
        <w:ind w:left="720"/>
        <w:jc w:val="both"/>
        <w:rPr>
          <w:rFonts w:ascii="Times New Roman" w:hAnsi="Times New Roman" w:cs="Times New Roman"/>
          <w:b/>
          <w:bCs/>
          <w:color w:val="000000" w:themeColor="text1"/>
          <w:lang w:val="en-IN"/>
        </w:rPr>
      </w:pPr>
      <w:r w:rsidRPr="00B67EDF">
        <w:rPr>
          <w:rFonts w:ascii="Times New Roman" w:hAnsi="Times New Roman" w:cs="Times New Roman"/>
          <w:b/>
          <w:bCs/>
          <w:color w:val="000000" w:themeColor="text1"/>
          <w:lang w:val="en-IN"/>
        </w:rPr>
        <w:t>Additionally, consider introducing a fast-track process for urgent hardware requests. Creating a priority handling system for critical cases can reduce wait times and minimize disruptions to business operations.</w:t>
      </w:r>
    </w:p>
    <w:p w14:paraId="0002D745" w14:textId="77777777" w:rsidR="00A048CD" w:rsidRPr="00315F71" w:rsidRDefault="00A048CD" w:rsidP="00315F71">
      <w:pPr>
        <w:spacing w:line="240" w:lineRule="auto"/>
        <w:ind w:left="720"/>
        <w:jc w:val="both"/>
        <w:rPr>
          <w:rFonts w:ascii="Times New Roman" w:hAnsi="Times New Roman" w:cs="Times New Roman"/>
          <w:b/>
          <w:bCs/>
          <w:color w:val="FF0000"/>
        </w:rPr>
      </w:pPr>
    </w:p>
    <w:p w14:paraId="235E2B18" w14:textId="77777777" w:rsidR="00A048CD" w:rsidRPr="00315F71" w:rsidRDefault="00A048CD" w:rsidP="00315F71">
      <w:pPr>
        <w:spacing w:line="240" w:lineRule="auto"/>
        <w:ind w:left="720"/>
        <w:jc w:val="both"/>
        <w:rPr>
          <w:rFonts w:ascii="Times New Roman" w:hAnsi="Times New Roman" w:cs="Times New Roman"/>
          <w:b/>
          <w:bCs/>
        </w:rPr>
      </w:pPr>
    </w:p>
    <w:p w14:paraId="2E4349B5" w14:textId="77777777" w:rsidR="005B485F" w:rsidRPr="00315F71" w:rsidRDefault="00000000" w:rsidP="00315F71">
      <w:pPr>
        <w:pStyle w:val="Heading2"/>
        <w:spacing w:line="240" w:lineRule="auto"/>
        <w:jc w:val="both"/>
        <w:rPr>
          <w:rFonts w:ascii="Times New Roman" w:hAnsi="Times New Roman" w:cs="Times New Roman"/>
          <w:b/>
          <w:bCs/>
          <w:color w:val="FF0000"/>
        </w:rPr>
      </w:pPr>
      <w:bookmarkStart w:id="44" w:name="_cw3r0iod26jm" w:colFirst="0" w:colLast="0"/>
      <w:bookmarkEnd w:id="44"/>
      <w:r w:rsidRPr="00315F71">
        <w:rPr>
          <w:rFonts w:ascii="Times New Roman" w:hAnsi="Times New Roman" w:cs="Times New Roman"/>
          <w:b/>
          <w:bCs/>
          <w:color w:val="FF0000"/>
        </w:rPr>
        <w:t>Question 4: How effective are the current software tools in managing IT tickets?</w:t>
      </w:r>
    </w:p>
    <w:p w14:paraId="666F7D2B" w14:textId="77777777" w:rsidR="005B485F" w:rsidRPr="00315F71" w:rsidRDefault="00000000" w:rsidP="00315F71">
      <w:pPr>
        <w:pStyle w:val="Heading2"/>
        <w:spacing w:line="240" w:lineRule="auto"/>
        <w:jc w:val="both"/>
        <w:rPr>
          <w:rFonts w:ascii="Times New Roman" w:hAnsi="Times New Roman" w:cs="Times New Roman"/>
        </w:rPr>
      </w:pPr>
      <w:bookmarkStart w:id="45" w:name="_audh32v02v72" w:colFirst="0" w:colLast="0"/>
      <w:bookmarkEnd w:id="45"/>
      <w:r w:rsidRPr="00315F71">
        <w:rPr>
          <w:rFonts w:ascii="Times New Roman" w:hAnsi="Times New Roman" w:cs="Times New Roman"/>
          <w:b/>
          <w:bCs/>
          <w:color w:val="FF0000"/>
        </w:rPr>
        <w:t>Analysis: Evaluate performance metrics before and after the implementation of new tools.</w:t>
      </w:r>
    </w:p>
    <w:p w14:paraId="5E21C159" w14:textId="77777777" w:rsidR="005B485F" w:rsidRPr="00315F71" w:rsidRDefault="005B485F" w:rsidP="00315F71">
      <w:pPr>
        <w:spacing w:line="240" w:lineRule="auto"/>
        <w:jc w:val="both"/>
        <w:rPr>
          <w:rFonts w:ascii="Times New Roman" w:hAnsi="Times New Roman" w:cs="Times New Roman"/>
        </w:rPr>
      </w:pPr>
    </w:p>
    <w:p w14:paraId="50034E4B" w14:textId="77777777" w:rsidR="005B485F" w:rsidRPr="00315F71" w:rsidRDefault="00000000" w:rsidP="00315F71">
      <w:pPr>
        <w:pStyle w:val="Heading2"/>
        <w:spacing w:line="240" w:lineRule="auto"/>
        <w:jc w:val="both"/>
        <w:rPr>
          <w:rFonts w:ascii="Times New Roman" w:hAnsi="Times New Roman" w:cs="Times New Roman"/>
          <w:b/>
          <w:bCs/>
        </w:rPr>
      </w:pPr>
      <w:bookmarkStart w:id="46" w:name="_2rqertc9w2z" w:colFirst="0" w:colLast="0"/>
      <w:bookmarkEnd w:id="46"/>
      <w:r w:rsidRPr="00315F71">
        <w:rPr>
          <w:rFonts w:ascii="Times New Roman" w:hAnsi="Times New Roman" w:cs="Times New Roman"/>
          <w:b/>
          <w:bCs/>
        </w:rPr>
        <w:t>Solution:</w:t>
      </w:r>
    </w:p>
    <w:p w14:paraId="29DF80B8" w14:textId="77777777" w:rsidR="005B485F" w:rsidRPr="00315F71" w:rsidRDefault="005B485F" w:rsidP="00315F71">
      <w:pPr>
        <w:spacing w:line="240" w:lineRule="auto"/>
        <w:jc w:val="both"/>
        <w:rPr>
          <w:rFonts w:ascii="Times New Roman" w:hAnsi="Times New Roman" w:cs="Times New Roman"/>
        </w:rPr>
      </w:pPr>
    </w:p>
    <w:p w14:paraId="7E59D4C7"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Approach:</w:t>
      </w:r>
    </w:p>
    <w:p w14:paraId="47ADEADC" w14:textId="77777777" w:rsidR="00A048CD" w:rsidRPr="00315F71" w:rsidRDefault="00A048CD" w:rsidP="00315F71">
      <w:pPr>
        <w:spacing w:line="240" w:lineRule="auto"/>
        <w:ind w:left="720"/>
        <w:jc w:val="both"/>
        <w:rPr>
          <w:rFonts w:ascii="Times New Roman" w:hAnsi="Times New Roman" w:cs="Times New Roman"/>
          <w:b/>
          <w:bCs/>
          <w:lang w:val="en-IN"/>
        </w:rPr>
      </w:pPr>
    </w:p>
    <w:p w14:paraId="74DD0890" w14:textId="79081F83" w:rsidR="00A048CD" w:rsidRPr="00315F71" w:rsidRDefault="00A048CD"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 xml:space="preserve">This matrix displays the average resolution time (in days) for tickets segmented by priority levels (Unassigned, Low, Mid, High) and severity categories (Unclassified, Minor, Normal, Major, Urgent). The applied conditional formatting helps quickly identify areas of strong </w:t>
      </w:r>
      <w:r w:rsidRPr="00315F71">
        <w:rPr>
          <w:rFonts w:ascii="Times New Roman" w:hAnsi="Times New Roman" w:cs="Times New Roman"/>
          <w:lang w:val="en-IN"/>
        </w:rPr>
        <w:lastRenderedPageBreak/>
        <w:t>performance as well as combinations that require attention, highlighting both operational efficiency and potential bottlenecks.</w:t>
      </w:r>
    </w:p>
    <w:p w14:paraId="05FFA23C" w14:textId="77777777" w:rsidR="005B485F" w:rsidRPr="00315F71" w:rsidRDefault="005B485F" w:rsidP="00315F71">
      <w:pPr>
        <w:spacing w:line="240" w:lineRule="auto"/>
        <w:ind w:left="720"/>
        <w:jc w:val="both"/>
        <w:rPr>
          <w:rFonts w:ascii="Times New Roman" w:hAnsi="Times New Roman" w:cs="Times New Roman"/>
        </w:rPr>
      </w:pPr>
    </w:p>
    <w:p w14:paraId="3AFF8235" w14:textId="77777777"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Charts &amp; Tables:</w:t>
      </w:r>
    </w:p>
    <w:p w14:paraId="7D7A5591" w14:textId="77777777" w:rsidR="00F128DE" w:rsidRPr="00315F71" w:rsidRDefault="00F128DE" w:rsidP="00315F71">
      <w:pPr>
        <w:spacing w:line="240" w:lineRule="auto"/>
        <w:ind w:left="720"/>
        <w:jc w:val="both"/>
        <w:rPr>
          <w:rFonts w:ascii="Times New Roman" w:hAnsi="Times New Roman" w:cs="Times New Roman"/>
          <w:b/>
          <w:bCs/>
        </w:rPr>
      </w:pPr>
    </w:p>
    <w:p w14:paraId="5D788D00" w14:textId="7BBE5D86" w:rsidR="005B485F" w:rsidRDefault="00A048CD" w:rsidP="00315F71">
      <w:pPr>
        <w:spacing w:line="240" w:lineRule="auto"/>
        <w:ind w:left="720"/>
        <w:jc w:val="both"/>
        <w:rPr>
          <w:rFonts w:ascii="Times New Roman" w:hAnsi="Times New Roman" w:cs="Times New Roman"/>
        </w:rPr>
      </w:pPr>
      <w:r w:rsidRPr="00315F71">
        <w:rPr>
          <w:rFonts w:ascii="Times New Roman" w:hAnsi="Times New Roman" w:cs="Times New Roman"/>
          <w:noProof/>
        </w:rPr>
        <w:drawing>
          <wp:inline distT="0" distB="0" distL="0" distR="0" wp14:anchorId="5116E081" wp14:editId="3BE1DF59">
            <wp:extent cx="5733415" cy="1409065"/>
            <wp:effectExtent l="0" t="0" r="635" b="635"/>
            <wp:docPr id="166643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33108" name=""/>
                    <pic:cNvPicPr/>
                  </pic:nvPicPr>
                  <pic:blipFill>
                    <a:blip r:embed="rId36"/>
                    <a:stretch>
                      <a:fillRect/>
                    </a:stretch>
                  </pic:blipFill>
                  <pic:spPr>
                    <a:xfrm>
                      <a:off x="0" y="0"/>
                      <a:ext cx="5733415" cy="1409065"/>
                    </a:xfrm>
                    <a:prstGeom prst="rect">
                      <a:avLst/>
                    </a:prstGeom>
                  </pic:spPr>
                </pic:pic>
              </a:graphicData>
            </a:graphic>
          </wp:inline>
        </w:drawing>
      </w:r>
    </w:p>
    <w:p w14:paraId="5BC3601D" w14:textId="77777777" w:rsidR="00F128DE" w:rsidRPr="00315F71" w:rsidRDefault="00F128DE" w:rsidP="00315F71">
      <w:pPr>
        <w:spacing w:line="240" w:lineRule="auto"/>
        <w:ind w:left="720"/>
        <w:jc w:val="both"/>
        <w:rPr>
          <w:rFonts w:ascii="Times New Roman" w:hAnsi="Times New Roman" w:cs="Times New Roman"/>
        </w:rPr>
      </w:pPr>
    </w:p>
    <w:p w14:paraId="67DBE0BE" w14:textId="7949D22E" w:rsidR="00F128DE" w:rsidRPr="00F128DE" w:rsidRDefault="00000000" w:rsidP="00F128DE">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Insights:</w:t>
      </w:r>
    </w:p>
    <w:p w14:paraId="7FE85241" w14:textId="77777777" w:rsidR="00A048CD" w:rsidRPr="00315F71" w:rsidRDefault="00A048CD" w:rsidP="00315F71">
      <w:pPr>
        <w:numPr>
          <w:ilvl w:val="0"/>
          <w:numId w:val="6"/>
        </w:numPr>
        <w:spacing w:line="240" w:lineRule="auto"/>
        <w:jc w:val="both"/>
        <w:rPr>
          <w:rFonts w:ascii="Times New Roman" w:hAnsi="Times New Roman" w:cs="Times New Roman"/>
          <w:lang w:val="en-IN"/>
        </w:rPr>
      </w:pPr>
      <w:r w:rsidRPr="00315F71">
        <w:rPr>
          <w:rFonts w:ascii="Times New Roman" w:hAnsi="Times New Roman" w:cs="Times New Roman"/>
          <w:lang w:val="en-IN"/>
        </w:rPr>
        <w:t>Urgent issues are handled efficiently when assigned high or mid priority, but resolution slows significantly when they are categorized as low priority.</w:t>
      </w:r>
    </w:p>
    <w:p w14:paraId="0EA87E87" w14:textId="77777777" w:rsidR="00A048CD" w:rsidRPr="00315F71" w:rsidRDefault="00A048CD" w:rsidP="00315F71">
      <w:pPr>
        <w:numPr>
          <w:ilvl w:val="0"/>
          <w:numId w:val="6"/>
        </w:numPr>
        <w:spacing w:line="240" w:lineRule="auto"/>
        <w:jc w:val="both"/>
        <w:rPr>
          <w:rFonts w:ascii="Times New Roman" w:hAnsi="Times New Roman" w:cs="Times New Roman"/>
          <w:lang w:val="en-IN"/>
        </w:rPr>
      </w:pPr>
      <w:r w:rsidRPr="00315F71">
        <w:rPr>
          <w:rFonts w:ascii="Times New Roman" w:hAnsi="Times New Roman" w:cs="Times New Roman"/>
          <w:lang w:val="en-IN"/>
        </w:rPr>
        <w:t xml:space="preserve">Major severity tickets are not consistently treated with urgency, particularly when </w:t>
      </w:r>
      <w:proofErr w:type="spellStart"/>
      <w:r w:rsidRPr="00315F71">
        <w:rPr>
          <w:rFonts w:ascii="Times New Roman" w:hAnsi="Times New Roman" w:cs="Times New Roman"/>
          <w:lang w:val="en-IN"/>
        </w:rPr>
        <w:t>labeled</w:t>
      </w:r>
      <w:proofErr w:type="spellEnd"/>
      <w:r w:rsidRPr="00315F71">
        <w:rPr>
          <w:rFonts w:ascii="Times New Roman" w:hAnsi="Times New Roman" w:cs="Times New Roman"/>
          <w:lang w:val="en-IN"/>
        </w:rPr>
        <w:t xml:space="preserve"> as low priority, indicating misalignment in prioritization.</w:t>
      </w:r>
    </w:p>
    <w:p w14:paraId="710ABEB5" w14:textId="77777777" w:rsidR="00A048CD" w:rsidRPr="00315F71" w:rsidRDefault="00A048CD" w:rsidP="00315F71">
      <w:pPr>
        <w:numPr>
          <w:ilvl w:val="0"/>
          <w:numId w:val="6"/>
        </w:numPr>
        <w:spacing w:line="240" w:lineRule="auto"/>
        <w:jc w:val="both"/>
        <w:rPr>
          <w:rFonts w:ascii="Times New Roman" w:hAnsi="Times New Roman" w:cs="Times New Roman"/>
          <w:lang w:val="en-IN"/>
        </w:rPr>
      </w:pPr>
      <w:r w:rsidRPr="00315F71">
        <w:rPr>
          <w:rFonts w:ascii="Times New Roman" w:hAnsi="Times New Roman" w:cs="Times New Roman"/>
          <w:lang w:val="en-IN"/>
        </w:rPr>
        <w:t>Normal severity tickets, although common across all priority levels, may not be receiving adequate attention, leading to potential service delays.</w:t>
      </w:r>
    </w:p>
    <w:p w14:paraId="44431266" w14:textId="77777777" w:rsidR="00A048CD" w:rsidRPr="00315F71" w:rsidRDefault="00A048CD" w:rsidP="00315F71">
      <w:pPr>
        <w:numPr>
          <w:ilvl w:val="0"/>
          <w:numId w:val="6"/>
        </w:numPr>
        <w:spacing w:line="240" w:lineRule="auto"/>
        <w:jc w:val="both"/>
        <w:rPr>
          <w:rFonts w:ascii="Times New Roman" w:hAnsi="Times New Roman" w:cs="Times New Roman"/>
          <w:lang w:val="en-IN"/>
        </w:rPr>
      </w:pPr>
      <w:r w:rsidRPr="00315F71">
        <w:rPr>
          <w:rFonts w:ascii="Times New Roman" w:hAnsi="Times New Roman" w:cs="Times New Roman"/>
          <w:lang w:val="en-IN"/>
        </w:rPr>
        <w:t>Tickets with unassigned priority demonstrate moderate resolution times, suggesting that improved triage and clearer priority assignment could enhance overall efficiency.</w:t>
      </w:r>
    </w:p>
    <w:p w14:paraId="0E52A548" w14:textId="77777777" w:rsidR="005B485F" w:rsidRPr="00315F71" w:rsidRDefault="005B485F" w:rsidP="00315F71">
      <w:pPr>
        <w:spacing w:line="240" w:lineRule="auto"/>
        <w:ind w:left="720"/>
        <w:jc w:val="both"/>
        <w:rPr>
          <w:rFonts w:ascii="Times New Roman" w:hAnsi="Times New Roman" w:cs="Times New Roman"/>
        </w:rPr>
      </w:pPr>
    </w:p>
    <w:p w14:paraId="139B8351"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Recommendations:</w:t>
      </w:r>
    </w:p>
    <w:p w14:paraId="4852C667" w14:textId="77777777" w:rsidR="00A048CD" w:rsidRPr="00315F71" w:rsidRDefault="00A048CD" w:rsidP="00315F71">
      <w:pPr>
        <w:spacing w:line="240" w:lineRule="auto"/>
        <w:ind w:left="720"/>
        <w:jc w:val="both"/>
        <w:rPr>
          <w:rFonts w:ascii="Times New Roman" w:hAnsi="Times New Roman" w:cs="Times New Roman"/>
          <w:b/>
          <w:bCs/>
        </w:rPr>
      </w:pPr>
    </w:p>
    <w:p w14:paraId="31E1C314" w14:textId="77777777" w:rsidR="00A048CD" w:rsidRPr="00315F71" w:rsidRDefault="00A048CD" w:rsidP="00315F71">
      <w:pPr>
        <w:spacing w:line="240" w:lineRule="auto"/>
        <w:ind w:left="720"/>
        <w:jc w:val="both"/>
        <w:rPr>
          <w:rFonts w:ascii="Times New Roman" w:hAnsi="Times New Roman" w:cs="Times New Roman"/>
          <w:lang w:val="en-IN"/>
        </w:rPr>
      </w:pPr>
      <w:r w:rsidRPr="00315F71">
        <w:rPr>
          <w:rFonts w:ascii="Times New Roman" w:hAnsi="Times New Roman" w:cs="Times New Roman"/>
          <w:lang w:val="en-IN"/>
        </w:rPr>
        <w:t>Reallocate resources to ensure that major severity tickets are resolved more quickly, regardless of their assigned priority level. Implement an escalation mechanism that automatically flags major issues for review, even when they are marked as low priority, to prevent critical cases from being overlooked.</w:t>
      </w:r>
    </w:p>
    <w:p w14:paraId="14542DE5" w14:textId="77777777" w:rsidR="005B485F" w:rsidRPr="00315F71" w:rsidRDefault="005B485F" w:rsidP="00315F71">
      <w:pPr>
        <w:spacing w:line="240" w:lineRule="auto"/>
        <w:ind w:left="720"/>
        <w:jc w:val="both"/>
        <w:rPr>
          <w:rFonts w:ascii="Times New Roman" w:hAnsi="Times New Roman" w:cs="Times New Roman"/>
        </w:rPr>
      </w:pPr>
    </w:p>
    <w:p w14:paraId="7C716CB9" w14:textId="77777777" w:rsidR="005B485F" w:rsidRPr="00315F71" w:rsidRDefault="005B485F" w:rsidP="00315F71">
      <w:pPr>
        <w:spacing w:line="240" w:lineRule="auto"/>
        <w:jc w:val="both"/>
        <w:rPr>
          <w:rFonts w:ascii="Times New Roman" w:hAnsi="Times New Roman" w:cs="Times New Roman"/>
        </w:rPr>
      </w:pPr>
    </w:p>
    <w:p w14:paraId="266500CD" w14:textId="77777777" w:rsidR="005B485F" w:rsidRPr="00315F71" w:rsidRDefault="00000000" w:rsidP="00315F71">
      <w:pPr>
        <w:pStyle w:val="Heading2"/>
        <w:spacing w:line="240" w:lineRule="auto"/>
        <w:jc w:val="both"/>
        <w:rPr>
          <w:rFonts w:ascii="Times New Roman" w:hAnsi="Times New Roman" w:cs="Times New Roman"/>
          <w:b/>
          <w:bCs/>
          <w:color w:val="FF0000"/>
        </w:rPr>
      </w:pPr>
      <w:bookmarkStart w:id="47" w:name="_ejp1zux51cm8" w:colFirst="0" w:colLast="0"/>
      <w:bookmarkEnd w:id="47"/>
      <w:r w:rsidRPr="00315F71">
        <w:rPr>
          <w:rFonts w:ascii="Times New Roman" w:hAnsi="Times New Roman" w:cs="Times New Roman"/>
          <w:b/>
          <w:bCs/>
          <w:color w:val="FF0000"/>
        </w:rPr>
        <w:t>Question 5: How has the performance of the IT support team changed over time (e.g., monthly or quarterly)?</w:t>
      </w:r>
    </w:p>
    <w:p w14:paraId="24708092" w14:textId="05A818DC" w:rsidR="005B485F" w:rsidRPr="00315F71" w:rsidRDefault="00000000" w:rsidP="00F128DE">
      <w:pPr>
        <w:pStyle w:val="Heading2"/>
        <w:spacing w:line="240" w:lineRule="auto"/>
        <w:jc w:val="both"/>
        <w:rPr>
          <w:rFonts w:ascii="Times New Roman" w:hAnsi="Times New Roman" w:cs="Times New Roman"/>
        </w:rPr>
      </w:pPr>
      <w:bookmarkStart w:id="48" w:name="_wgghm4wxmh92" w:colFirst="0" w:colLast="0"/>
      <w:bookmarkEnd w:id="48"/>
      <w:r w:rsidRPr="00315F71">
        <w:rPr>
          <w:rFonts w:ascii="Times New Roman" w:hAnsi="Times New Roman" w:cs="Times New Roman"/>
          <w:b/>
          <w:bCs/>
          <w:color w:val="FF0000"/>
        </w:rPr>
        <w:t>Analysis: Trend analysis using time series charts.</w:t>
      </w:r>
    </w:p>
    <w:p w14:paraId="0B01175E" w14:textId="77777777" w:rsidR="005B485F" w:rsidRPr="00315F71" w:rsidRDefault="00000000" w:rsidP="00315F71">
      <w:pPr>
        <w:pStyle w:val="Heading2"/>
        <w:spacing w:line="240" w:lineRule="auto"/>
        <w:jc w:val="both"/>
        <w:rPr>
          <w:rFonts w:ascii="Times New Roman" w:hAnsi="Times New Roman" w:cs="Times New Roman"/>
          <w:b/>
          <w:bCs/>
        </w:rPr>
      </w:pPr>
      <w:bookmarkStart w:id="49" w:name="_mokuh9rrvbnd" w:colFirst="0" w:colLast="0"/>
      <w:bookmarkEnd w:id="49"/>
      <w:r w:rsidRPr="00315F71">
        <w:rPr>
          <w:rFonts w:ascii="Times New Roman" w:hAnsi="Times New Roman" w:cs="Times New Roman"/>
          <w:b/>
          <w:bCs/>
        </w:rPr>
        <w:t>Solution:</w:t>
      </w:r>
    </w:p>
    <w:p w14:paraId="43EA18B6" w14:textId="77777777" w:rsidR="005B485F" w:rsidRPr="00315F71" w:rsidRDefault="005B485F" w:rsidP="00315F71">
      <w:pPr>
        <w:spacing w:line="240" w:lineRule="auto"/>
        <w:jc w:val="both"/>
        <w:rPr>
          <w:rFonts w:ascii="Times New Roman" w:hAnsi="Times New Roman" w:cs="Times New Roman"/>
        </w:rPr>
      </w:pPr>
    </w:p>
    <w:p w14:paraId="06C2D45D"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Approach:</w:t>
      </w:r>
    </w:p>
    <w:p w14:paraId="51FF2611" w14:textId="77777777" w:rsidR="00A048CD" w:rsidRPr="00315F71" w:rsidRDefault="00A048CD" w:rsidP="00315F71">
      <w:pPr>
        <w:spacing w:line="240" w:lineRule="auto"/>
        <w:ind w:left="720"/>
        <w:jc w:val="both"/>
        <w:rPr>
          <w:rFonts w:ascii="Times New Roman" w:hAnsi="Times New Roman" w:cs="Times New Roman"/>
          <w:b/>
          <w:bCs/>
        </w:rPr>
      </w:pPr>
    </w:p>
    <w:p w14:paraId="39D7227C" w14:textId="6BA6E6FD" w:rsidR="005B485F" w:rsidRPr="00315F71" w:rsidRDefault="00A048CD" w:rsidP="00315F71">
      <w:pPr>
        <w:spacing w:line="240" w:lineRule="auto"/>
        <w:ind w:left="720"/>
        <w:jc w:val="both"/>
        <w:rPr>
          <w:rFonts w:ascii="Times New Roman" w:hAnsi="Times New Roman" w:cs="Times New Roman"/>
        </w:rPr>
      </w:pPr>
      <w:r w:rsidRPr="00315F71">
        <w:rPr>
          <w:rFonts w:ascii="Times New Roman" w:hAnsi="Times New Roman" w:cs="Times New Roman"/>
        </w:rPr>
        <w:t>Trend analysis using time series charts.</w:t>
      </w:r>
    </w:p>
    <w:p w14:paraId="53EA0697" w14:textId="77777777" w:rsidR="00A048CD" w:rsidRPr="00315F71" w:rsidRDefault="00A048CD" w:rsidP="00315F71">
      <w:pPr>
        <w:spacing w:line="240" w:lineRule="auto"/>
        <w:ind w:left="720"/>
        <w:jc w:val="both"/>
        <w:rPr>
          <w:rFonts w:ascii="Times New Roman" w:hAnsi="Times New Roman" w:cs="Times New Roman"/>
        </w:rPr>
      </w:pPr>
    </w:p>
    <w:p w14:paraId="33BC3729"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5CB0064B"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3C755C4D"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514441D2"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4360EED4"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360C066E"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0D52D1BB" w14:textId="1CA6620B"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lastRenderedPageBreak/>
        <w:t>Charts &amp; Tables:</w:t>
      </w:r>
    </w:p>
    <w:p w14:paraId="17D4B238" w14:textId="77777777" w:rsidR="0064597A" w:rsidRDefault="0064597A" w:rsidP="00315F71">
      <w:pPr>
        <w:spacing w:line="240" w:lineRule="auto"/>
        <w:ind w:left="720"/>
        <w:jc w:val="both"/>
        <w:rPr>
          <w:rFonts w:ascii="Times New Roman" w:hAnsi="Times New Roman" w:cs="Times New Roman"/>
          <w:b/>
          <w:bCs/>
          <w:color w:val="FF0000"/>
        </w:rPr>
      </w:pPr>
    </w:p>
    <w:p w14:paraId="4C9B0BB1" w14:textId="2CA6282F" w:rsidR="00F128DE" w:rsidRDefault="00BB0CB9" w:rsidP="00315F71">
      <w:pPr>
        <w:spacing w:line="240" w:lineRule="auto"/>
        <w:ind w:left="720"/>
        <w:jc w:val="both"/>
        <w:rPr>
          <w:rFonts w:ascii="Times New Roman" w:hAnsi="Times New Roman" w:cs="Times New Roman"/>
          <w:b/>
          <w:bCs/>
        </w:rPr>
      </w:pPr>
      <w:r w:rsidRPr="00BB0CB9">
        <w:rPr>
          <w:rFonts w:ascii="Times New Roman" w:hAnsi="Times New Roman" w:cs="Times New Roman"/>
          <w:b/>
          <w:bCs/>
          <w:noProof/>
        </w:rPr>
        <w:drawing>
          <wp:inline distT="0" distB="0" distL="0" distR="0" wp14:anchorId="7D6060C5" wp14:editId="4E38CBB0">
            <wp:extent cx="5733415" cy="991235"/>
            <wp:effectExtent l="0" t="0" r="635" b="0"/>
            <wp:docPr id="169013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38251" name=""/>
                    <pic:cNvPicPr/>
                  </pic:nvPicPr>
                  <pic:blipFill>
                    <a:blip r:embed="rId37"/>
                    <a:stretch>
                      <a:fillRect/>
                    </a:stretch>
                  </pic:blipFill>
                  <pic:spPr>
                    <a:xfrm>
                      <a:off x="0" y="0"/>
                      <a:ext cx="5733415" cy="991235"/>
                    </a:xfrm>
                    <a:prstGeom prst="rect">
                      <a:avLst/>
                    </a:prstGeom>
                  </pic:spPr>
                </pic:pic>
              </a:graphicData>
            </a:graphic>
          </wp:inline>
        </w:drawing>
      </w:r>
    </w:p>
    <w:p w14:paraId="189BB8DD" w14:textId="77777777" w:rsidR="00BB0CB9" w:rsidRDefault="00BB0CB9" w:rsidP="00315F71">
      <w:pPr>
        <w:spacing w:line="240" w:lineRule="auto"/>
        <w:ind w:left="720"/>
        <w:jc w:val="both"/>
        <w:rPr>
          <w:rFonts w:ascii="Times New Roman" w:hAnsi="Times New Roman" w:cs="Times New Roman"/>
          <w:b/>
          <w:bCs/>
        </w:rPr>
      </w:pPr>
    </w:p>
    <w:p w14:paraId="5B51D418" w14:textId="77777777" w:rsidR="00BB0CB9" w:rsidRPr="00315F71" w:rsidRDefault="00BB0CB9" w:rsidP="00315F71">
      <w:pPr>
        <w:spacing w:line="240" w:lineRule="auto"/>
        <w:ind w:left="720"/>
        <w:jc w:val="both"/>
        <w:rPr>
          <w:rFonts w:ascii="Times New Roman" w:hAnsi="Times New Roman" w:cs="Times New Roman"/>
          <w:b/>
          <w:bCs/>
        </w:rPr>
      </w:pPr>
    </w:p>
    <w:p w14:paraId="43337C16" w14:textId="06AE2ACF" w:rsidR="00A048CD" w:rsidRPr="00315F71" w:rsidRDefault="00BB0CB9" w:rsidP="00315F71">
      <w:pPr>
        <w:spacing w:line="240" w:lineRule="auto"/>
        <w:ind w:left="720"/>
        <w:jc w:val="both"/>
        <w:rPr>
          <w:rFonts w:ascii="Times New Roman" w:hAnsi="Times New Roman" w:cs="Times New Roman"/>
        </w:rPr>
      </w:pPr>
      <w:r>
        <w:rPr>
          <w:noProof/>
        </w:rPr>
        <w:drawing>
          <wp:inline distT="0" distB="0" distL="0" distR="0" wp14:anchorId="62AD034A" wp14:editId="226421A6">
            <wp:extent cx="4572000" cy="2743200"/>
            <wp:effectExtent l="0" t="0" r="0" b="0"/>
            <wp:docPr id="530824071" name="Chart 1">
              <a:extLst xmlns:a="http://schemas.openxmlformats.org/drawingml/2006/main">
                <a:ext uri="{FF2B5EF4-FFF2-40B4-BE49-F238E27FC236}">
                  <a16:creationId xmlns:a16="http://schemas.microsoft.com/office/drawing/2014/main" id="{5FD9BACC-48EB-6891-CB8F-ECF4598F06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9A0BFA5" w14:textId="77777777" w:rsidR="005B485F" w:rsidRPr="00315F71" w:rsidRDefault="00000000" w:rsidP="00315F71">
      <w:pPr>
        <w:spacing w:line="240" w:lineRule="auto"/>
        <w:ind w:left="720"/>
        <w:jc w:val="both"/>
        <w:rPr>
          <w:rFonts w:ascii="Times New Roman" w:hAnsi="Times New Roman" w:cs="Times New Roman"/>
          <w:b/>
          <w:bCs/>
        </w:rPr>
      </w:pPr>
      <w:r w:rsidRPr="00315F71">
        <w:rPr>
          <w:rFonts w:ascii="Times New Roman" w:hAnsi="Times New Roman" w:cs="Times New Roman"/>
          <w:b/>
          <w:bCs/>
          <w:color w:val="FF0000"/>
          <w:highlight w:val="white"/>
        </w:rPr>
        <w:t>Insights:</w:t>
      </w:r>
    </w:p>
    <w:p w14:paraId="203881C7" w14:textId="77777777" w:rsidR="00A048CD" w:rsidRPr="00315F71" w:rsidRDefault="00A048CD" w:rsidP="00F128DE">
      <w:pPr>
        <w:spacing w:line="240" w:lineRule="auto"/>
        <w:ind w:left="720"/>
        <w:jc w:val="both"/>
        <w:rPr>
          <w:rFonts w:ascii="Times New Roman" w:hAnsi="Times New Roman" w:cs="Times New Roman"/>
          <w:lang w:val="en-IN"/>
        </w:rPr>
      </w:pPr>
    </w:p>
    <w:p w14:paraId="34CD8D6A" w14:textId="292C36A1" w:rsidR="00A048CD" w:rsidRPr="00315F71" w:rsidRDefault="00A048CD" w:rsidP="00B67EDF">
      <w:pPr>
        <w:spacing w:line="240" w:lineRule="auto"/>
        <w:ind w:left="720"/>
        <w:jc w:val="both"/>
        <w:rPr>
          <w:rFonts w:ascii="Times New Roman" w:hAnsi="Times New Roman" w:cs="Times New Roman"/>
          <w:lang w:val="en-IN"/>
        </w:rPr>
      </w:pPr>
      <w:r w:rsidRPr="00315F71">
        <w:rPr>
          <w:rFonts w:ascii="Times New Roman" w:hAnsi="Times New Roman" w:cs="Times New Roman"/>
          <w:b/>
          <w:bCs/>
          <w:lang w:val="en-IN"/>
        </w:rPr>
        <w:t>Improved performance over time:</w:t>
      </w:r>
      <w:r w:rsidRPr="00315F71">
        <w:rPr>
          <w:rFonts w:ascii="Times New Roman" w:hAnsi="Times New Roman" w:cs="Times New Roman"/>
          <w:lang w:val="en-IN"/>
        </w:rPr>
        <w:t xml:space="preserve"> The number of tickets resolved has steadily increased across successive quarters, indicating that the IT support team’s efficiency is improving.</w:t>
      </w:r>
    </w:p>
    <w:p w14:paraId="4CB6FBA4" w14:textId="77777777" w:rsidR="00A048CD" w:rsidRPr="00315F71" w:rsidRDefault="00A048CD" w:rsidP="00B67EDF">
      <w:pPr>
        <w:spacing w:line="240" w:lineRule="auto"/>
        <w:ind w:left="720"/>
        <w:jc w:val="both"/>
        <w:rPr>
          <w:rFonts w:ascii="Times New Roman" w:hAnsi="Times New Roman" w:cs="Times New Roman"/>
          <w:lang w:val="en-IN"/>
        </w:rPr>
      </w:pPr>
      <w:r w:rsidRPr="00315F71">
        <w:rPr>
          <w:rFonts w:ascii="Times New Roman" w:hAnsi="Times New Roman" w:cs="Times New Roman"/>
          <w:b/>
          <w:bCs/>
          <w:lang w:val="en-IN"/>
        </w:rPr>
        <w:t>Enhanced issue-handling capacity:</w:t>
      </w:r>
      <w:r w:rsidRPr="00315F71">
        <w:rPr>
          <w:rFonts w:ascii="Times New Roman" w:hAnsi="Times New Roman" w:cs="Times New Roman"/>
          <w:lang w:val="en-IN"/>
        </w:rPr>
        <w:t xml:space="preserve"> This upward trend suggests the team is successfully managing a higher volume of requests without compromising service quality.</w:t>
      </w:r>
    </w:p>
    <w:p w14:paraId="280C9475" w14:textId="77777777" w:rsidR="00F128DE" w:rsidRDefault="00F128DE" w:rsidP="00315F71">
      <w:pPr>
        <w:spacing w:line="240" w:lineRule="auto"/>
        <w:ind w:left="720"/>
        <w:jc w:val="both"/>
        <w:rPr>
          <w:rFonts w:ascii="Times New Roman" w:hAnsi="Times New Roman" w:cs="Times New Roman"/>
        </w:rPr>
      </w:pPr>
    </w:p>
    <w:p w14:paraId="29A6A1DD" w14:textId="6CC04B10"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Recommendations:</w:t>
      </w:r>
    </w:p>
    <w:p w14:paraId="0CD01EC0" w14:textId="77777777" w:rsidR="00A048CD" w:rsidRPr="00315F71" w:rsidRDefault="00A048CD" w:rsidP="00315F71">
      <w:pPr>
        <w:spacing w:line="240" w:lineRule="auto"/>
        <w:ind w:left="720"/>
        <w:jc w:val="both"/>
        <w:rPr>
          <w:rFonts w:ascii="Times New Roman" w:hAnsi="Times New Roman" w:cs="Times New Roman"/>
          <w:b/>
          <w:bCs/>
        </w:rPr>
      </w:pPr>
    </w:p>
    <w:p w14:paraId="25689CBF" w14:textId="4F2597AD" w:rsidR="005B485F" w:rsidRPr="00315F71" w:rsidRDefault="00A048CD" w:rsidP="00315F71">
      <w:pPr>
        <w:spacing w:line="240" w:lineRule="auto"/>
        <w:ind w:left="720"/>
        <w:jc w:val="both"/>
        <w:rPr>
          <w:rFonts w:ascii="Times New Roman" w:hAnsi="Times New Roman" w:cs="Times New Roman"/>
        </w:rPr>
      </w:pPr>
      <w:r w:rsidRPr="00315F71">
        <w:rPr>
          <w:rFonts w:ascii="Times New Roman" w:hAnsi="Times New Roman" w:cs="Times New Roman"/>
        </w:rPr>
        <w:t>As ticket resolution volumes continue to rise, it is important to ensure the team is equipped with the appropriate support—whether through improved tools, adequate staffing, or targeted training—to sustain performance and effectively meet growing demand.</w:t>
      </w:r>
    </w:p>
    <w:p w14:paraId="395219D6" w14:textId="77777777" w:rsidR="005B485F" w:rsidRPr="00315F71" w:rsidRDefault="00000000" w:rsidP="00315F71">
      <w:pPr>
        <w:pStyle w:val="Heading2"/>
        <w:spacing w:line="240" w:lineRule="auto"/>
        <w:jc w:val="both"/>
        <w:rPr>
          <w:rFonts w:ascii="Times New Roman" w:hAnsi="Times New Roman" w:cs="Times New Roman"/>
          <w:b/>
          <w:bCs/>
          <w:color w:val="FF0000"/>
        </w:rPr>
      </w:pPr>
      <w:bookmarkStart w:id="50" w:name="_1u9xnvjzqfi2" w:colFirst="0" w:colLast="0"/>
      <w:bookmarkEnd w:id="50"/>
      <w:r w:rsidRPr="00315F71">
        <w:rPr>
          <w:rFonts w:ascii="Times New Roman" w:hAnsi="Times New Roman" w:cs="Times New Roman"/>
          <w:b/>
          <w:bCs/>
          <w:color w:val="FF0000"/>
        </w:rPr>
        <w:t>Question 6: If we invest more on tech (Hardware, software, etc), do you think it will improve the ticket resolution times and employee satisfaction?</w:t>
      </w:r>
    </w:p>
    <w:p w14:paraId="1DB60767" w14:textId="77777777" w:rsidR="005B485F" w:rsidRPr="00315F71" w:rsidRDefault="00000000" w:rsidP="00315F71">
      <w:pPr>
        <w:pStyle w:val="Heading2"/>
        <w:spacing w:line="240" w:lineRule="auto"/>
        <w:jc w:val="both"/>
        <w:rPr>
          <w:rFonts w:ascii="Times New Roman" w:hAnsi="Times New Roman" w:cs="Times New Roman"/>
        </w:rPr>
      </w:pPr>
      <w:bookmarkStart w:id="51" w:name="_q1glejt1ks5g" w:colFirst="0" w:colLast="0"/>
      <w:bookmarkEnd w:id="51"/>
      <w:r w:rsidRPr="00315F71">
        <w:rPr>
          <w:rFonts w:ascii="Times New Roman" w:hAnsi="Times New Roman" w:cs="Times New Roman"/>
          <w:b/>
          <w:bCs/>
          <w:color w:val="FF0000"/>
        </w:rPr>
        <w:t>Analysis: Use historical data to project potential improvements.</w:t>
      </w:r>
    </w:p>
    <w:p w14:paraId="6B46BA08" w14:textId="77777777" w:rsidR="005B485F" w:rsidRPr="00315F71" w:rsidRDefault="005B485F" w:rsidP="00315F71">
      <w:pPr>
        <w:spacing w:line="240" w:lineRule="auto"/>
        <w:jc w:val="both"/>
        <w:rPr>
          <w:rFonts w:ascii="Times New Roman" w:hAnsi="Times New Roman" w:cs="Times New Roman"/>
        </w:rPr>
      </w:pPr>
    </w:p>
    <w:p w14:paraId="135BA6EA" w14:textId="77777777" w:rsidR="005B485F" w:rsidRPr="00315F71" w:rsidRDefault="00000000" w:rsidP="00315F71">
      <w:pPr>
        <w:pStyle w:val="Heading2"/>
        <w:spacing w:line="240" w:lineRule="auto"/>
        <w:jc w:val="both"/>
        <w:rPr>
          <w:rFonts w:ascii="Times New Roman" w:hAnsi="Times New Roman" w:cs="Times New Roman"/>
          <w:b/>
          <w:bCs/>
        </w:rPr>
      </w:pPr>
      <w:bookmarkStart w:id="52" w:name="_foyja6tu8w4o" w:colFirst="0" w:colLast="0"/>
      <w:bookmarkEnd w:id="52"/>
      <w:r w:rsidRPr="00315F71">
        <w:rPr>
          <w:rFonts w:ascii="Times New Roman" w:hAnsi="Times New Roman" w:cs="Times New Roman"/>
          <w:b/>
          <w:bCs/>
        </w:rPr>
        <w:t>Solution:</w:t>
      </w:r>
    </w:p>
    <w:p w14:paraId="3E1F28F6" w14:textId="77777777" w:rsidR="005B485F" w:rsidRPr="00315F71" w:rsidRDefault="005B485F" w:rsidP="00315F71">
      <w:pPr>
        <w:spacing w:line="240" w:lineRule="auto"/>
        <w:jc w:val="both"/>
        <w:rPr>
          <w:rFonts w:ascii="Times New Roman" w:hAnsi="Times New Roman" w:cs="Times New Roman"/>
        </w:rPr>
      </w:pPr>
    </w:p>
    <w:p w14:paraId="1FA09BD7"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4C7349EC" w14:textId="55C5C843"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lastRenderedPageBreak/>
        <w:t>Approach:</w:t>
      </w:r>
    </w:p>
    <w:p w14:paraId="0619DD34" w14:textId="77777777" w:rsidR="00D8716B" w:rsidRPr="00315F71" w:rsidRDefault="00D8716B" w:rsidP="00315F71">
      <w:pPr>
        <w:spacing w:line="240" w:lineRule="auto"/>
        <w:ind w:left="720"/>
        <w:jc w:val="both"/>
        <w:rPr>
          <w:rFonts w:ascii="Times New Roman" w:hAnsi="Times New Roman" w:cs="Times New Roman"/>
          <w:b/>
          <w:bCs/>
        </w:rPr>
      </w:pPr>
    </w:p>
    <w:p w14:paraId="303FFF27" w14:textId="77777777" w:rsidR="00D8716B" w:rsidRPr="00315F71" w:rsidRDefault="00D8716B" w:rsidP="00315F71">
      <w:pPr>
        <w:spacing w:line="240" w:lineRule="auto"/>
        <w:ind w:left="720"/>
        <w:jc w:val="both"/>
        <w:rPr>
          <w:rFonts w:ascii="Times New Roman" w:hAnsi="Times New Roman" w:cs="Times New Roman"/>
        </w:rPr>
      </w:pPr>
      <w:r w:rsidRPr="00315F71">
        <w:rPr>
          <w:rFonts w:ascii="Times New Roman" w:hAnsi="Times New Roman" w:cs="Times New Roman"/>
        </w:rPr>
        <w:t xml:space="preserve">By segmenting tickets by category, I </w:t>
      </w:r>
      <w:proofErr w:type="spellStart"/>
      <w:r w:rsidRPr="00315F71">
        <w:rPr>
          <w:rFonts w:ascii="Times New Roman" w:hAnsi="Times New Roman" w:cs="Times New Roman"/>
        </w:rPr>
        <w:t>analyzed</w:t>
      </w:r>
      <w:proofErr w:type="spellEnd"/>
      <w:r w:rsidRPr="00315F71">
        <w:rPr>
          <w:rFonts w:ascii="Times New Roman" w:hAnsi="Times New Roman" w:cs="Times New Roman"/>
        </w:rPr>
        <w:t xml:space="preserve"> average satisfaction scores and resolution times. This cross-category comparison pinpointed specific service areas that are performing optimally versus those requiring process improvements</w:t>
      </w:r>
    </w:p>
    <w:p w14:paraId="3CDB74DA" w14:textId="6F605637" w:rsidR="005B485F" w:rsidRPr="00315F71" w:rsidRDefault="005B485F" w:rsidP="00315F71">
      <w:pPr>
        <w:spacing w:line="240" w:lineRule="auto"/>
        <w:ind w:left="720"/>
        <w:jc w:val="both"/>
        <w:rPr>
          <w:rFonts w:ascii="Times New Roman" w:hAnsi="Times New Roman" w:cs="Times New Roman"/>
        </w:rPr>
      </w:pPr>
    </w:p>
    <w:p w14:paraId="4A1EACA1"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Charts &amp; Tables:</w:t>
      </w:r>
    </w:p>
    <w:p w14:paraId="18954D1C" w14:textId="77777777" w:rsidR="00D8716B" w:rsidRPr="00315F71" w:rsidRDefault="00D8716B" w:rsidP="00315F71">
      <w:pPr>
        <w:spacing w:line="240" w:lineRule="auto"/>
        <w:ind w:left="720"/>
        <w:jc w:val="both"/>
        <w:rPr>
          <w:rFonts w:ascii="Times New Roman" w:hAnsi="Times New Roman" w:cs="Times New Roman"/>
          <w:b/>
          <w:bCs/>
        </w:rPr>
      </w:pPr>
    </w:p>
    <w:p w14:paraId="402B99D9" w14:textId="3981BA1F" w:rsidR="005B485F" w:rsidRDefault="00BB0CB9" w:rsidP="00315F71">
      <w:pPr>
        <w:spacing w:line="240" w:lineRule="auto"/>
        <w:ind w:left="720"/>
        <w:jc w:val="both"/>
        <w:rPr>
          <w:rFonts w:ascii="Times New Roman" w:hAnsi="Times New Roman" w:cs="Times New Roman"/>
        </w:rPr>
      </w:pPr>
      <w:r w:rsidRPr="00BB0CB9">
        <w:rPr>
          <w:rFonts w:ascii="Times New Roman" w:hAnsi="Times New Roman" w:cs="Times New Roman"/>
          <w:noProof/>
        </w:rPr>
        <w:drawing>
          <wp:inline distT="0" distB="0" distL="0" distR="0" wp14:anchorId="40CDFCCC" wp14:editId="3967E72A">
            <wp:extent cx="3686689" cy="1333686"/>
            <wp:effectExtent l="0" t="0" r="9525" b="0"/>
            <wp:docPr id="9470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4641" name=""/>
                    <pic:cNvPicPr/>
                  </pic:nvPicPr>
                  <pic:blipFill>
                    <a:blip r:embed="rId39"/>
                    <a:stretch>
                      <a:fillRect/>
                    </a:stretch>
                  </pic:blipFill>
                  <pic:spPr>
                    <a:xfrm>
                      <a:off x="0" y="0"/>
                      <a:ext cx="3686689" cy="1333686"/>
                    </a:xfrm>
                    <a:prstGeom prst="rect">
                      <a:avLst/>
                    </a:prstGeom>
                  </pic:spPr>
                </pic:pic>
              </a:graphicData>
            </a:graphic>
          </wp:inline>
        </w:drawing>
      </w:r>
    </w:p>
    <w:p w14:paraId="6A34FA28" w14:textId="77777777" w:rsidR="00BB0CB9" w:rsidRDefault="00BB0CB9" w:rsidP="00315F71">
      <w:pPr>
        <w:spacing w:line="240" w:lineRule="auto"/>
        <w:ind w:left="720"/>
        <w:jc w:val="both"/>
        <w:rPr>
          <w:rFonts w:ascii="Times New Roman" w:hAnsi="Times New Roman" w:cs="Times New Roman"/>
        </w:rPr>
      </w:pPr>
    </w:p>
    <w:p w14:paraId="38FDC521" w14:textId="469A3FAC" w:rsidR="00BB0CB9" w:rsidRDefault="00296DC8" w:rsidP="00315F71">
      <w:pPr>
        <w:spacing w:line="240" w:lineRule="auto"/>
        <w:ind w:left="720"/>
        <w:jc w:val="both"/>
        <w:rPr>
          <w:rFonts w:ascii="Times New Roman" w:hAnsi="Times New Roman" w:cs="Times New Roman"/>
        </w:rPr>
      </w:pPr>
      <w:r>
        <w:rPr>
          <w:noProof/>
        </w:rPr>
        <w:drawing>
          <wp:inline distT="0" distB="0" distL="0" distR="0" wp14:anchorId="35D3ECB3" wp14:editId="5D487CA3">
            <wp:extent cx="3632269" cy="2389909"/>
            <wp:effectExtent l="0" t="0" r="6350" b="0"/>
            <wp:docPr id="975539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48162" cy="2400366"/>
                    </a:xfrm>
                    <a:prstGeom prst="rect">
                      <a:avLst/>
                    </a:prstGeom>
                    <a:noFill/>
                    <a:ln>
                      <a:noFill/>
                    </a:ln>
                  </pic:spPr>
                </pic:pic>
              </a:graphicData>
            </a:graphic>
          </wp:inline>
        </w:drawing>
      </w:r>
    </w:p>
    <w:p w14:paraId="01EE3571" w14:textId="77777777" w:rsidR="00BB0CB9" w:rsidRDefault="00BB0CB9" w:rsidP="00315F71">
      <w:pPr>
        <w:spacing w:line="240" w:lineRule="auto"/>
        <w:ind w:left="720"/>
        <w:jc w:val="both"/>
        <w:rPr>
          <w:rFonts w:ascii="Times New Roman" w:hAnsi="Times New Roman" w:cs="Times New Roman"/>
        </w:rPr>
      </w:pPr>
    </w:p>
    <w:p w14:paraId="47CBBBB3" w14:textId="4E94BD5E" w:rsidR="00BB0CB9" w:rsidRDefault="00BB0CB9" w:rsidP="00315F71">
      <w:pPr>
        <w:spacing w:line="240" w:lineRule="auto"/>
        <w:ind w:left="720"/>
        <w:jc w:val="both"/>
        <w:rPr>
          <w:rFonts w:ascii="Times New Roman" w:hAnsi="Times New Roman" w:cs="Times New Roman"/>
        </w:rPr>
      </w:pPr>
      <w:r w:rsidRPr="00BB0CB9">
        <w:rPr>
          <w:rFonts w:ascii="Times New Roman" w:hAnsi="Times New Roman" w:cs="Times New Roman"/>
          <w:noProof/>
        </w:rPr>
        <w:drawing>
          <wp:inline distT="0" distB="0" distL="0" distR="0" wp14:anchorId="3B31A4AD" wp14:editId="7A875F67">
            <wp:extent cx="3639058" cy="1381318"/>
            <wp:effectExtent l="0" t="0" r="0" b="9525"/>
            <wp:docPr id="5175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9326" name=""/>
                    <pic:cNvPicPr/>
                  </pic:nvPicPr>
                  <pic:blipFill>
                    <a:blip r:embed="rId41"/>
                    <a:stretch>
                      <a:fillRect/>
                    </a:stretch>
                  </pic:blipFill>
                  <pic:spPr>
                    <a:xfrm>
                      <a:off x="0" y="0"/>
                      <a:ext cx="3639058" cy="1381318"/>
                    </a:xfrm>
                    <a:prstGeom prst="rect">
                      <a:avLst/>
                    </a:prstGeom>
                  </pic:spPr>
                </pic:pic>
              </a:graphicData>
            </a:graphic>
          </wp:inline>
        </w:drawing>
      </w:r>
    </w:p>
    <w:p w14:paraId="0426BCD6" w14:textId="1431F091" w:rsidR="00296DC8" w:rsidRDefault="00296DC8" w:rsidP="00315F71">
      <w:pPr>
        <w:spacing w:line="240" w:lineRule="auto"/>
        <w:ind w:left="720"/>
        <w:jc w:val="both"/>
        <w:rPr>
          <w:rFonts w:ascii="Times New Roman" w:hAnsi="Times New Roman" w:cs="Times New Roman"/>
        </w:rPr>
      </w:pPr>
      <w:r>
        <w:rPr>
          <w:noProof/>
        </w:rPr>
        <w:lastRenderedPageBreak/>
        <w:drawing>
          <wp:inline distT="0" distB="0" distL="0" distR="0" wp14:anchorId="182362BF" wp14:editId="333025D9">
            <wp:extent cx="4413856" cy="2438400"/>
            <wp:effectExtent l="0" t="0" r="6350" b="0"/>
            <wp:docPr id="822123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41168" cy="2453488"/>
                    </a:xfrm>
                    <a:prstGeom prst="rect">
                      <a:avLst/>
                    </a:prstGeom>
                    <a:noFill/>
                    <a:ln>
                      <a:noFill/>
                    </a:ln>
                  </pic:spPr>
                </pic:pic>
              </a:graphicData>
            </a:graphic>
          </wp:inline>
        </w:drawing>
      </w:r>
    </w:p>
    <w:p w14:paraId="34B2C040" w14:textId="77777777" w:rsidR="00BB0CB9" w:rsidRDefault="00BB0CB9" w:rsidP="00315F71">
      <w:pPr>
        <w:spacing w:line="240" w:lineRule="auto"/>
        <w:ind w:left="720"/>
        <w:jc w:val="both"/>
        <w:rPr>
          <w:rFonts w:ascii="Times New Roman" w:hAnsi="Times New Roman" w:cs="Times New Roman"/>
        </w:rPr>
      </w:pPr>
    </w:p>
    <w:p w14:paraId="5C2D9285" w14:textId="40E2542E" w:rsidR="00BB0CB9" w:rsidRPr="00315F71" w:rsidRDefault="00BB0CB9" w:rsidP="00315F71">
      <w:pPr>
        <w:spacing w:line="240" w:lineRule="auto"/>
        <w:ind w:left="720"/>
        <w:jc w:val="both"/>
        <w:rPr>
          <w:rFonts w:ascii="Times New Roman" w:hAnsi="Times New Roman" w:cs="Times New Roman"/>
        </w:rPr>
      </w:pPr>
    </w:p>
    <w:p w14:paraId="78495B39" w14:textId="77777777" w:rsidR="00D8716B" w:rsidRPr="00315F71" w:rsidRDefault="00D8716B" w:rsidP="00315F71">
      <w:pPr>
        <w:spacing w:line="240" w:lineRule="auto"/>
        <w:ind w:left="720"/>
        <w:jc w:val="both"/>
        <w:rPr>
          <w:rFonts w:ascii="Times New Roman" w:hAnsi="Times New Roman" w:cs="Times New Roman"/>
          <w:b/>
          <w:bCs/>
          <w:color w:val="FF0000"/>
          <w:highlight w:val="white"/>
        </w:rPr>
      </w:pPr>
    </w:p>
    <w:p w14:paraId="63B9E189" w14:textId="1C22A60F"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Insights:</w:t>
      </w:r>
    </w:p>
    <w:p w14:paraId="20A5AFA8" w14:textId="77777777" w:rsidR="00D8716B" w:rsidRPr="00315F71" w:rsidRDefault="00D8716B" w:rsidP="00315F71">
      <w:pPr>
        <w:spacing w:line="240" w:lineRule="auto"/>
        <w:ind w:left="720"/>
        <w:jc w:val="both"/>
        <w:rPr>
          <w:rFonts w:ascii="Times New Roman" w:hAnsi="Times New Roman" w:cs="Times New Roman"/>
          <w:b/>
          <w:bCs/>
        </w:rPr>
      </w:pPr>
    </w:p>
    <w:p w14:paraId="0611724A" w14:textId="18F3A2B2" w:rsidR="00D8716B" w:rsidRPr="00315F71" w:rsidRDefault="00D8716B" w:rsidP="00315F71">
      <w:pPr>
        <w:spacing w:line="240" w:lineRule="auto"/>
        <w:ind w:left="720"/>
        <w:jc w:val="both"/>
        <w:rPr>
          <w:rFonts w:ascii="Times New Roman" w:hAnsi="Times New Roman" w:cs="Times New Roman"/>
          <w:lang w:val="en-IN"/>
        </w:rPr>
      </w:pPr>
      <w:r w:rsidRPr="00315F71">
        <w:rPr>
          <w:rFonts w:ascii="Times New Roman" w:hAnsi="Times New Roman" w:cs="Times New Roman"/>
          <w:b/>
          <w:bCs/>
          <w:lang w:val="en-IN"/>
        </w:rPr>
        <w:t>The Disparity:</w:t>
      </w:r>
      <w:r w:rsidRPr="00315F71">
        <w:rPr>
          <w:rFonts w:ascii="Times New Roman" w:hAnsi="Times New Roman" w:cs="Times New Roman"/>
          <w:lang w:val="en-IN"/>
        </w:rPr>
        <w:t xml:space="preserve"> Satisfaction is consistent (~4.1), but resolution speed varies by over 700% based on ticket complexity.</w:t>
      </w:r>
    </w:p>
    <w:p w14:paraId="665A41C5" w14:textId="5069AFD5" w:rsidR="00D8716B" w:rsidRPr="00315F71" w:rsidRDefault="00D8716B" w:rsidP="00315F71">
      <w:pPr>
        <w:spacing w:line="240" w:lineRule="auto"/>
        <w:ind w:left="720"/>
        <w:jc w:val="both"/>
        <w:rPr>
          <w:rFonts w:ascii="Times New Roman" w:hAnsi="Times New Roman" w:cs="Times New Roman"/>
          <w:lang w:val="en-IN"/>
        </w:rPr>
      </w:pPr>
      <w:r w:rsidRPr="00315F71">
        <w:rPr>
          <w:rFonts w:ascii="Times New Roman" w:hAnsi="Times New Roman" w:cs="Times New Roman"/>
          <w:b/>
          <w:bCs/>
          <w:lang w:val="en-IN"/>
        </w:rPr>
        <w:t>The Bottleneck:</w:t>
      </w:r>
      <w:r w:rsidRPr="00315F71">
        <w:rPr>
          <w:rFonts w:ascii="Times New Roman" w:hAnsi="Times New Roman" w:cs="Times New Roman"/>
          <w:lang w:val="en-IN"/>
        </w:rPr>
        <w:t xml:space="preserve"> Simple requests take &lt;1 day; complex technical hardware/system issues take 7–8 days.</w:t>
      </w:r>
    </w:p>
    <w:p w14:paraId="2F9A07F2" w14:textId="0D39CF3D" w:rsidR="00D8716B" w:rsidRPr="00315F71" w:rsidRDefault="00D8716B" w:rsidP="00315F71">
      <w:pPr>
        <w:spacing w:line="240" w:lineRule="auto"/>
        <w:ind w:left="720"/>
        <w:jc w:val="both"/>
        <w:rPr>
          <w:rFonts w:ascii="Times New Roman" w:hAnsi="Times New Roman" w:cs="Times New Roman"/>
          <w:lang w:val="en-IN"/>
        </w:rPr>
      </w:pPr>
      <w:r w:rsidRPr="00315F71">
        <w:rPr>
          <w:rFonts w:ascii="Times New Roman" w:hAnsi="Times New Roman" w:cs="Times New Roman"/>
          <w:b/>
          <w:bCs/>
          <w:lang w:val="en-IN"/>
        </w:rPr>
        <w:t>The Verdict:</w:t>
      </w:r>
      <w:r w:rsidRPr="00315F71">
        <w:rPr>
          <w:rFonts w:ascii="Times New Roman" w:hAnsi="Times New Roman" w:cs="Times New Roman"/>
          <w:lang w:val="en-IN"/>
        </w:rPr>
        <w:t xml:space="preserve"> The delay is systemic, not </w:t>
      </w:r>
      <w:proofErr w:type="spellStart"/>
      <w:r w:rsidRPr="00315F71">
        <w:rPr>
          <w:rFonts w:ascii="Times New Roman" w:hAnsi="Times New Roman" w:cs="Times New Roman"/>
          <w:lang w:val="en-IN"/>
        </w:rPr>
        <w:t>behavioral</w:t>
      </w:r>
      <w:proofErr w:type="spellEnd"/>
      <w:r w:rsidRPr="00315F71">
        <w:rPr>
          <w:rFonts w:ascii="Times New Roman" w:hAnsi="Times New Roman" w:cs="Times New Roman"/>
          <w:lang w:val="en-IN"/>
        </w:rPr>
        <w:t>. Agents are skilled, but the current toolset is insufficient for technical troubleshooting.</w:t>
      </w:r>
    </w:p>
    <w:p w14:paraId="567EC161" w14:textId="77777777" w:rsidR="005B485F" w:rsidRPr="00315F71" w:rsidRDefault="005B485F" w:rsidP="00315F71">
      <w:pPr>
        <w:spacing w:line="240" w:lineRule="auto"/>
        <w:ind w:left="720"/>
        <w:jc w:val="both"/>
        <w:rPr>
          <w:rFonts w:ascii="Times New Roman" w:hAnsi="Times New Roman" w:cs="Times New Roman"/>
        </w:rPr>
      </w:pPr>
    </w:p>
    <w:p w14:paraId="57CD8CF7"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Recommendations:</w:t>
      </w:r>
    </w:p>
    <w:p w14:paraId="1E2F5F99" w14:textId="77777777" w:rsidR="00D8716B" w:rsidRPr="00315F71" w:rsidRDefault="00D8716B" w:rsidP="00315F71">
      <w:pPr>
        <w:spacing w:line="240" w:lineRule="auto"/>
        <w:ind w:left="720"/>
        <w:jc w:val="both"/>
        <w:rPr>
          <w:rFonts w:ascii="Times New Roman" w:hAnsi="Times New Roman" w:cs="Times New Roman"/>
          <w:b/>
          <w:bCs/>
        </w:rPr>
      </w:pPr>
    </w:p>
    <w:p w14:paraId="201EF5E0" w14:textId="0B79AA1C" w:rsidR="00D8716B" w:rsidRPr="00B67EDF" w:rsidRDefault="00D8716B" w:rsidP="008F0061">
      <w:pPr>
        <w:pStyle w:val="Heading2"/>
        <w:spacing w:line="240" w:lineRule="auto"/>
        <w:ind w:left="720"/>
        <w:jc w:val="both"/>
        <w:rPr>
          <w:rFonts w:ascii="Times New Roman" w:hAnsi="Times New Roman" w:cs="Times New Roman"/>
          <w:sz w:val="22"/>
          <w:szCs w:val="22"/>
          <w:lang w:val="en-IN"/>
        </w:rPr>
      </w:pPr>
      <w:r w:rsidRPr="00B67EDF">
        <w:rPr>
          <w:rFonts w:ascii="Times New Roman" w:hAnsi="Times New Roman" w:cs="Times New Roman"/>
          <w:b/>
          <w:bCs/>
          <w:sz w:val="22"/>
          <w:szCs w:val="22"/>
          <w:lang w:val="en-IN"/>
        </w:rPr>
        <w:t>Implement a Tiered Support Architecture:</w:t>
      </w:r>
      <w:r w:rsidRPr="00B67EDF">
        <w:rPr>
          <w:rFonts w:ascii="Times New Roman" w:hAnsi="Times New Roman" w:cs="Times New Roman"/>
          <w:sz w:val="22"/>
          <w:szCs w:val="22"/>
          <w:lang w:val="en-IN"/>
        </w:rPr>
        <w:t xml:space="preserve"> Establish a structured help desk (Tiers 1, 2, and 3) to triage requests by complexity. This ensures high-velocity resolution for routine tasks at the </w:t>
      </w:r>
      <w:proofErr w:type="gramStart"/>
      <w:r w:rsidRPr="00B67EDF">
        <w:rPr>
          <w:rFonts w:ascii="Times New Roman" w:hAnsi="Times New Roman" w:cs="Times New Roman"/>
          <w:sz w:val="22"/>
          <w:szCs w:val="22"/>
          <w:lang w:val="en-IN"/>
        </w:rPr>
        <w:t>frontline,</w:t>
      </w:r>
      <w:proofErr w:type="gramEnd"/>
      <w:r w:rsidRPr="00B67EDF">
        <w:rPr>
          <w:rFonts w:ascii="Times New Roman" w:hAnsi="Times New Roman" w:cs="Times New Roman"/>
          <w:sz w:val="22"/>
          <w:szCs w:val="22"/>
          <w:lang w:val="en-IN"/>
        </w:rPr>
        <w:t xml:space="preserve"> while shielding subject matter experts from interruptions so they can focus on high-impact technical challenges.</w:t>
      </w:r>
    </w:p>
    <w:p w14:paraId="5ECB6325" w14:textId="58F86BDC" w:rsidR="00D8716B" w:rsidRPr="00B67EDF" w:rsidRDefault="00D8716B" w:rsidP="008F0061">
      <w:pPr>
        <w:pStyle w:val="Heading2"/>
        <w:spacing w:line="240" w:lineRule="auto"/>
        <w:ind w:left="720"/>
        <w:jc w:val="both"/>
        <w:rPr>
          <w:rFonts w:ascii="Times New Roman" w:hAnsi="Times New Roman" w:cs="Times New Roman"/>
          <w:sz w:val="22"/>
          <w:szCs w:val="22"/>
          <w:lang w:val="en-IN"/>
        </w:rPr>
      </w:pPr>
      <w:r w:rsidRPr="00B67EDF">
        <w:rPr>
          <w:rFonts w:ascii="Times New Roman" w:hAnsi="Times New Roman" w:cs="Times New Roman"/>
          <w:b/>
          <w:bCs/>
          <w:sz w:val="22"/>
          <w:szCs w:val="22"/>
          <w:lang w:val="en-IN"/>
        </w:rPr>
        <w:t>Operationalize User Feedback Loops:</w:t>
      </w:r>
      <w:r w:rsidRPr="00B67EDF">
        <w:rPr>
          <w:rFonts w:ascii="Times New Roman" w:hAnsi="Times New Roman" w:cs="Times New Roman"/>
          <w:sz w:val="22"/>
          <w:szCs w:val="22"/>
          <w:lang w:val="en-IN"/>
        </w:rPr>
        <w:t xml:space="preserve"> Deploy automated post-interaction surveys to capture real-time CSAT data. By establishing a "closed-loop" process—where negative feedback triggers a personal follow-up—we can identify systemic root causes and build long-term user trust through visible improvements.</w:t>
      </w:r>
    </w:p>
    <w:p w14:paraId="141BE92A" w14:textId="77777777" w:rsidR="00D8716B" w:rsidRPr="00315F71" w:rsidRDefault="00D8716B" w:rsidP="00315F71">
      <w:pPr>
        <w:spacing w:line="240" w:lineRule="auto"/>
        <w:jc w:val="both"/>
        <w:rPr>
          <w:rFonts w:ascii="Times New Roman" w:hAnsi="Times New Roman" w:cs="Times New Roman"/>
          <w:lang w:val="en-IN"/>
        </w:rPr>
      </w:pPr>
    </w:p>
    <w:p w14:paraId="02D6E540" w14:textId="77777777" w:rsidR="00D8716B" w:rsidRPr="00315F71" w:rsidRDefault="00D8716B" w:rsidP="00315F71">
      <w:pPr>
        <w:spacing w:line="240" w:lineRule="auto"/>
        <w:jc w:val="both"/>
        <w:rPr>
          <w:rFonts w:ascii="Times New Roman" w:hAnsi="Times New Roman" w:cs="Times New Roman"/>
          <w:lang w:val="en-IN"/>
        </w:rPr>
      </w:pPr>
    </w:p>
    <w:p w14:paraId="000AE919" w14:textId="77777777" w:rsidR="00D8716B" w:rsidRPr="00315F71" w:rsidRDefault="00D8716B" w:rsidP="00315F71">
      <w:pPr>
        <w:spacing w:line="240" w:lineRule="auto"/>
        <w:jc w:val="both"/>
        <w:rPr>
          <w:rFonts w:ascii="Times New Roman" w:hAnsi="Times New Roman" w:cs="Times New Roman"/>
          <w:lang w:val="en-IN"/>
        </w:rPr>
      </w:pPr>
    </w:p>
    <w:p w14:paraId="50AE26D8" w14:textId="77777777" w:rsidR="00D8716B" w:rsidRPr="00315F71" w:rsidRDefault="00D8716B" w:rsidP="00315F71">
      <w:pPr>
        <w:spacing w:line="240" w:lineRule="auto"/>
        <w:jc w:val="both"/>
        <w:rPr>
          <w:rFonts w:ascii="Times New Roman" w:hAnsi="Times New Roman" w:cs="Times New Roman"/>
          <w:lang w:val="en-IN"/>
        </w:rPr>
      </w:pPr>
    </w:p>
    <w:p w14:paraId="73FF091F" w14:textId="77777777" w:rsidR="00D8716B" w:rsidRPr="00315F71" w:rsidRDefault="00D8716B" w:rsidP="00315F71">
      <w:pPr>
        <w:spacing w:line="240" w:lineRule="auto"/>
        <w:jc w:val="both"/>
        <w:rPr>
          <w:rFonts w:ascii="Times New Roman" w:hAnsi="Times New Roman" w:cs="Times New Roman"/>
          <w:lang w:val="en-IN"/>
        </w:rPr>
      </w:pPr>
    </w:p>
    <w:p w14:paraId="51023EDE" w14:textId="77777777" w:rsidR="005B485F" w:rsidRPr="00315F71" w:rsidRDefault="00000000" w:rsidP="00315F71">
      <w:pPr>
        <w:pStyle w:val="Heading2"/>
        <w:spacing w:line="240" w:lineRule="auto"/>
        <w:jc w:val="both"/>
        <w:rPr>
          <w:rFonts w:ascii="Times New Roman" w:hAnsi="Times New Roman" w:cs="Times New Roman"/>
          <w:b/>
          <w:bCs/>
          <w:color w:val="FF0000"/>
        </w:rPr>
      </w:pPr>
      <w:r w:rsidRPr="00315F71">
        <w:rPr>
          <w:rFonts w:ascii="Times New Roman" w:hAnsi="Times New Roman" w:cs="Times New Roman"/>
          <w:b/>
          <w:bCs/>
          <w:color w:val="FF0000"/>
        </w:rPr>
        <w:lastRenderedPageBreak/>
        <w:t>Question 7: What are the key performance metrics for IT agents, and how can they be improved, do we need to fire any agents?</w:t>
      </w:r>
    </w:p>
    <w:p w14:paraId="5E329E7E" w14:textId="77777777" w:rsidR="005B485F" w:rsidRPr="00315F71" w:rsidRDefault="00000000" w:rsidP="00315F71">
      <w:pPr>
        <w:pStyle w:val="Heading2"/>
        <w:spacing w:line="240" w:lineRule="auto"/>
        <w:jc w:val="both"/>
        <w:rPr>
          <w:rFonts w:ascii="Times New Roman" w:hAnsi="Times New Roman" w:cs="Times New Roman"/>
        </w:rPr>
      </w:pPr>
      <w:bookmarkStart w:id="53" w:name="_4z0n2efxqxma" w:colFirst="0" w:colLast="0"/>
      <w:bookmarkEnd w:id="53"/>
      <w:r w:rsidRPr="00315F71">
        <w:rPr>
          <w:rFonts w:ascii="Times New Roman" w:hAnsi="Times New Roman" w:cs="Times New Roman"/>
          <w:b/>
          <w:bCs/>
          <w:color w:val="FF0000"/>
        </w:rPr>
        <w:t xml:space="preserve">Analysis: Define and </w:t>
      </w:r>
      <w:proofErr w:type="spellStart"/>
      <w:r w:rsidRPr="00315F71">
        <w:rPr>
          <w:rFonts w:ascii="Times New Roman" w:hAnsi="Times New Roman" w:cs="Times New Roman"/>
          <w:b/>
          <w:bCs/>
          <w:color w:val="FF0000"/>
        </w:rPr>
        <w:t>analyze</w:t>
      </w:r>
      <w:proofErr w:type="spellEnd"/>
      <w:r w:rsidRPr="00315F71">
        <w:rPr>
          <w:rFonts w:ascii="Times New Roman" w:hAnsi="Times New Roman" w:cs="Times New Roman"/>
          <w:b/>
          <w:bCs/>
          <w:color w:val="FF0000"/>
        </w:rPr>
        <w:t xml:space="preserve"> metrics such as average handling time, satisfaction scores, and number of tickets resolved.</w:t>
      </w:r>
    </w:p>
    <w:p w14:paraId="56F72B6D" w14:textId="77777777" w:rsidR="005B485F" w:rsidRPr="00315F71" w:rsidRDefault="005B485F" w:rsidP="00315F71">
      <w:pPr>
        <w:spacing w:line="240" w:lineRule="auto"/>
        <w:jc w:val="both"/>
        <w:rPr>
          <w:rFonts w:ascii="Times New Roman" w:hAnsi="Times New Roman" w:cs="Times New Roman"/>
        </w:rPr>
      </w:pPr>
    </w:p>
    <w:p w14:paraId="6349E4C3" w14:textId="77777777" w:rsidR="005B485F" w:rsidRPr="00315F71" w:rsidRDefault="00000000" w:rsidP="00315F71">
      <w:pPr>
        <w:pStyle w:val="Heading2"/>
        <w:spacing w:line="240" w:lineRule="auto"/>
        <w:jc w:val="both"/>
        <w:rPr>
          <w:rFonts w:ascii="Times New Roman" w:hAnsi="Times New Roman" w:cs="Times New Roman"/>
          <w:b/>
          <w:bCs/>
        </w:rPr>
      </w:pPr>
      <w:bookmarkStart w:id="54" w:name="_7dunlvaa1uwn" w:colFirst="0" w:colLast="0"/>
      <w:bookmarkEnd w:id="54"/>
      <w:r w:rsidRPr="00315F71">
        <w:rPr>
          <w:rFonts w:ascii="Times New Roman" w:hAnsi="Times New Roman" w:cs="Times New Roman"/>
          <w:b/>
          <w:bCs/>
        </w:rPr>
        <w:t>Solution:</w:t>
      </w:r>
    </w:p>
    <w:p w14:paraId="24DA09D2" w14:textId="77777777" w:rsidR="005B485F" w:rsidRPr="00315F71" w:rsidRDefault="005B485F" w:rsidP="00315F71">
      <w:pPr>
        <w:spacing w:line="240" w:lineRule="auto"/>
        <w:jc w:val="both"/>
        <w:rPr>
          <w:rFonts w:ascii="Times New Roman" w:hAnsi="Times New Roman" w:cs="Times New Roman"/>
        </w:rPr>
      </w:pPr>
    </w:p>
    <w:p w14:paraId="5BB7963A"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Approach:</w:t>
      </w:r>
    </w:p>
    <w:p w14:paraId="36D9B1D6" w14:textId="77777777" w:rsidR="00D8716B" w:rsidRPr="00315F71" w:rsidRDefault="00D8716B" w:rsidP="00315F71">
      <w:pPr>
        <w:spacing w:line="240" w:lineRule="auto"/>
        <w:ind w:left="720"/>
        <w:jc w:val="both"/>
        <w:rPr>
          <w:rFonts w:ascii="Times New Roman" w:hAnsi="Times New Roman" w:cs="Times New Roman"/>
          <w:b/>
          <w:bCs/>
        </w:rPr>
      </w:pPr>
    </w:p>
    <w:p w14:paraId="7D1A9352" w14:textId="77777777" w:rsidR="00D8716B" w:rsidRPr="00315F71" w:rsidRDefault="00D8716B" w:rsidP="00315F71">
      <w:pPr>
        <w:spacing w:line="240" w:lineRule="auto"/>
        <w:ind w:left="720"/>
        <w:jc w:val="both"/>
        <w:rPr>
          <w:rFonts w:ascii="Times New Roman" w:hAnsi="Times New Roman" w:cs="Times New Roman"/>
        </w:rPr>
      </w:pPr>
      <w:r w:rsidRPr="00315F71">
        <w:rPr>
          <w:rFonts w:ascii="Times New Roman" w:hAnsi="Times New Roman" w:cs="Times New Roman"/>
        </w:rPr>
        <w:t xml:space="preserve">"To normalize performance data, I calculated the </w:t>
      </w:r>
      <w:r w:rsidRPr="00315F71">
        <w:rPr>
          <w:rFonts w:ascii="Times New Roman" w:hAnsi="Times New Roman" w:cs="Times New Roman"/>
          <w:b/>
          <w:bCs/>
        </w:rPr>
        <w:t>Satisfaction-to-Resolution Time (SRT) ratio</w:t>
      </w:r>
      <w:r w:rsidRPr="00315F71">
        <w:rPr>
          <w:rFonts w:ascii="Times New Roman" w:hAnsi="Times New Roman" w:cs="Times New Roman"/>
        </w:rPr>
        <w:t xml:space="preserve"> for each agent. This dual-axis metric provides a more nuanced view of productivity, highlighting how effectively staff balance throughput with high-quality service delivery</w:t>
      </w:r>
    </w:p>
    <w:p w14:paraId="2E712B3E" w14:textId="77777777" w:rsidR="00F128DE" w:rsidRDefault="00F128DE" w:rsidP="008F0061">
      <w:pPr>
        <w:spacing w:line="240" w:lineRule="auto"/>
        <w:jc w:val="both"/>
        <w:rPr>
          <w:rFonts w:ascii="Times New Roman" w:hAnsi="Times New Roman" w:cs="Times New Roman"/>
          <w:b/>
          <w:bCs/>
          <w:color w:val="FF0000"/>
          <w:highlight w:val="white"/>
        </w:rPr>
      </w:pPr>
    </w:p>
    <w:p w14:paraId="50DE9D93" w14:textId="77777777" w:rsidR="00F128DE" w:rsidRDefault="00F128DE" w:rsidP="00315F71">
      <w:pPr>
        <w:spacing w:line="240" w:lineRule="auto"/>
        <w:ind w:left="720"/>
        <w:jc w:val="both"/>
        <w:rPr>
          <w:rFonts w:ascii="Times New Roman" w:hAnsi="Times New Roman" w:cs="Times New Roman"/>
          <w:b/>
          <w:bCs/>
          <w:color w:val="FF0000"/>
          <w:highlight w:val="white"/>
        </w:rPr>
      </w:pPr>
    </w:p>
    <w:p w14:paraId="037434D1" w14:textId="395CA172"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Charts &amp; Tables:</w:t>
      </w:r>
    </w:p>
    <w:p w14:paraId="795DE9F9" w14:textId="77777777" w:rsidR="00F128DE" w:rsidRPr="00315F71" w:rsidRDefault="00F128DE" w:rsidP="00315F71">
      <w:pPr>
        <w:spacing w:line="240" w:lineRule="auto"/>
        <w:ind w:left="720"/>
        <w:jc w:val="both"/>
        <w:rPr>
          <w:rFonts w:ascii="Times New Roman" w:hAnsi="Times New Roman" w:cs="Times New Roman"/>
          <w:b/>
          <w:bCs/>
        </w:rPr>
      </w:pPr>
    </w:p>
    <w:p w14:paraId="6922E29A" w14:textId="7DB84D70" w:rsidR="005B485F" w:rsidRPr="00315F71" w:rsidRDefault="00BB0CB9" w:rsidP="00315F71">
      <w:pPr>
        <w:spacing w:line="240" w:lineRule="auto"/>
        <w:ind w:left="720"/>
        <w:jc w:val="both"/>
        <w:rPr>
          <w:rFonts w:ascii="Times New Roman" w:hAnsi="Times New Roman" w:cs="Times New Roman"/>
        </w:rPr>
      </w:pPr>
      <w:r w:rsidRPr="00BB0CB9">
        <w:rPr>
          <w:rFonts w:ascii="Times New Roman" w:hAnsi="Times New Roman" w:cs="Times New Roman"/>
          <w:noProof/>
        </w:rPr>
        <w:drawing>
          <wp:inline distT="0" distB="0" distL="0" distR="0" wp14:anchorId="227FCCD5" wp14:editId="618BB0B0">
            <wp:extent cx="5733415" cy="4789805"/>
            <wp:effectExtent l="0" t="0" r="635" b="0"/>
            <wp:docPr id="9055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9176" name=""/>
                    <pic:cNvPicPr/>
                  </pic:nvPicPr>
                  <pic:blipFill>
                    <a:blip r:embed="rId43"/>
                    <a:stretch>
                      <a:fillRect/>
                    </a:stretch>
                  </pic:blipFill>
                  <pic:spPr>
                    <a:xfrm>
                      <a:off x="0" y="0"/>
                      <a:ext cx="5733415" cy="4789805"/>
                    </a:xfrm>
                    <a:prstGeom prst="rect">
                      <a:avLst/>
                    </a:prstGeom>
                  </pic:spPr>
                </pic:pic>
              </a:graphicData>
            </a:graphic>
          </wp:inline>
        </w:drawing>
      </w:r>
    </w:p>
    <w:p w14:paraId="25085703" w14:textId="77777777" w:rsidR="00D8716B" w:rsidRPr="00315F71" w:rsidRDefault="00D8716B" w:rsidP="00315F71">
      <w:pPr>
        <w:spacing w:line="240" w:lineRule="auto"/>
        <w:ind w:left="720"/>
        <w:jc w:val="both"/>
        <w:rPr>
          <w:rFonts w:ascii="Times New Roman" w:hAnsi="Times New Roman" w:cs="Times New Roman"/>
        </w:rPr>
      </w:pPr>
    </w:p>
    <w:p w14:paraId="7A5C2215"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Insights:</w:t>
      </w:r>
    </w:p>
    <w:p w14:paraId="08F584FC" w14:textId="77777777" w:rsidR="00D8716B" w:rsidRPr="00315F71" w:rsidRDefault="00D8716B" w:rsidP="00315F71">
      <w:pPr>
        <w:spacing w:line="240" w:lineRule="auto"/>
        <w:ind w:left="720"/>
        <w:jc w:val="both"/>
        <w:rPr>
          <w:rFonts w:ascii="Times New Roman" w:hAnsi="Times New Roman" w:cs="Times New Roman"/>
          <w:b/>
          <w:bCs/>
        </w:rPr>
      </w:pPr>
    </w:p>
    <w:p w14:paraId="48583E63" w14:textId="27E202AD" w:rsidR="005B485F" w:rsidRPr="00315F71" w:rsidRDefault="00D8716B" w:rsidP="00315F71">
      <w:pPr>
        <w:spacing w:line="240" w:lineRule="auto"/>
        <w:ind w:left="720"/>
        <w:jc w:val="both"/>
        <w:rPr>
          <w:rFonts w:ascii="Times New Roman" w:hAnsi="Times New Roman" w:cs="Times New Roman"/>
        </w:rPr>
      </w:pPr>
      <w:r w:rsidRPr="00315F71">
        <w:rPr>
          <w:rFonts w:ascii="Times New Roman" w:hAnsi="Times New Roman" w:cs="Times New Roman"/>
        </w:rPr>
        <w:lastRenderedPageBreak/>
        <w:t xml:space="preserve">High-ratio agents are currently our most efficient contributors, successfully optimizing both speed and sentiment. Agents with lower ratios represent a </w:t>
      </w:r>
      <w:r w:rsidRPr="00315F71">
        <w:rPr>
          <w:rFonts w:ascii="Times New Roman" w:hAnsi="Times New Roman" w:cs="Times New Roman"/>
          <w:b/>
          <w:bCs/>
        </w:rPr>
        <w:t>critical focus area</w:t>
      </w:r>
      <w:r w:rsidRPr="00315F71">
        <w:rPr>
          <w:rFonts w:ascii="Times New Roman" w:hAnsi="Times New Roman" w:cs="Times New Roman"/>
        </w:rPr>
        <w:t>, as they are either struggling with protracted resolution times or failing to meet our satisfaction standards</w:t>
      </w:r>
    </w:p>
    <w:p w14:paraId="42EC23D7" w14:textId="77777777" w:rsidR="00D8716B" w:rsidRPr="00315F71" w:rsidRDefault="00D8716B" w:rsidP="00315F71">
      <w:pPr>
        <w:spacing w:line="240" w:lineRule="auto"/>
        <w:ind w:left="720"/>
        <w:jc w:val="both"/>
        <w:rPr>
          <w:rFonts w:ascii="Times New Roman" w:hAnsi="Times New Roman" w:cs="Times New Roman"/>
        </w:rPr>
      </w:pPr>
    </w:p>
    <w:p w14:paraId="7C5E4190"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Recommendations:</w:t>
      </w:r>
    </w:p>
    <w:p w14:paraId="3F3D14C5" w14:textId="77777777" w:rsidR="00D8716B" w:rsidRPr="00315F71" w:rsidRDefault="00D8716B" w:rsidP="00315F71">
      <w:pPr>
        <w:spacing w:line="240" w:lineRule="auto"/>
        <w:ind w:left="720"/>
        <w:jc w:val="both"/>
        <w:rPr>
          <w:rFonts w:ascii="Times New Roman" w:hAnsi="Times New Roman" w:cs="Times New Roman"/>
          <w:b/>
          <w:bCs/>
          <w:color w:val="FF0000"/>
        </w:rPr>
      </w:pPr>
    </w:p>
    <w:p w14:paraId="5566D286" w14:textId="5DF55F74" w:rsidR="005B485F" w:rsidRPr="00315F71" w:rsidRDefault="00D8716B" w:rsidP="00315F71">
      <w:pPr>
        <w:spacing w:line="240" w:lineRule="auto"/>
        <w:ind w:left="720"/>
        <w:jc w:val="both"/>
        <w:rPr>
          <w:rFonts w:ascii="Times New Roman" w:hAnsi="Times New Roman" w:cs="Times New Roman"/>
        </w:rPr>
      </w:pPr>
      <w:r w:rsidRPr="00315F71">
        <w:rPr>
          <w:rFonts w:ascii="Times New Roman" w:hAnsi="Times New Roman" w:cs="Times New Roman"/>
          <w:b/>
          <w:bCs/>
        </w:rPr>
        <w:t>Implement a dual-track performance strategy: establish a recognition program for high-efficiency agents to reinforce best practices, while providing targeted coaching and resources to low-ratio agents to bridge gaps in service speed and quality</w:t>
      </w:r>
    </w:p>
    <w:p w14:paraId="64A74854" w14:textId="5F4CF30D" w:rsidR="005B485F" w:rsidRPr="00315F71" w:rsidRDefault="00000000" w:rsidP="00315F71">
      <w:pPr>
        <w:pStyle w:val="Heading2"/>
        <w:spacing w:line="240" w:lineRule="auto"/>
        <w:jc w:val="both"/>
        <w:rPr>
          <w:rFonts w:ascii="Times New Roman" w:hAnsi="Times New Roman" w:cs="Times New Roman"/>
          <w:b/>
          <w:bCs/>
          <w:color w:val="FF0000"/>
        </w:rPr>
      </w:pPr>
      <w:bookmarkStart w:id="55" w:name="_hi9oylyij64k" w:colFirst="0" w:colLast="0"/>
      <w:bookmarkEnd w:id="55"/>
      <w:r w:rsidRPr="00315F71">
        <w:rPr>
          <w:rFonts w:ascii="Times New Roman" w:hAnsi="Times New Roman" w:cs="Times New Roman"/>
          <w:b/>
          <w:bCs/>
          <w:color w:val="FF0000"/>
        </w:rPr>
        <w:t>Question 8: How do employee demographics (e.g., department, seniority) impact satisfaction and ticket outcomes?</w:t>
      </w:r>
    </w:p>
    <w:p w14:paraId="008E9CB4" w14:textId="77777777" w:rsidR="005B485F" w:rsidRPr="00315F71" w:rsidRDefault="00000000" w:rsidP="00315F71">
      <w:pPr>
        <w:pStyle w:val="Heading2"/>
        <w:spacing w:line="240" w:lineRule="auto"/>
        <w:jc w:val="both"/>
        <w:rPr>
          <w:rFonts w:ascii="Times New Roman" w:hAnsi="Times New Roman" w:cs="Times New Roman"/>
        </w:rPr>
      </w:pPr>
      <w:bookmarkStart w:id="56" w:name="_992uuy1vbjo8" w:colFirst="0" w:colLast="0"/>
      <w:bookmarkEnd w:id="56"/>
      <w:r w:rsidRPr="00315F71">
        <w:rPr>
          <w:rFonts w:ascii="Times New Roman" w:hAnsi="Times New Roman" w:cs="Times New Roman"/>
          <w:b/>
          <w:bCs/>
          <w:color w:val="FF0000"/>
        </w:rPr>
        <w:t>Analysis: Segment analysis using filters and pivot tables.</w:t>
      </w:r>
    </w:p>
    <w:p w14:paraId="7A1E653A" w14:textId="77777777" w:rsidR="005B485F" w:rsidRPr="00315F71" w:rsidRDefault="005B485F" w:rsidP="00315F71">
      <w:pPr>
        <w:spacing w:line="240" w:lineRule="auto"/>
        <w:jc w:val="both"/>
        <w:rPr>
          <w:rFonts w:ascii="Times New Roman" w:hAnsi="Times New Roman" w:cs="Times New Roman"/>
        </w:rPr>
      </w:pPr>
    </w:p>
    <w:p w14:paraId="7B1E58FB" w14:textId="77777777" w:rsidR="005B485F" w:rsidRPr="00315F71" w:rsidRDefault="00000000" w:rsidP="00315F71">
      <w:pPr>
        <w:pStyle w:val="Heading2"/>
        <w:spacing w:line="240" w:lineRule="auto"/>
        <w:jc w:val="both"/>
        <w:rPr>
          <w:rFonts w:ascii="Times New Roman" w:hAnsi="Times New Roman" w:cs="Times New Roman"/>
          <w:b/>
          <w:bCs/>
        </w:rPr>
      </w:pPr>
      <w:bookmarkStart w:id="57" w:name="_ku46fgw2mh78" w:colFirst="0" w:colLast="0"/>
      <w:bookmarkEnd w:id="57"/>
      <w:r w:rsidRPr="00315F71">
        <w:rPr>
          <w:rFonts w:ascii="Times New Roman" w:hAnsi="Times New Roman" w:cs="Times New Roman"/>
          <w:b/>
          <w:bCs/>
        </w:rPr>
        <w:t>Solution:</w:t>
      </w:r>
    </w:p>
    <w:p w14:paraId="564884C0" w14:textId="77777777" w:rsidR="005B485F" w:rsidRPr="00315F71" w:rsidRDefault="005B485F" w:rsidP="00315F71">
      <w:pPr>
        <w:spacing w:line="240" w:lineRule="auto"/>
        <w:jc w:val="both"/>
        <w:rPr>
          <w:rFonts w:ascii="Times New Roman" w:hAnsi="Times New Roman" w:cs="Times New Roman"/>
        </w:rPr>
      </w:pPr>
    </w:p>
    <w:p w14:paraId="3719A56C"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Approach:</w:t>
      </w:r>
    </w:p>
    <w:p w14:paraId="2B564C5A" w14:textId="77777777" w:rsidR="00D8716B" w:rsidRPr="00315F71" w:rsidRDefault="00D8716B" w:rsidP="00315F71">
      <w:pPr>
        <w:spacing w:line="240" w:lineRule="auto"/>
        <w:ind w:left="720"/>
        <w:jc w:val="both"/>
        <w:rPr>
          <w:rFonts w:ascii="Times New Roman" w:hAnsi="Times New Roman" w:cs="Times New Roman"/>
          <w:b/>
          <w:bCs/>
        </w:rPr>
      </w:pPr>
    </w:p>
    <w:p w14:paraId="4BB09653" w14:textId="77777777" w:rsidR="00D8716B" w:rsidRPr="00315F71" w:rsidRDefault="00D8716B" w:rsidP="00315F71">
      <w:pPr>
        <w:spacing w:line="240" w:lineRule="auto"/>
        <w:ind w:left="720"/>
        <w:jc w:val="both"/>
        <w:rPr>
          <w:rFonts w:ascii="Times New Roman" w:hAnsi="Times New Roman" w:cs="Times New Roman"/>
        </w:rPr>
      </w:pPr>
      <w:r w:rsidRPr="00315F71">
        <w:rPr>
          <w:rFonts w:ascii="Times New Roman" w:hAnsi="Times New Roman" w:cs="Times New Roman"/>
        </w:rPr>
        <w:t xml:space="preserve">Analysis of performance by age group identifies a strong positive correlation between experience and results. Older agents consistently outperform younger cohorts in both </w:t>
      </w:r>
      <w:r w:rsidRPr="00315F71">
        <w:rPr>
          <w:rFonts w:ascii="Times New Roman" w:hAnsi="Times New Roman" w:cs="Times New Roman"/>
          <w:b/>
          <w:bCs/>
        </w:rPr>
        <w:t>speed and quality</w:t>
      </w:r>
      <w:r w:rsidRPr="00315F71">
        <w:rPr>
          <w:rFonts w:ascii="Times New Roman" w:hAnsi="Times New Roman" w:cs="Times New Roman"/>
        </w:rPr>
        <w:t>, indicating that seasoned expertise is a primary driver of resolution efficiency. These findings will be used to refine our internal mentorship and knowledge-sharing programs.</w:t>
      </w:r>
    </w:p>
    <w:p w14:paraId="68B942AB" w14:textId="77777777" w:rsidR="00D8716B" w:rsidRPr="00315F71" w:rsidRDefault="00D8716B" w:rsidP="00315F71">
      <w:pPr>
        <w:spacing w:line="240" w:lineRule="auto"/>
        <w:ind w:left="720"/>
        <w:jc w:val="both"/>
        <w:rPr>
          <w:rFonts w:ascii="Times New Roman" w:hAnsi="Times New Roman" w:cs="Times New Roman"/>
        </w:rPr>
      </w:pPr>
    </w:p>
    <w:p w14:paraId="2F62A5E2" w14:textId="28BBE799" w:rsidR="005B485F"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Charts &amp; Tables:</w:t>
      </w:r>
    </w:p>
    <w:p w14:paraId="251A60A5" w14:textId="77777777" w:rsidR="008F0061" w:rsidRPr="00315F71" w:rsidRDefault="008F0061" w:rsidP="00315F71">
      <w:pPr>
        <w:spacing w:line="240" w:lineRule="auto"/>
        <w:ind w:left="720"/>
        <w:jc w:val="both"/>
        <w:rPr>
          <w:rFonts w:ascii="Times New Roman" w:hAnsi="Times New Roman" w:cs="Times New Roman"/>
          <w:b/>
          <w:bCs/>
        </w:rPr>
      </w:pPr>
    </w:p>
    <w:p w14:paraId="1F314F12" w14:textId="091A25F1" w:rsidR="005B485F" w:rsidRDefault="00BB0CB9" w:rsidP="00315F71">
      <w:pPr>
        <w:spacing w:line="240" w:lineRule="auto"/>
        <w:ind w:left="720"/>
        <w:jc w:val="both"/>
        <w:rPr>
          <w:rFonts w:ascii="Times New Roman" w:hAnsi="Times New Roman" w:cs="Times New Roman"/>
        </w:rPr>
      </w:pPr>
      <w:r w:rsidRPr="00BB0CB9">
        <w:rPr>
          <w:rFonts w:ascii="Times New Roman" w:hAnsi="Times New Roman" w:cs="Times New Roman"/>
          <w:noProof/>
        </w:rPr>
        <w:drawing>
          <wp:inline distT="0" distB="0" distL="0" distR="0" wp14:anchorId="4B2E4F70" wp14:editId="36EF01E4">
            <wp:extent cx="5733415" cy="1341755"/>
            <wp:effectExtent l="0" t="0" r="635" b="0"/>
            <wp:docPr id="30960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7149" name=""/>
                    <pic:cNvPicPr/>
                  </pic:nvPicPr>
                  <pic:blipFill>
                    <a:blip r:embed="rId44"/>
                    <a:stretch>
                      <a:fillRect/>
                    </a:stretch>
                  </pic:blipFill>
                  <pic:spPr>
                    <a:xfrm>
                      <a:off x="0" y="0"/>
                      <a:ext cx="5733415" cy="1341755"/>
                    </a:xfrm>
                    <a:prstGeom prst="rect">
                      <a:avLst/>
                    </a:prstGeom>
                  </pic:spPr>
                </pic:pic>
              </a:graphicData>
            </a:graphic>
          </wp:inline>
        </w:drawing>
      </w:r>
    </w:p>
    <w:p w14:paraId="461E7DFF" w14:textId="77777777" w:rsidR="00BB0CB9" w:rsidRDefault="00BB0CB9" w:rsidP="00315F71">
      <w:pPr>
        <w:spacing w:line="240" w:lineRule="auto"/>
        <w:ind w:left="720"/>
        <w:jc w:val="both"/>
        <w:rPr>
          <w:rFonts w:ascii="Times New Roman" w:hAnsi="Times New Roman" w:cs="Times New Roman"/>
        </w:rPr>
      </w:pPr>
    </w:p>
    <w:p w14:paraId="030CE386" w14:textId="6A99994C" w:rsidR="00BB0CB9" w:rsidRPr="00315F71" w:rsidRDefault="00296DC8" w:rsidP="00315F71">
      <w:pPr>
        <w:spacing w:line="240" w:lineRule="auto"/>
        <w:ind w:left="720"/>
        <w:jc w:val="both"/>
        <w:rPr>
          <w:rFonts w:ascii="Times New Roman" w:hAnsi="Times New Roman" w:cs="Times New Roman"/>
        </w:rPr>
      </w:pPr>
      <w:r>
        <w:rPr>
          <w:noProof/>
        </w:rPr>
        <w:drawing>
          <wp:inline distT="0" distB="0" distL="0" distR="0" wp14:anchorId="63630C8F" wp14:editId="728C852E">
            <wp:extent cx="3734316" cy="1877291"/>
            <wp:effectExtent l="0" t="0" r="0" b="8890"/>
            <wp:docPr id="76152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40068" cy="1880183"/>
                    </a:xfrm>
                    <a:prstGeom prst="rect">
                      <a:avLst/>
                    </a:prstGeom>
                    <a:noFill/>
                    <a:ln>
                      <a:noFill/>
                    </a:ln>
                  </pic:spPr>
                </pic:pic>
              </a:graphicData>
            </a:graphic>
          </wp:inline>
        </w:drawing>
      </w:r>
    </w:p>
    <w:p w14:paraId="5BE21F66" w14:textId="77777777" w:rsidR="00D8716B" w:rsidRPr="00315F71" w:rsidRDefault="00D8716B" w:rsidP="00315F71">
      <w:pPr>
        <w:spacing w:line="240" w:lineRule="auto"/>
        <w:ind w:left="720"/>
        <w:jc w:val="both"/>
        <w:rPr>
          <w:rFonts w:ascii="Times New Roman" w:hAnsi="Times New Roman" w:cs="Times New Roman"/>
        </w:rPr>
      </w:pPr>
    </w:p>
    <w:p w14:paraId="41B336E9"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Insights:</w:t>
      </w:r>
    </w:p>
    <w:p w14:paraId="5B4AAC8C" w14:textId="77777777" w:rsidR="00D8716B" w:rsidRPr="00315F71" w:rsidRDefault="00D8716B" w:rsidP="00315F71">
      <w:pPr>
        <w:spacing w:line="240" w:lineRule="auto"/>
        <w:ind w:left="720"/>
        <w:jc w:val="both"/>
        <w:rPr>
          <w:rFonts w:ascii="Times New Roman" w:hAnsi="Times New Roman" w:cs="Times New Roman"/>
          <w:b/>
          <w:bCs/>
        </w:rPr>
      </w:pPr>
    </w:p>
    <w:p w14:paraId="42A62F64" w14:textId="3206C71E" w:rsidR="005B485F" w:rsidRPr="00315F71" w:rsidRDefault="00D8716B" w:rsidP="00315F71">
      <w:pPr>
        <w:spacing w:line="240" w:lineRule="auto"/>
        <w:ind w:left="720"/>
        <w:jc w:val="both"/>
        <w:rPr>
          <w:rFonts w:ascii="Times New Roman" w:hAnsi="Times New Roman" w:cs="Times New Roman"/>
        </w:rPr>
      </w:pPr>
      <w:r w:rsidRPr="00315F71">
        <w:rPr>
          <w:rFonts w:ascii="Times New Roman" w:hAnsi="Times New Roman" w:cs="Times New Roman"/>
        </w:rPr>
        <w:lastRenderedPageBreak/>
        <w:t xml:space="preserve">The analysis underscores a direct correlation between experience and operational excellence. We observe a </w:t>
      </w:r>
      <w:r w:rsidRPr="00315F71">
        <w:rPr>
          <w:rFonts w:ascii="Times New Roman" w:hAnsi="Times New Roman" w:cs="Times New Roman"/>
          <w:b/>
          <w:bCs/>
        </w:rPr>
        <w:t>linear maturity curve</w:t>
      </w:r>
      <w:r w:rsidRPr="00315F71">
        <w:rPr>
          <w:rFonts w:ascii="Times New Roman" w:hAnsi="Times New Roman" w:cs="Times New Roman"/>
        </w:rPr>
        <w:t xml:space="preserve">: while the 20–29 age bracket averages </w:t>
      </w:r>
      <w:r w:rsidRPr="00315F71">
        <w:rPr>
          <w:rFonts w:ascii="Times New Roman" w:hAnsi="Times New Roman" w:cs="Times New Roman"/>
          <w:b/>
          <w:bCs/>
        </w:rPr>
        <w:t>4.57 days</w:t>
      </w:r>
      <w:r w:rsidRPr="00315F71">
        <w:rPr>
          <w:rFonts w:ascii="Times New Roman" w:hAnsi="Times New Roman" w:cs="Times New Roman"/>
        </w:rPr>
        <w:t xml:space="preserve"> for resolution, the 50+ cohort consistently outperforms them at </w:t>
      </w:r>
      <w:r w:rsidRPr="00315F71">
        <w:rPr>
          <w:rFonts w:ascii="Times New Roman" w:hAnsi="Times New Roman" w:cs="Times New Roman"/>
          <w:b/>
          <w:bCs/>
        </w:rPr>
        <w:t>4.12 days</w:t>
      </w:r>
      <w:r w:rsidRPr="00315F71">
        <w:rPr>
          <w:rFonts w:ascii="Times New Roman" w:hAnsi="Times New Roman" w:cs="Times New Roman"/>
        </w:rPr>
        <w:t>. This ~10% gain in speed, coupled with higher satisfaction, suggests that senior agents possess superior diagnostic intuition and more refined troubleshooting methodologies.</w:t>
      </w:r>
    </w:p>
    <w:p w14:paraId="206F5EB7" w14:textId="77777777" w:rsidR="00D8716B" w:rsidRPr="00315F71" w:rsidRDefault="00D8716B" w:rsidP="00315F71">
      <w:pPr>
        <w:spacing w:line="240" w:lineRule="auto"/>
        <w:ind w:left="720"/>
        <w:jc w:val="both"/>
        <w:rPr>
          <w:rFonts w:ascii="Times New Roman" w:hAnsi="Times New Roman" w:cs="Times New Roman"/>
        </w:rPr>
      </w:pPr>
    </w:p>
    <w:p w14:paraId="0F8F9C50"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408E3BA4"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399803A4"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7C74D994" w14:textId="2B92CB8F"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Recommendations:</w:t>
      </w:r>
    </w:p>
    <w:p w14:paraId="4362E991" w14:textId="77777777" w:rsidR="00D8716B" w:rsidRPr="00315F71" w:rsidRDefault="00D8716B" w:rsidP="00315F71">
      <w:pPr>
        <w:spacing w:line="240" w:lineRule="auto"/>
        <w:ind w:left="720"/>
        <w:jc w:val="both"/>
        <w:rPr>
          <w:rFonts w:ascii="Times New Roman" w:hAnsi="Times New Roman" w:cs="Times New Roman"/>
          <w:b/>
          <w:bCs/>
        </w:rPr>
      </w:pPr>
    </w:p>
    <w:p w14:paraId="332FDCAF" w14:textId="1242CB83" w:rsidR="00D8716B" w:rsidRPr="00315F71" w:rsidRDefault="00D8716B" w:rsidP="00315F71">
      <w:pPr>
        <w:spacing w:line="240" w:lineRule="auto"/>
        <w:ind w:left="720"/>
        <w:jc w:val="both"/>
        <w:rPr>
          <w:rFonts w:ascii="Times New Roman" w:hAnsi="Times New Roman" w:cs="Times New Roman"/>
          <w:lang w:val="en-IN"/>
        </w:rPr>
      </w:pPr>
      <w:r w:rsidRPr="00315F71">
        <w:rPr>
          <w:rFonts w:ascii="Times New Roman" w:hAnsi="Times New Roman" w:cs="Times New Roman"/>
          <w:b/>
          <w:bCs/>
          <w:lang w:val="en-IN"/>
        </w:rPr>
        <w:t>Cross-Generational Mentorship:</w:t>
      </w:r>
      <w:r w:rsidRPr="00315F71">
        <w:rPr>
          <w:rFonts w:ascii="Times New Roman" w:hAnsi="Times New Roman" w:cs="Times New Roman"/>
          <w:lang w:val="en-IN"/>
        </w:rPr>
        <w:t xml:space="preserve"> Launch a formal pairing system where agents in the 40+ bracket mentor those in the 20–39 bracket on complex technical workflows. The goal is to reduce the </w:t>
      </w:r>
      <w:r w:rsidRPr="00315F71">
        <w:rPr>
          <w:rFonts w:ascii="Times New Roman" w:hAnsi="Times New Roman" w:cs="Times New Roman"/>
          <w:b/>
          <w:bCs/>
          <w:lang w:val="en-IN"/>
        </w:rPr>
        <w:t>4.57-day resolution average</w:t>
      </w:r>
      <w:r w:rsidRPr="00315F71">
        <w:rPr>
          <w:rFonts w:ascii="Times New Roman" w:hAnsi="Times New Roman" w:cs="Times New Roman"/>
          <w:lang w:val="en-IN"/>
        </w:rPr>
        <w:t xml:space="preserve"> among junior staff through direct knowledge sharing.</w:t>
      </w:r>
    </w:p>
    <w:p w14:paraId="4E31FFCA" w14:textId="2911D859" w:rsidR="00D8716B" w:rsidRPr="00315F71" w:rsidRDefault="008F0061" w:rsidP="00315F71">
      <w:pPr>
        <w:spacing w:line="240" w:lineRule="auto"/>
        <w:ind w:left="720"/>
        <w:jc w:val="both"/>
        <w:rPr>
          <w:rFonts w:ascii="Times New Roman" w:hAnsi="Times New Roman" w:cs="Times New Roman"/>
          <w:lang w:val="en-IN"/>
        </w:rPr>
      </w:pPr>
      <w:r>
        <w:rPr>
          <w:rFonts w:ascii="Times New Roman" w:hAnsi="Times New Roman" w:cs="Times New Roman"/>
          <w:lang w:val="en-IN"/>
        </w:rPr>
        <w:t>I</w:t>
      </w:r>
      <w:r w:rsidR="00D8716B" w:rsidRPr="00315F71">
        <w:rPr>
          <w:rFonts w:ascii="Times New Roman" w:hAnsi="Times New Roman" w:cs="Times New Roman"/>
          <w:b/>
          <w:bCs/>
          <w:lang w:val="en-IN"/>
        </w:rPr>
        <w:t>nternal "Masterclass" Series:</w:t>
      </w:r>
      <w:r w:rsidR="00D8716B" w:rsidRPr="00315F71">
        <w:rPr>
          <w:rFonts w:ascii="Times New Roman" w:hAnsi="Times New Roman" w:cs="Times New Roman"/>
          <w:lang w:val="en-IN"/>
        </w:rPr>
        <w:t xml:space="preserve"> Utilize our most consistent </w:t>
      </w:r>
      <w:proofErr w:type="gramStart"/>
      <w:r w:rsidR="00D8716B" w:rsidRPr="00315F71">
        <w:rPr>
          <w:rFonts w:ascii="Times New Roman" w:hAnsi="Times New Roman" w:cs="Times New Roman"/>
          <w:lang w:val="en-IN"/>
        </w:rPr>
        <w:t>high-performers</w:t>
      </w:r>
      <w:proofErr w:type="gramEnd"/>
      <w:r w:rsidR="00D8716B" w:rsidRPr="00315F71">
        <w:rPr>
          <w:rFonts w:ascii="Times New Roman" w:hAnsi="Times New Roman" w:cs="Times New Roman"/>
          <w:lang w:val="en-IN"/>
        </w:rPr>
        <w:t xml:space="preserve"> (the 50+ demographic) to lead quarterly sessions on customer engagement. By codifying their successful service habits, we can elevate the entire department’s satisfaction average.</w:t>
      </w:r>
    </w:p>
    <w:p w14:paraId="12A35588" w14:textId="77777777" w:rsidR="005B485F" w:rsidRPr="00315F71" w:rsidRDefault="005B485F" w:rsidP="00315F71">
      <w:pPr>
        <w:spacing w:line="240" w:lineRule="auto"/>
        <w:ind w:left="720"/>
        <w:jc w:val="both"/>
        <w:rPr>
          <w:rFonts w:ascii="Times New Roman" w:hAnsi="Times New Roman" w:cs="Times New Roman"/>
        </w:rPr>
      </w:pPr>
    </w:p>
    <w:p w14:paraId="1F14F702" w14:textId="77777777" w:rsidR="005B485F" w:rsidRPr="00315F71" w:rsidRDefault="005B485F" w:rsidP="00315F71">
      <w:pPr>
        <w:spacing w:line="240" w:lineRule="auto"/>
        <w:jc w:val="both"/>
        <w:rPr>
          <w:rFonts w:ascii="Times New Roman" w:hAnsi="Times New Roman" w:cs="Times New Roman"/>
        </w:rPr>
      </w:pPr>
    </w:p>
    <w:p w14:paraId="0254CED6" w14:textId="77777777" w:rsidR="005B485F" w:rsidRPr="00315F71" w:rsidRDefault="00000000" w:rsidP="00315F71">
      <w:pPr>
        <w:pStyle w:val="Heading2"/>
        <w:spacing w:line="240" w:lineRule="auto"/>
        <w:jc w:val="both"/>
        <w:rPr>
          <w:rFonts w:ascii="Times New Roman" w:hAnsi="Times New Roman" w:cs="Times New Roman"/>
          <w:b/>
          <w:bCs/>
          <w:color w:val="FF0000"/>
        </w:rPr>
      </w:pPr>
      <w:bookmarkStart w:id="58" w:name="_8qenxkhzwiko" w:colFirst="0" w:colLast="0"/>
      <w:bookmarkEnd w:id="58"/>
      <w:r w:rsidRPr="00315F71">
        <w:rPr>
          <w:rFonts w:ascii="Times New Roman" w:hAnsi="Times New Roman" w:cs="Times New Roman"/>
          <w:b/>
          <w:bCs/>
          <w:color w:val="FF0000"/>
        </w:rPr>
        <w:t>Question 9: Identify the trends for IT support operations based on ticket volumes and satisfaction, and mention the peak and stable times?</w:t>
      </w:r>
    </w:p>
    <w:p w14:paraId="0A8FA9AF" w14:textId="77777777" w:rsidR="005B485F" w:rsidRPr="00315F71" w:rsidRDefault="00000000" w:rsidP="00315F71">
      <w:pPr>
        <w:pStyle w:val="Heading2"/>
        <w:spacing w:line="240" w:lineRule="auto"/>
        <w:jc w:val="both"/>
        <w:rPr>
          <w:rFonts w:ascii="Times New Roman" w:hAnsi="Times New Roman" w:cs="Times New Roman"/>
        </w:rPr>
      </w:pPr>
      <w:bookmarkStart w:id="59" w:name="_4y14vfy1f87c" w:colFirst="0" w:colLast="0"/>
      <w:bookmarkEnd w:id="59"/>
      <w:r w:rsidRPr="00315F71">
        <w:rPr>
          <w:rFonts w:ascii="Times New Roman" w:hAnsi="Times New Roman" w:cs="Times New Roman"/>
          <w:b/>
          <w:bCs/>
          <w:color w:val="FF0000"/>
        </w:rPr>
        <w:t>Analysis: Use pivot tables and charts to identify peak and off-peak hours.</w:t>
      </w:r>
    </w:p>
    <w:p w14:paraId="446D4C0F" w14:textId="77777777" w:rsidR="005B485F" w:rsidRPr="00315F71" w:rsidRDefault="005B485F" w:rsidP="00315F71">
      <w:pPr>
        <w:spacing w:line="240" w:lineRule="auto"/>
        <w:jc w:val="both"/>
        <w:rPr>
          <w:rFonts w:ascii="Times New Roman" w:hAnsi="Times New Roman" w:cs="Times New Roman"/>
        </w:rPr>
      </w:pPr>
    </w:p>
    <w:p w14:paraId="300BAFBC" w14:textId="77777777" w:rsidR="005B485F" w:rsidRPr="00315F71" w:rsidRDefault="00000000" w:rsidP="00315F71">
      <w:pPr>
        <w:pStyle w:val="Heading2"/>
        <w:spacing w:line="240" w:lineRule="auto"/>
        <w:jc w:val="both"/>
        <w:rPr>
          <w:rFonts w:ascii="Times New Roman" w:hAnsi="Times New Roman" w:cs="Times New Roman"/>
          <w:b/>
          <w:bCs/>
        </w:rPr>
      </w:pPr>
      <w:bookmarkStart w:id="60" w:name="_kfarrcgll1px" w:colFirst="0" w:colLast="0"/>
      <w:bookmarkEnd w:id="60"/>
      <w:r w:rsidRPr="00315F71">
        <w:rPr>
          <w:rFonts w:ascii="Times New Roman" w:hAnsi="Times New Roman" w:cs="Times New Roman"/>
          <w:b/>
          <w:bCs/>
        </w:rPr>
        <w:t>Solution:</w:t>
      </w:r>
    </w:p>
    <w:p w14:paraId="4B61971D" w14:textId="77777777" w:rsidR="005B485F" w:rsidRPr="00315F71" w:rsidRDefault="005B485F" w:rsidP="00315F71">
      <w:pPr>
        <w:spacing w:line="240" w:lineRule="auto"/>
        <w:jc w:val="both"/>
        <w:rPr>
          <w:rFonts w:ascii="Times New Roman" w:hAnsi="Times New Roman" w:cs="Times New Roman"/>
        </w:rPr>
      </w:pPr>
    </w:p>
    <w:p w14:paraId="79EF08E0"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Approach:</w:t>
      </w:r>
    </w:p>
    <w:p w14:paraId="2D2039D8" w14:textId="77777777" w:rsidR="00D8716B" w:rsidRPr="00315F71" w:rsidRDefault="00D8716B" w:rsidP="00315F71">
      <w:pPr>
        <w:spacing w:line="240" w:lineRule="auto"/>
        <w:ind w:left="720"/>
        <w:jc w:val="both"/>
        <w:rPr>
          <w:rFonts w:ascii="Times New Roman" w:hAnsi="Times New Roman" w:cs="Times New Roman"/>
          <w:b/>
          <w:bCs/>
        </w:rPr>
      </w:pPr>
    </w:p>
    <w:p w14:paraId="11851BF6" w14:textId="65F9DEB7" w:rsidR="005B485F" w:rsidRPr="00315F71" w:rsidRDefault="00D8716B" w:rsidP="00315F71">
      <w:pPr>
        <w:spacing w:line="240" w:lineRule="auto"/>
        <w:ind w:left="720"/>
        <w:jc w:val="both"/>
        <w:rPr>
          <w:rFonts w:ascii="Times New Roman" w:hAnsi="Times New Roman" w:cs="Times New Roman"/>
        </w:rPr>
      </w:pPr>
      <w:r w:rsidRPr="00315F71">
        <w:rPr>
          <w:rFonts w:ascii="Times New Roman" w:hAnsi="Times New Roman" w:cs="Times New Roman"/>
        </w:rPr>
        <w:t xml:space="preserve">By leveraging pivot tables and trend charts, I mapped out our </w:t>
      </w:r>
      <w:r w:rsidRPr="00315F71">
        <w:rPr>
          <w:rFonts w:ascii="Times New Roman" w:hAnsi="Times New Roman" w:cs="Times New Roman"/>
          <w:b/>
          <w:bCs/>
        </w:rPr>
        <w:t>hourly demand cycles</w:t>
      </w:r>
      <w:r w:rsidRPr="00315F71">
        <w:rPr>
          <w:rFonts w:ascii="Times New Roman" w:hAnsi="Times New Roman" w:cs="Times New Roman"/>
        </w:rPr>
        <w:t>. This clarity on peak and off-peak fluctuations enables us to align staffing levels with actual ticket volume, ensuring we are never under-resourced during high-traffic windows</w:t>
      </w:r>
    </w:p>
    <w:p w14:paraId="6C580DFC" w14:textId="77777777" w:rsidR="00D8716B" w:rsidRPr="00315F71" w:rsidRDefault="00D8716B" w:rsidP="00315F71">
      <w:pPr>
        <w:spacing w:line="240" w:lineRule="auto"/>
        <w:ind w:left="720"/>
        <w:jc w:val="both"/>
        <w:rPr>
          <w:rFonts w:ascii="Times New Roman" w:hAnsi="Times New Roman" w:cs="Times New Roman"/>
        </w:rPr>
      </w:pPr>
    </w:p>
    <w:p w14:paraId="3A8E720D"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Charts &amp; Tables:</w:t>
      </w:r>
    </w:p>
    <w:p w14:paraId="4B8F8030" w14:textId="77777777" w:rsidR="00D8716B" w:rsidRPr="00315F71" w:rsidRDefault="00D8716B" w:rsidP="00315F71">
      <w:pPr>
        <w:spacing w:line="240" w:lineRule="auto"/>
        <w:ind w:left="720"/>
        <w:jc w:val="both"/>
        <w:rPr>
          <w:rFonts w:ascii="Times New Roman" w:hAnsi="Times New Roman" w:cs="Times New Roman"/>
          <w:b/>
          <w:bCs/>
        </w:rPr>
      </w:pPr>
    </w:p>
    <w:p w14:paraId="576ED263" w14:textId="38487C3A" w:rsidR="005B485F" w:rsidRPr="00315F71" w:rsidRDefault="00BB0CB9" w:rsidP="00315F71">
      <w:pPr>
        <w:spacing w:line="240" w:lineRule="auto"/>
        <w:ind w:left="720"/>
        <w:jc w:val="both"/>
        <w:rPr>
          <w:rFonts w:ascii="Times New Roman" w:hAnsi="Times New Roman" w:cs="Times New Roman"/>
        </w:rPr>
      </w:pPr>
      <w:r w:rsidRPr="00BB0CB9">
        <w:rPr>
          <w:rFonts w:ascii="Times New Roman" w:hAnsi="Times New Roman" w:cs="Times New Roman"/>
          <w:noProof/>
        </w:rPr>
        <w:lastRenderedPageBreak/>
        <w:drawing>
          <wp:inline distT="0" distB="0" distL="0" distR="0" wp14:anchorId="4FD29184" wp14:editId="5C2543A0">
            <wp:extent cx="4801270" cy="3305636"/>
            <wp:effectExtent l="0" t="0" r="0" b="9525"/>
            <wp:docPr id="74339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96912" name=""/>
                    <pic:cNvPicPr/>
                  </pic:nvPicPr>
                  <pic:blipFill>
                    <a:blip r:embed="rId46"/>
                    <a:stretch>
                      <a:fillRect/>
                    </a:stretch>
                  </pic:blipFill>
                  <pic:spPr>
                    <a:xfrm>
                      <a:off x="0" y="0"/>
                      <a:ext cx="4801270" cy="3305636"/>
                    </a:xfrm>
                    <a:prstGeom prst="rect">
                      <a:avLst/>
                    </a:prstGeom>
                  </pic:spPr>
                </pic:pic>
              </a:graphicData>
            </a:graphic>
          </wp:inline>
        </w:drawing>
      </w:r>
    </w:p>
    <w:p w14:paraId="05CD66D5" w14:textId="77777777" w:rsidR="00D8716B" w:rsidRPr="00315F71" w:rsidRDefault="00D8716B" w:rsidP="00315F71">
      <w:pPr>
        <w:spacing w:line="240" w:lineRule="auto"/>
        <w:ind w:left="720"/>
        <w:jc w:val="both"/>
        <w:rPr>
          <w:rFonts w:ascii="Times New Roman" w:hAnsi="Times New Roman" w:cs="Times New Roman"/>
        </w:rPr>
      </w:pPr>
    </w:p>
    <w:p w14:paraId="518A099D"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Insights:</w:t>
      </w:r>
    </w:p>
    <w:p w14:paraId="693E7EA3" w14:textId="77777777" w:rsidR="00D8716B" w:rsidRPr="00315F71" w:rsidRDefault="00D8716B" w:rsidP="00315F71">
      <w:pPr>
        <w:spacing w:line="240" w:lineRule="auto"/>
        <w:ind w:left="720"/>
        <w:jc w:val="both"/>
        <w:rPr>
          <w:rFonts w:ascii="Times New Roman" w:hAnsi="Times New Roman" w:cs="Times New Roman"/>
          <w:b/>
          <w:bCs/>
        </w:rPr>
      </w:pPr>
    </w:p>
    <w:p w14:paraId="379FAA39" w14:textId="22147E56" w:rsidR="005B485F" w:rsidRPr="00315F71" w:rsidRDefault="00D8716B" w:rsidP="00315F71">
      <w:pPr>
        <w:spacing w:line="240" w:lineRule="auto"/>
        <w:ind w:left="720"/>
        <w:jc w:val="both"/>
        <w:rPr>
          <w:rFonts w:ascii="Times New Roman" w:hAnsi="Times New Roman" w:cs="Times New Roman"/>
        </w:rPr>
      </w:pPr>
      <w:r w:rsidRPr="00315F71">
        <w:rPr>
          <w:rFonts w:ascii="Times New Roman" w:hAnsi="Times New Roman" w:cs="Times New Roman"/>
        </w:rPr>
        <w:t xml:space="preserve">A longitudinal analysis of ticket volume identifies </w:t>
      </w:r>
      <w:r w:rsidRPr="00315F71">
        <w:rPr>
          <w:rFonts w:ascii="Times New Roman" w:hAnsi="Times New Roman" w:cs="Times New Roman"/>
          <w:b/>
          <w:bCs/>
        </w:rPr>
        <w:t>August, October, and November</w:t>
      </w:r>
      <w:r w:rsidRPr="00315F71">
        <w:rPr>
          <w:rFonts w:ascii="Times New Roman" w:hAnsi="Times New Roman" w:cs="Times New Roman"/>
        </w:rPr>
        <w:t xml:space="preserve"> as our high-demand months. These seasonal surges represent peak operational loads, necessitating proactive resource planning and temporary staffing adjustments to maintain service levels during these critical windows</w:t>
      </w:r>
    </w:p>
    <w:p w14:paraId="03520C8D" w14:textId="77777777" w:rsidR="005B485F" w:rsidRPr="00315F71" w:rsidRDefault="005B485F" w:rsidP="00315F71">
      <w:pPr>
        <w:spacing w:line="240" w:lineRule="auto"/>
        <w:ind w:left="720"/>
        <w:jc w:val="both"/>
        <w:rPr>
          <w:rFonts w:ascii="Times New Roman" w:hAnsi="Times New Roman" w:cs="Times New Roman"/>
        </w:rPr>
      </w:pPr>
    </w:p>
    <w:p w14:paraId="7DB82767"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Recommendations:</w:t>
      </w:r>
    </w:p>
    <w:p w14:paraId="02C4462E" w14:textId="77777777" w:rsidR="00D8716B" w:rsidRPr="00315F71" w:rsidRDefault="00D8716B" w:rsidP="00315F71">
      <w:pPr>
        <w:spacing w:line="240" w:lineRule="auto"/>
        <w:ind w:left="720"/>
        <w:jc w:val="both"/>
        <w:rPr>
          <w:rFonts w:ascii="Times New Roman" w:hAnsi="Times New Roman" w:cs="Times New Roman"/>
          <w:b/>
          <w:bCs/>
          <w:lang w:val="en-IN"/>
        </w:rPr>
      </w:pPr>
    </w:p>
    <w:p w14:paraId="1CCCA4BE" w14:textId="4D7461E6" w:rsidR="005B485F" w:rsidRPr="00315F71" w:rsidRDefault="00D8716B" w:rsidP="00315F71">
      <w:pPr>
        <w:spacing w:line="240" w:lineRule="auto"/>
        <w:ind w:left="720"/>
        <w:jc w:val="both"/>
        <w:rPr>
          <w:rFonts w:ascii="Times New Roman" w:hAnsi="Times New Roman" w:cs="Times New Roman"/>
        </w:rPr>
      </w:pPr>
      <w:r w:rsidRPr="00315F71">
        <w:rPr>
          <w:rFonts w:ascii="Times New Roman" w:hAnsi="Times New Roman" w:cs="Times New Roman"/>
          <w:b/>
          <w:bCs/>
        </w:rPr>
        <w:t>Implement Seasonal Capacity Scaling:</w:t>
      </w:r>
      <w:r w:rsidRPr="00315F71">
        <w:rPr>
          <w:rFonts w:ascii="Times New Roman" w:hAnsi="Times New Roman" w:cs="Times New Roman"/>
        </w:rPr>
        <w:t xml:space="preserve"> To mitigate the impact of the August, October, and November volume surges, we should authorize temporary staffing increases or staggered overtime schedules. This proactive allocation ensures that peak-load pressure does not degrade our resolution times or compromise service quality.</w:t>
      </w:r>
    </w:p>
    <w:p w14:paraId="71D8BD0D" w14:textId="77777777" w:rsidR="005B485F" w:rsidRPr="00315F71" w:rsidRDefault="005B485F" w:rsidP="00315F71">
      <w:pPr>
        <w:spacing w:line="240" w:lineRule="auto"/>
        <w:ind w:left="720"/>
        <w:jc w:val="both"/>
        <w:rPr>
          <w:rFonts w:ascii="Times New Roman" w:hAnsi="Times New Roman" w:cs="Times New Roman"/>
        </w:rPr>
      </w:pPr>
    </w:p>
    <w:p w14:paraId="22D9861F" w14:textId="77777777" w:rsidR="005B485F" w:rsidRPr="00315F71" w:rsidRDefault="005B485F" w:rsidP="00315F71">
      <w:pPr>
        <w:spacing w:line="240" w:lineRule="auto"/>
        <w:jc w:val="both"/>
        <w:rPr>
          <w:rFonts w:ascii="Times New Roman" w:hAnsi="Times New Roman" w:cs="Times New Roman"/>
        </w:rPr>
      </w:pPr>
    </w:p>
    <w:p w14:paraId="0DFB2A68" w14:textId="77777777" w:rsidR="005B485F" w:rsidRPr="00315F71" w:rsidRDefault="00000000" w:rsidP="00315F71">
      <w:pPr>
        <w:pStyle w:val="Heading2"/>
        <w:spacing w:line="240" w:lineRule="auto"/>
        <w:jc w:val="both"/>
        <w:rPr>
          <w:rFonts w:ascii="Times New Roman" w:hAnsi="Times New Roman" w:cs="Times New Roman"/>
        </w:rPr>
      </w:pPr>
      <w:bookmarkStart w:id="61" w:name="_5zuswjqfste1" w:colFirst="0" w:colLast="0"/>
      <w:bookmarkEnd w:id="61"/>
      <w:r w:rsidRPr="00315F71">
        <w:rPr>
          <w:rFonts w:ascii="Times New Roman" w:hAnsi="Times New Roman" w:cs="Times New Roman"/>
          <w:b/>
          <w:bCs/>
          <w:color w:val="FF0000"/>
        </w:rPr>
        <w:t xml:space="preserve">Question 10: What metrics should be included in the final dashboard to provide a comprehensive view of call </w:t>
      </w:r>
      <w:proofErr w:type="spellStart"/>
      <w:r w:rsidRPr="00315F71">
        <w:rPr>
          <w:rFonts w:ascii="Times New Roman" w:hAnsi="Times New Roman" w:cs="Times New Roman"/>
          <w:b/>
          <w:bCs/>
          <w:color w:val="FF0000"/>
        </w:rPr>
        <w:t>center</w:t>
      </w:r>
      <w:proofErr w:type="spellEnd"/>
      <w:r w:rsidRPr="00315F71">
        <w:rPr>
          <w:rFonts w:ascii="Times New Roman" w:hAnsi="Times New Roman" w:cs="Times New Roman"/>
          <w:b/>
          <w:bCs/>
          <w:color w:val="FF0000"/>
        </w:rPr>
        <w:t xml:space="preserve"> performance and guide investment decisions?</w:t>
      </w:r>
    </w:p>
    <w:p w14:paraId="779694C5" w14:textId="77777777" w:rsidR="005B485F" w:rsidRPr="00315F71" w:rsidRDefault="005B485F" w:rsidP="00315F71">
      <w:pPr>
        <w:spacing w:line="240" w:lineRule="auto"/>
        <w:jc w:val="both"/>
        <w:rPr>
          <w:rFonts w:ascii="Times New Roman" w:hAnsi="Times New Roman" w:cs="Times New Roman"/>
        </w:rPr>
      </w:pPr>
    </w:p>
    <w:p w14:paraId="66D64439" w14:textId="77777777" w:rsidR="005B485F" w:rsidRPr="00315F71" w:rsidRDefault="00000000" w:rsidP="00315F71">
      <w:pPr>
        <w:pStyle w:val="Heading2"/>
        <w:spacing w:line="240" w:lineRule="auto"/>
        <w:jc w:val="both"/>
        <w:rPr>
          <w:rFonts w:ascii="Times New Roman" w:hAnsi="Times New Roman" w:cs="Times New Roman"/>
          <w:b/>
          <w:bCs/>
        </w:rPr>
      </w:pPr>
      <w:bookmarkStart w:id="62" w:name="_gdag4xh7qm0a" w:colFirst="0" w:colLast="0"/>
      <w:bookmarkEnd w:id="62"/>
      <w:r w:rsidRPr="00315F71">
        <w:rPr>
          <w:rFonts w:ascii="Times New Roman" w:hAnsi="Times New Roman" w:cs="Times New Roman"/>
          <w:b/>
          <w:bCs/>
        </w:rPr>
        <w:t>Solution:</w:t>
      </w:r>
    </w:p>
    <w:p w14:paraId="450425E2" w14:textId="77777777" w:rsidR="005B485F" w:rsidRPr="00315F71" w:rsidRDefault="005B485F" w:rsidP="00315F71">
      <w:pPr>
        <w:spacing w:line="240" w:lineRule="auto"/>
        <w:jc w:val="both"/>
        <w:rPr>
          <w:rFonts w:ascii="Times New Roman" w:hAnsi="Times New Roman" w:cs="Times New Roman"/>
        </w:rPr>
      </w:pPr>
    </w:p>
    <w:p w14:paraId="4B2E2D83" w14:textId="77777777" w:rsidR="005B485F" w:rsidRPr="00315F71" w:rsidRDefault="00000000"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Approach:</w:t>
      </w:r>
    </w:p>
    <w:p w14:paraId="1DE33048" w14:textId="77777777" w:rsidR="002D0D87" w:rsidRPr="00315F71" w:rsidRDefault="002D0D87" w:rsidP="00315F71">
      <w:pPr>
        <w:spacing w:line="240" w:lineRule="auto"/>
        <w:ind w:left="720"/>
        <w:jc w:val="both"/>
        <w:rPr>
          <w:rFonts w:ascii="Times New Roman" w:hAnsi="Times New Roman" w:cs="Times New Roman"/>
          <w:b/>
          <w:bCs/>
        </w:rPr>
      </w:pPr>
    </w:p>
    <w:p w14:paraId="17BDACEF" w14:textId="47CB1FB7" w:rsidR="002D0D87" w:rsidRPr="00315F71" w:rsidRDefault="00296DC8" w:rsidP="00315F71">
      <w:pPr>
        <w:spacing w:line="240" w:lineRule="auto"/>
        <w:ind w:left="720"/>
        <w:jc w:val="both"/>
        <w:rPr>
          <w:rFonts w:ascii="Times New Roman" w:hAnsi="Times New Roman" w:cs="Times New Roman"/>
        </w:rPr>
      </w:pPr>
      <w:r w:rsidRPr="00296DC8">
        <w:rPr>
          <w:rFonts w:ascii="Times New Roman" w:hAnsi="Times New Roman" w:cs="Times New Roman"/>
        </w:rPr>
        <w:t>Key performance indicators (KPIs) and visuals were selected based on ticket volume, resolution efficiency, customer satisfaction, category performance, agent productivity, and trends over time. Pivot tables were used to aggregate data, and interactive slicers were added for filtering. The dashboard includes 4 main KPIs at the top and 9 charts arranged in a clean grid layout.</w:t>
      </w:r>
    </w:p>
    <w:p w14:paraId="72705326" w14:textId="77777777" w:rsidR="002D0D87" w:rsidRPr="00315F71" w:rsidRDefault="002D0D87" w:rsidP="00315F71">
      <w:pPr>
        <w:spacing w:line="240" w:lineRule="auto"/>
        <w:ind w:left="720"/>
        <w:jc w:val="both"/>
        <w:rPr>
          <w:rFonts w:ascii="Times New Roman" w:hAnsi="Times New Roman" w:cs="Times New Roman"/>
        </w:rPr>
      </w:pPr>
    </w:p>
    <w:p w14:paraId="5A32D017" w14:textId="77777777" w:rsidR="002D0D87" w:rsidRPr="00315F71" w:rsidRDefault="002D0D87" w:rsidP="00315F71">
      <w:pPr>
        <w:spacing w:line="240" w:lineRule="auto"/>
        <w:ind w:left="720"/>
        <w:jc w:val="both"/>
        <w:rPr>
          <w:rFonts w:ascii="Times New Roman" w:hAnsi="Times New Roman" w:cs="Times New Roman"/>
          <w:b/>
          <w:bCs/>
          <w:color w:val="FF0000"/>
        </w:rPr>
      </w:pPr>
      <w:r w:rsidRPr="00315F71">
        <w:rPr>
          <w:rFonts w:ascii="Times New Roman" w:hAnsi="Times New Roman" w:cs="Times New Roman"/>
          <w:b/>
          <w:bCs/>
          <w:color w:val="FF0000"/>
          <w:highlight w:val="white"/>
        </w:rPr>
        <w:t>Charts &amp; Tables:</w:t>
      </w:r>
    </w:p>
    <w:p w14:paraId="3199C03B" w14:textId="77777777" w:rsidR="002D0D87" w:rsidRPr="00315F71" w:rsidRDefault="002D0D87" w:rsidP="00315F71">
      <w:pPr>
        <w:spacing w:line="240" w:lineRule="auto"/>
        <w:ind w:left="720"/>
        <w:jc w:val="both"/>
        <w:rPr>
          <w:rFonts w:ascii="Times New Roman" w:hAnsi="Times New Roman" w:cs="Times New Roman"/>
        </w:rPr>
      </w:pPr>
    </w:p>
    <w:p w14:paraId="61BA3074" w14:textId="77777777" w:rsidR="002D0D87" w:rsidRPr="00315F71" w:rsidRDefault="002D0D87" w:rsidP="00315F71">
      <w:pPr>
        <w:spacing w:line="240" w:lineRule="auto"/>
        <w:ind w:left="720"/>
        <w:jc w:val="both"/>
        <w:rPr>
          <w:rFonts w:ascii="Times New Roman" w:hAnsi="Times New Roman" w:cs="Times New Roman"/>
        </w:rPr>
      </w:pPr>
    </w:p>
    <w:p w14:paraId="22C9BDB3" w14:textId="65C55C78" w:rsidR="002D0D87" w:rsidRPr="00315F71" w:rsidRDefault="006D3408" w:rsidP="00315F71">
      <w:pPr>
        <w:spacing w:line="240" w:lineRule="auto"/>
        <w:ind w:left="720"/>
        <w:jc w:val="both"/>
        <w:rPr>
          <w:rFonts w:ascii="Times New Roman" w:hAnsi="Times New Roman" w:cs="Times New Roman"/>
        </w:rPr>
      </w:pPr>
      <w:r>
        <w:rPr>
          <w:noProof/>
        </w:rPr>
        <w:drawing>
          <wp:inline distT="0" distB="0" distL="0" distR="0" wp14:anchorId="04B16E79" wp14:editId="43649A7A">
            <wp:extent cx="5953573" cy="2853152"/>
            <wp:effectExtent l="0" t="0" r="9525" b="4445"/>
            <wp:docPr id="87154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56331" cy="2854474"/>
                    </a:xfrm>
                    <a:prstGeom prst="rect">
                      <a:avLst/>
                    </a:prstGeom>
                    <a:noFill/>
                    <a:ln>
                      <a:noFill/>
                    </a:ln>
                  </pic:spPr>
                </pic:pic>
              </a:graphicData>
            </a:graphic>
          </wp:inline>
        </w:drawing>
      </w:r>
    </w:p>
    <w:p w14:paraId="136E6F62" w14:textId="77777777" w:rsidR="00E12775" w:rsidRPr="00315F71" w:rsidRDefault="00E12775" w:rsidP="00315F71">
      <w:pPr>
        <w:spacing w:line="240" w:lineRule="auto"/>
        <w:ind w:left="720"/>
        <w:jc w:val="both"/>
        <w:rPr>
          <w:rFonts w:ascii="Times New Roman" w:hAnsi="Times New Roman" w:cs="Times New Roman"/>
        </w:rPr>
      </w:pPr>
    </w:p>
    <w:p w14:paraId="365DA412" w14:textId="77777777" w:rsidR="0064597A" w:rsidRDefault="0064597A" w:rsidP="00315F71">
      <w:pPr>
        <w:spacing w:line="240" w:lineRule="auto"/>
        <w:ind w:left="720"/>
        <w:jc w:val="both"/>
        <w:rPr>
          <w:rFonts w:ascii="Times New Roman" w:hAnsi="Times New Roman" w:cs="Times New Roman"/>
          <w:b/>
          <w:bCs/>
          <w:color w:val="FF0000"/>
          <w:highlight w:val="white"/>
        </w:rPr>
      </w:pPr>
    </w:p>
    <w:p w14:paraId="3FD86642" w14:textId="17D08A7D" w:rsidR="005B485F" w:rsidRPr="00315F71" w:rsidRDefault="00000000" w:rsidP="0064597A">
      <w:pPr>
        <w:spacing w:line="240" w:lineRule="auto"/>
        <w:ind w:left="426"/>
        <w:jc w:val="both"/>
        <w:rPr>
          <w:rFonts w:ascii="Times New Roman" w:hAnsi="Times New Roman" w:cs="Times New Roman"/>
          <w:b/>
          <w:bCs/>
          <w:color w:val="FF0000"/>
        </w:rPr>
      </w:pPr>
      <w:r w:rsidRPr="00315F71">
        <w:rPr>
          <w:rFonts w:ascii="Times New Roman" w:hAnsi="Times New Roman" w:cs="Times New Roman"/>
          <w:b/>
          <w:bCs/>
          <w:color w:val="FF0000"/>
          <w:highlight w:val="white"/>
        </w:rPr>
        <w:t>Insights:</w:t>
      </w:r>
    </w:p>
    <w:p w14:paraId="71DE2073" w14:textId="77777777" w:rsidR="002D0D87" w:rsidRPr="00315F71" w:rsidRDefault="002D0D87" w:rsidP="00315F71">
      <w:pPr>
        <w:spacing w:line="240" w:lineRule="auto"/>
        <w:ind w:left="720"/>
        <w:jc w:val="both"/>
        <w:rPr>
          <w:rFonts w:ascii="Times New Roman" w:hAnsi="Times New Roman" w:cs="Times New Roman"/>
          <w:b/>
          <w:bCs/>
        </w:rPr>
      </w:pPr>
    </w:p>
    <w:p w14:paraId="21386173" w14:textId="77777777" w:rsidR="002D0D87" w:rsidRPr="00315F71"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Agent Utilization (1,950 Tickets/Agent):</w:t>
      </w:r>
      <w:r w:rsidRPr="00315F71">
        <w:rPr>
          <w:rFonts w:ascii="Times New Roman" w:hAnsi="Times New Roman" w:cs="Times New Roman"/>
          <w:lang w:val="en-IN"/>
        </w:rPr>
        <w:t xml:space="preserve"> A primary indicator of workforce capacity. This volume highlights the balance between operational output and the risk of agent burnout, serving as a trigger for future headcount investment.</w:t>
      </w:r>
    </w:p>
    <w:p w14:paraId="0AFF328D" w14:textId="77777777" w:rsidR="002D0D87" w:rsidRPr="00315F71"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Operational Tempo (53 Daily Tickets):</w:t>
      </w:r>
      <w:r w:rsidRPr="00315F71">
        <w:rPr>
          <w:rFonts w:ascii="Times New Roman" w:hAnsi="Times New Roman" w:cs="Times New Roman"/>
          <w:lang w:val="en-IN"/>
        </w:rPr>
        <w:t xml:space="preserve"> Establishes the baseline daily workload. This metric is essential for precision scheduling and ensuring shift coverage aligns with real-time demand.</w:t>
      </w:r>
    </w:p>
    <w:p w14:paraId="7B43006B" w14:textId="77777777" w:rsidR="002D0D87" w:rsidRPr="00315F71"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Total Service Volume (97,498 Tickets):</w:t>
      </w:r>
      <w:r w:rsidRPr="00315F71">
        <w:rPr>
          <w:rFonts w:ascii="Times New Roman" w:hAnsi="Times New Roman" w:cs="Times New Roman"/>
          <w:lang w:val="en-IN"/>
        </w:rPr>
        <w:t xml:space="preserve"> Reflects the cumulative scale of the IT infrastructure. This macro-view justifies long-term investments in scalable tools and departmental budget expansion.</w:t>
      </w:r>
    </w:p>
    <w:p w14:paraId="547407B9" w14:textId="77777777" w:rsidR="002D0D87" w:rsidRPr="00315F71"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Service Velocity (5-Day Average Resolution):</w:t>
      </w:r>
      <w:r w:rsidRPr="00315F71">
        <w:rPr>
          <w:rFonts w:ascii="Times New Roman" w:hAnsi="Times New Roman" w:cs="Times New Roman"/>
          <w:lang w:val="en-IN"/>
        </w:rPr>
        <w:t xml:space="preserve"> Our core efficiency benchmark. Monitoring fluctuations in this metric allows us to proactively identify process bottlenecks before they impact the user experience.</w:t>
      </w:r>
    </w:p>
    <w:p w14:paraId="025931FB" w14:textId="7B70E036" w:rsidR="002D0D87" w:rsidRPr="00315F71" w:rsidRDefault="002D0D87" w:rsidP="00315F71">
      <w:pPr>
        <w:spacing w:line="240" w:lineRule="auto"/>
        <w:ind w:left="720"/>
        <w:jc w:val="both"/>
        <w:rPr>
          <w:rFonts w:ascii="Times New Roman" w:hAnsi="Times New Roman" w:cs="Times New Roman"/>
          <w:lang w:val="en-IN"/>
        </w:rPr>
      </w:pPr>
    </w:p>
    <w:p w14:paraId="429DE5EA" w14:textId="77777777" w:rsidR="008F0061" w:rsidRDefault="008F0061" w:rsidP="008F0061">
      <w:pPr>
        <w:spacing w:line="240" w:lineRule="auto"/>
        <w:jc w:val="both"/>
        <w:rPr>
          <w:rFonts w:ascii="Times New Roman" w:hAnsi="Times New Roman" w:cs="Times New Roman"/>
          <w:b/>
          <w:bCs/>
          <w:lang w:val="en-IN"/>
        </w:rPr>
      </w:pPr>
    </w:p>
    <w:p w14:paraId="0BCA72FC" w14:textId="77777777" w:rsidR="008F0061" w:rsidRPr="00315F71" w:rsidRDefault="008F0061" w:rsidP="008F0061">
      <w:pPr>
        <w:spacing w:line="240" w:lineRule="auto"/>
        <w:ind w:firstLine="360"/>
        <w:jc w:val="both"/>
        <w:rPr>
          <w:rFonts w:ascii="Times New Roman" w:hAnsi="Times New Roman" w:cs="Times New Roman"/>
          <w:b/>
          <w:bCs/>
          <w:lang w:val="en-IN"/>
        </w:rPr>
      </w:pPr>
    </w:p>
    <w:p w14:paraId="351A0737" w14:textId="61BF2642" w:rsidR="002D0D87" w:rsidRDefault="00296DC8" w:rsidP="008F0061">
      <w:pPr>
        <w:spacing w:line="240" w:lineRule="auto"/>
        <w:jc w:val="both"/>
        <w:rPr>
          <w:rFonts w:ascii="Times New Roman" w:hAnsi="Times New Roman" w:cs="Times New Roman"/>
          <w:b/>
          <w:bCs/>
          <w:lang w:val="en-IN"/>
        </w:rPr>
      </w:pPr>
      <w:r>
        <w:rPr>
          <w:rFonts w:ascii="Times New Roman" w:hAnsi="Times New Roman" w:cs="Times New Roman"/>
          <w:b/>
          <w:bCs/>
          <w:lang w:val="en-IN"/>
        </w:rPr>
        <w:t xml:space="preserve">       </w:t>
      </w:r>
      <w:r w:rsidR="002D0D87" w:rsidRPr="00315F71">
        <w:rPr>
          <w:rFonts w:ascii="Times New Roman" w:hAnsi="Times New Roman" w:cs="Times New Roman"/>
          <w:b/>
          <w:bCs/>
          <w:lang w:val="en-IN"/>
        </w:rPr>
        <w:t>Volume &amp; Scalability</w:t>
      </w:r>
    </w:p>
    <w:p w14:paraId="7F8D1B94" w14:textId="77777777" w:rsidR="00F128DE" w:rsidRPr="00315F71" w:rsidRDefault="00F128DE" w:rsidP="00315F71">
      <w:pPr>
        <w:spacing w:line="240" w:lineRule="auto"/>
        <w:ind w:left="720"/>
        <w:jc w:val="both"/>
        <w:rPr>
          <w:rFonts w:ascii="Times New Roman" w:hAnsi="Times New Roman" w:cs="Times New Roman"/>
          <w:b/>
          <w:bCs/>
          <w:lang w:val="en-IN"/>
        </w:rPr>
      </w:pPr>
    </w:p>
    <w:p w14:paraId="42939EC6" w14:textId="77777777" w:rsidR="002D0D87" w:rsidRPr="00315F71"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Trend:</w:t>
      </w:r>
      <w:r w:rsidRPr="00315F71">
        <w:rPr>
          <w:rFonts w:ascii="Times New Roman" w:hAnsi="Times New Roman" w:cs="Times New Roman"/>
          <w:lang w:val="en-IN"/>
        </w:rPr>
        <w:t xml:space="preserve"> A year-over-year surge peaking at </w:t>
      </w:r>
      <w:r w:rsidRPr="00315F71">
        <w:rPr>
          <w:rFonts w:ascii="Times New Roman" w:hAnsi="Times New Roman" w:cs="Times New Roman"/>
          <w:b/>
          <w:bCs/>
          <w:lang w:val="en-IN"/>
        </w:rPr>
        <w:t>29,088 tickets</w:t>
      </w:r>
      <w:r w:rsidRPr="00315F71">
        <w:rPr>
          <w:rFonts w:ascii="Times New Roman" w:hAnsi="Times New Roman" w:cs="Times New Roman"/>
          <w:lang w:val="en-IN"/>
        </w:rPr>
        <w:t xml:space="preserve"> in 2020.</w:t>
      </w:r>
    </w:p>
    <w:p w14:paraId="343EEAF2" w14:textId="77777777" w:rsidR="002D0D87"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Strategic Insight:</w:t>
      </w:r>
      <w:r w:rsidRPr="00315F71">
        <w:rPr>
          <w:rFonts w:ascii="Times New Roman" w:hAnsi="Times New Roman" w:cs="Times New Roman"/>
          <w:lang w:val="en-IN"/>
        </w:rPr>
        <w:t xml:space="preserve"> Support demand is accelerating faster than traditional growth models predict. This necessitates an immediate shift toward </w:t>
      </w:r>
      <w:r w:rsidRPr="00315F71">
        <w:rPr>
          <w:rFonts w:ascii="Times New Roman" w:hAnsi="Times New Roman" w:cs="Times New Roman"/>
          <w:b/>
          <w:bCs/>
          <w:lang w:val="en-IN"/>
        </w:rPr>
        <w:t>automated scaling</w:t>
      </w:r>
      <w:r w:rsidRPr="00315F71">
        <w:rPr>
          <w:rFonts w:ascii="Times New Roman" w:hAnsi="Times New Roman" w:cs="Times New Roman"/>
          <w:lang w:val="en-IN"/>
        </w:rPr>
        <w:t xml:space="preserve"> and infrastructure enhancement to stay ahead of the curve.</w:t>
      </w:r>
    </w:p>
    <w:p w14:paraId="7F903C73" w14:textId="77777777" w:rsidR="00F128DE" w:rsidRPr="00315F71" w:rsidRDefault="00F128DE" w:rsidP="00315F71">
      <w:pPr>
        <w:spacing w:line="240" w:lineRule="auto"/>
        <w:ind w:left="360"/>
        <w:jc w:val="both"/>
        <w:rPr>
          <w:rFonts w:ascii="Times New Roman" w:hAnsi="Times New Roman" w:cs="Times New Roman"/>
          <w:lang w:val="en-IN"/>
        </w:rPr>
      </w:pPr>
    </w:p>
    <w:p w14:paraId="6CC817A9" w14:textId="7794FFA4" w:rsidR="002D0D87" w:rsidRDefault="00296DC8" w:rsidP="008F0061">
      <w:pPr>
        <w:spacing w:line="240" w:lineRule="auto"/>
        <w:jc w:val="both"/>
        <w:rPr>
          <w:rFonts w:ascii="Times New Roman" w:hAnsi="Times New Roman" w:cs="Times New Roman"/>
          <w:b/>
          <w:bCs/>
          <w:lang w:val="en-IN"/>
        </w:rPr>
      </w:pPr>
      <w:r>
        <w:rPr>
          <w:rFonts w:ascii="Times New Roman" w:hAnsi="Times New Roman" w:cs="Times New Roman"/>
          <w:b/>
          <w:bCs/>
          <w:lang w:val="en-IN"/>
        </w:rPr>
        <w:t xml:space="preserve">      </w:t>
      </w:r>
      <w:r w:rsidR="002D0D87" w:rsidRPr="00315F71">
        <w:rPr>
          <w:rFonts w:ascii="Times New Roman" w:hAnsi="Times New Roman" w:cs="Times New Roman"/>
          <w:b/>
          <w:bCs/>
          <w:lang w:val="en-IN"/>
        </w:rPr>
        <w:t>Categorical Friction Points</w:t>
      </w:r>
    </w:p>
    <w:p w14:paraId="297CEF87" w14:textId="77777777" w:rsidR="00F128DE" w:rsidRPr="00315F71" w:rsidRDefault="00F128DE" w:rsidP="00315F71">
      <w:pPr>
        <w:spacing w:line="240" w:lineRule="auto"/>
        <w:ind w:left="720"/>
        <w:jc w:val="both"/>
        <w:rPr>
          <w:rFonts w:ascii="Times New Roman" w:hAnsi="Times New Roman" w:cs="Times New Roman"/>
          <w:b/>
          <w:bCs/>
          <w:lang w:val="en-IN"/>
        </w:rPr>
      </w:pPr>
    </w:p>
    <w:p w14:paraId="53408EC0" w14:textId="77777777" w:rsidR="002D0D87" w:rsidRPr="00315F71"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Trend:</w:t>
      </w:r>
      <w:r w:rsidRPr="00315F71">
        <w:rPr>
          <w:rFonts w:ascii="Times New Roman" w:hAnsi="Times New Roman" w:cs="Times New Roman"/>
          <w:lang w:val="en-IN"/>
        </w:rPr>
        <w:t xml:space="preserve"> "Hardware" and "Login Access" dominate the ticket queue.</w:t>
      </w:r>
    </w:p>
    <w:p w14:paraId="6EB14C5D" w14:textId="77777777" w:rsidR="002D0D87"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Strategic Insight:</w:t>
      </w:r>
      <w:r w:rsidRPr="00315F71">
        <w:rPr>
          <w:rFonts w:ascii="Times New Roman" w:hAnsi="Times New Roman" w:cs="Times New Roman"/>
          <w:lang w:val="en-IN"/>
        </w:rPr>
        <w:t xml:space="preserve"> We are spending significant manual effort on repeatable tasks. This supports a transition toward </w:t>
      </w:r>
      <w:r w:rsidRPr="00315F71">
        <w:rPr>
          <w:rFonts w:ascii="Times New Roman" w:hAnsi="Times New Roman" w:cs="Times New Roman"/>
          <w:b/>
          <w:bCs/>
          <w:lang w:val="en-IN"/>
        </w:rPr>
        <w:t>Self-Service Password Reset (SSPR)</w:t>
      </w:r>
      <w:r w:rsidRPr="00315F71">
        <w:rPr>
          <w:rFonts w:ascii="Times New Roman" w:hAnsi="Times New Roman" w:cs="Times New Roman"/>
          <w:lang w:val="en-IN"/>
        </w:rPr>
        <w:t xml:space="preserve"> tools and specialized hardware diagnostic training to recoup lost hours.</w:t>
      </w:r>
    </w:p>
    <w:p w14:paraId="5CB14060" w14:textId="77777777" w:rsidR="00F128DE" w:rsidRPr="00315F71" w:rsidRDefault="00F128DE" w:rsidP="00315F71">
      <w:pPr>
        <w:spacing w:line="240" w:lineRule="auto"/>
        <w:ind w:left="360"/>
        <w:jc w:val="both"/>
        <w:rPr>
          <w:rFonts w:ascii="Times New Roman" w:hAnsi="Times New Roman" w:cs="Times New Roman"/>
          <w:lang w:val="en-IN"/>
        </w:rPr>
      </w:pPr>
    </w:p>
    <w:p w14:paraId="22CB8C37" w14:textId="5FF4D7C9" w:rsidR="002D0D87" w:rsidRDefault="00296DC8" w:rsidP="008F0061">
      <w:pPr>
        <w:spacing w:line="240" w:lineRule="auto"/>
        <w:jc w:val="both"/>
        <w:rPr>
          <w:rFonts w:ascii="Times New Roman" w:hAnsi="Times New Roman" w:cs="Times New Roman"/>
          <w:b/>
          <w:bCs/>
          <w:lang w:val="en-IN"/>
        </w:rPr>
      </w:pPr>
      <w:r>
        <w:rPr>
          <w:rFonts w:ascii="Times New Roman" w:hAnsi="Times New Roman" w:cs="Times New Roman"/>
          <w:b/>
          <w:bCs/>
          <w:lang w:val="en-IN"/>
        </w:rPr>
        <w:t xml:space="preserve">      </w:t>
      </w:r>
      <w:r w:rsidR="002D0D87" w:rsidRPr="00315F71">
        <w:rPr>
          <w:rFonts w:ascii="Times New Roman" w:hAnsi="Times New Roman" w:cs="Times New Roman"/>
          <w:b/>
          <w:bCs/>
          <w:lang w:val="en-IN"/>
        </w:rPr>
        <w:t>Quality &amp; Sentiment Maturity</w:t>
      </w:r>
    </w:p>
    <w:p w14:paraId="67203372" w14:textId="77777777" w:rsidR="00F128DE" w:rsidRPr="00315F71" w:rsidRDefault="00F128DE" w:rsidP="00315F71">
      <w:pPr>
        <w:spacing w:line="240" w:lineRule="auto"/>
        <w:ind w:left="720"/>
        <w:jc w:val="both"/>
        <w:rPr>
          <w:rFonts w:ascii="Times New Roman" w:hAnsi="Times New Roman" w:cs="Times New Roman"/>
          <w:b/>
          <w:bCs/>
          <w:lang w:val="en-IN"/>
        </w:rPr>
      </w:pPr>
    </w:p>
    <w:p w14:paraId="75CEDA57" w14:textId="77777777" w:rsidR="002D0D87" w:rsidRPr="00315F71"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Trend:</w:t>
      </w:r>
      <w:r w:rsidRPr="00315F71">
        <w:rPr>
          <w:rFonts w:ascii="Times New Roman" w:hAnsi="Times New Roman" w:cs="Times New Roman"/>
          <w:lang w:val="en-IN"/>
        </w:rPr>
        <w:t xml:space="preserve"> CSAT has steadily climbed from </w:t>
      </w:r>
      <w:r w:rsidRPr="00315F71">
        <w:rPr>
          <w:rFonts w:ascii="Times New Roman" w:hAnsi="Times New Roman" w:cs="Times New Roman"/>
          <w:b/>
          <w:bCs/>
          <w:lang w:val="en-IN"/>
        </w:rPr>
        <w:t>3.98 to 4.16</w:t>
      </w:r>
      <w:r w:rsidRPr="00315F71">
        <w:rPr>
          <w:rFonts w:ascii="Times New Roman" w:hAnsi="Times New Roman" w:cs="Times New Roman"/>
          <w:lang w:val="en-IN"/>
        </w:rPr>
        <w:t xml:space="preserve"> over five years.</w:t>
      </w:r>
    </w:p>
    <w:p w14:paraId="1B9B3CEF" w14:textId="77777777" w:rsidR="002D0D87"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Strategic Insight:</w:t>
      </w:r>
      <w:r w:rsidRPr="00315F71">
        <w:rPr>
          <w:rFonts w:ascii="Times New Roman" w:hAnsi="Times New Roman" w:cs="Times New Roman"/>
          <w:lang w:val="en-IN"/>
        </w:rPr>
        <w:t xml:space="preserve"> Current quality assurance and training initiatives are yielding high ROI. We should double down on these programs to maintain this upward trajectory in user sentiment.</w:t>
      </w:r>
    </w:p>
    <w:p w14:paraId="348728F2" w14:textId="77777777" w:rsidR="00F128DE" w:rsidRPr="00315F71" w:rsidRDefault="00F128DE" w:rsidP="00315F71">
      <w:pPr>
        <w:spacing w:line="240" w:lineRule="auto"/>
        <w:ind w:left="360"/>
        <w:jc w:val="both"/>
        <w:rPr>
          <w:rFonts w:ascii="Times New Roman" w:hAnsi="Times New Roman" w:cs="Times New Roman"/>
          <w:lang w:val="en-IN"/>
        </w:rPr>
      </w:pPr>
    </w:p>
    <w:p w14:paraId="2D7D6415" w14:textId="67AC03D3" w:rsidR="002D0D87" w:rsidRDefault="00296DC8" w:rsidP="008F0061">
      <w:pPr>
        <w:spacing w:line="240" w:lineRule="auto"/>
        <w:jc w:val="both"/>
        <w:rPr>
          <w:rFonts w:ascii="Times New Roman" w:hAnsi="Times New Roman" w:cs="Times New Roman"/>
          <w:b/>
          <w:bCs/>
          <w:lang w:val="en-IN"/>
        </w:rPr>
      </w:pPr>
      <w:r>
        <w:rPr>
          <w:rFonts w:ascii="Times New Roman" w:hAnsi="Times New Roman" w:cs="Times New Roman"/>
          <w:b/>
          <w:bCs/>
          <w:lang w:val="en-IN"/>
        </w:rPr>
        <w:t xml:space="preserve">      </w:t>
      </w:r>
      <w:r w:rsidR="002D0D87" w:rsidRPr="00315F71">
        <w:rPr>
          <w:rFonts w:ascii="Times New Roman" w:hAnsi="Times New Roman" w:cs="Times New Roman"/>
          <w:b/>
          <w:bCs/>
          <w:lang w:val="en-IN"/>
        </w:rPr>
        <w:t>The Resolution Bottleneck</w:t>
      </w:r>
    </w:p>
    <w:p w14:paraId="23D35BD9" w14:textId="77777777" w:rsidR="00F128DE" w:rsidRPr="00315F71" w:rsidRDefault="00F128DE" w:rsidP="00315F71">
      <w:pPr>
        <w:spacing w:line="240" w:lineRule="auto"/>
        <w:ind w:left="720"/>
        <w:jc w:val="both"/>
        <w:rPr>
          <w:rFonts w:ascii="Times New Roman" w:hAnsi="Times New Roman" w:cs="Times New Roman"/>
          <w:b/>
          <w:bCs/>
          <w:lang w:val="en-IN"/>
        </w:rPr>
      </w:pPr>
    </w:p>
    <w:p w14:paraId="3E754981" w14:textId="77777777" w:rsidR="002D0D87" w:rsidRPr="00315F71"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Trend:</w:t>
      </w:r>
      <w:r w:rsidRPr="00315F71">
        <w:rPr>
          <w:rFonts w:ascii="Times New Roman" w:hAnsi="Times New Roman" w:cs="Times New Roman"/>
          <w:lang w:val="en-IN"/>
        </w:rPr>
        <w:t xml:space="preserve"> Hardware (7.63 days) and Login Access (6.62 days) are significantly lagging.</w:t>
      </w:r>
    </w:p>
    <w:p w14:paraId="3491A578" w14:textId="77777777" w:rsidR="002D0D87"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Strategic Insight:</w:t>
      </w:r>
      <w:r w:rsidRPr="00315F71">
        <w:rPr>
          <w:rFonts w:ascii="Times New Roman" w:hAnsi="Times New Roman" w:cs="Times New Roman"/>
          <w:lang w:val="en-IN"/>
        </w:rPr>
        <w:t xml:space="preserve"> These categories are the primary drivers of our "long tail" delays. Targeted investment in </w:t>
      </w:r>
      <w:r w:rsidRPr="00315F71">
        <w:rPr>
          <w:rFonts w:ascii="Times New Roman" w:hAnsi="Times New Roman" w:cs="Times New Roman"/>
          <w:b/>
          <w:bCs/>
          <w:lang w:val="en-IN"/>
        </w:rPr>
        <w:t>diagnostic automation</w:t>
      </w:r>
      <w:r w:rsidRPr="00315F71">
        <w:rPr>
          <w:rFonts w:ascii="Times New Roman" w:hAnsi="Times New Roman" w:cs="Times New Roman"/>
          <w:lang w:val="en-IN"/>
        </w:rPr>
        <w:t xml:space="preserve"> and dedicated workflows for these specific categories is required to lower the overall department average.</w:t>
      </w:r>
    </w:p>
    <w:p w14:paraId="45C89BE4" w14:textId="77777777" w:rsidR="00F128DE" w:rsidRPr="00315F71" w:rsidRDefault="00F128DE" w:rsidP="00315F71">
      <w:pPr>
        <w:spacing w:line="240" w:lineRule="auto"/>
        <w:ind w:left="360"/>
        <w:jc w:val="both"/>
        <w:rPr>
          <w:rFonts w:ascii="Times New Roman" w:hAnsi="Times New Roman" w:cs="Times New Roman"/>
          <w:lang w:val="en-IN"/>
        </w:rPr>
      </w:pPr>
    </w:p>
    <w:p w14:paraId="5285AAA2" w14:textId="3145BD49" w:rsidR="002D0D87" w:rsidRDefault="00296DC8" w:rsidP="008F0061">
      <w:pPr>
        <w:spacing w:line="240" w:lineRule="auto"/>
        <w:jc w:val="both"/>
        <w:rPr>
          <w:rFonts w:ascii="Times New Roman" w:hAnsi="Times New Roman" w:cs="Times New Roman"/>
          <w:b/>
          <w:bCs/>
          <w:lang w:val="en-IN"/>
        </w:rPr>
      </w:pPr>
      <w:r>
        <w:rPr>
          <w:rFonts w:ascii="Times New Roman" w:hAnsi="Times New Roman" w:cs="Times New Roman"/>
          <w:b/>
          <w:bCs/>
          <w:lang w:val="en-IN"/>
        </w:rPr>
        <w:t xml:space="preserve">      </w:t>
      </w:r>
      <w:r w:rsidR="002D0D87" w:rsidRPr="00315F71">
        <w:rPr>
          <w:rFonts w:ascii="Times New Roman" w:hAnsi="Times New Roman" w:cs="Times New Roman"/>
          <w:b/>
          <w:bCs/>
          <w:lang w:val="en-IN"/>
        </w:rPr>
        <w:t>Service Inconsistency (The Polarized Gap)</w:t>
      </w:r>
    </w:p>
    <w:p w14:paraId="7F399EFF" w14:textId="77777777" w:rsidR="00F128DE" w:rsidRPr="00315F71" w:rsidRDefault="00F128DE" w:rsidP="00315F71">
      <w:pPr>
        <w:spacing w:line="240" w:lineRule="auto"/>
        <w:ind w:left="720"/>
        <w:jc w:val="both"/>
        <w:rPr>
          <w:rFonts w:ascii="Times New Roman" w:hAnsi="Times New Roman" w:cs="Times New Roman"/>
          <w:b/>
          <w:bCs/>
          <w:lang w:val="en-IN"/>
        </w:rPr>
      </w:pPr>
    </w:p>
    <w:p w14:paraId="6CEFF1F9" w14:textId="77777777" w:rsidR="002D0D87" w:rsidRPr="00315F71"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Trend:</w:t>
      </w:r>
      <w:r w:rsidRPr="00315F71">
        <w:rPr>
          <w:rFonts w:ascii="Times New Roman" w:hAnsi="Times New Roman" w:cs="Times New Roman"/>
          <w:lang w:val="en-IN"/>
        </w:rPr>
        <w:t xml:space="preserve"> A high volume of 5-star ratings contrasted by a significant cluster of 1-star ratings.</w:t>
      </w:r>
    </w:p>
    <w:p w14:paraId="4C22D797" w14:textId="77777777" w:rsidR="002D0D87" w:rsidRDefault="002D0D87" w:rsidP="00315F71">
      <w:pPr>
        <w:spacing w:line="240" w:lineRule="auto"/>
        <w:ind w:left="360"/>
        <w:jc w:val="both"/>
        <w:rPr>
          <w:rFonts w:ascii="Times New Roman" w:hAnsi="Times New Roman" w:cs="Times New Roman"/>
          <w:lang w:val="en-IN"/>
        </w:rPr>
      </w:pPr>
      <w:r w:rsidRPr="00315F71">
        <w:rPr>
          <w:rFonts w:ascii="Times New Roman" w:hAnsi="Times New Roman" w:cs="Times New Roman"/>
          <w:b/>
          <w:bCs/>
          <w:lang w:val="en-IN"/>
        </w:rPr>
        <w:t>Strategic Insight:</w:t>
      </w:r>
      <w:r w:rsidRPr="00315F71">
        <w:rPr>
          <w:rFonts w:ascii="Times New Roman" w:hAnsi="Times New Roman" w:cs="Times New Roman"/>
          <w:lang w:val="en-IN"/>
        </w:rPr>
        <w:t xml:space="preserve"> Our service delivery is currently "hit or miss." This polarization suggests that while we have </w:t>
      </w:r>
      <w:proofErr w:type="gramStart"/>
      <w:r w:rsidRPr="00315F71">
        <w:rPr>
          <w:rFonts w:ascii="Times New Roman" w:hAnsi="Times New Roman" w:cs="Times New Roman"/>
          <w:lang w:val="en-IN"/>
        </w:rPr>
        <w:t>high-performers</w:t>
      </w:r>
      <w:proofErr w:type="gramEnd"/>
      <w:r w:rsidRPr="00315F71">
        <w:rPr>
          <w:rFonts w:ascii="Times New Roman" w:hAnsi="Times New Roman" w:cs="Times New Roman"/>
          <w:lang w:val="en-IN"/>
        </w:rPr>
        <w:t xml:space="preserve">, we lack </w:t>
      </w:r>
      <w:r w:rsidRPr="00315F71">
        <w:rPr>
          <w:rFonts w:ascii="Times New Roman" w:hAnsi="Times New Roman" w:cs="Times New Roman"/>
          <w:b/>
          <w:bCs/>
          <w:lang w:val="en-IN"/>
        </w:rPr>
        <w:t>standardized service protocols</w:t>
      </w:r>
      <w:r w:rsidRPr="00315F71">
        <w:rPr>
          <w:rFonts w:ascii="Times New Roman" w:hAnsi="Times New Roman" w:cs="Times New Roman"/>
          <w:lang w:val="en-IN"/>
        </w:rPr>
        <w:t>. A root-cause analysis of 1-star tickets is vital to eliminate recurring failure points.</w:t>
      </w:r>
    </w:p>
    <w:p w14:paraId="67836C48" w14:textId="77777777" w:rsidR="00F128DE" w:rsidRPr="00315F71" w:rsidRDefault="00F128DE" w:rsidP="00315F71">
      <w:pPr>
        <w:spacing w:line="240" w:lineRule="auto"/>
        <w:ind w:left="360"/>
        <w:jc w:val="both"/>
        <w:rPr>
          <w:rFonts w:ascii="Times New Roman" w:hAnsi="Times New Roman" w:cs="Times New Roman"/>
          <w:lang w:val="en-IN"/>
        </w:rPr>
      </w:pPr>
    </w:p>
    <w:p w14:paraId="6FB598B0" w14:textId="6E2E43BC" w:rsidR="002D0D87" w:rsidRPr="00315F71" w:rsidRDefault="00296DC8" w:rsidP="008F0061">
      <w:pPr>
        <w:spacing w:line="240" w:lineRule="auto"/>
        <w:jc w:val="both"/>
        <w:rPr>
          <w:rFonts w:ascii="Times New Roman" w:hAnsi="Times New Roman" w:cs="Times New Roman"/>
          <w:b/>
          <w:bCs/>
          <w:lang w:val="en-IN"/>
        </w:rPr>
      </w:pPr>
      <w:r>
        <w:rPr>
          <w:rFonts w:ascii="Times New Roman" w:hAnsi="Times New Roman" w:cs="Times New Roman"/>
          <w:b/>
          <w:bCs/>
          <w:lang w:val="en-IN"/>
        </w:rPr>
        <w:t xml:space="preserve">     </w:t>
      </w:r>
      <w:r w:rsidR="002D0D87" w:rsidRPr="00315F71">
        <w:rPr>
          <w:rFonts w:ascii="Times New Roman" w:hAnsi="Times New Roman" w:cs="Times New Roman"/>
          <w:b/>
          <w:bCs/>
          <w:lang w:val="en-IN"/>
        </w:rPr>
        <w:t>Demographic Sentiment</w:t>
      </w:r>
    </w:p>
    <w:p w14:paraId="5CB40D4C" w14:textId="77777777" w:rsidR="00E12775" w:rsidRPr="00315F71" w:rsidRDefault="00E12775" w:rsidP="00315F71">
      <w:pPr>
        <w:spacing w:line="240" w:lineRule="auto"/>
        <w:ind w:left="720"/>
        <w:jc w:val="both"/>
        <w:rPr>
          <w:rFonts w:ascii="Times New Roman" w:hAnsi="Times New Roman" w:cs="Times New Roman"/>
          <w:b/>
          <w:bCs/>
          <w:lang w:val="en-IN"/>
        </w:rPr>
      </w:pPr>
    </w:p>
    <w:p w14:paraId="24AF9A2A" w14:textId="6A781494" w:rsidR="002D0D87" w:rsidRPr="00315F71" w:rsidRDefault="004E1423" w:rsidP="004E1423">
      <w:pPr>
        <w:spacing w:line="240" w:lineRule="auto"/>
        <w:jc w:val="both"/>
        <w:rPr>
          <w:rFonts w:ascii="Times New Roman" w:hAnsi="Times New Roman" w:cs="Times New Roman"/>
          <w:lang w:val="en-IN"/>
        </w:rPr>
      </w:pPr>
      <w:r>
        <w:rPr>
          <w:rFonts w:ascii="Times New Roman" w:hAnsi="Times New Roman" w:cs="Times New Roman"/>
          <w:b/>
          <w:bCs/>
          <w:lang w:val="en-IN"/>
        </w:rPr>
        <w:t xml:space="preserve">     </w:t>
      </w:r>
      <w:r w:rsidR="002D0D87" w:rsidRPr="00315F71">
        <w:rPr>
          <w:rFonts w:ascii="Times New Roman" w:hAnsi="Times New Roman" w:cs="Times New Roman"/>
          <w:b/>
          <w:bCs/>
          <w:lang w:val="en-IN"/>
        </w:rPr>
        <w:t>Trend:</w:t>
      </w:r>
      <w:r w:rsidR="002D0D87" w:rsidRPr="00315F71">
        <w:rPr>
          <w:rFonts w:ascii="Times New Roman" w:hAnsi="Times New Roman" w:cs="Times New Roman"/>
          <w:lang w:val="en-IN"/>
        </w:rPr>
        <w:t xml:space="preserve"> High satisfaction in 20–29 and 50+ groups; lowest satisfaction in the 40–49 bracket.</w:t>
      </w:r>
    </w:p>
    <w:p w14:paraId="7FBA0B68" w14:textId="07821F5D" w:rsidR="002D0D87" w:rsidRPr="00315F71" w:rsidRDefault="002D0D87" w:rsidP="004E1423">
      <w:pPr>
        <w:spacing w:line="240" w:lineRule="auto"/>
        <w:ind w:left="284"/>
        <w:jc w:val="both"/>
        <w:rPr>
          <w:rFonts w:ascii="Times New Roman" w:hAnsi="Times New Roman" w:cs="Times New Roman"/>
          <w:lang w:val="en-IN"/>
        </w:rPr>
      </w:pPr>
      <w:r w:rsidRPr="00315F71">
        <w:rPr>
          <w:rFonts w:ascii="Times New Roman" w:hAnsi="Times New Roman" w:cs="Times New Roman"/>
          <w:b/>
          <w:bCs/>
          <w:lang w:val="en-IN"/>
        </w:rPr>
        <w:t>Strategic Insight:</w:t>
      </w:r>
      <w:r w:rsidRPr="00315F71">
        <w:rPr>
          <w:rFonts w:ascii="Times New Roman" w:hAnsi="Times New Roman" w:cs="Times New Roman"/>
          <w:lang w:val="en-IN"/>
        </w:rPr>
        <w:t xml:space="preserve"> Support is not "one-size-fits-all." We need to refine our </w:t>
      </w:r>
      <w:r w:rsidRPr="00315F71">
        <w:rPr>
          <w:rFonts w:ascii="Times New Roman" w:hAnsi="Times New Roman" w:cs="Times New Roman"/>
          <w:b/>
          <w:bCs/>
          <w:lang w:val="en-IN"/>
        </w:rPr>
        <w:t xml:space="preserve">persona-based </w:t>
      </w:r>
      <w:r w:rsidR="004E1423">
        <w:rPr>
          <w:rFonts w:ascii="Times New Roman" w:hAnsi="Times New Roman" w:cs="Times New Roman"/>
          <w:b/>
          <w:bCs/>
          <w:lang w:val="en-IN"/>
        </w:rPr>
        <w:t xml:space="preserve">                                       </w:t>
      </w:r>
      <w:r w:rsidRPr="00315F71">
        <w:rPr>
          <w:rFonts w:ascii="Times New Roman" w:hAnsi="Times New Roman" w:cs="Times New Roman"/>
          <w:b/>
          <w:bCs/>
          <w:lang w:val="en-IN"/>
        </w:rPr>
        <w:t>communication</w:t>
      </w:r>
      <w:r w:rsidRPr="00315F71">
        <w:rPr>
          <w:rFonts w:ascii="Times New Roman" w:hAnsi="Times New Roman" w:cs="Times New Roman"/>
          <w:lang w:val="en-IN"/>
        </w:rPr>
        <w:t xml:space="preserve"> to address the specific expectations and technical requirements of the 40–49</w:t>
      </w:r>
      <w:r w:rsidR="004E1423">
        <w:rPr>
          <w:rFonts w:ascii="Times New Roman" w:hAnsi="Times New Roman" w:cs="Times New Roman"/>
          <w:lang w:val="en-IN"/>
        </w:rPr>
        <w:t xml:space="preserve"> </w:t>
      </w:r>
      <w:r w:rsidRPr="00315F71">
        <w:rPr>
          <w:rFonts w:ascii="Times New Roman" w:hAnsi="Times New Roman" w:cs="Times New Roman"/>
          <w:lang w:val="en-IN"/>
        </w:rPr>
        <w:t>demographic.</w:t>
      </w:r>
    </w:p>
    <w:p w14:paraId="29CA8AEB" w14:textId="77777777" w:rsidR="005B485F" w:rsidRPr="00315F71" w:rsidRDefault="005B485F" w:rsidP="004E1423">
      <w:pPr>
        <w:spacing w:line="240" w:lineRule="auto"/>
        <w:rPr>
          <w:rFonts w:ascii="Times New Roman" w:hAnsi="Times New Roman" w:cs="Times New Roman"/>
        </w:rPr>
      </w:pPr>
    </w:p>
    <w:sectPr w:rsidR="005B485F" w:rsidRPr="00315F7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B1E67" w14:textId="77777777" w:rsidR="00D961C8" w:rsidRDefault="00D961C8" w:rsidP="008F0061">
      <w:pPr>
        <w:spacing w:line="240" w:lineRule="auto"/>
      </w:pPr>
      <w:r>
        <w:separator/>
      </w:r>
    </w:p>
  </w:endnote>
  <w:endnote w:type="continuationSeparator" w:id="0">
    <w:p w14:paraId="0CE154C2" w14:textId="77777777" w:rsidR="00D961C8" w:rsidRDefault="00D961C8" w:rsidP="008F0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9A099B-BC46-4870-959A-05221483E1BE}"/>
  </w:font>
  <w:font w:name="Cambria">
    <w:panose1 w:val="02040503050406030204"/>
    <w:charset w:val="00"/>
    <w:family w:val="roman"/>
    <w:pitch w:val="variable"/>
    <w:sig w:usb0="E00006FF" w:usb1="420024FF" w:usb2="02000000" w:usb3="00000000" w:csb0="0000019F" w:csb1="00000000"/>
    <w:embedRegular r:id="rId2" w:fontKey="{9F792991-5134-441C-93D1-BD25876B2EC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FC87D" w14:textId="77777777" w:rsidR="00D961C8" w:rsidRDefault="00D961C8" w:rsidP="008F0061">
      <w:pPr>
        <w:spacing w:line="240" w:lineRule="auto"/>
      </w:pPr>
      <w:r>
        <w:separator/>
      </w:r>
    </w:p>
  </w:footnote>
  <w:footnote w:type="continuationSeparator" w:id="0">
    <w:p w14:paraId="771C990C" w14:textId="77777777" w:rsidR="00D961C8" w:rsidRDefault="00D961C8" w:rsidP="008F00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D2F"/>
    <w:multiLevelType w:val="multilevel"/>
    <w:tmpl w:val="4ACCDAD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60E0"/>
    <w:multiLevelType w:val="multilevel"/>
    <w:tmpl w:val="5A784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FC039C"/>
    <w:multiLevelType w:val="multilevel"/>
    <w:tmpl w:val="695E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055CF"/>
    <w:multiLevelType w:val="multilevel"/>
    <w:tmpl w:val="6100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42B0"/>
    <w:multiLevelType w:val="multilevel"/>
    <w:tmpl w:val="46348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67B33"/>
    <w:multiLevelType w:val="multilevel"/>
    <w:tmpl w:val="331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11846"/>
    <w:multiLevelType w:val="multilevel"/>
    <w:tmpl w:val="D2A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458C5"/>
    <w:multiLevelType w:val="multilevel"/>
    <w:tmpl w:val="8D74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4336D"/>
    <w:multiLevelType w:val="multilevel"/>
    <w:tmpl w:val="3F9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14A6D"/>
    <w:multiLevelType w:val="multilevel"/>
    <w:tmpl w:val="D34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E30C8"/>
    <w:multiLevelType w:val="multilevel"/>
    <w:tmpl w:val="3A62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8784B"/>
    <w:multiLevelType w:val="multilevel"/>
    <w:tmpl w:val="5188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43FCA"/>
    <w:multiLevelType w:val="multilevel"/>
    <w:tmpl w:val="CFD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45719"/>
    <w:multiLevelType w:val="multilevel"/>
    <w:tmpl w:val="267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81EF6"/>
    <w:multiLevelType w:val="multilevel"/>
    <w:tmpl w:val="05B4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E3423"/>
    <w:multiLevelType w:val="multilevel"/>
    <w:tmpl w:val="4852E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010083">
    <w:abstractNumId w:val="15"/>
  </w:num>
  <w:num w:numId="2" w16cid:durableId="1917396572">
    <w:abstractNumId w:val="1"/>
  </w:num>
  <w:num w:numId="3" w16cid:durableId="2019692229">
    <w:abstractNumId w:val="5"/>
  </w:num>
  <w:num w:numId="4" w16cid:durableId="895892685">
    <w:abstractNumId w:val="13"/>
  </w:num>
  <w:num w:numId="5" w16cid:durableId="272439926">
    <w:abstractNumId w:val="7"/>
  </w:num>
  <w:num w:numId="6" w16cid:durableId="73626102">
    <w:abstractNumId w:val="6"/>
  </w:num>
  <w:num w:numId="7" w16cid:durableId="933853818">
    <w:abstractNumId w:val="3"/>
  </w:num>
  <w:num w:numId="8" w16cid:durableId="1896351979">
    <w:abstractNumId w:val="10"/>
  </w:num>
  <w:num w:numId="9" w16cid:durableId="61102123">
    <w:abstractNumId w:val="12"/>
  </w:num>
  <w:num w:numId="10" w16cid:durableId="1034036763">
    <w:abstractNumId w:val="8"/>
  </w:num>
  <w:num w:numId="11" w16cid:durableId="574752555">
    <w:abstractNumId w:val="2"/>
  </w:num>
  <w:num w:numId="12" w16cid:durableId="978801551">
    <w:abstractNumId w:val="9"/>
  </w:num>
  <w:num w:numId="13" w16cid:durableId="91903838">
    <w:abstractNumId w:val="11"/>
  </w:num>
  <w:num w:numId="14" w16cid:durableId="1402949432">
    <w:abstractNumId w:val="0"/>
  </w:num>
  <w:num w:numId="15" w16cid:durableId="1724211528">
    <w:abstractNumId w:val="14"/>
  </w:num>
  <w:num w:numId="16" w16cid:durableId="6177586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85F"/>
    <w:rsid w:val="000461C7"/>
    <w:rsid w:val="00070313"/>
    <w:rsid w:val="00080A80"/>
    <w:rsid w:val="00146741"/>
    <w:rsid w:val="00150D3B"/>
    <w:rsid w:val="00253219"/>
    <w:rsid w:val="00296DC8"/>
    <w:rsid w:val="002A1F36"/>
    <w:rsid w:val="002A7AC2"/>
    <w:rsid w:val="002A7C24"/>
    <w:rsid w:val="002D0D87"/>
    <w:rsid w:val="003054D3"/>
    <w:rsid w:val="00315F71"/>
    <w:rsid w:val="003C3368"/>
    <w:rsid w:val="004450F4"/>
    <w:rsid w:val="004460ED"/>
    <w:rsid w:val="004767F4"/>
    <w:rsid w:val="004C123E"/>
    <w:rsid w:val="004E1423"/>
    <w:rsid w:val="004E1957"/>
    <w:rsid w:val="00521D43"/>
    <w:rsid w:val="0054071E"/>
    <w:rsid w:val="00565D86"/>
    <w:rsid w:val="00577963"/>
    <w:rsid w:val="005B485F"/>
    <w:rsid w:val="005C44C3"/>
    <w:rsid w:val="005E1BBF"/>
    <w:rsid w:val="005E2B4E"/>
    <w:rsid w:val="005F1D7F"/>
    <w:rsid w:val="0064597A"/>
    <w:rsid w:val="006633B7"/>
    <w:rsid w:val="006C7F7D"/>
    <w:rsid w:val="006D3408"/>
    <w:rsid w:val="0073229D"/>
    <w:rsid w:val="00781ED7"/>
    <w:rsid w:val="00796693"/>
    <w:rsid w:val="007A00A6"/>
    <w:rsid w:val="007B7F92"/>
    <w:rsid w:val="007C6067"/>
    <w:rsid w:val="007F4098"/>
    <w:rsid w:val="00856F9B"/>
    <w:rsid w:val="008E3C01"/>
    <w:rsid w:val="008F0061"/>
    <w:rsid w:val="00932213"/>
    <w:rsid w:val="00937781"/>
    <w:rsid w:val="009444FB"/>
    <w:rsid w:val="00984414"/>
    <w:rsid w:val="009971E6"/>
    <w:rsid w:val="00A048CD"/>
    <w:rsid w:val="00A05389"/>
    <w:rsid w:val="00AB0F20"/>
    <w:rsid w:val="00B0350C"/>
    <w:rsid w:val="00B05D65"/>
    <w:rsid w:val="00B67EDF"/>
    <w:rsid w:val="00B91D3F"/>
    <w:rsid w:val="00BB0CB9"/>
    <w:rsid w:val="00C40542"/>
    <w:rsid w:val="00CF3F9A"/>
    <w:rsid w:val="00D10D3C"/>
    <w:rsid w:val="00D42914"/>
    <w:rsid w:val="00D8716B"/>
    <w:rsid w:val="00D961C8"/>
    <w:rsid w:val="00E12775"/>
    <w:rsid w:val="00EC3008"/>
    <w:rsid w:val="00EE7B48"/>
    <w:rsid w:val="00F128DE"/>
    <w:rsid w:val="00F77FF8"/>
    <w:rsid w:val="00FB121B"/>
    <w:rsid w:val="00FF1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38DC"/>
  <w15:docId w15:val="{F9D4076A-32BE-417E-A5DF-A6A0B13E6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50D3B"/>
    <w:pPr>
      <w:ind w:left="720"/>
      <w:contextualSpacing/>
    </w:pPr>
  </w:style>
  <w:style w:type="paragraph" w:styleId="NormalWeb">
    <w:name w:val="Normal (Web)"/>
    <w:basedOn w:val="Normal"/>
    <w:uiPriority w:val="99"/>
    <w:semiHidden/>
    <w:unhideWhenUsed/>
    <w:rsid w:val="0073229D"/>
    <w:rPr>
      <w:rFonts w:ascii="Times New Roman" w:hAnsi="Times New Roman" w:cs="Times New Roman"/>
      <w:sz w:val="24"/>
      <w:szCs w:val="24"/>
    </w:rPr>
  </w:style>
  <w:style w:type="paragraph" w:styleId="Header">
    <w:name w:val="header"/>
    <w:basedOn w:val="Normal"/>
    <w:link w:val="HeaderChar"/>
    <w:uiPriority w:val="99"/>
    <w:unhideWhenUsed/>
    <w:rsid w:val="008F0061"/>
    <w:pPr>
      <w:tabs>
        <w:tab w:val="center" w:pos="4513"/>
        <w:tab w:val="right" w:pos="9026"/>
      </w:tabs>
      <w:spacing w:line="240" w:lineRule="auto"/>
    </w:pPr>
  </w:style>
  <w:style w:type="character" w:customStyle="1" w:styleId="HeaderChar">
    <w:name w:val="Header Char"/>
    <w:basedOn w:val="DefaultParagraphFont"/>
    <w:link w:val="Header"/>
    <w:uiPriority w:val="99"/>
    <w:rsid w:val="008F0061"/>
  </w:style>
  <w:style w:type="paragraph" w:styleId="Footer">
    <w:name w:val="footer"/>
    <w:basedOn w:val="Normal"/>
    <w:link w:val="FooterChar"/>
    <w:uiPriority w:val="99"/>
    <w:unhideWhenUsed/>
    <w:rsid w:val="008F0061"/>
    <w:pPr>
      <w:tabs>
        <w:tab w:val="center" w:pos="4513"/>
        <w:tab w:val="right" w:pos="9026"/>
      </w:tabs>
      <w:spacing w:line="240" w:lineRule="auto"/>
    </w:pPr>
  </w:style>
  <w:style w:type="character" w:customStyle="1" w:styleId="FooterChar">
    <w:name w:val="Footer Char"/>
    <w:basedOn w:val="DefaultParagraphFont"/>
    <w:link w:val="Footer"/>
    <w:uiPriority w:val="99"/>
    <w:rsid w:val="008F0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29.jpeg"/><Relationship Id="rId47" Type="http://schemas.openxmlformats.org/officeDocument/2006/relationships/image" Target="media/image3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jpeg"/><Relationship Id="rId45"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4.xml"/><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chart" Target="charts/chart5.xml"/><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chart" Target="charts/chart6.xml"/><Relationship Id="rId46" Type="http://schemas.openxmlformats.org/officeDocument/2006/relationships/image" Target="media/image33.png"/><Relationship Id="rId20" Type="http://schemas.openxmlformats.org/officeDocument/2006/relationships/chart" Target="charts/chart3.xml"/><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Sandeep\Desktop\IT%20Tickets%20Analysis(AutoRecover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ndeep\Desktop\IT%20Tickets%20Analysis(AutoRecover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ndeep\Desktop\IT%20Tickets%20Analysis(AutoRecover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andeep\Desktop\IT%20Tickets%20Analysis(AutoRecover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andeep\Desktop\IT%20Tickets%20Analysis(AutoRecovere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andeep\Desktop\IT%20Tickets%20Analysis(AutoRecovered).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Analysis(AutoRecovered).xlsx]Q-4 I Objective!PivotTable2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1" i="0" u="none" strike="noStrike" baseline="0">
                <a:effectLst/>
              </a:rPr>
              <a:t>Distribution of ticket categories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s>
    <c:plotArea>
      <c:layout/>
      <c:pieChart>
        <c:varyColors val="1"/>
        <c:ser>
          <c:idx val="0"/>
          <c:order val="0"/>
          <c:tx>
            <c:strRef>
              <c:f>'Q-4 I Objective'!$C$7</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B8-4CC1-922D-A1F6E407C50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B8-4CC1-922D-A1F6E407C50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B8-4CC1-922D-A1F6E407C50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BB8-4CC1-922D-A1F6E407C50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'Q-4 I Objective'!$B$8:$B$12</c:f>
              <c:strCache>
                <c:ptCount val="4"/>
                <c:pt idx="0">
                  <c:v>Hardware</c:v>
                </c:pt>
                <c:pt idx="1">
                  <c:v>Login Access</c:v>
                </c:pt>
                <c:pt idx="2">
                  <c:v>Software</c:v>
                </c:pt>
                <c:pt idx="3">
                  <c:v>System</c:v>
                </c:pt>
              </c:strCache>
            </c:strRef>
          </c:cat>
          <c:val>
            <c:numRef>
              <c:f>'Q-4 I Objective'!$C$8:$C$12</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08-8BB8-4CC1-922D-A1F6E407C50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Analysis(AutoRecovered).xlsx]Q-5 I Objective!PivotTable3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Ticket</a:t>
            </a:r>
            <a:r>
              <a:rPr lang="en-IN" baseline="0"/>
              <a:t> Handled by the Agents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Objective'!$C$7</c:f>
              <c:strCache>
                <c:ptCount val="1"/>
                <c:pt idx="0">
                  <c:v>Total</c:v>
                </c:pt>
              </c:strCache>
            </c:strRef>
          </c:tx>
          <c:spPr>
            <a:solidFill>
              <a:schemeClr val="accent1"/>
            </a:solidFill>
            <a:ln>
              <a:noFill/>
            </a:ln>
            <a:effectLst/>
          </c:spPr>
          <c:invertIfNegative val="0"/>
          <c:cat>
            <c:strRef>
              <c:f>'Q-5 I Objective'!$B$8:$B$58</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'Q-5 I Objective'!$C$8:$C$58</c:f>
              <c:numCache>
                <c:formatCode>General</c:formatCode>
                <c:ptCount val="50"/>
                <c:pt idx="0">
                  <c:v>1969</c:v>
                </c:pt>
                <c:pt idx="1">
                  <c:v>1968</c:v>
                </c:pt>
                <c:pt idx="2">
                  <c:v>2021</c:v>
                </c:pt>
                <c:pt idx="3">
                  <c:v>1988</c:v>
                </c:pt>
                <c:pt idx="4">
                  <c:v>2000</c:v>
                </c:pt>
                <c:pt idx="5">
                  <c:v>1949</c:v>
                </c:pt>
                <c:pt idx="6">
                  <c:v>1935</c:v>
                </c:pt>
                <c:pt idx="7">
                  <c:v>1960</c:v>
                </c:pt>
                <c:pt idx="8">
                  <c:v>1949</c:v>
                </c:pt>
                <c:pt idx="9">
                  <c:v>1974</c:v>
                </c:pt>
                <c:pt idx="10">
                  <c:v>1956</c:v>
                </c:pt>
                <c:pt idx="11">
                  <c:v>1897</c:v>
                </c:pt>
                <c:pt idx="12">
                  <c:v>1856</c:v>
                </c:pt>
                <c:pt idx="13">
                  <c:v>1942</c:v>
                </c:pt>
                <c:pt idx="14">
                  <c:v>1991</c:v>
                </c:pt>
                <c:pt idx="15">
                  <c:v>1926</c:v>
                </c:pt>
                <c:pt idx="16">
                  <c:v>1961</c:v>
                </c:pt>
                <c:pt idx="17">
                  <c:v>1892</c:v>
                </c:pt>
                <c:pt idx="18">
                  <c:v>1984</c:v>
                </c:pt>
                <c:pt idx="19">
                  <c:v>1920</c:v>
                </c:pt>
                <c:pt idx="20">
                  <c:v>1889</c:v>
                </c:pt>
                <c:pt idx="21">
                  <c:v>1966</c:v>
                </c:pt>
                <c:pt idx="22">
                  <c:v>1915</c:v>
                </c:pt>
                <c:pt idx="23">
                  <c:v>2003</c:v>
                </c:pt>
                <c:pt idx="24">
                  <c:v>1906</c:v>
                </c:pt>
                <c:pt idx="25">
                  <c:v>1963</c:v>
                </c:pt>
                <c:pt idx="26">
                  <c:v>1968</c:v>
                </c:pt>
                <c:pt idx="27">
                  <c:v>1946</c:v>
                </c:pt>
                <c:pt idx="28">
                  <c:v>1931</c:v>
                </c:pt>
                <c:pt idx="29">
                  <c:v>1963</c:v>
                </c:pt>
                <c:pt idx="30">
                  <c:v>1987</c:v>
                </c:pt>
                <c:pt idx="31">
                  <c:v>1974</c:v>
                </c:pt>
                <c:pt idx="32">
                  <c:v>1958</c:v>
                </c:pt>
                <c:pt idx="33">
                  <c:v>1927</c:v>
                </c:pt>
                <c:pt idx="34">
                  <c:v>2007</c:v>
                </c:pt>
                <c:pt idx="35">
                  <c:v>1913</c:v>
                </c:pt>
                <c:pt idx="36">
                  <c:v>1931</c:v>
                </c:pt>
                <c:pt idx="37">
                  <c:v>1938</c:v>
                </c:pt>
                <c:pt idx="38">
                  <c:v>2026</c:v>
                </c:pt>
                <c:pt idx="39">
                  <c:v>1920</c:v>
                </c:pt>
                <c:pt idx="40">
                  <c:v>1966</c:v>
                </c:pt>
                <c:pt idx="41">
                  <c:v>1945</c:v>
                </c:pt>
                <c:pt idx="42">
                  <c:v>1897</c:v>
                </c:pt>
                <c:pt idx="43">
                  <c:v>1943</c:v>
                </c:pt>
                <c:pt idx="44">
                  <c:v>1929</c:v>
                </c:pt>
                <c:pt idx="45">
                  <c:v>1950</c:v>
                </c:pt>
                <c:pt idx="46">
                  <c:v>1933</c:v>
                </c:pt>
                <c:pt idx="47">
                  <c:v>2027</c:v>
                </c:pt>
                <c:pt idx="48">
                  <c:v>1890</c:v>
                </c:pt>
                <c:pt idx="49">
                  <c:v>1949</c:v>
                </c:pt>
              </c:numCache>
            </c:numRef>
          </c:val>
          <c:extLst>
            <c:ext xmlns:c16="http://schemas.microsoft.com/office/drawing/2014/chart" uri="{C3380CC4-5D6E-409C-BE32-E72D297353CC}">
              <c16:uniqueId val="{00000000-00BB-4458-A5FD-929CB8075E55}"/>
            </c:ext>
          </c:extLst>
        </c:ser>
        <c:dLbls>
          <c:showLegendKey val="0"/>
          <c:showVal val="0"/>
          <c:showCatName val="0"/>
          <c:showSerName val="0"/>
          <c:showPercent val="0"/>
          <c:showBubbleSize val="0"/>
        </c:dLbls>
        <c:gapWidth val="219"/>
        <c:overlap val="-27"/>
        <c:axId val="627731680"/>
        <c:axId val="627744160"/>
      </c:barChart>
      <c:catAx>
        <c:axId val="627731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7744160"/>
        <c:crosses val="autoZero"/>
        <c:auto val="1"/>
        <c:lblAlgn val="ctr"/>
        <c:lblOffset val="100"/>
        <c:noMultiLvlLbl val="0"/>
      </c:catAx>
      <c:valAx>
        <c:axId val="627744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773168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Analysis(AutoRecovered).xlsx]Q-8 I Objective!PivotTable4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Ticket</a:t>
            </a:r>
            <a:r>
              <a:rPr lang="en-IN" baseline="0"/>
              <a:t> Count by issue type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'Q-8 I Objective'!$C$7</c:f>
              <c:strCache>
                <c:ptCount val="1"/>
                <c:pt idx="0">
                  <c:v>Total</c:v>
                </c:pt>
              </c:strCache>
            </c:strRef>
          </c:tx>
          <c:spPr>
            <a:solidFill>
              <a:schemeClr val="accent1"/>
            </a:solidFill>
            <a:ln>
              <a:noFill/>
            </a:ln>
            <a:effectLst/>
          </c:spPr>
          <c:invertIfNegative val="0"/>
          <c:cat>
            <c:strRef>
              <c:f>'Q-8 I Objective'!$B$8:$B$10</c:f>
              <c:strCache>
                <c:ptCount val="2"/>
                <c:pt idx="0">
                  <c:v>IT Error</c:v>
                </c:pt>
                <c:pt idx="1">
                  <c:v>IT Request</c:v>
                </c:pt>
              </c:strCache>
            </c:strRef>
          </c:cat>
          <c:val>
            <c:numRef>
              <c:f>'Q-8 I Objective'!$C$8:$C$10</c:f>
              <c:numCache>
                <c:formatCode>General</c:formatCode>
                <c:ptCount val="2"/>
                <c:pt idx="0">
                  <c:v>24278</c:v>
                </c:pt>
                <c:pt idx="1">
                  <c:v>73220</c:v>
                </c:pt>
              </c:numCache>
            </c:numRef>
          </c:val>
          <c:extLst>
            <c:ext xmlns:c16="http://schemas.microsoft.com/office/drawing/2014/chart" uri="{C3380CC4-5D6E-409C-BE32-E72D297353CC}">
              <c16:uniqueId val="{00000000-A7F1-4224-BD1E-F66D762D57C4}"/>
            </c:ext>
          </c:extLst>
        </c:ser>
        <c:dLbls>
          <c:showLegendKey val="0"/>
          <c:showVal val="0"/>
          <c:showCatName val="0"/>
          <c:showSerName val="0"/>
          <c:showPercent val="0"/>
          <c:showBubbleSize val="0"/>
        </c:dLbls>
        <c:gapWidth val="219"/>
        <c:overlap val="-27"/>
        <c:axId val="1477777887"/>
        <c:axId val="1477777407"/>
      </c:barChart>
      <c:catAx>
        <c:axId val="1477777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7777407"/>
        <c:crosses val="autoZero"/>
        <c:auto val="1"/>
        <c:lblAlgn val="ctr"/>
        <c:lblOffset val="100"/>
        <c:noMultiLvlLbl val="0"/>
      </c:catAx>
      <c:valAx>
        <c:axId val="1477777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77778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Analysis(AutoRecovered).xlsx]Q-10 I Objective!PivotTable5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Ticket volume Trend</a:t>
            </a:r>
            <a:r>
              <a:rPr lang="en-IN" baseline="0"/>
              <a:t> over time</a:t>
            </a:r>
          </a:p>
          <a:p>
            <a:pPr>
              <a:defRPr/>
            </a:pP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'Q-10 I Objective'!$C$8</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'Q-10 I Objective'!$B$9:$B$14</c:f>
              <c:strCache>
                <c:ptCount val="5"/>
                <c:pt idx="0">
                  <c:v>2016</c:v>
                </c:pt>
                <c:pt idx="1">
                  <c:v>2017</c:v>
                </c:pt>
                <c:pt idx="2">
                  <c:v>2018</c:v>
                </c:pt>
                <c:pt idx="3">
                  <c:v>2019</c:v>
                </c:pt>
                <c:pt idx="4">
                  <c:v>2020</c:v>
                </c:pt>
              </c:strCache>
            </c:strRef>
          </c:cat>
          <c:val>
            <c:numRef>
              <c:f>'Q-10 I Objective'!$C$9:$C$14</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0-4BD9-4047-881F-662E5231C10F}"/>
            </c:ext>
          </c:extLst>
        </c:ser>
        <c:dLbls>
          <c:dLblPos val="t"/>
          <c:showLegendKey val="0"/>
          <c:showVal val="1"/>
          <c:showCatName val="0"/>
          <c:showSerName val="0"/>
          <c:showPercent val="0"/>
          <c:showBubbleSize val="0"/>
        </c:dLbls>
        <c:smooth val="0"/>
        <c:axId val="362108384"/>
        <c:axId val="362106464"/>
      </c:lineChart>
      <c:catAx>
        <c:axId val="362108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106464"/>
        <c:crosses val="autoZero"/>
        <c:auto val="1"/>
        <c:lblAlgn val="ctr"/>
        <c:lblOffset val="100"/>
        <c:noMultiLvlLbl val="0"/>
      </c:catAx>
      <c:valAx>
        <c:axId val="362106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1083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Analysis(AutoRecovered).xlsx]Q-3 I Subjective !PivotTable9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Resolution Time</a:t>
            </a:r>
            <a:r>
              <a:rPr lang="en-IN" baseline="0"/>
              <a:t> by category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'Q-3 I Subjective '!$C$7</c:f>
              <c:strCache>
                <c:ptCount val="1"/>
                <c:pt idx="0">
                  <c:v>Total</c:v>
                </c:pt>
              </c:strCache>
            </c:strRef>
          </c:tx>
          <c:spPr>
            <a:solidFill>
              <a:schemeClr val="accent1"/>
            </a:solidFill>
            <a:ln>
              <a:noFill/>
            </a:ln>
            <a:effectLst/>
          </c:spPr>
          <c:invertIfNegative val="0"/>
          <c:cat>
            <c:strRef>
              <c:f>'Q-3 I Subjective '!$B$8:$B$12</c:f>
              <c:strCache>
                <c:ptCount val="4"/>
                <c:pt idx="0">
                  <c:v>Hardware</c:v>
                </c:pt>
                <c:pt idx="1">
                  <c:v>Login Access</c:v>
                </c:pt>
                <c:pt idx="2">
                  <c:v>Software</c:v>
                </c:pt>
                <c:pt idx="3">
                  <c:v>System</c:v>
                </c:pt>
              </c:strCache>
            </c:strRef>
          </c:cat>
          <c:val>
            <c:numRef>
              <c:f>'Q-3 I Subjective '!$C$8:$C$12</c:f>
              <c:numCache>
                <c:formatCode>0.00</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1664-4193-B4C6-2E70C41CDC4E}"/>
            </c:ext>
          </c:extLst>
        </c:ser>
        <c:dLbls>
          <c:showLegendKey val="0"/>
          <c:showVal val="0"/>
          <c:showCatName val="0"/>
          <c:showSerName val="0"/>
          <c:showPercent val="0"/>
          <c:showBubbleSize val="0"/>
        </c:dLbls>
        <c:gapWidth val="219"/>
        <c:overlap val="-27"/>
        <c:axId val="627742720"/>
        <c:axId val="627727840"/>
      </c:barChart>
      <c:catAx>
        <c:axId val="627742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7727840"/>
        <c:crosses val="autoZero"/>
        <c:auto val="1"/>
        <c:lblAlgn val="ctr"/>
        <c:lblOffset val="100"/>
        <c:noMultiLvlLbl val="0"/>
      </c:catAx>
      <c:valAx>
        <c:axId val="6277278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77427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Analysis(AutoRecovered).xlsx]Q-3 I Subjective !PivotTable9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Resolution Time</a:t>
            </a:r>
            <a:r>
              <a:rPr lang="en-IN" baseline="0"/>
              <a:t> by category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'Q-3 I Subjective '!$C$7</c:f>
              <c:strCache>
                <c:ptCount val="1"/>
                <c:pt idx="0">
                  <c:v>Total</c:v>
                </c:pt>
              </c:strCache>
            </c:strRef>
          </c:tx>
          <c:spPr>
            <a:solidFill>
              <a:schemeClr val="accent1"/>
            </a:solidFill>
            <a:ln>
              <a:noFill/>
            </a:ln>
            <a:effectLst/>
          </c:spPr>
          <c:invertIfNegative val="0"/>
          <c:cat>
            <c:strRef>
              <c:f>'Q-3 I Subjective '!$B$8:$B$12</c:f>
              <c:strCache>
                <c:ptCount val="4"/>
                <c:pt idx="0">
                  <c:v>Hardware</c:v>
                </c:pt>
                <c:pt idx="1">
                  <c:v>Login Access</c:v>
                </c:pt>
                <c:pt idx="2">
                  <c:v>Software</c:v>
                </c:pt>
                <c:pt idx="3">
                  <c:v>System</c:v>
                </c:pt>
              </c:strCache>
            </c:strRef>
          </c:cat>
          <c:val>
            <c:numRef>
              <c:f>'Q-3 I Subjective '!$C$8:$C$12</c:f>
              <c:numCache>
                <c:formatCode>0.00</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505C-4FD0-B1FE-4F5140A85565}"/>
            </c:ext>
          </c:extLst>
        </c:ser>
        <c:dLbls>
          <c:showLegendKey val="0"/>
          <c:showVal val="0"/>
          <c:showCatName val="0"/>
          <c:showSerName val="0"/>
          <c:showPercent val="0"/>
          <c:showBubbleSize val="0"/>
        </c:dLbls>
        <c:gapWidth val="219"/>
        <c:overlap val="-27"/>
        <c:axId val="627742720"/>
        <c:axId val="627727840"/>
      </c:barChart>
      <c:catAx>
        <c:axId val="627742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7727840"/>
        <c:crosses val="autoZero"/>
        <c:auto val="1"/>
        <c:lblAlgn val="ctr"/>
        <c:lblOffset val="100"/>
        <c:noMultiLvlLbl val="0"/>
      </c:catAx>
      <c:valAx>
        <c:axId val="6277278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77427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510C8-213D-41D5-A34A-98BBBEAFB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32</Pages>
  <Words>4022</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dc:creator>
  <cp:lastModifiedBy>KODURU SANDEEP SANDEEP</cp:lastModifiedBy>
  <cp:revision>17</cp:revision>
  <dcterms:created xsi:type="dcterms:W3CDTF">2026-03-25T16:14:00Z</dcterms:created>
  <dcterms:modified xsi:type="dcterms:W3CDTF">2026-03-27T08:13:00Z</dcterms:modified>
</cp:coreProperties>
</file>