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docProps/custom.xml" ContentType="application/vnd.openxmlformats-officedocument.custom-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a9044364e99b4a2c"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3FA5E0D5" w:rsidP="28A18FB0" w:rsidRDefault="3FA5E0D5" w14:paraId="738872AC" w14:textId="3C0813DB">
      <w:pPr>
        <w:rPr>
          <w:b w:val="1"/>
          <w:bCs w:val="1"/>
        </w:rPr>
      </w:pPr>
      <w:r w:rsidRPr="28A18FB0" w:rsidR="3FA5E0D5">
        <w:rPr>
          <w:b w:val="1"/>
          <w:bCs w:val="1"/>
        </w:rPr>
        <w:t>Group Charlie</w:t>
      </w:r>
    </w:p>
    <w:p w:rsidR="3FA5E0D5" w:rsidRDefault="3FA5E0D5" w14:paraId="5AE18447" w14:textId="3BE47D58">
      <w:r w:rsidR="3FA5E0D5">
        <w:rPr/>
        <w:t>Marie Battle</w:t>
      </w:r>
    </w:p>
    <w:p w:rsidR="3FA5E0D5" w:rsidRDefault="3FA5E0D5" w14:paraId="08B521C6" w14:textId="09773F23">
      <w:r w:rsidR="3FA5E0D5">
        <w:rPr/>
        <w:t xml:space="preserve">Joshua Hamm </w:t>
      </w:r>
    </w:p>
    <w:p w:rsidR="3FA5E0D5" w:rsidRDefault="3FA5E0D5" w14:paraId="2DCA1C42" w14:textId="009434B7">
      <w:r w:rsidR="3FA5E0D5">
        <w:rPr/>
        <w:t xml:space="preserve">Kody Pope </w:t>
      </w:r>
    </w:p>
    <w:p w:rsidR="3FA5E0D5" w:rsidRDefault="3FA5E0D5" w14:paraId="232D60BC" w14:textId="296F0AFD">
      <w:r w:rsidR="3FA5E0D5">
        <w:rPr/>
        <w:t>Jacob Thompson</w:t>
      </w:r>
    </w:p>
    <w:p w:rsidR="3FA5E0D5" w:rsidP="479BF93D" w:rsidRDefault="3FA5E0D5" w14:paraId="134FAF70" w14:textId="30DD2BAD">
      <w:pPr>
        <w:pStyle w:val="Normal"/>
      </w:pPr>
      <w:r w:rsidR="3FA5E0D5">
        <w:rPr/>
        <w:t>11-28-2023</w:t>
      </w:r>
    </w:p>
    <w:p w:rsidR="3FA5E0D5" w:rsidP="479BF93D" w:rsidRDefault="3FA5E0D5" w14:paraId="130D4A3C" w14:textId="60040F13">
      <w:pPr>
        <w:pStyle w:val="Normal"/>
      </w:pPr>
      <w:r w:rsidR="3FA5E0D5">
        <w:rPr/>
        <w:t>Assignment 9.1</w:t>
      </w:r>
    </w:p>
    <w:p w:rsidR="3FA5E0D5" w:rsidP="479BF93D" w:rsidRDefault="3FA5E0D5" w14:paraId="1500F02F" w14:textId="785397C6">
      <w:pPr>
        <w:pStyle w:val="Normal"/>
        <w:jc w:val="center"/>
      </w:pPr>
      <w:r w:rsidR="3FA5E0D5">
        <w:rPr/>
        <w:t xml:space="preserve">Milestone #1 </w:t>
      </w:r>
    </w:p>
    <w:p w:rsidR="479BF93D" w:rsidP="28A18FB0" w:rsidRDefault="479BF93D" w14:paraId="7070D899" w14:textId="07FAB607">
      <w:pPr>
        <w:pStyle w:val="Normal"/>
        <w:jc w:val="center"/>
      </w:pPr>
      <w:r w:rsidR="3FA5E0D5">
        <w:rPr/>
        <w:t>Bacchus Winery</w:t>
      </w:r>
    </w:p>
    <w:p w:rsidR="28A18FB0" w:rsidP="28A18FB0" w:rsidRDefault="28A18FB0" w14:paraId="2C219BEC" w14:textId="01A43D85">
      <w:pPr>
        <w:pStyle w:val="Normal"/>
        <w:jc w:val="center"/>
      </w:pPr>
    </w:p>
    <w:p w:rsidR="3FA5E0D5" w:rsidP="28A18FB0" w:rsidRDefault="3FA5E0D5" w14:paraId="23AF9D24" w14:textId="18807953">
      <w:pPr>
        <w:pStyle w:val="Normal"/>
        <w:jc w:val="left"/>
        <w:rPr>
          <w:b w:val="1"/>
          <w:bCs w:val="1"/>
          <w:sz w:val="32"/>
          <w:szCs w:val="32"/>
        </w:rPr>
      </w:pPr>
      <w:r w:rsidRPr="28A18FB0" w:rsidR="3FA5E0D5">
        <w:rPr>
          <w:b w:val="1"/>
          <w:bCs w:val="1"/>
          <w:sz w:val="32"/>
          <w:szCs w:val="32"/>
        </w:rPr>
        <w:t>Business Rules:</w:t>
      </w:r>
    </w:p>
    <w:p w:rsidR="479BF93D" w:rsidP="479BF93D" w:rsidRDefault="479BF93D" w14:paraId="472E3178" w14:textId="2C1B9281">
      <w:pPr>
        <w:pStyle w:val="Normal"/>
        <w:jc w:val="left"/>
      </w:pPr>
      <w:r w:rsidR="55555E33">
        <w:rPr/>
        <w:t xml:space="preserve">1. Supplier Deliveries: To find out if all suppliers are delivering on time and to determine any gaps between expected and actual delivery times, can generate a month-by-month report that highlights problem areas. This report will provide insights into which suppliers may require closer monitoring or potential improvement. </w:t>
      </w:r>
    </w:p>
    <w:p w:rsidR="479BF93D" w:rsidP="479BF93D" w:rsidRDefault="479BF93D" w14:paraId="6DDAF3D9" w14:textId="1BA657D4">
      <w:pPr>
        <w:pStyle w:val="Normal"/>
        <w:jc w:val="left"/>
      </w:pPr>
      <w:r w:rsidR="55555E33">
        <w:rPr/>
        <w:t xml:space="preserve">2. Wine Distribution: To assess the sales performance of different wines, you can analyze whether all wines are selling as expected. </w:t>
      </w:r>
      <w:r w:rsidR="303B26CC">
        <w:rPr/>
        <w:t>It is</w:t>
      </w:r>
      <w:r w:rsidR="55555E33">
        <w:rPr/>
        <w:t xml:space="preserve"> also important to </w:t>
      </w:r>
      <w:r w:rsidR="55555E33">
        <w:rPr/>
        <w:t>identify</w:t>
      </w:r>
      <w:r w:rsidR="55555E33">
        <w:rPr/>
        <w:t xml:space="preserve"> if there is any specific wine that is not selling well. You can </w:t>
      </w:r>
      <w:r w:rsidR="55555E33">
        <w:rPr/>
        <w:t>determine</w:t>
      </w:r>
      <w:r w:rsidR="55555E33">
        <w:rPr/>
        <w:t xml:space="preserve"> which distributor carries each wine to evaluate their respective contributions to sales. </w:t>
      </w:r>
    </w:p>
    <w:p w:rsidR="479BF93D" w:rsidP="479BF93D" w:rsidRDefault="479BF93D" w14:paraId="58A38125" w14:textId="1F07D83B">
      <w:pPr>
        <w:pStyle w:val="Normal"/>
        <w:jc w:val="left"/>
      </w:pPr>
      <w:r w:rsidR="55555E33">
        <w:rPr/>
        <w:t>3. Employee Time: Assessing employee hours worked over the last four quarters can help you understand their productivity and potential workload concerns. By looking at the number of hours worked by each employee during this period, you can identify patterns, allocate resources effectively, and address any issues related to workload or overtime.</w:t>
      </w:r>
    </w:p>
    <w:p w:rsidR="479BF93D" w:rsidP="479BF93D" w:rsidRDefault="479BF93D" w14:paraId="7442E762" w14:textId="164E4C6E">
      <w:pPr>
        <w:pStyle w:val="Normal"/>
        <w:jc w:val="left"/>
      </w:pPr>
    </w:p>
    <w:p w:rsidR="479BF93D" w:rsidP="28A18FB0" w:rsidRDefault="479BF93D" w14:paraId="3A28C8E8" w14:textId="1FDFD761">
      <w:pPr>
        <w:pStyle w:val="Normal"/>
        <w:jc w:val="left"/>
        <w:rPr>
          <w:b w:val="1"/>
          <w:bCs w:val="1"/>
        </w:rPr>
      </w:pPr>
      <w:r w:rsidRPr="28A18FB0" w:rsidR="602773D5">
        <w:rPr>
          <w:b w:val="1"/>
          <w:bCs w:val="1"/>
        </w:rPr>
        <w:t>Supplier</w:t>
      </w:r>
      <w:r w:rsidRPr="28A18FB0" w:rsidR="5E5CE85E">
        <w:rPr>
          <w:b w:val="1"/>
          <w:bCs w:val="1"/>
        </w:rPr>
        <w:t xml:space="preserve"> ID</w:t>
      </w:r>
      <w:r w:rsidRPr="28A18FB0" w:rsidR="602773D5">
        <w:rPr>
          <w:b w:val="1"/>
          <w:bCs w:val="1"/>
        </w:rPr>
        <w:t xml:space="preserve">: </w:t>
      </w:r>
      <w:r w:rsidRPr="28A18FB0" w:rsidR="3185A46A">
        <w:rPr>
          <w:b w:val="1"/>
          <w:bCs w:val="1"/>
        </w:rPr>
        <w:t>(Primary Key)</w:t>
      </w:r>
    </w:p>
    <w:p w:rsidR="479BF93D" w:rsidP="479BF93D" w:rsidRDefault="479BF93D" w14:paraId="1159F062" w14:textId="4A838382">
      <w:pPr>
        <w:pStyle w:val="Normal"/>
        <w:jc w:val="left"/>
      </w:pPr>
      <w:r w:rsidR="602773D5">
        <w:rPr/>
        <w:t xml:space="preserve">A supplier can supply multiple types of items </w:t>
      </w:r>
    </w:p>
    <w:p w:rsidR="479BF93D" w:rsidP="479BF93D" w:rsidRDefault="479BF93D" w14:paraId="5836211C" w14:textId="15651411">
      <w:pPr>
        <w:pStyle w:val="Normal"/>
        <w:jc w:val="left"/>
      </w:pPr>
      <w:r w:rsidR="0E09A609">
        <w:rPr/>
        <w:t>One item can have one item ID. (foreign key)</w:t>
      </w:r>
    </w:p>
    <w:p w:rsidR="479BF93D" w:rsidP="479BF93D" w:rsidRDefault="479BF93D" w14:paraId="61660E5B" w14:textId="113D6FD8">
      <w:pPr>
        <w:pStyle w:val="Normal"/>
        <w:jc w:val="left"/>
      </w:pPr>
      <w:r w:rsidR="602773D5">
        <w:rPr/>
        <w:t>Each item is associated with one supplier</w:t>
      </w:r>
      <w:r w:rsidR="20B93713">
        <w:rPr/>
        <w:t xml:space="preserve"> ID. (foreign key)</w:t>
      </w:r>
      <w:r w:rsidR="602773D5">
        <w:rPr/>
        <w:t xml:space="preserve"> </w:t>
      </w:r>
    </w:p>
    <w:p w:rsidR="479BF93D" w:rsidP="479BF93D" w:rsidRDefault="479BF93D" w14:paraId="09986181" w14:textId="76FE5C4B">
      <w:pPr>
        <w:pStyle w:val="Normal"/>
        <w:jc w:val="left"/>
      </w:pPr>
      <w:r w:rsidR="602773D5">
        <w:rPr/>
        <w:t xml:space="preserve">The relationship between the Supplier </w:t>
      </w:r>
      <w:r w:rsidR="6779B45F">
        <w:rPr/>
        <w:t xml:space="preserve">ID </w:t>
      </w:r>
      <w:r w:rsidR="602773D5">
        <w:rPr/>
        <w:t>entity and the Item</w:t>
      </w:r>
      <w:r w:rsidR="5275FD88">
        <w:rPr/>
        <w:t xml:space="preserve"> ID</w:t>
      </w:r>
      <w:r w:rsidR="602773D5">
        <w:rPr/>
        <w:t xml:space="preserve"> entity is </w:t>
      </w:r>
      <w:r w:rsidR="34F63FEB">
        <w:rPr/>
        <w:t>“</w:t>
      </w:r>
      <w:r w:rsidR="602773D5">
        <w:rPr/>
        <w:t>One-to-Many.</w:t>
      </w:r>
      <w:r w:rsidR="02D6ABB5">
        <w:rPr/>
        <w:t>”</w:t>
      </w:r>
      <w:r w:rsidR="5C86EEC8">
        <w:rPr/>
        <w:t xml:space="preserve"> (foreign key)</w:t>
      </w:r>
    </w:p>
    <w:p w:rsidR="479BF93D" w:rsidP="479BF93D" w:rsidRDefault="479BF93D" w14:paraId="6D48C113" w14:textId="7ED2F970">
      <w:pPr>
        <w:pStyle w:val="Normal"/>
        <w:jc w:val="left"/>
      </w:pPr>
    </w:p>
    <w:p w:rsidR="479BF93D" w:rsidP="28A18FB0" w:rsidRDefault="479BF93D" w14:paraId="2001299C" w14:textId="775D971D">
      <w:pPr>
        <w:pStyle w:val="Normal"/>
        <w:jc w:val="left"/>
        <w:rPr>
          <w:b w:val="1"/>
          <w:bCs w:val="1"/>
        </w:rPr>
      </w:pPr>
      <w:r w:rsidRPr="28A18FB0" w:rsidR="602773D5">
        <w:rPr>
          <w:b w:val="1"/>
          <w:bCs w:val="1"/>
        </w:rPr>
        <w:t>Distributer</w:t>
      </w:r>
      <w:r w:rsidRPr="28A18FB0" w:rsidR="7D81BF6B">
        <w:rPr>
          <w:b w:val="1"/>
          <w:bCs w:val="1"/>
        </w:rPr>
        <w:t xml:space="preserve"> ID</w:t>
      </w:r>
      <w:r w:rsidRPr="28A18FB0" w:rsidR="602773D5">
        <w:rPr>
          <w:b w:val="1"/>
          <w:bCs w:val="1"/>
        </w:rPr>
        <w:t xml:space="preserve">: </w:t>
      </w:r>
      <w:r w:rsidRPr="28A18FB0" w:rsidR="4471B3CE">
        <w:rPr>
          <w:b w:val="1"/>
          <w:bCs w:val="1"/>
        </w:rPr>
        <w:t>(Primary Key)</w:t>
      </w:r>
    </w:p>
    <w:p w:rsidR="479BF93D" w:rsidP="479BF93D" w:rsidRDefault="479BF93D" w14:paraId="3733322B" w14:textId="04541A3A">
      <w:pPr>
        <w:pStyle w:val="Normal"/>
        <w:jc w:val="left"/>
      </w:pPr>
      <w:r w:rsidR="602773D5">
        <w:rPr/>
        <w:t xml:space="preserve">A distributor can carry multiple types of </w:t>
      </w:r>
      <w:r w:rsidR="602773D5">
        <w:rPr/>
        <w:t>wines</w:t>
      </w:r>
      <w:r w:rsidR="5F5E1C44">
        <w:rPr/>
        <w:t>.</w:t>
      </w:r>
      <w:r w:rsidR="602773D5">
        <w:rPr/>
        <w:t xml:space="preserve"> </w:t>
      </w:r>
    </w:p>
    <w:p w:rsidR="479BF93D" w:rsidP="479BF93D" w:rsidRDefault="479BF93D" w14:paraId="4AAB2C66" w14:textId="67129B2B">
      <w:pPr>
        <w:pStyle w:val="Normal"/>
        <w:jc w:val="left"/>
      </w:pPr>
      <w:r w:rsidR="602773D5">
        <w:rPr/>
        <w:t>Each</w:t>
      </w:r>
      <w:r w:rsidR="602773D5">
        <w:rPr/>
        <w:t xml:space="preserve"> type of wine is associated with one or more distributors</w:t>
      </w:r>
      <w:r w:rsidR="40240DED">
        <w:rPr/>
        <w:t xml:space="preserve"> ID. (foreign key)</w:t>
      </w:r>
    </w:p>
    <w:p w:rsidR="479BF93D" w:rsidP="479BF93D" w:rsidRDefault="479BF93D" w14:paraId="68F6D9E1" w14:textId="7DEB2CF7">
      <w:pPr>
        <w:pStyle w:val="Normal"/>
        <w:jc w:val="left"/>
      </w:pPr>
      <w:r w:rsidR="602773D5">
        <w:rPr/>
        <w:t>The</w:t>
      </w:r>
      <w:r w:rsidR="602773D5">
        <w:rPr/>
        <w:t xml:space="preserve"> relationship between the Distributor </w:t>
      </w:r>
      <w:r w:rsidR="2EA64CAC">
        <w:rPr/>
        <w:t xml:space="preserve">ID </w:t>
      </w:r>
      <w:r w:rsidR="602773D5">
        <w:rPr/>
        <w:t>entity and the Wine entity</w:t>
      </w:r>
      <w:r w:rsidR="38D12616">
        <w:rPr/>
        <w:t xml:space="preserve"> (item ID)</w:t>
      </w:r>
      <w:r w:rsidR="602773D5">
        <w:rPr/>
        <w:t xml:space="preserve"> is "One-to-Many." </w:t>
      </w:r>
      <w:r w:rsidR="261E9991">
        <w:rPr/>
        <w:t xml:space="preserve"> (foreign key)</w:t>
      </w:r>
    </w:p>
    <w:p w:rsidR="479BF93D" w:rsidP="479BF93D" w:rsidRDefault="479BF93D" w14:paraId="574A1E68" w14:textId="4E5CD3EE">
      <w:pPr>
        <w:pStyle w:val="Normal"/>
        <w:jc w:val="left"/>
      </w:pPr>
      <w:r w:rsidR="326063D9">
        <w:rPr/>
        <w:t>One wine can sell to many customers</w:t>
      </w:r>
      <w:r w:rsidR="3894974A">
        <w:rPr/>
        <w:t xml:space="preserve"> ID</w:t>
      </w:r>
      <w:r w:rsidR="326063D9">
        <w:rPr/>
        <w:t>.</w:t>
      </w:r>
      <w:r w:rsidR="4B9DCA33">
        <w:rPr/>
        <w:t xml:space="preserve"> (foreign key)</w:t>
      </w:r>
    </w:p>
    <w:p w:rsidR="479BF93D" w:rsidP="479BF93D" w:rsidRDefault="479BF93D" w14:paraId="08ED4FE8" w14:textId="098E7D34">
      <w:pPr>
        <w:pStyle w:val="Normal"/>
        <w:jc w:val="left"/>
      </w:pPr>
      <w:r w:rsidR="326063D9">
        <w:rPr/>
        <w:t>One wine can have one item ID.</w:t>
      </w:r>
      <w:r w:rsidR="577BBF77">
        <w:rPr/>
        <w:t xml:space="preserve"> (foreign key)</w:t>
      </w:r>
    </w:p>
    <w:p w:rsidR="479BF93D" w:rsidP="479BF93D" w:rsidRDefault="479BF93D" w14:paraId="652D2720" w14:textId="002A63EC">
      <w:pPr>
        <w:pStyle w:val="Normal"/>
        <w:jc w:val="left"/>
      </w:pPr>
    </w:p>
    <w:p w:rsidR="479BF93D" w:rsidP="28A18FB0" w:rsidRDefault="479BF93D" w14:paraId="69987FD9" w14:textId="4A3573C4">
      <w:pPr>
        <w:pStyle w:val="Normal"/>
        <w:jc w:val="left"/>
        <w:rPr>
          <w:b w:val="1"/>
          <w:bCs w:val="1"/>
        </w:rPr>
      </w:pPr>
      <w:r w:rsidRPr="28A18FB0" w:rsidR="326063D9">
        <w:rPr>
          <w:b w:val="1"/>
          <w:bCs w:val="1"/>
        </w:rPr>
        <w:t>Item ID.</w:t>
      </w:r>
      <w:r w:rsidRPr="28A18FB0" w:rsidR="1E9D488B">
        <w:rPr>
          <w:b w:val="1"/>
          <w:bCs w:val="1"/>
        </w:rPr>
        <w:t xml:space="preserve"> (Primary Key)</w:t>
      </w:r>
    </w:p>
    <w:p w:rsidR="479BF93D" w:rsidP="479BF93D" w:rsidRDefault="479BF93D" w14:paraId="3DD2728D" w14:textId="1A162590">
      <w:pPr>
        <w:pStyle w:val="Normal"/>
        <w:jc w:val="left"/>
      </w:pPr>
      <w:r w:rsidR="326063D9">
        <w:rPr/>
        <w:t>One item can sell to many customers.</w:t>
      </w:r>
    </w:p>
    <w:p w:rsidR="479BF93D" w:rsidP="479BF93D" w:rsidRDefault="479BF93D" w14:paraId="08CD6F9C" w14:textId="6E1CC5BC">
      <w:pPr>
        <w:pStyle w:val="Normal"/>
        <w:jc w:val="left"/>
      </w:pPr>
    </w:p>
    <w:p w:rsidR="479BF93D" w:rsidP="28A18FB0" w:rsidRDefault="479BF93D" w14:paraId="4DF6C0B5" w14:textId="304F2A41">
      <w:pPr>
        <w:pStyle w:val="Normal"/>
        <w:jc w:val="left"/>
        <w:rPr>
          <w:b w:val="1"/>
          <w:bCs w:val="1"/>
        </w:rPr>
      </w:pPr>
      <w:r w:rsidRPr="28A18FB0" w:rsidR="602773D5">
        <w:rPr>
          <w:b w:val="1"/>
          <w:bCs w:val="1"/>
        </w:rPr>
        <w:t>Employee</w:t>
      </w:r>
      <w:r w:rsidRPr="28A18FB0" w:rsidR="6A8774F0">
        <w:rPr>
          <w:b w:val="1"/>
          <w:bCs w:val="1"/>
        </w:rPr>
        <w:t xml:space="preserve"> ID</w:t>
      </w:r>
      <w:r w:rsidRPr="28A18FB0" w:rsidR="0F572FBC">
        <w:rPr>
          <w:b w:val="1"/>
          <w:bCs w:val="1"/>
        </w:rPr>
        <w:t>:</w:t>
      </w:r>
      <w:r w:rsidRPr="28A18FB0" w:rsidR="3DAF5AF7">
        <w:rPr>
          <w:b w:val="1"/>
          <w:bCs w:val="1"/>
        </w:rPr>
        <w:t xml:space="preserve"> (Primary Key)</w:t>
      </w:r>
      <w:r w:rsidRPr="28A18FB0" w:rsidR="602773D5">
        <w:rPr>
          <w:b w:val="1"/>
          <w:bCs w:val="1"/>
        </w:rPr>
        <w:t xml:space="preserve"> </w:t>
      </w:r>
    </w:p>
    <w:p w:rsidR="479BF93D" w:rsidP="479BF93D" w:rsidRDefault="479BF93D" w14:paraId="344C86A1" w14:textId="7B40D69F">
      <w:pPr>
        <w:pStyle w:val="Normal"/>
        <w:jc w:val="left"/>
      </w:pPr>
      <w:r w:rsidR="602773D5">
        <w:rPr/>
        <w:t xml:space="preserve">One employee can have only one job position within the winery. </w:t>
      </w:r>
    </w:p>
    <w:p w:rsidR="479BF93D" w:rsidP="479BF93D" w:rsidRDefault="479BF93D" w14:paraId="7A3A984E" w14:textId="6E711F7F">
      <w:pPr>
        <w:pStyle w:val="Normal"/>
        <w:jc w:val="left"/>
      </w:pPr>
      <w:r w:rsidR="602773D5">
        <w:rPr/>
        <w:t xml:space="preserve">Each job position is associated with one or more employees. </w:t>
      </w:r>
    </w:p>
    <w:p w:rsidR="479BF93D" w:rsidP="479BF93D" w:rsidRDefault="479BF93D" w14:paraId="1850C286" w14:textId="560D6096">
      <w:pPr>
        <w:pStyle w:val="Normal"/>
        <w:jc w:val="left"/>
      </w:pPr>
      <w:r w:rsidR="602773D5">
        <w:rPr/>
        <w:t xml:space="preserve">The relationship between the Employee entity and the Job Position entity is "One-to-Many." </w:t>
      </w:r>
    </w:p>
    <w:p w:rsidR="479BF93D" w:rsidP="479BF93D" w:rsidRDefault="479BF93D" w14:paraId="51DECD98" w14:textId="4DAB755C">
      <w:pPr>
        <w:pStyle w:val="Normal"/>
        <w:jc w:val="left"/>
      </w:pPr>
    </w:p>
    <w:p w:rsidR="479BF93D" w:rsidP="28A18FB0" w:rsidRDefault="479BF93D" w14:paraId="7E3E9FFB" w14:textId="169F001B">
      <w:pPr>
        <w:pStyle w:val="Normal"/>
        <w:jc w:val="left"/>
        <w:rPr>
          <w:b w:val="1"/>
          <w:bCs w:val="1"/>
        </w:rPr>
      </w:pPr>
      <w:r w:rsidRPr="28A18FB0" w:rsidR="6CE61F99">
        <w:rPr>
          <w:b w:val="1"/>
          <w:bCs w:val="1"/>
        </w:rPr>
        <w:t>Job Position:</w:t>
      </w:r>
    </w:p>
    <w:p w:rsidR="479BF93D" w:rsidP="479BF93D" w:rsidRDefault="479BF93D" w14:paraId="1FB1F4FD" w14:textId="658D8DE4">
      <w:pPr>
        <w:pStyle w:val="Normal"/>
        <w:jc w:val="left"/>
      </w:pPr>
      <w:r w:rsidR="6CE61F99">
        <w:rPr/>
        <w:t>One employee can work many hours.</w:t>
      </w:r>
    </w:p>
    <w:p w:rsidR="479BF93D" w:rsidP="479BF93D" w:rsidRDefault="479BF93D" w14:paraId="1E74B784" w14:textId="7143DF27">
      <w:pPr>
        <w:pStyle w:val="Normal"/>
        <w:jc w:val="left"/>
      </w:pPr>
      <w:r w:rsidR="6CE61F99">
        <w:rPr/>
        <w:t>Hours worked for past four quarters.</w:t>
      </w:r>
    </w:p>
    <w:p w:rsidR="479BF93D" w:rsidP="479BF93D" w:rsidRDefault="479BF93D" w14:paraId="37BFD55C" w14:textId="09786D5E">
      <w:pPr>
        <w:pStyle w:val="Normal"/>
        <w:jc w:val="left"/>
      </w:pPr>
      <w:r w:rsidR="6CE61F99">
        <w:rPr/>
        <w:t xml:space="preserve">One employee </w:t>
      </w:r>
      <w:r w:rsidR="6CE61F99">
        <w:rPr/>
        <w:t xml:space="preserve">can </w:t>
      </w:r>
      <w:r w:rsidR="6CE61F99">
        <w:rPr/>
        <w:t>have one employee ID.</w:t>
      </w:r>
      <w:r w:rsidR="505EEC01">
        <w:rPr/>
        <w:t xml:space="preserve"> (foreign key) </w:t>
      </w:r>
    </w:p>
    <w:p w:rsidR="479BF93D" w:rsidP="479BF93D" w:rsidRDefault="479BF93D" w14:paraId="247BC0D3" w14:textId="12BE6BC9">
      <w:pPr>
        <w:pStyle w:val="Normal"/>
        <w:jc w:val="left"/>
      </w:pPr>
      <w:r w:rsidR="6CE61F99">
        <w:rPr/>
        <w:t>One employee can work unlimited overtime.</w:t>
      </w:r>
    </w:p>
    <w:p w:rsidR="479BF93D" w:rsidP="479BF93D" w:rsidRDefault="479BF93D" w14:paraId="7281D044" w14:textId="5B05EA45">
      <w:pPr>
        <w:pStyle w:val="Normal"/>
        <w:jc w:val="left"/>
      </w:pPr>
    </w:p>
    <w:p w:rsidR="479BF93D" w:rsidP="28A18FB0" w:rsidRDefault="479BF93D" w14:paraId="1ABB3870" w14:textId="6EAB9761">
      <w:pPr>
        <w:pStyle w:val="Normal"/>
        <w:jc w:val="left"/>
        <w:rPr>
          <w:b w:val="1"/>
          <w:bCs w:val="1"/>
        </w:rPr>
      </w:pPr>
      <w:r w:rsidRPr="28A18FB0" w:rsidR="602773D5">
        <w:rPr>
          <w:b w:val="1"/>
          <w:bCs w:val="1"/>
        </w:rPr>
        <w:t>Owner</w:t>
      </w:r>
      <w:r w:rsidRPr="28A18FB0" w:rsidR="2FB15E9A">
        <w:rPr>
          <w:b w:val="1"/>
          <w:bCs w:val="1"/>
        </w:rPr>
        <w:t xml:space="preserve"> ID</w:t>
      </w:r>
      <w:r w:rsidRPr="28A18FB0" w:rsidR="5718E0EE">
        <w:rPr>
          <w:b w:val="1"/>
          <w:bCs w:val="1"/>
        </w:rPr>
        <w:t>:</w:t>
      </w:r>
      <w:r w:rsidRPr="28A18FB0" w:rsidR="371CDB0C">
        <w:rPr>
          <w:b w:val="1"/>
          <w:bCs w:val="1"/>
        </w:rPr>
        <w:t xml:space="preserve"> (Primary Key)</w:t>
      </w:r>
      <w:r w:rsidRPr="28A18FB0" w:rsidR="602773D5">
        <w:rPr>
          <w:b w:val="1"/>
          <w:bCs w:val="1"/>
        </w:rPr>
        <w:t xml:space="preserve"> </w:t>
      </w:r>
    </w:p>
    <w:p w:rsidR="479BF93D" w:rsidP="479BF93D" w:rsidRDefault="479BF93D" w14:paraId="43BA3025" w14:textId="7317FDB9">
      <w:pPr>
        <w:pStyle w:val="Normal"/>
        <w:jc w:val="left"/>
      </w:pPr>
      <w:r w:rsidR="602773D5">
        <w:rPr/>
        <w:t xml:space="preserve">George (owner) has two successors, </w:t>
      </w:r>
      <w:r w:rsidR="0CDB664C">
        <w:rPr/>
        <w:t>Stan,</w:t>
      </w:r>
      <w:r w:rsidR="602773D5">
        <w:rPr/>
        <w:t xml:space="preserve"> and Davis. </w:t>
      </w:r>
      <w:r w:rsidR="2ABB25D9">
        <w:rPr/>
        <w:t>(</w:t>
      </w:r>
      <w:r w:rsidR="2ABB25D9">
        <w:rPr/>
        <w:t>each</w:t>
      </w:r>
      <w:r w:rsidR="2ABB25D9">
        <w:rPr/>
        <w:t xml:space="preserve"> under Employee ID: foreign key)</w:t>
      </w:r>
    </w:p>
    <w:p w:rsidR="479BF93D" w:rsidP="479BF93D" w:rsidRDefault="479BF93D" w14:paraId="0BE576E7" w14:textId="202284B7">
      <w:pPr>
        <w:pStyle w:val="Normal"/>
        <w:jc w:val="left"/>
      </w:pPr>
      <w:r w:rsidR="602773D5">
        <w:rPr/>
        <w:t xml:space="preserve">Stan and Davis </w:t>
      </w:r>
      <w:r w:rsidR="0445415E">
        <w:rPr/>
        <w:t>inherited</w:t>
      </w:r>
      <w:r w:rsidR="602773D5">
        <w:rPr/>
        <w:t xml:space="preserve"> the winery from George. </w:t>
      </w:r>
      <w:r w:rsidR="7438A80D">
        <w:rPr/>
        <w:t>(each under Employee ID: foreign key)</w:t>
      </w:r>
    </w:p>
    <w:p w:rsidR="479BF93D" w:rsidP="479BF93D" w:rsidRDefault="479BF93D" w14:paraId="705EC04A" w14:textId="72898580">
      <w:pPr>
        <w:pStyle w:val="Normal"/>
        <w:jc w:val="left"/>
      </w:pPr>
      <w:r w:rsidR="602773D5">
        <w:rPr/>
        <w:t>Relationship: One-to-Many (</w:t>
      </w:r>
      <w:bookmarkStart w:name="_Int_xAHkpvTU" w:id="262552579"/>
      <w:r w:rsidR="10C2364D">
        <w:rPr/>
        <w:t>1:N</w:t>
      </w:r>
      <w:bookmarkEnd w:id="262552579"/>
      <w:r w:rsidR="602773D5">
        <w:rPr/>
        <w:t>) from Owner to</w:t>
      </w:r>
      <w:r w:rsidR="5FD4154C">
        <w:rPr/>
        <w:t xml:space="preserve"> Successor.</w:t>
      </w:r>
      <w:r w:rsidR="602773D5">
        <w:rPr/>
        <w:t xml:space="preserve"> </w:t>
      </w:r>
    </w:p>
    <w:p w:rsidR="479BF93D" w:rsidP="479BF93D" w:rsidRDefault="479BF93D" w14:paraId="7323B1EB" w14:textId="1FB0695F">
      <w:pPr>
        <w:pStyle w:val="Normal"/>
        <w:jc w:val="left"/>
      </w:pPr>
      <w:r w:rsidR="602773D5">
        <w:rPr/>
        <w:t xml:space="preserve">Supervisor Roz Murphy is the supervisor of Bob Ulrich. </w:t>
      </w:r>
      <w:r w:rsidR="7ED4D063">
        <w:rPr/>
        <w:t>(each under Employee ID: foreign key)</w:t>
      </w:r>
    </w:p>
    <w:p w:rsidR="479BF93D" w:rsidP="479BF93D" w:rsidRDefault="479BF93D" w14:paraId="25C47A79" w14:textId="140022E2">
      <w:pPr>
        <w:pStyle w:val="Normal"/>
        <w:jc w:val="left"/>
      </w:pPr>
      <w:r w:rsidR="602773D5">
        <w:rPr/>
        <w:t xml:space="preserve">Bob Ulrich is a subordinate to Roz Murphy. </w:t>
      </w:r>
      <w:r w:rsidR="26949299">
        <w:rPr/>
        <w:t>(under Employee ID: foreign key)</w:t>
      </w:r>
    </w:p>
    <w:p w:rsidR="479BF93D" w:rsidP="479BF93D" w:rsidRDefault="479BF93D" w14:paraId="1C14DA48" w14:textId="767615FC">
      <w:pPr>
        <w:pStyle w:val="Normal"/>
        <w:jc w:val="left"/>
      </w:pPr>
      <w:r w:rsidR="602773D5">
        <w:rPr/>
        <w:t>Relationship: One-to-Many (</w:t>
      </w:r>
      <w:bookmarkStart w:name="_Int_eI81UYbq" w:id="62705115"/>
      <w:r w:rsidR="3F62A65B">
        <w:rPr/>
        <w:t>1:N</w:t>
      </w:r>
      <w:bookmarkEnd w:id="62705115"/>
      <w:r w:rsidR="602773D5">
        <w:rPr/>
        <w:t xml:space="preserve">) from Supervisor to Subordinate. </w:t>
      </w:r>
    </w:p>
    <w:p w:rsidR="479BF93D" w:rsidP="479BF93D" w:rsidRDefault="479BF93D" w14:paraId="4F919F76" w14:textId="10A00CCB">
      <w:pPr>
        <w:pStyle w:val="Normal"/>
        <w:jc w:val="left"/>
      </w:pPr>
    </w:p>
    <w:p w:rsidR="479BF93D" w:rsidP="28A18FB0" w:rsidRDefault="479BF93D" w14:paraId="76A3752A" w14:textId="4D9172A7">
      <w:pPr>
        <w:pStyle w:val="Normal"/>
        <w:jc w:val="left"/>
        <w:rPr>
          <w:b w:val="1"/>
          <w:bCs w:val="1"/>
        </w:rPr>
      </w:pPr>
      <w:r w:rsidRPr="28A18FB0" w:rsidR="44694FE4">
        <w:rPr>
          <w:b w:val="1"/>
          <w:bCs w:val="1"/>
        </w:rPr>
        <w:t>Management</w:t>
      </w:r>
      <w:r w:rsidRPr="28A18FB0" w:rsidR="122FFFD8">
        <w:rPr>
          <w:b w:val="1"/>
          <w:bCs w:val="1"/>
        </w:rPr>
        <w:t xml:space="preserve"> ID</w:t>
      </w:r>
      <w:r w:rsidRPr="28A18FB0" w:rsidR="44694FE4">
        <w:rPr>
          <w:b w:val="1"/>
          <w:bCs w:val="1"/>
        </w:rPr>
        <w:t>:</w:t>
      </w:r>
      <w:r w:rsidRPr="28A18FB0" w:rsidR="602773D5">
        <w:rPr>
          <w:b w:val="1"/>
          <w:bCs w:val="1"/>
        </w:rPr>
        <w:t xml:space="preserve"> </w:t>
      </w:r>
      <w:r w:rsidRPr="28A18FB0" w:rsidR="2E44FA9C">
        <w:rPr>
          <w:b w:val="1"/>
          <w:bCs w:val="1"/>
        </w:rPr>
        <w:t>(Primary Key)</w:t>
      </w:r>
    </w:p>
    <w:p w:rsidR="479BF93D" w:rsidP="479BF93D" w:rsidRDefault="479BF93D" w14:paraId="4641AB5E" w14:textId="50B9B6E1">
      <w:pPr>
        <w:pStyle w:val="Normal"/>
        <w:jc w:val="left"/>
      </w:pPr>
      <w:r w:rsidR="602773D5">
        <w:rPr/>
        <w:t>Henry Doyle manages the production line employees.</w:t>
      </w:r>
      <w:r w:rsidR="162C81EE">
        <w:rPr/>
        <w:t xml:space="preserve"> (under Employee ID: foreign key)</w:t>
      </w:r>
    </w:p>
    <w:p w:rsidR="479BF93D" w:rsidP="479BF93D" w:rsidRDefault="479BF93D" w14:paraId="182AAE21" w14:textId="7DF2EAC7">
      <w:pPr>
        <w:pStyle w:val="Normal"/>
        <w:jc w:val="left"/>
      </w:pPr>
      <w:r w:rsidR="602773D5">
        <w:rPr/>
        <w:t xml:space="preserve">The production line employees are subordinates to Henry Doyle. </w:t>
      </w:r>
      <w:r w:rsidR="7346A559">
        <w:rPr/>
        <w:t>(under Employee ID: foreign key)</w:t>
      </w:r>
    </w:p>
    <w:p w:rsidR="479BF93D" w:rsidP="479BF93D" w:rsidRDefault="479BF93D" w14:paraId="45C03DD6" w14:textId="6F633D94">
      <w:pPr>
        <w:pStyle w:val="Normal"/>
        <w:jc w:val="left"/>
      </w:pPr>
      <w:r w:rsidR="602773D5">
        <w:rPr/>
        <w:t>Relationship: One-to-Many (</w:t>
      </w:r>
      <w:bookmarkStart w:name="_Int_ZUIkrlcr" w:id="1768985872"/>
      <w:r w:rsidR="602773D5">
        <w:rPr/>
        <w:t>1:N</w:t>
      </w:r>
      <w:bookmarkEnd w:id="1768985872"/>
      <w:r w:rsidR="602773D5">
        <w:rPr/>
        <w:t xml:space="preserve">) from Manager to Subordinates. </w:t>
      </w:r>
    </w:p>
    <w:p w:rsidR="479BF93D" w:rsidP="479BF93D" w:rsidRDefault="479BF93D" w14:paraId="3EE88091" w14:textId="64F19FD4">
      <w:pPr>
        <w:pStyle w:val="Normal"/>
        <w:jc w:val="left"/>
      </w:pPr>
    </w:p>
    <w:p w:rsidR="479BF93D" w:rsidP="28A18FB0" w:rsidRDefault="479BF93D" w14:paraId="5DEC7EBB" w14:textId="217F7D04">
      <w:pPr>
        <w:pStyle w:val="Normal"/>
        <w:jc w:val="left"/>
        <w:rPr>
          <w:b w:val="1"/>
          <w:bCs w:val="1"/>
        </w:rPr>
      </w:pPr>
      <w:r w:rsidRPr="28A18FB0" w:rsidR="602773D5">
        <w:rPr>
          <w:b w:val="1"/>
          <w:bCs w:val="1"/>
        </w:rPr>
        <w:t>Coordinator</w:t>
      </w:r>
      <w:r w:rsidRPr="28A18FB0" w:rsidR="1E05A8C7">
        <w:rPr>
          <w:b w:val="1"/>
          <w:bCs w:val="1"/>
        </w:rPr>
        <w:t xml:space="preserve"> ID</w:t>
      </w:r>
      <w:r w:rsidRPr="28A18FB0" w:rsidR="56540FD2">
        <w:rPr>
          <w:b w:val="1"/>
          <w:bCs w:val="1"/>
        </w:rPr>
        <w:t>:</w:t>
      </w:r>
      <w:r w:rsidRPr="28A18FB0" w:rsidR="602773D5">
        <w:rPr>
          <w:b w:val="1"/>
          <w:bCs w:val="1"/>
        </w:rPr>
        <w:t xml:space="preserve"> </w:t>
      </w:r>
      <w:r w:rsidRPr="28A18FB0" w:rsidR="6F493E97">
        <w:rPr>
          <w:b w:val="1"/>
          <w:bCs w:val="1"/>
        </w:rPr>
        <w:t>(Primary Key)</w:t>
      </w:r>
    </w:p>
    <w:p w:rsidR="479BF93D" w:rsidP="479BF93D" w:rsidRDefault="479BF93D" w14:paraId="492A40C2" w14:textId="16A6CF01">
      <w:pPr>
        <w:pStyle w:val="Normal"/>
        <w:jc w:val="left"/>
      </w:pPr>
      <w:r w:rsidR="602773D5">
        <w:rPr/>
        <w:t xml:space="preserve">Maria Costanza coordinates with distributors. </w:t>
      </w:r>
      <w:r w:rsidR="445921F4">
        <w:rPr/>
        <w:t>(under Employee ID: foreign key)</w:t>
      </w:r>
    </w:p>
    <w:p w:rsidR="479BF93D" w:rsidP="479BF93D" w:rsidRDefault="479BF93D" w14:paraId="17461706" w14:textId="67A9ABCE">
      <w:pPr>
        <w:pStyle w:val="Normal"/>
        <w:jc w:val="left"/>
      </w:pPr>
      <w:r w:rsidR="602773D5">
        <w:rPr/>
        <w:t xml:space="preserve">Distributors are clients in the distribution process. </w:t>
      </w:r>
    </w:p>
    <w:p w:rsidR="479BF93D" w:rsidP="479BF93D" w:rsidRDefault="479BF93D" w14:paraId="50523235" w14:textId="6FEF3DD2">
      <w:pPr>
        <w:pStyle w:val="Normal"/>
        <w:jc w:val="left"/>
      </w:pPr>
      <w:r w:rsidR="602773D5">
        <w:rPr/>
        <w:t>Relationship: One-to-Many (</w:t>
      </w:r>
      <w:bookmarkStart w:name="_Int_UZr5a9mu" w:id="1578949600"/>
      <w:r w:rsidR="602773D5">
        <w:rPr/>
        <w:t>1:N</w:t>
      </w:r>
      <w:bookmarkEnd w:id="1578949600"/>
      <w:r w:rsidR="602773D5">
        <w:rPr/>
        <w:t xml:space="preserve">) from Coordinator to Clients. </w:t>
      </w:r>
    </w:p>
    <w:p w:rsidR="479BF93D" w:rsidP="479BF93D" w:rsidRDefault="479BF93D" w14:paraId="4BEDEBDD" w14:textId="350D91F4">
      <w:pPr>
        <w:pStyle w:val="Normal"/>
        <w:jc w:val="left"/>
      </w:pPr>
    </w:p>
    <w:p w:rsidR="479BF93D" w:rsidP="28A18FB0" w:rsidRDefault="479BF93D" w14:paraId="28174892" w14:textId="13371490">
      <w:pPr>
        <w:pStyle w:val="Normal"/>
        <w:jc w:val="left"/>
        <w:rPr>
          <w:b w:val="1"/>
          <w:bCs w:val="1"/>
        </w:rPr>
      </w:pPr>
      <w:r w:rsidRPr="28A18FB0" w:rsidR="602773D5">
        <w:rPr>
          <w:b w:val="1"/>
          <w:bCs w:val="1"/>
        </w:rPr>
        <w:t>Wine T</w:t>
      </w:r>
      <w:r w:rsidRPr="28A18FB0" w:rsidR="5D1DDFAF">
        <w:rPr>
          <w:b w:val="1"/>
          <w:bCs w:val="1"/>
        </w:rPr>
        <w:t>ype ID</w:t>
      </w:r>
      <w:r w:rsidRPr="28A18FB0" w:rsidR="0C2B0117">
        <w:rPr>
          <w:b w:val="1"/>
          <w:bCs w:val="1"/>
        </w:rPr>
        <w:t>:</w:t>
      </w:r>
      <w:r w:rsidRPr="28A18FB0" w:rsidR="08E05442">
        <w:rPr>
          <w:b w:val="1"/>
          <w:bCs w:val="1"/>
        </w:rPr>
        <w:t xml:space="preserve"> (Primary Key)</w:t>
      </w:r>
      <w:r w:rsidRPr="28A18FB0" w:rsidR="602773D5">
        <w:rPr>
          <w:b w:val="1"/>
          <w:bCs w:val="1"/>
        </w:rPr>
        <w:t xml:space="preserve"> </w:t>
      </w:r>
    </w:p>
    <w:p w:rsidR="479BF93D" w:rsidP="479BF93D" w:rsidRDefault="479BF93D" w14:paraId="01C546DC" w14:textId="12DAFC00">
      <w:pPr>
        <w:pStyle w:val="Normal"/>
        <w:jc w:val="left"/>
      </w:pPr>
      <w:r w:rsidR="602773D5">
        <w:rPr/>
        <w:t xml:space="preserve">Each wine type is associated with a specific grape variety. </w:t>
      </w:r>
      <w:r w:rsidR="090FA6B3">
        <w:rPr/>
        <w:t>(under item ID: foreign key)</w:t>
      </w:r>
    </w:p>
    <w:p w:rsidR="479BF93D" w:rsidP="479BF93D" w:rsidRDefault="479BF93D" w14:paraId="04AD8573" w14:textId="70831D75">
      <w:pPr>
        <w:pStyle w:val="Normal"/>
        <w:jc w:val="left"/>
      </w:pPr>
      <w:r w:rsidR="602773D5">
        <w:rPr/>
        <w:t xml:space="preserve">One grape variety can be associated with multiple wine types. </w:t>
      </w:r>
    </w:p>
    <w:p w:rsidR="479BF93D" w:rsidP="479BF93D" w:rsidRDefault="479BF93D" w14:paraId="167B3421" w14:textId="1675DC9C">
      <w:pPr>
        <w:pStyle w:val="Normal"/>
        <w:jc w:val="left"/>
      </w:pPr>
      <w:r w:rsidR="602773D5">
        <w:rPr/>
        <w:t>Relationship: One-to-Many (</w:t>
      </w:r>
      <w:bookmarkStart w:name="_Int_dY2jWzHL" w:id="2138379727"/>
      <w:r w:rsidR="602773D5">
        <w:rPr/>
        <w:t>1:N</w:t>
      </w:r>
      <w:bookmarkEnd w:id="2138379727"/>
      <w:r w:rsidR="602773D5">
        <w:rPr/>
        <w:t xml:space="preserve">) from Variety to Wine Type. </w:t>
      </w:r>
    </w:p>
    <w:p w:rsidR="479BF93D" w:rsidP="479BF93D" w:rsidRDefault="479BF93D" w14:paraId="404D76C4" w14:textId="0D097953">
      <w:pPr>
        <w:pStyle w:val="Normal"/>
        <w:jc w:val="left"/>
      </w:pPr>
    </w:p>
    <w:p w:rsidR="479BF93D" w:rsidP="28A18FB0" w:rsidRDefault="479BF93D" w14:paraId="4F0D66A4" w14:textId="238679B5">
      <w:pPr>
        <w:pStyle w:val="Normal"/>
        <w:jc w:val="left"/>
        <w:rPr>
          <w:b w:val="1"/>
          <w:bCs w:val="1"/>
        </w:rPr>
      </w:pPr>
      <w:r w:rsidRPr="28A18FB0" w:rsidR="602773D5">
        <w:rPr>
          <w:b w:val="1"/>
          <w:bCs w:val="1"/>
        </w:rPr>
        <w:t>Customers</w:t>
      </w:r>
      <w:r w:rsidRPr="28A18FB0" w:rsidR="2492A64E">
        <w:rPr>
          <w:b w:val="1"/>
          <w:bCs w:val="1"/>
        </w:rPr>
        <w:t xml:space="preserve"> ID</w:t>
      </w:r>
      <w:r w:rsidRPr="28A18FB0" w:rsidR="7C4A2ADF">
        <w:rPr>
          <w:b w:val="1"/>
          <w:bCs w:val="1"/>
        </w:rPr>
        <w:t>:</w:t>
      </w:r>
      <w:r w:rsidRPr="28A18FB0" w:rsidR="31D19C16">
        <w:rPr>
          <w:b w:val="1"/>
          <w:bCs w:val="1"/>
        </w:rPr>
        <w:t xml:space="preserve"> (Primary Key)</w:t>
      </w:r>
      <w:r w:rsidRPr="28A18FB0" w:rsidR="602773D5">
        <w:rPr>
          <w:b w:val="1"/>
          <w:bCs w:val="1"/>
        </w:rPr>
        <w:t xml:space="preserve"> </w:t>
      </w:r>
    </w:p>
    <w:p w:rsidR="479BF93D" w:rsidP="479BF93D" w:rsidRDefault="479BF93D" w14:paraId="7C345486" w14:textId="6950AA4C">
      <w:pPr>
        <w:pStyle w:val="Normal"/>
        <w:jc w:val="left"/>
      </w:pPr>
      <w:r w:rsidR="602773D5">
        <w:rPr/>
        <w:t xml:space="preserve">Stan and Davis (customers) order supplies from multiple suppliers. </w:t>
      </w:r>
    </w:p>
    <w:p w:rsidR="479BF93D" w:rsidP="479BF93D" w:rsidRDefault="479BF93D" w14:paraId="1E1EAA7E" w14:textId="6975F10D">
      <w:pPr>
        <w:pStyle w:val="Normal"/>
        <w:jc w:val="left"/>
      </w:pPr>
      <w:r w:rsidR="602773D5">
        <w:rPr/>
        <w:t>Relationship: Many-to-Many (</w:t>
      </w:r>
      <w:bookmarkStart w:name="_Int_3fGuFgAF" w:id="702583366"/>
      <w:r w:rsidR="602773D5">
        <w:rPr/>
        <w:t>M:N</w:t>
      </w:r>
      <w:bookmarkEnd w:id="702583366"/>
      <w:r w:rsidR="602773D5">
        <w:rPr/>
        <w:t>) between Customer</w:t>
      </w:r>
      <w:r w:rsidR="17956256">
        <w:rPr/>
        <w:t xml:space="preserve"> ID</w:t>
      </w:r>
      <w:r w:rsidR="602773D5">
        <w:rPr/>
        <w:t xml:space="preserve"> and Supplier</w:t>
      </w:r>
      <w:r w:rsidR="4AA26E15">
        <w:rPr/>
        <w:t xml:space="preserve"> ID</w:t>
      </w:r>
      <w:r w:rsidR="602773D5">
        <w:rPr/>
        <w:t xml:space="preserve">. </w:t>
      </w:r>
      <w:r w:rsidR="138D846D">
        <w:rPr/>
        <w:t>(foreign key)</w:t>
      </w:r>
    </w:p>
    <w:p w:rsidR="479BF93D" w:rsidP="479BF93D" w:rsidRDefault="479BF93D" w14:paraId="55D208D5" w14:textId="73D6AE19">
      <w:pPr>
        <w:pStyle w:val="Normal"/>
        <w:jc w:val="left"/>
      </w:pPr>
      <w:r w:rsidR="602773D5">
        <w:rPr/>
        <w:t xml:space="preserve">Users </w:t>
      </w:r>
      <w:r w:rsidR="6A51F4C0">
        <w:rPr/>
        <w:t>(under customers ID: foreign key)</w:t>
      </w:r>
    </w:p>
    <w:p w:rsidR="479BF93D" w:rsidP="28A18FB0" w:rsidRDefault="479BF93D" w14:paraId="5029D177" w14:textId="3B5199AD">
      <w:pPr>
        <w:pStyle w:val="Normal"/>
        <w:jc w:val="left"/>
        <w:rPr>
          <w:highlight w:val="cyan"/>
        </w:rPr>
      </w:pPr>
      <w:r w:rsidR="602773D5">
        <w:rPr/>
        <w:t xml:space="preserve">Distributors (users) place orders through the online ordering system. </w:t>
      </w:r>
    </w:p>
    <w:p w:rsidR="479BF93D" w:rsidP="479BF93D" w:rsidRDefault="479BF93D" w14:paraId="3159818A" w14:textId="2DE034B5">
      <w:pPr>
        <w:pStyle w:val="Normal"/>
        <w:jc w:val="left"/>
      </w:pPr>
      <w:r w:rsidR="602773D5">
        <w:rPr/>
        <w:t xml:space="preserve">The online ordering system serves multiple distributors. </w:t>
      </w:r>
    </w:p>
    <w:p w:rsidR="479BF93D" w:rsidP="479BF93D" w:rsidRDefault="479BF93D" w14:paraId="12F846B5" w14:textId="771D19A7">
      <w:pPr>
        <w:pStyle w:val="Normal"/>
        <w:jc w:val="left"/>
      </w:pPr>
      <w:r w:rsidR="602773D5">
        <w:rPr/>
        <w:t>Relationship: Many-to-Many (</w:t>
      </w:r>
      <w:bookmarkStart w:name="_Int_j3FZzIxa" w:id="1925476933"/>
      <w:r w:rsidR="602773D5">
        <w:rPr/>
        <w:t>M:N</w:t>
      </w:r>
      <w:bookmarkEnd w:id="1925476933"/>
      <w:r w:rsidR="602773D5">
        <w:rPr/>
        <w:t>) between User</w:t>
      </w:r>
      <w:r w:rsidR="3935EA89">
        <w:rPr/>
        <w:t xml:space="preserve"> ID</w:t>
      </w:r>
      <w:r w:rsidR="602773D5">
        <w:rPr/>
        <w:t xml:space="preserve"> and Customer</w:t>
      </w:r>
      <w:r w:rsidR="550C96D5">
        <w:rPr/>
        <w:t xml:space="preserve"> ID</w:t>
      </w:r>
      <w:r w:rsidR="6F9C5536">
        <w:rPr/>
        <w:t>.</w:t>
      </w:r>
      <w:r w:rsidR="7130C055">
        <w:rPr/>
        <w:t xml:space="preserve"> (Primary Key)</w:t>
      </w:r>
    </w:p>
    <w:p w:rsidR="479BF93D" w:rsidP="479BF93D" w:rsidRDefault="479BF93D" w14:paraId="24C4BB36" w14:textId="7134A00F">
      <w:pPr>
        <w:pStyle w:val="Normal"/>
        <w:jc w:val="left"/>
      </w:pPr>
    </w:p>
    <w:p w:rsidR="479BF93D" w:rsidP="28A18FB0" w:rsidRDefault="479BF93D" w14:paraId="3934E80C" w14:textId="20A8686F">
      <w:pPr>
        <w:pStyle w:val="Normal"/>
        <w:jc w:val="left"/>
        <w:rPr>
          <w:b w:val="1"/>
          <w:bCs w:val="1"/>
        </w:rPr>
      </w:pPr>
      <w:r w:rsidRPr="28A18FB0" w:rsidR="7130C055">
        <w:rPr>
          <w:b w:val="1"/>
          <w:bCs w:val="1"/>
        </w:rPr>
        <w:t>User ID: (Primary Key)</w:t>
      </w:r>
    </w:p>
    <w:p w:rsidR="479BF93D" w:rsidP="479BF93D" w:rsidRDefault="479BF93D" w14:paraId="15D1F9FF" w14:textId="299CC983">
      <w:pPr>
        <w:pStyle w:val="Normal"/>
        <w:jc w:val="left"/>
      </w:pPr>
      <w:r w:rsidR="7130C055">
        <w:rPr/>
        <w:t>Each supplier serves multiple customers.</w:t>
      </w:r>
    </w:p>
    <w:p w:rsidR="28A18FB0" w:rsidP="28A18FB0" w:rsidRDefault="28A18FB0" w14:paraId="5DAADF64" w14:textId="142AE105">
      <w:pPr>
        <w:pStyle w:val="Normal"/>
        <w:jc w:val="left"/>
      </w:pPr>
    </w:p>
    <w:p w:rsidR="3FA5E0D5" w:rsidP="28A18FB0" w:rsidRDefault="3FA5E0D5" w14:paraId="0D750643" w14:textId="304E425C">
      <w:pPr>
        <w:pStyle w:val="Normal"/>
        <w:jc w:val="left"/>
        <w:rPr>
          <w:b w:val="1"/>
          <w:bCs w:val="1"/>
          <w:sz w:val="32"/>
          <w:szCs w:val="32"/>
        </w:rPr>
      </w:pPr>
      <w:r w:rsidRPr="28A18FB0" w:rsidR="3FA5E0D5">
        <w:rPr>
          <w:b w:val="1"/>
          <w:bCs w:val="1"/>
          <w:sz w:val="32"/>
          <w:szCs w:val="32"/>
        </w:rPr>
        <w:t>ERD:</w:t>
      </w:r>
    </w:p>
    <w:p w:rsidR="479BF93D" w:rsidP="28A18FB0" w:rsidRDefault="479BF93D" w14:paraId="2769180B" w14:textId="58BFF5D1">
      <w:pPr>
        <w:pStyle w:val="Normal"/>
        <w:jc w:val="left"/>
        <w:rPr>
          <w:highlight w:val="cyan"/>
        </w:rPr>
      </w:pPr>
    </w:p>
    <w:p w:rsidR="479BF93D" w:rsidP="28A18FB0" w:rsidRDefault="479BF93D" w14:paraId="125CA444" w14:textId="6F941C7A">
      <w:pPr>
        <w:pStyle w:val="Normal"/>
        <w:jc w:val="left"/>
        <w:rPr>
          <w:highlight w:val="cyan"/>
        </w:rPr>
      </w:pPr>
      <w:r w:rsidR="75678D14">
        <w:drawing>
          <wp:inline wp14:editId="5B9970D2" wp14:anchorId="243BB804">
            <wp:extent cx="6581775" cy="4181475"/>
            <wp:effectExtent l="0" t="0" r="0" b="0"/>
            <wp:docPr id="1543246426" name="" title=""/>
            <wp:cNvGraphicFramePr>
              <a:graphicFrameLocks noChangeAspect="1"/>
            </wp:cNvGraphicFramePr>
            <a:graphic>
              <a:graphicData uri="http://schemas.openxmlformats.org/drawingml/2006/picture">
                <pic:pic>
                  <pic:nvPicPr>
                    <pic:cNvPr id="0" name=""/>
                    <pic:cNvPicPr/>
                  </pic:nvPicPr>
                  <pic:blipFill>
                    <a:blip r:embed="Red9bb57310014db4">
                      <a:extLst>
                        <a:ext xmlns:a="http://schemas.openxmlformats.org/drawingml/2006/main" uri="{28A0092B-C50C-407E-A947-70E740481C1C}">
                          <a14:useLocalDpi val="0"/>
                        </a:ext>
                      </a:extLst>
                    </a:blip>
                    <a:stretch>
                      <a:fillRect/>
                    </a:stretch>
                  </pic:blipFill>
                  <pic:spPr>
                    <a:xfrm>
                      <a:off x="0" y="0"/>
                      <a:ext cx="6581775" cy="4181475"/>
                    </a:xfrm>
                    <a:prstGeom prst="rect">
                      <a:avLst/>
                    </a:prstGeom>
                  </pic:spPr>
                </pic:pic>
              </a:graphicData>
            </a:graphic>
          </wp:inline>
        </w:drawing>
      </w:r>
    </w:p>
    <w:p w:rsidR="479BF93D" w:rsidP="479BF93D" w:rsidRDefault="479BF93D" w14:paraId="4669021C" w14:textId="1D9D319A">
      <w:pPr>
        <w:pStyle w:val="Normal"/>
        <w:jc w:val="left"/>
        <w:rPr>
          <w:highlight w:val="cyan"/>
        </w:rPr>
      </w:pPr>
    </w:p>
    <w:p w:rsidR="3FA5E0D5" w:rsidP="479BF93D" w:rsidRDefault="3FA5E0D5" w14:paraId="4D32FBC4" w14:textId="6B0E212F">
      <w:pPr>
        <w:pStyle w:val="Normal"/>
        <w:jc w:val="left"/>
      </w:pPr>
      <w:r w:rsidR="3FA5E0D5">
        <w:rPr/>
        <w:t>Deliverables:</w:t>
      </w:r>
    </w:p>
    <w:p w:rsidR="3FA5E0D5" w:rsidP="479BF93D" w:rsidRDefault="3FA5E0D5" w14:paraId="272095A7" w14:textId="56593AA1">
      <w:pPr>
        <w:pStyle w:val="Normal"/>
        <w:jc w:val="left"/>
      </w:pPr>
      <w:r w:rsidR="3FA5E0D5">
        <w:rPr/>
        <w:t>We first connected through the discussion board for team Charlie. We have been taking turns adding to the project through a shared Word document and adding new "subjects" to the discussion board to further group communication on matters such as discussing any rules we should set or need to include in the final project.</w:t>
      </w:r>
    </w:p>
    <w:p w:rsidR="479BF93D" w:rsidP="479BF93D" w:rsidRDefault="479BF93D" w14:paraId="71921648" w14:textId="58147507">
      <w:pPr>
        <w:pStyle w:val="Normal"/>
        <w:jc w:val="left"/>
      </w:pPr>
    </w:p>
    <w:p w:rsidR="3FA5E0D5" w:rsidP="479BF93D" w:rsidRDefault="3FA5E0D5" w14:paraId="39B3C3A9" w14:textId="359B4A7B">
      <w:pPr>
        <w:pStyle w:val="Normal"/>
        <w:jc w:val="left"/>
      </w:pPr>
      <w:r w:rsidR="3FA5E0D5">
        <w:rPr/>
        <w:t>Assumptions made:</w:t>
      </w:r>
    </w:p>
    <w:p w:rsidR="3FA5E0D5" w:rsidP="479BF93D" w:rsidRDefault="3FA5E0D5" w14:paraId="2C343236" w14:textId="62444FEC">
      <w:pPr>
        <w:pStyle w:val="Normal"/>
        <w:jc w:val="left"/>
      </w:pPr>
      <w:r w:rsidR="3FA5E0D5">
        <w:rPr/>
        <w:t>We will act as a team working for a company that helps build databases for clients rather than be employees of Bacchus Winery</w:t>
      </w:r>
      <w:r w:rsidR="3FA5E0D5">
        <w:rPr/>
        <w:t>.</w:t>
      </w:r>
    </w:p>
    <w:p w:rsidR="479BF93D" w:rsidP="479BF93D" w:rsidRDefault="479BF93D" w14:paraId="4035642E" w14:textId="67A38C7F">
      <w:pPr>
        <w:pStyle w:val="Normal"/>
        <w:jc w:val="left"/>
      </w:pPr>
    </w:p>
    <w:p w:rsidR="479BF93D" w:rsidP="479BF93D" w:rsidRDefault="479BF93D" w14:paraId="45EDBD0C" w14:textId="5E5FBA05">
      <w:pPr>
        <w:pStyle w:val="Normal"/>
      </w:pPr>
    </w:p>
    <w:sectPr>
      <w:pgSz w:w="12240" w:h="15840" w:orient="portrait"/>
      <w:pgMar w:top="1440" w:right="1440" w:bottom="1440" w:left="1440" w:header="720" w:footer="720" w:gutter="0"/>
      <w:cols w:space="720"/>
      <w:docGrid w:linePitch="360"/>
      <w:headerReference w:type="default" r:id="Rd3f6b7a5119e47cc"/>
      <w:footerReference w:type="default" r:id="R383494017393488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79BF93D" w:rsidTr="479BF93D" w14:paraId="15279A61">
      <w:trPr>
        <w:trHeight w:val="300"/>
      </w:trPr>
      <w:tc>
        <w:tcPr>
          <w:tcW w:w="3120" w:type="dxa"/>
          <w:tcMar/>
        </w:tcPr>
        <w:p w:rsidR="479BF93D" w:rsidP="479BF93D" w:rsidRDefault="479BF93D" w14:paraId="5F3E2F84" w14:textId="612F8156">
          <w:pPr>
            <w:pStyle w:val="Header"/>
            <w:bidi w:val="0"/>
            <w:ind w:left="-115"/>
            <w:jc w:val="left"/>
          </w:pPr>
        </w:p>
      </w:tc>
      <w:tc>
        <w:tcPr>
          <w:tcW w:w="3120" w:type="dxa"/>
          <w:tcMar/>
        </w:tcPr>
        <w:p w:rsidR="479BF93D" w:rsidP="479BF93D" w:rsidRDefault="479BF93D" w14:paraId="68186175" w14:textId="179B4C99">
          <w:pPr>
            <w:pStyle w:val="Header"/>
            <w:bidi w:val="0"/>
            <w:jc w:val="center"/>
          </w:pPr>
        </w:p>
      </w:tc>
      <w:tc>
        <w:tcPr>
          <w:tcW w:w="3120" w:type="dxa"/>
          <w:tcMar/>
        </w:tcPr>
        <w:p w:rsidR="479BF93D" w:rsidP="479BF93D" w:rsidRDefault="479BF93D" w14:paraId="54430EC0" w14:textId="6BA78838">
          <w:pPr>
            <w:pStyle w:val="Header"/>
            <w:bidi w:val="0"/>
            <w:ind w:right="-115"/>
            <w:jc w:val="right"/>
          </w:pPr>
        </w:p>
      </w:tc>
    </w:tr>
  </w:tbl>
  <w:p w:rsidR="479BF93D" w:rsidP="479BF93D" w:rsidRDefault="479BF93D" w14:paraId="76DADD34" w14:textId="6B1E0C35">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79BF93D" w:rsidTr="479BF93D" w14:paraId="03650621">
      <w:trPr>
        <w:trHeight w:val="300"/>
      </w:trPr>
      <w:tc>
        <w:tcPr>
          <w:tcW w:w="3120" w:type="dxa"/>
          <w:tcMar/>
        </w:tcPr>
        <w:p w:rsidR="479BF93D" w:rsidP="479BF93D" w:rsidRDefault="479BF93D" w14:paraId="6A638358" w14:textId="496EF841">
          <w:pPr>
            <w:pStyle w:val="Header"/>
            <w:bidi w:val="0"/>
            <w:ind w:left="-115"/>
            <w:jc w:val="left"/>
          </w:pPr>
        </w:p>
      </w:tc>
      <w:tc>
        <w:tcPr>
          <w:tcW w:w="3120" w:type="dxa"/>
          <w:tcMar/>
        </w:tcPr>
        <w:p w:rsidR="479BF93D" w:rsidP="479BF93D" w:rsidRDefault="479BF93D" w14:paraId="0BB656E1" w14:textId="6A822CE1">
          <w:pPr>
            <w:pStyle w:val="Header"/>
            <w:bidi w:val="0"/>
            <w:jc w:val="center"/>
          </w:pPr>
        </w:p>
      </w:tc>
      <w:tc>
        <w:tcPr>
          <w:tcW w:w="3120" w:type="dxa"/>
          <w:tcMar/>
        </w:tcPr>
        <w:p w:rsidR="479BF93D" w:rsidP="479BF93D" w:rsidRDefault="479BF93D" w14:paraId="7E941986" w14:textId="5EF474F2">
          <w:pPr>
            <w:pStyle w:val="Header"/>
            <w:ind w:right="-115"/>
            <w:jc w:val="right"/>
          </w:pPr>
          <w:r w:rsidR="479BF93D">
            <w:rPr/>
            <w:t xml:space="preserve">Charlie: Bacchus </w:t>
          </w:r>
          <w:r>
            <w:fldChar w:fldCharType="begin"/>
          </w:r>
          <w:r>
            <w:instrText xml:space="preserve">PAGE</w:instrText>
          </w:r>
          <w:r>
            <w:fldChar w:fldCharType="separate"/>
          </w:r>
          <w:r>
            <w:fldChar w:fldCharType="end"/>
          </w:r>
          <w:r w:rsidR="479BF93D">
            <w:rPr/>
            <w:t xml:space="preserve"> of </w:t>
          </w:r>
          <w:r>
            <w:fldChar w:fldCharType="begin"/>
          </w:r>
          <w:r>
            <w:instrText xml:space="preserve">NUMPAGES</w:instrText>
          </w:r>
          <w:r>
            <w:fldChar w:fldCharType="separate"/>
          </w:r>
          <w:r>
            <w:fldChar w:fldCharType="end"/>
          </w:r>
        </w:p>
      </w:tc>
    </w:tr>
  </w:tbl>
  <w:p w:rsidR="479BF93D" w:rsidP="479BF93D" w:rsidRDefault="479BF93D" w14:paraId="68A198FF" w14:textId="2D533818">
    <w:pPr>
      <w:pStyle w:val="Header"/>
      <w:bidi w:val="0"/>
    </w:pPr>
  </w:p>
</w:hdr>
</file>

<file path=word/intelligence2.xml><?xml version="1.0" encoding="utf-8"?>
<int2:intelligence xmlns:int2="http://schemas.microsoft.com/office/intelligence/2020/intelligence">
  <int2:observations>
    <int2:textHash int2:hashCode="f15dnypUKpfzzd" int2:id="7JRH8K0i">
      <int2:state int2:type="AugLoop_Text_Critique" int2:value="Rejected"/>
    </int2:textHash>
    <int2:textHash int2:hashCode="wHpnzg9pZUUY6T" int2:id="aDlPG8Yd">
      <int2:state int2:type="AugLoop_Text_Critique" int2:value="Rejected"/>
    </int2:textHash>
    <int2:textHash int2:hashCode="kcL4SR8p6KFJs9" int2:id="oyxiH0Xc">
      <int2:state int2:type="AugLoop_Text_Critique" int2:value="Rejected"/>
    </int2:textHash>
    <int2:textHash int2:hashCode="7z7MzyWPoGLFxl" int2:id="1Yj1odMH">
      <int2:state int2:type="AugLoop_Text_Critique" int2:value="Rejected"/>
    </int2:textHash>
    <int2:textHash int2:hashCode="nzB6vyW7BGOnrj" int2:id="4o0YxEm3">
      <int2:state int2:type="AugLoop_Text_Critique" int2:value="Rejected"/>
    </int2:textHash>
    <int2:textHash int2:hashCode="9o8KoOGuO60gO+" int2:id="KYpc7UZL">
      <int2:state int2:type="AugLoop_Text_Critique" int2:value="Rejected"/>
    </int2:textHash>
    <int2:textHash int2:hashCode="W/BLPsYpZK9vHM" int2:id="AnnrChbw">
      <int2:state int2:type="AugLoop_Text_Critique" int2:value="Rejected"/>
    </int2:textHash>
    <int2:textHash int2:hashCode="NETmTA1+Sr/Q4B" int2:id="zX6Jsnfv">
      <int2:state int2:type="AugLoop_Text_Critique" int2:value="Rejected"/>
    </int2:textHash>
    <int2:textHash int2:hashCode="3yEczdlKY+C8ue" int2:id="b1u12FHj">
      <int2:state int2:type="AugLoop_Text_Critique" int2:value="Rejected"/>
    </int2:textHash>
    <int2:textHash int2:hashCode="tumV9yiGdz3s7E" int2:id="OB0Lygil">
      <int2:state int2:type="AugLoop_Text_Critique" int2:value="Rejected"/>
    </int2:textHash>
    <int2:textHash int2:hashCode="gFpa4/H/nKMabp" int2:id="ST5LvSkY">
      <int2:state int2:type="AugLoop_Text_Critique" int2:value="Rejected"/>
    </int2:textHash>
    <int2:textHash int2:hashCode="4mdFU5T86GvQXY" int2:id="mc3bbCNT">
      <int2:state int2:type="AugLoop_Text_Critique" int2:value="Rejected"/>
    </int2:textHash>
    <int2:textHash int2:hashCode="6WXHM/3ODKY/ST" int2:id="R0UkcK8z">
      <int2:state int2:type="AugLoop_Text_Critique" int2:value="Rejected"/>
    </int2:textHash>
    <int2:textHash int2:hashCode="3nPqwMMFA48EN7" int2:id="teRDyqAh">
      <int2:state int2:type="AugLoop_Text_Critique" int2:value="Rejected"/>
    </int2:textHash>
    <int2:textHash int2:hashCode="v1sq53761uRTAP" int2:id="z3p8o6Xh">
      <int2:state int2:type="AugLoop_Text_Critique" int2:value="Rejected"/>
    </int2:textHash>
    <int2:textHash int2:hashCode="soS2BwajlJJ/mg" int2:id="bLLARg2V">
      <int2:state int2:type="AugLoop_Text_Critique" int2:value="Rejected"/>
    </int2:textHash>
    <int2:textHash int2:hashCode="BtHYYOKUcSi5tS" int2:id="gEVUe1Xk">
      <int2:state int2:type="AugLoop_Text_Critique" int2:value="Rejected"/>
    </int2:textHash>
    <int2:textHash int2:hashCode="3XTI95L2bUTdGn" int2:id="fp7w8U8y">
      <int2:state int2:type="AugLoop_Text_Critique" int2:value="Rejected"/>
    </int2:textHash>
    <int2:textHash int2:hashCode="07yaN42qod3bob" int2:id="B7GWBK4t">
      <int2:state int2:type="AugLoop_Text_Critique" int2:value="Rejected"/>
    </int2:textHash>
    <int2:textHash int2:hashCode="uFjLKCYX+wlW2W" int2:id="1M0j4owp">
      <int2:state int2:type="AugLoop_Text_Critique" int2:value="Rejected"/>
    </int2:textHash>
    <int2:textHash int2:hashCode="A6rgw2nyav34RN" int2:id="AKccGMY6">
      <int2:state int2:type="AugLoop_Text_Critique" int2:value="Rejected"/>
    </int2:textHash>
    <int2:textHash int2:hashCode="ajyr2O2+bQDoQl" int2:id="TWtpzr4X">
      <int2:state int2:type="AugLoop_Text_Critique" int2:value="Rejected"/>
    </int2:textHash>
    <int2:textHash int2:hashCode="zkAE8VDr9AbWJA" int2:id="LKjW1Zdm">
      <int2:state int2:type="AugLoop_Text_Critique" int2:value="Rejected"/>
    </int2:textHash>
    <int2:textHash int2:hashCode="jv2G+3ilalFF7X" int2:id="sspkmkQN">
      <int2:state int2:type="AugLoop_Text_Critique" int2:value="Rejected"/>
    </int2:textHash>
    <int2:textHash int2:hashCode="oUU18hP3PYSCzX" int2:id="BpAtyOMr">
      <int2:state int2:type="AugLoop_Text_Critique" int2:value="Rejected"/>
    </int2:textHash>
    <int2:textHash int2:hashCode="pluX1rLjvsJ+fx" int2:id="6aXoMiZr">
      <int2:state int2:type="AugLoop_Text_Critique" int2:value="Rejected"/>
    </int2:textHash>
    <int2:textHash int2:hashCode="DBHUY8dJ21g44s" int2:id="8i9J73kJ">
      <int2:state int2:type="AugLoop_Text_Critique" int2:value="Rejected"/>
    </int2:textHash>
    <int2:textHash int2:hashCode="+BhfU0hwFqQMaP" int2:id="lNTdxGrw">
      <int2:state int2:type="AugLoop_Text_Critique" int2:value="Rejected"/>
    </int2:textHash>
    <int2:bookmark int2:bookmarkName="_Int_xAHkpvTU" int2:invalidationBookmarkName="" int2:hashCode="12Zp8MuKyhbAcb" int2:id="x6zQNndc">
      <int2:state int2:type="AugLoop_Text_Critique" int2:value="Rejected"/>
    </int2:bookmark>
    <int2:bookmark int2:bookmarkName="_Int_j3FZzIxa" int2:invalidationBookmarkName="" int2:hashCode="Hi0rXlPW0BlAiH" int2:id="S7ff0qKx">
      <int2:state int2:type="AugLoop_Text_Critique" int2:value="Rejected"/>
    </int2:bookmark>
    <int2:bookmark int2:bookmarkName="_Int_3fGuFgAF" int2:invalidationBookmarkName="" int2:hashCode="Hi0rXlPW0BlAiH" int2:id="7QvzQ88P">
      <int2:state int2:type="AugLoop_Text_Critique" int2:value="Rejected"/>
    </int2:bookmark>
    <int2:bookmark int2:bookmarkName="_Int_dY2jWzHL" int2:invalidationBookmarkName="" int2:hashCode="12Zp8MuKyhbAcb" int2:id="bPx7osHO">
      <int2:state int2:type="AugLoop_Text_Critique" int2:value="Rejected"/>
    </int2:bookmark>
    <int2:bookmark int2:bookmarkName="_Int_UZr5a9mu" int2:invalidationBookmarkName="" int2:hashCode="12Zp8MuKyhbAcb" int2:id="XfyB9Qhc">
      <int2:state int2:type="AugLoop_Text_Critique" int2:value="Rejected"/>
    </int2:bookmark>
    <int2:bookmark int2:bookmarkName="_Int_eI81UYbq" int2:invalidationBookmarkName="" int2:hashCode="12Zp8MuKyhbAcb" int2:id="NyXYTqVN">
      <int2:state int2:type="AugLoop_Text_Critique" int2:value="Rejected"/>
    </int2:bookmark>
    <int2:bookmark int2:bookmarkName="_Int_ZUIkrlcr" int2:invalidationBookmarkName="" int2:hashCode="12Zp8MuKyhbAcb" int2:id="hN5N4AvD">
      <int2:state int2:type="AugLoop_Text_Critique"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B8F147B"/>
    <w:rsid w:val="00EAD466"/>
    <w:rsid w:val="019ACF5A"/>
    <w:rsid w:val="01A85215"/>
    <w:rsid w:val="01F7FA09"/>
    <w:rsid w:val="0204ACEC"/>
    <w:rsid w:val="0271729D"/>
    <w:rsid w:val="02A67DB0"/>
    <w:rsid w:val="02D6ABB5"/>
    <w:rsid w:val="032564E4"/>
    <w:rsid w:val="0445415E"/>
    <w:rsid w:val="04C13545"/>
    <w:rsid w:val="04F24905"/>
    <w:rsid w:val="066E407D"/>
    <w:rsid w:val="07F8D607"/>
    <w:rsid w:val="08E05442"/>
    <w:rsid w:val="090FA6B3"/>
    <w:rsid w:val="09817AD5"/>
    <w:rsid w:val="0994A668"/>
    <w:rsid w:val="0C2B0117"/>
    <w:rsid w:val="0CDB664C"/>
    <w:rsid w:val="0CDC711A"/>
    <w:rsid w:val="0D702816"/>
    <w:rsid w:val="0E09A609"/>
    <w:rsid w:val="0ECA0797"/>
    <w:rsid w:val="0F572FBC"/>
    <w:rsid w:val="0FBAF9AA"/>
    <w:rsid w:val="10C2364D"/>
    <w:rsid w:val="1161ED18"/>
    <w:rsid w:val="119FB84D"/>
    <w:rsid w:val="122FFFD8"/>
    <w:rsid w:val="13285D1B"/>
    <w:rsid w:val="138D846D"/>
    <w:rsid w:val="14C42D7C"/>
    <w:rsid w:val="15C7B76B"/>
    <w:rsid w:val="162C81EE"/>
    <w:rsid w:val="16398188"/>
    <w:rsid w:val="1667EB63"/>
    <w:rsid w:val="16732970"/>
    <w:rsid w:val="16B6F16F"/>
    <w:rsid w:val="16FDE1FF"/>
    <w:rsid w:val="17956256"/>
    <w:rsid w:val="1902BCC4"/>
    <w:rsid w:val="191B9294"/>
    <w:rsid w:val="1971224A"/>
    <w:rsid w:val="19AACA32"/>
    <w:rsid w:val="1C327000"/>
    <w:rsid w:val="1C4B985D"/>
    <w:rsid w:val="1E05A8C7"/>
    <w:rsid w:val="1E2B6B10"/>
    <w:rsid w:val="1E9D488B"/>
    <w:rsid w:val="20B93713"/>
    <w:rsid w:val="2125BA0C"/>
    <w:rsid w:val="22A1B184"/>
    <w:rsid w:val="23466E6B"/>
    <w:rsid w:val="2492A64E"/>
    <w:rsid w:val="2499F8D2"/>
    <w:rsid w:val="261E9991"/>
    <w:rsid w:val="26949299"/>
    <w:rsid w:val="281DFC10"/>
    <w:rsid w:val="28A18FB0"/>
    <w:rsid w:val="28EC8C9E"/>
    <w:rsid w:val="2910F308"/>
    <w:rsid w:val="2A1A1FB2"/>
    <w:rsid w:val="2ABB25D9"/>
    <w:rsid w:val="2B11DB9E"/>
    <w:rsid w:val="2B8F147B"/>
    <w:rsid w:val="2BC149B2"/>
    <w:rsid w:val="2E44FA9C"/>
    <w:rsid w:val="2EA64CAC"/>
    <w:rsid w:val="2F789E0A"/>
    <w:rsid w:val="2FB15E9A"/>
    <w:rsid w:val="303B26CC"/>
    <w:rsid w:val="30C2D595"/>
    <w:rsid w:val="30D1222E"/>
    <w:rsid w:val="30F79E83"/>
    <w:rsid w:val="3185A46A"/>
    <w:rsid w:val="31D19C16"/>
    <w:rsid w:val="326063D9"/>
    <w:rsid w:val="33B3333A"/>
    <w:rsid w:val="34F63FEB"/>
    <w:rsid w:val="354F039B"/>
    <w:rsid w:val="35CB0FA6"/>
    <w:rsid w:val="371CDB0C"/>
    <w:rsid w:val="3737EA47"/>
    <w:rsid w:val="377A0B9A"/>
    <w:rsid w:val="3894974A"/>
    <w:rsid w:val="38D12616"/>
    <w:rsid w:val="3915DBFB"/>
    <w:rsid w:val="3935EA89"/>
    <w:rsid w:val="3A2274BE"/>
    <w:rsid w:val="3AB999E2"/>
    <w:rsid w:val="3C291653"/>
    <w:rsid w:val="3C4DB710"/>
    <w:rsid w:val="3C556A43"/>
    <w:rsid w:val="3DAF5AF7"/>
    <w:rsid w:val="3DC4E6B4"/>
    <w:rsid w:val="3F62A65B"/>
    <w:rsid w:val="3F79DF72"/>
    <w:rsid w:val="3FA5E0D5"/>
    <w:rsid w:val="40240DED"/>
    <w:rsid w:val="42357429"/>
    <w:rsid w:val="43D1448A"/>
    <w:rsid w:val="441A5EC6"/>
    <w:rsid w:val="445921F4"/>
    <w:rsid w:val="44694FE4"/>
    <w:rsid w:val="4471B3CE"/>
    <w:rsid w:val="458A6B2D"/>
    <w:rsid w:val="46CEF999"/>
    <w:rsid w:val="47454CA5"/>
    <w:rsid w:val="479BF93D"/>
    <w:rsid w:val="4822D579"/>
    <w:rsid w:val="484E87B3"/>
    <w:rsid w:val="4920C1B8"/>
    <w:rsid w:val="4933ED4B"/>
    <w:rsid w:val="4A069A5B"/>
    <w:rsid w:val="4AA26E15"/>
    <w:rsid w:val="4ACFBDAC"/>
    <w:rsid w:val="4B9DCA33"/>
    <w:rsid w:val="4D049335"/>
    <w:rsid w:val="4D3436F4"/>
    <w:rsid w:val="505EEC01"/>
    <w:rsid w:val="506C7768"/>
    <w:rsid w:val="5275FD88"/>
    <w:rsid w:val="527B89D2"/>
    <w:rsid w:val="53314ED8"/>
    <w:rsid w:val="54523988"/>
    <w:rsid w:val="54BA1564"/>
    <w:rsid w:val="550C96D5"/>
    <w:rsid w:val="55555E33"/>
    <w:rsid w:val="55563A38"/>
    <w:rsid w:val="556925EB"/>
    <w:rsid w:val="55EE09E9"/>
    <w:rsid w:val="56540FD2"/>
    <w:rsid w:val="56C985D4"/>
    <w:rsid w:val="5718E0EE"/>
    <w:rsid w:val="577BBF77"/>
    <w:rsid w:val="586FB2ED"/>
    <w:rsid w:val="5925AAAB"/>
    <w:rsid w:val="5949002E"/>
    <w:rsid w:val="594A1115"/>
    <w:rsid w:val="5995740D"/>
    <w:rsid w:val="5A24ABAB"/>
    <w:rsid w:val="5A35E682"/>
    <w:rsid w:val="5A67AA12"/>
    <w:rsid w:val="5AC17B0C"/>
    <w:rsid w:val="5C86EEC8"/>
    <w:rsid w:val="5CB4ADEF"/>
    <w:rsid w:val="5D1DDFAF"/>
    <w:rsid w:val="5E5CE85E"/>
    <w:rsid w:val="5F5E1C44"/>
    <w:rsid w:val="5FD4154C"/>
    <w:rsid w:val="602773D5"/>
    <w:rsid w:val="604ED805"/>
    <w:rsid w:val="6080C19C"/>
    <w:rsid w:val="6378BDAC"/>
    <w:rsid w:val="64685D52"/>
    <w:rsid w:val="6542B6BE"/>
    <w:rsid w:val="66A3E8F4"/>
    <w:rsid w:val="66DEC849"/>
    <w:rsid w:val="66F00320"/>
    <w:rsid w:val="6779B45F"/>
    <w:rsid w:val="67D9D1F6"/>
    <w:rsid w:val="688BD381"/>
    <w:rsid w:val="69926F7A"/>
    <w:rsid w:val="6A51F4C0"/>
    <w:rsid w:val="6A55D5C0"/>
    <w:rsid w:val="6A8774F0"/>
    <w:rsid w:val="6AEDC95E"/>
    <w:rsid w:val="6B28A354"/>
    <w:rsid w:val="6BD69FD6"/>
    <w:rsid w:val="6CB2F264"/>
    <w:rsid w:val="6CE61F99"/>
    <w:rsid w:val="6D262727"/>
    <w:rsid w:val="6EEBB3C4"/>
    <w:rsid w:val="6F493E97"/>
    <w:rsid w:val="6F9C5536"/>
    <w:rsid w:val="704ACB3A"/>
    <w:rsid w:val="7130C055"/>
    <w:rsid w:val="719C96F2"/>
    <w:rsid w:val="71F86B78"/>
    <w:rsid w:val="7346A559"/>
    <w:rsid w:val="73E1B1BB"/>
    <w:rsid w:val="7438A80D"/>
    <w:rsid w:val="74E82BF6"/>
    <w:rsid w:val="753D8BD8"/>
    <w:rsid w:val="75678D14"/>
    <w:rsid w:val="7777133B"/>
    <w:rsid w:val="78B522DE"/>
    <w:rsid w:val="7B417C35"/>
    <w:rsid w:val="7C4A2ADF"/>
    <w:rsid w:val="7D81BF6B"/>
    <w:rsid w:val="7DB33EE7"/>
    <w:rsid w:val="7E500304"/>
    <w:rsid w:val="7ED4D0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F147B"/>
  <w15:chartTrackingRefBased/>
  <w15:docId w15:val="{3D3531CF-3A00-436F-B196-8C0AD90314D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d3f6b7a5119e47cc" /><Relationship Type="http://schemas.openxmlformats.org/officeDocument/2006/relationships/footer" Target="footer.xml" Id="R3834940173934887" /><Relationship Type="http://schemas.microsoft.com/office/2020/10/relationships/intelligence" Target="intelligence2.xml" Id="R200af757f02d4fa3" /><Relationship Type="http://schemas.openxmlformats.org/officeDocument/2006/relationships/image" Target="/media/image.jpg" Id="Red9bb57310014db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2023-11-28T21:20:20.3735257Z</dcterms:created>
  <dcterms:modified xsi:type="dcterms:W3CDTF">2023-12-04T02:20:55.3476000Z</dcterms:modified>
  <dc:creator>Kody Pope</dc:creator>
  <lastModifiedBy>Kody Pope</lastModifiedBy>
</coreProperties>
</file>

<file path=docProps/custom.xml><?xml version="1.0" encoding="utf-8"?>
<Properties xmlns="http://schemas.openxmlformats.org/officeDocument/2006/custom-properties" xmlns:vt="http://schemas.openxmlformats.org/officeDocument/2006/docPropsVTypes">
  <property xmlns="http://schemas.openxmlformats.org/officeDocument/2006/custom-properties" fmtid="{D5CDD505-2E9C-101B-9397-08002B2CF9AE}" pid="2" name="grammarly_documentId">
    <vt:lpwstr xmlns:vt="http://schemas.openxmlformats.org/officeDocument/2006/docPropsVTypes">documentId_3579</vt:lpwstr>
  </property>
  <property xmlns="http://schemas.openxmlformats.org/officeDocument/2006/custom-properties" fmtid="{D5CDD505-2E9C-101B-9397-08002B2CF9AE}" pid="3" name="grammarly_documentContext">
    <vt:lpwstr xmlns:vt="http://schemas.openxmlformats.org/officeDocument/2006/docPropsVTypes">{"goals":[],"domain":"general","emotions":[],"dialect":"american"}</vt:lpwstr>
  </property>
</Properties>
</file>