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4687D" w14:textId="7935EB11" w:rsidR="00B86C08" w:rsidRDefault="00B86C08" w:rsidP="00BC098D">
      <w:pPr>
        <w:spacing w:line="480" w:lineRule="auto"/>
      </w:pPr>
      <w:r>
        <w:t>Kody Pope</w:t>
      </w:r>
    </w:p>
    <w:p w14:paraId="0BB72CED" w14:textId="6A391FAA" w:rsidR="00B86C08" w:rsidRDefault="00B86C08" w:rsidP="00BC098D">
      <w:pPr>
        <w:spacing w:line="480" w:lineRule="auto"/>
      </w:pPr>
      <w:r>
        <w:t>6-8-24</w:t>
      </w:r>
    </w:p>
    <w:p w14:paraId="31FFE45D" w14:textId="2B7B8A1C" w:rsidR="00B86C08" w:rsidRDefault="00B86C08" w:rsidP="00BC098D">
      <w:pPr>
        <w:spacing w:line="480" w:lineRule="auto"/>
      </w:pPr>
      <w:r>
        <w:t>Assignment 2.2</w:t>
      </w:r>
    </w:p>
    <w:p w14:paraId="40E89010" w14:textId="5C7BA639" w:rsidR="00B86C08" w:rsidRDefault="00B86C08" w:rsidP="00BC098D">
      <w:pPr>
        <w:spacing w:line="480" w:lineRule="auto"/>
        <w:jc w:val="center"/>
      </w:pPr>
      <w:r>
        <w:t>Case Study: Operation InVersion at LinkedIn (2011)</w:t>
      </w:r>
    </w:p>
    <w:p w14:paraId="61C0FB3E" w14:textId="77777777" w:rsidR="00B86C08" w:rsidRDefault="00B86C08" w:rsidP="00BC098D">
      <w:pPr>
        <w:spacing w:line="480" w:lineRule="auto"/>
      </w:pPr>
    </w:p>
    <w:p w14:paraId="47FEE738" w14:textId="50AF67E7" w:rsidR="00763582" w:rsidRDefault="00763582" w:rsidP="00E56B88">
      <w:pPr>
        <w:spacing w:line="480" w:lineRule="auto"/>
        <w:jc w:val="center"/>
      </w:pPr>
      <w:r>
        <w:t>A</w:t>
      </w:r>
      <w:r w:rsidR="00B86C08">
        <w:t xml:space="preserve"> </w:t>
      </w:r>
      <w:r w:rsidR="00154F63">
        <w:t>B</w:t>
      </w:r>
      <w:r w:rsidR="00B86C08">
        <w:t xml:space="preserve">rief </w:t>
      </w:r>
      <w:r w:rsidR="00154F63">
        <w:t>S</w:t>
      </w:r>
      <w:r w:rsidR="00B86C08">
        <w:t xml:space="preserve">ummary </w:t>
      </w:r>
      <w:r>
        <w:t>(</w:t>
      </w:r>
      <w:r w:rsidR="00B86C08">
        <w:t>of the main points the author made</w:t>
      </w:r>
      <w:r>
        <w:t>):</w:t>
      </w:r>
    </w:p>
    <w:p w14:paraId="4A9E3E39" w14:textId="38896CAC" w:rsidR="0059325B" w:rsidRDefault="005552DB" w:rsidP="00BC098D">
      <w:pPr>
        <w:spacing w:line="480" w:lineRule="auto"/>
      </w:pPr>
      <w:r>
        <w:tab/>
      </w:r>
      <w:r w:rsidR="00392E16">
        <w:t xml:space="preserve">Both </w:t>
      </w:r>
      <w:r w:rsidR="00392E16" w:rsidRPr="00392E16">
        <w:t>(Kim et al.)</w:t>
      </w:r>
      <w:r w:rsidR="00392E16">
        <w:t xml:space="preserve"> and </w:t>
      </w:r>
      <w:r w:rsidR="00392E16" w:rsidRPr="00392E16">
        <w:t>(Kim)</w:t>
      </w:r>
      <w:r w:rsidR="00392E16">
        <w:t xml:space="preserve"> share with us that in 2011</w:t>
      </w:r>
      <w:r w:rsidR="00D7741E">
        <w:t>,</w:t>
      </w:r>
      <w:r w:rsidR="00392E16">
        <w:t xml:space="preserve"> </w:t>
      </w:r>
      <w:r w:rsidR="00814496">
        <w:t>LinkedIn IPOed,</w:t>
      </w:r>
      <w:r w:rsidR="00392E16">
        <w:t xml:space="preserve"> and shortly after the IPO</w:t>
      </w:r>
      <w:r w:rsidR="00F33ADB">
        <w:t>,</w:t>
      </w:r>
      <w:r w:rsidR="00392E16">
        <w:t xml:space="preserve"> a senior software engineer at the company named Josh Clem</w:t>
      </w:r>
      <w:r w:rsidR="0E68331D">
        <w:t>m</w:t>
      </w:r>
      <w:r w:rsidR="00392E16">
        <w:t xml:space="preserve"> expressed that their Java server Leo was constantly being overloaded and caused the server to crash</w:t>
      </w:r>
      <w:r w:rsidR="00BE0267">
        <w:t>.</w:t>
      </w:r>
      <w:r w:rsidR="00392E16">
        <w:t xml:space="preserve"> </w:t>
      </w:r>
      <w:r w:rsidR="00BE0267">
        <w:t>T</w:t>
      </w:r>
      <w:r w:rsidR="00392E16">
        <w:t xml:space="preserve">hese crashes were so significant </w:t>
      </w:r>
      <w:r w:rsidR="00F46E5B">
        <w:t xml:space="preserve">that </w:t>
      </w:r>
      <w:r w:rsidR="005A27D5">
        <w:t>they caused many errors and caused the company to spend long hours, long into the night,</w:t>
      </w:r>
      <w:r w:rsidR="00D67F98">
        <w:t xml:space="preserve"> to fix these issues</w:t>
      </w:r>
      <w:r w:rsidR="00055AB7">
        <w:t>.</w:t>
      </w:r>
      <w:r w:rsidR="00D67F98">
        <w:t xml:space="preserve"> </w:t>
      </w:r>
      <w:r w:rsidR="00FF17AD">
        <w:t xml:space="preserve">Even though the issue was fixed, it wasn’t really fixed, as more problems </w:t>
      </w:r>
      <w:r w:rsidR="000F296F">
        <w:t>continued to arise due to the increased number of users using</w:t>
      </w:r>
      <w:r w:rsidR="00FF17AD">
        <w:t xml:space="preserve"> Linked</w:t>
      </w:r>
      <w:r w:rsidR="00F46E5B">
        <w:t>In</w:t>
      </w:r>
      <w:r w:rsidR="003F08F5">
        <w:t>’s</w:t>
      </w:r>
      <w:r w:rsidR="00D67F98">
        <w:t xml:space="preserve"> service</w:t>
      </w:r>
      <w:r w:rsidR="003F08F5">
        <w:t>.</w:t>
      </w:r>
      <w:r w:rsidR="00D67F98">
        <w:t xml:space="preserve"> </w:t>
      </w:r>
    </w:p>
    <w:p w14:paraId="284C31A8" w14:textId="7B9061AB" w:rsidR="00763582" w:rsidRDefault="003F08F5" w:rsidP="0059325B">
      <w:pPr>
        <w:spacing w:line="480" w:lineRule="auto"/>
        <w:ind w:firstLine="720"/>
      </w:pPr>
      <w:r>
        <w:t>W</w:t>
      </w:r>
      <w:r w:rsidR="00D67F98">
        <w:t xml:space="preserve">hen </w:t>
      </w:r>
      <w:r w:rsidR="00FF17AD">
        <w:t xml:space="preserve">LinkedIn </w:t>
      </w:r>
      <w:r w:rsidR="004841FA">
        <w:t>started, they didn’t have</w:t>
      </w:r>
      <w:r w:rsidR="00FF17AD">
        <w:t xml:space="preserve"> many people using their product. Still, after the IPO, they suddenly had millions upon millions of people using their product every second, and it was clear</w:t>
      </w:r>
      <w:r w:rsidR="00A402B3">
        <w:t xml:space="preserve"> a change needed to be made</w:t>
      </w:r>
      <w:r w:rsidR="00341D1E">
        <w:t>.</w:t>
      </w:r>
      <w:r w:rsidR="00A402B3">
        <w:t xml:space="preserve"> </w:t>
      </w:r>
      <w:r w:rsidR="00341D1E">
        <w:t>A</w:t>
      </w:r>
      <w:r w:rsidR="00A402B3">
        <w:t>nother senior engineer at the company</w:t>
      </w:r>
      <w:r w:rsidR="00F46E5B">
        <w:t>, Kevin Scott,</w:t>
      </w:r>
      <w:r w:rsidR="00A402B3">
        <w:t xml:space="preserve"> had decided that all </w:t>
      </w:r>
      <w:r w:rsidR="008E47AF">
        <w:t>the necessary work</w:t>
      </w:r>
      <w:r w:rsidR="00FF17AD">
        <w:t xml:space="preserve"> </w:t>
      </w:r>
      <w:r w:rsidR="0059356B">
        <w:t xml:space="preserve">had </w:t>
      </w:r>
      <w:r w:rsidR="00FF17AD">
        <w:t>to stop</w:t>
      </w:r>
      <w:r w:rsidR="00A402B3">
        <w:t xml:space="preserve"> and that the entire company </w:t>
      </w:r>
      <w:r w:rsidR="0059356B">
        <w:t>ha</w:t>
      </w:r>
      <w:r w:rsidR="00A402B3">
        <w:t xml:space="preserve">d to reframe its </w:t>
      </w:r>
      <w:r w:rsidR="00D7741E">
        <w:t>whol</w:t>
      </w:r>
      <w:r w:rsidR="00A402B3">
        <w:t>e software system</w:t>
      </w:r>
      <w:r w:rsidR="000B2734">
        <w:t>.</w:t>
      </w:r>
      <w:r w:rsidR="00A402B3">
        <w:t xml:space="preserve"> </w:t>
      </w:r>
      <w:r w:rsidR="00FF17AD">
        <w:t>F</w:t>
      </w:r>
      <w:r w:rsidR="00A402B3">
        <w:t>or two months, every soft</w:t>
      </w:r>
      <w:r w:rsidR="608D4B26">
        <w:t>ware</w:t>
      </w:r>
      <w:r w:rsidR="00A402B3">
        <w:t xml:space="preserve"> engineer with the company had focused on creating smaller and more manageable services instead </w:t>
      </w:r>
      <w:r w:rsidR="00BF757E">
        <w:t>of</w:t>
      </w:r>
      <w:r w:rsidR="00A402B3">
        <w:t xml:space="preserve"> on</w:t>
      </w:r>
      <w:r w:rsidR="00BF757E">
        <w:t xml:space="preserve">e. </w:t>
      </w:r>
      <w:r w:rsidR="00FF17AD">
        <w:t>Once those were completed,</w:t>
      </w:r>
      <w:r w:rsidR="00A402B3">
        <w:t xml:space="preserve"> normal operations would continue</w:t>
      </w:r>
      <w:r w:rsidR="00BF757E">
        <w:t>.</w:t>
      </w:r>
      <w:r w:rsidR="00A402B3">
        <w:t xml:space="preserve"> </w:t>
      </w:r>
      <w:r w:rsidR="00BF757E">
        <w:t>N</w:t>
      </w:r>
      <w:r w:rsidR="00A402B3">
        <w:t>ow</w:t>
      </w:r>
      <w:r w:rsidR="00BF757E">
        <w:t>,</w:t>
      </w:r>
      <w:r w:rsidR="00A402B3">
        <w:t xml:space="preserve"> after these changes, the normal operations consist</w:t>
      </w:r>
      <w:r w:rsidR="00C209B3">
        <w:t xml:space="preserve"> of creating a small change</w:t>
      </w:r>
      <w:r w:rsidR="00FF17AD">
        <w:t>. T</w:t>
      </w:r>
      <w:r w:rsidR="00C209B3">
        <w:t>hen</w:t>
      </w:r>
      <w:r w:rsidR="005A7B25">
        <w:t>,</w:t>
      </w:r>
      <w:r w:rsidR="00C209B3">
        <w:t xml:space="preserve"> many automated systems </w:t>
      </w:r>
      <w:r w:rsidR="00FF6B74">
        <w:t xml:space="preserve">could </w:t>
      </w:r>
      <w:r w:rsidR="00C209B3">
        <w:t>check the code for problems and errors and automatically push the new code to the</w:t>
      </w:r>
      <w:r w:rsidR="008563D5">
        <w:t xml:space="preserve"> LinkedIn server</w:t>
      </w:r>
      <w:r w:rsidR="00EF7795">
        <w:t>s</w:t>
      </w:r>
      <w:r w:rsidR="008563D5">
        <w:t>. Now</w:t>
      </w:r>
      <w:r w:rsidR="00FF17AD">
        <w:t xml:space="preserve">, the company could focus on adding new features to </w:t>
      </w:r>
      <w:r w:rsidR="008912B4">
        <w:t>its</w:t>
      </w:r>
      <w:r w:rsidR="00FF17AD">
        <w:t xml:space="preserve"> site rather than taking</w:t>
      </w:r>
      <w:r w:rsidR="008563D5">
        <w:t xml:space="preserve"> long days</w:t>
      </w:r>
      <w:r w:rsidR="00AC42DF">
        <w:t>, weeks, or even months to fix minor issues</w:t>
      </w:r>
      <w:r w:rsidR="009A2299">
        <w:t>.</w:t>
      </w:r>
      <w:r w:rsidR="00AC42DF">
        <w:t xml:space="preserve"> </w:t>
      </w:r>
      <w:r w:rsidR="009A2299">
        <w:t>T</w:t>
      </w:r>
      <w:r w:rsidR="00AC42DF">
        <w:t xml:space="preserve">he company would see a reduction </w:t>
      </w:r>
      <w:r w:rsidR="00F72D3A">
        <w:t xml:space="preserve">in issues and </w:t>
      </w:r>
      <w:r w:rsidR="008912B4">
        <w:t>could now</w:t>
      </w:r>
      <w:r w:rsidR="00F72D3A">
        <w:t xml:space="preserve"> add almost</w:t>
      </w:r>
      <w:r w:rsidR="008563D5">
        <w:t xml:space="preserve"> three new features a day</w:t>
      </w:r>
      <w:r w:rsidR="008531E8">
        <w:t>.</w:t>
      </w:r>
    </w:p>
    <w:p w14:paraId="09B25DEC" w14:textId="77777777" w:rsidR="00C206D1" w:rsidRDefault="00C206D1" w:rsidP="00BC098D">
      <w:pPr>
        <w:spacing w:line="480" w:lineRule="auto"/>
      </w:pPr>
    </w:p>
    <w:p w14:paraId="34EB8C35" w14:textId="067460CD" w:rsidR="00B86C08" w:rsidRDefault="00154F63" w:rsidP="00E56B88">
      <w:pPr>
        <w:spacing w:line="480" w:lineRule="auto"/>
        <w:jc w:val="center"/>
      </w:pPr>
      <w:r>
        <w:t>L</w:t>
      </w:r>
      <w:r w:rsidR="00B86C08">
        <w:t xml:space="preserve">essons </w:t>
      </w:r>
      <w:r>
        <w:t>L</w:t>
      </w:r>
      <w:r w:rsidR="00B86C08">
        <w:t>earned</w:t>
      </w:r>
      <w:r w:rsidR="00763582">
        <w:t>:</w:t>
      </w:r>
    </w:p>
    <w:p w14:paraId="07267C5D" w14:textId="16CF521D" w:rsidR="00C206D1" w:rsidRDefault="00D21AAD" w:rsidP="008531E8">
      <w:pPr>
        <w:spacing w:line="480" w:lineRule="auto"/>
        <w:ind w:firstLine="720"/>
      </w:pPr>
      <w:r>
        <w:t xml:space="preserve">The article </w:t>
      </w:r>
      <w:r w:rsidR="008531E8" w:rsidRPr="008531E8">
        <w:t>(Kim)</w:t>
      </w:r>
      <w:r w:rsidR="008531E8">
        <w:t xml:space="preserve"> </w:t>
      </w:r>
      <w:r>
        <w:t>shares three key lessons learned from the situation. The first lesson learned</w:t>
      </w:r>
      <w:r w:rsidR="002E77C3">
        <w:t xml:space="preserve"> h</w:t>
      </w:r>
      <w:r>
        <w:t>ere is slowification</w:t>
      </w:r>
      <w:r w:rsidR="006D64A2">
        <w:t xml:space="preserve">. This is the idea that even though the company had just </w:t>
      </w:r>
      <w:proofErr w:type="gramStart"/>
      <w:r w:rsidR="006D64A2">
        <w:t>IPO</w:t>
      </w:r>
      <w:r w:rsidR="761DE02C">
        <w:t>ed</w:t>
      </w:r>
      <w:proofErr w:type="gramEnd"/>
      <w:r w:rsidR="006D64A2">
        <w:t xml:space="preserve"> and everyone was not watching them</w:t>
      </w:r>
      <w:r w:rsidR="00FB1903">
        <w:t>, change needed to be made rather than trying</w:t>
      </w:r>
      <w:r w:rsidR="006D64A2">
        <w:t xml:space="preserve"> </w:t>
      </w:r>
      <w:r w:rsidR="00AC42DF">
        <w:t>to fix</w:t>
      </w:r>
      <w:r w:rsidR="006D64A2">
        <w:t xml:space="preserve"> current issues while </w:t>
      </w:r>
      <w:r w:rsidR="00CF66A0">
        <w:t>developing</w:t>
      </w:r>
      <w:r w:rsidR="006D64A2">
        <w:t xml:space="preserve"> a whole new system entirely</w:t>
      </w:r>
      <w:r w:rsidR="00CF66A0">
        <w:t>.</w:t>
      </w:r>
      <w:r w:rsidR="006D64A2">
        <w:t xml:space="preserve"> </w:t>
      </w:r>
      <w:r w:rsidR="00FB1903">
        <w:t>I</w:t>
      </w:r>
      <w:r w:rsidR="0092367E">
        <w:t>nstead, the entire company needs to slow down so staff can reconsider and restructure their product to meet the demand</w:t>
      </w:r>
      <w:r w:rsidR="00694673">
        <w:t>s of today a</w:t>
      </w:r>
      <w:r w:rsidR="00FB1903">
        <w:t>nd prepare the product for the futur</w:t>
      </w:r>
      <w:r w:rsidR="00694673">
        <w:t>e</w:t>
      </w:r>
      <w:r w:rsidR="00EC7D11">
        <w:t>.</w:t>
      </w:r>
    </w:p>
    <w:p w14:paraId="26FB0D49" w14:textId="3221005B" w:rsidR="00EC7D11" w:rsidRDefault="00EC7D11" w:rsidP="008531E8">
      <w:pPr>
        <w:spacing w:line="480" w:lineRule="auto"/>
        <w:ind w:firstLine="720"/>
      </w:pPr>
      <w:r>
        <w:t xml:space="preserve">The second </w:t>
      </w:r>
      <w:r w:rsidR="008E26A6">
        <w:t xml:space="preserve">lesson learned </w:t>
      </w:r>
      <w:r>
        <w:t>here is simplification</w:t>
      </w:r>
      <w:r w:rsidR="008E26A6">
        <w:t>.</w:t>
      </w:r>
      <w:r>
        <w:t xml:space="preserve"> </w:t>
      </w:r>
      <w:r w:rsidR="008E26A6">
        <w:t>S</w:t>
      </w:r>
      <w:r>
        <w:t xml:space="preserve">implification here </w:t>
      </w:r>
      <w:r w:rsidR="00BE0FAB">
        <w:t>refers to the fact that they had one web server called Leo that did everything</w:t>
      </w:r>
      <w:r>
        <w:t xml:space="preserve"> every second of every day</w:t>
      </w:r>
      <w:r w:rsidR="00FB1903">
        <w:t>,</w:t>
      </w:r>
      <w:r>
        <w:t xml:space="preserve"> and this caused the server to crash and encounter many errors that were just too hard to fix</w:t>
      </w:r>
      <w:r w:rsidR="0013452B">
        <w:t>. Still,</w:t>
      </w:r>
      <w:r>
        <w:t xml:space="preserve"> </w:t>
      </w:r>
      <w:r w:rsidR="004F1A2B">
        <w:t>they</w:t>
      </w:r>
      <w:r w:rsidR="00BE0FAB">
        <w:t xml:space="preserve"> have simplified the process at every point </w:t>
      </w:r>
      <w:r w:rsidR="001E5B8F">
        <w:t xml:space="preserve">of </w:t>
      </w:r>
      <w:r w:rsidR="004F1A2B">
        <w:t>th</w:t>
      </w:r>
      <w:r w:rsidR="00474CA1">
        <w:t>eir</w:t>
      </w:r>
      <w:r w:rsidR="001E5B8F">
        <w:t xml:space="preserve"> product by having</w:t>
      </w:r>
      <w:r w:rsidR="00BE0FAB">
        <w:t xml:space="preserve"> many smaller servers</w:t>
      </w:r>
      <w:r w:rsidR="00E046A4">
        <w:t>. I</w:t>
      </w:r>
      <w:r w:rsidR="00643F73">
        <w:t>nstead of one server handling everything</w:t>
      </w:r>
      <w:r w:rsidR="00E046A4">
        <w:t xml:space="preserve">, they </w:t>
      </w:r>
      <w:r w:rsidR="00643F73">
        <w:t>have various servers on</w:t>
      </w:r>
      <w:r>
        <w:t xml:space="preserve"> hand that only handle </w:t>
      </w:r>
      <w:r w:rsidR="00AA77B4">
        <w:t>more mino</w:t>
      </w:r>
      <w:r>
        <w:t>r tasks</w:t>
      </w:r>
      <w:r w:rsidR="008E26A6">
        <w:t xml:space="preserve">. </w:t>
      </w:r>
    </w:p>
    <w:p w14:paraId="56787FC4" w14:textId="02602575" w:rsidR="008E26A6" w:rsidRDefault="00726C87" w:rsidP="008531E8">
      <w:pPr>
        <w:spacing w:line="480" w:lineRule="auto"/>
        <w:ind w:firstLine="720"/>
      </w:pPr>
      <w:r>
        <w:t xml:space="preserve">And the last lesson the article points out is amplification. </w:t>
      </w:r>
      <w:r w:rsidR="00424394">
        <w:t>Because one server did everything</w:t>
      </w:r>
      <w:r w:rsidR="00AA77B4">
        <w:t xml:space="preserve">, one minor issue became amplified even though it </w:t>
      </w:r>
      <w:r w:rsidR="68AAF75B">
        <w:t>should have</w:t>
      </w:r>
      <w:r w:rsidR="00AA77B4">
        <w:t xml:space="preserve"> been something small and minor that</w:t>
      </w:r>
      <w:r w:rsidR="00424394">
        <w:t xml:space="preserve"> only affected one</w:t>
      </w:r>
      <w:r w:rsidR="003151D8">
        <w:t xml:space="preserve"> or two</w:t>
      </w:r>
      <w:r w:rsidR="00424394">
        <w:t xml:space="preserve"> pe</w:t>
      </w:r>
      <w:r w:rsidR="003151D8">
        <w:t>ople</w:t>
      </w:r>
      <w:r w:rsidR="00424394">
        <w:t xml:space="preserve"> </w:t>
      </w:r>
      <w:r w:rsidR="00AA77B4">
        <w:t>worldwide</w:t>
      </w:r>
      <w:r w:rsidR="00424394">
        <w:t>. It was an issue that would stop everyone from having success everywhere</w:t>
      </w:r>
      <w:r w:rsidR="007207BB">
        <w:t>, e</w:t>
      </w:r>
      <w:r w:rsidR="00424394">
        <w:t xml:space="preserve">ven though it </w:t>
      </w:r>
      <w:r w:rsidR="5FE80EC8">
        <w:t>should have</w:t>
      </w:r>
      <w:r w:rsidR="00424394">
        <w:t xml:space="preserve"> been a minor issue. Take</w:t>
      </w:r>
      <w:r w:rsidR="00926A94">
        <w:t>,</w:t>
      </w:r>
      <w:r w:rsidR="00424394">
        <w:t xml:space="preserve"> for example</w:t>
      </w:r>
      <w:r w:rsidR="0013452B">
        <w:t>,</w:t>
      </w:r>
      <w:r w:rsidR="00424394">
        <w:t xml:space="preserve"> we are trying to cook a meal for 20 people</w:t>
      </w:r>
      <w:r w:rsidR="0013452B">
        <w:t xml:space="preserve">. </w:t>
      </w:r>
      <w:r w:rsidR="00EA2CC3">
        <w:t xml:space="preserve">And </w:t>
      </w:r>
      <w:r w:rsidR="004432F1">
        <w:t>all</w:t>
      </w:r>
      <w:r w:rsidR="00EA2CC3">
        <w:t xml:space="preserve"> the dishes</w:t>
      </w:r>
      <w:r w:rsidR="00BE0FAB">
        <w:t xml:space="preserve"> relied on the oven</w:t>
      </w:r>
      <w:r w:rsidR="00EA2CC3">
        <w:t>.</w:t>
      </w:r>
      <w:r w:rsidR="00BE0FAB">
        <w:t xml:space="preserve"> </w:t>
      </w:r>
      <w:r w:rsidR="00EA2CC3">
        <w:t>I</w:t>
      </w:r>
      <w:r w:rsidR="00BE0FAB">
        <w:t>f we were trying to cook ten different dishes to serve these 20 people</w:t>
      </w:r>
      <w:r w:rsidR="00EA2CC3">
        <w:t>, and we</w:t>
      </w:r>
      <w:r w:rsidR="00464D56">
        <w:t xml:space="preserve"> only had one oven, </w:t>
      </w:r>
      <w:r w:rsidR="00F521D8">
        <w:t>and</w:t>
      </w:r>
      <w:r w:rsidR="00464D56">
        <w:t xml:space="preserve"> if the oven </w:t>
      </w:r>
      <w:r w:rsidR="00643F73">
        <w:t>suddenly stopped</w:t>
      </w:r>
      <w:r w:rsidR="00464D56">
        <w:t xml:space="preserve"> </w:t>
      </w:r>
      <w:r w:rsidR="00643F73">
        <w:t>h</w:t>
      </w:r>
      <w:r w:rsidR="00464D56">
        <w:t>eating halfway through cooking the meal, we have now created this massive issue of reducing what can</w:t>
      </w:r>
      <w:r w:rsidR="00124380">
        <w:t xml:space="preserve"> now</w:t>
      </w:r>
      <w:r w:rsidR="00464D56">
        <w:t xml:space="preserve"> be served to these 20 people. Still,</w:t>
      </w:r>
      <w:r w:rsidR="00606C82">
        <w:t xml:space="preserve"> if we were to have multiple ways to </w:t>
      </w:r>
      <w:r w:rsidR="00124380">
        <w:t>cook</w:t>
      </w:r>
      <w:r w:rsidR="00606C82">
        <w:t xml:space="preserve"> the food</w:t>
      </w:r>
      <w:r w:rsidR="00464D56">
        <w:t>,</w:t>
      </w:r>
      <w:r w:rsidR="00606C82">
        <w:t xml:space="preserve"> meaning a few dishes could be cooked on the stove</w:t>
      </w:r>
      <w:r w:rsidR="00464D56">
        <w:t>,</w:t>
      </w:r>
      <w:r w:rsidR="00606C82">
        <w:t xml:space="preserve"> a few in the oven</w:t>
      </w:r>
      <w:r w:rsidR="00464D56">
        <w:t>,</w:t>
      </w:r>
      <w:r w:rsidR="00606C82">
        <w:t xml:space="preserve"> and a few </w:t>
      </w:r>
      <w:r w:rsidR="00124380">
        <w:t>in a</w:t>
      </w:r>
      <w:r w:rsidR="00606C82">
        <w:t xml:space="preserve"> pressure cooker</w:t>
      </w:r>
      <w:r w:rsidR="00464D56">
        <w:t>,</w:t>
      </w:r>
      <w:r w:rsidR="00606C82">
        <w:t xml:space="preserve"> then all of a sudden</w:t>
      </w:r>
      <w:r w:rsidR="00F72D3A">
        <w:t>,</w:t>
      </w:r>
      <w:r w:rsidR="00606C82">
        <w:t xml:space="preserve"> if the oven stopped working</w:t>
      </w:r>
      <w:r w:rsidR="00AF4A85">
        <w:t>,</w:t>
      </w:r>
      <w:r w:rsidR="00606C82">
        <w:t xml:space="preserve"> instead of having</w:t>
      </w:r>
      <w:r w:rsidR="00F521D8">
        <w:t xml:space="preserve"> a</w:t>
      </w:r>
      <w:r w:rsidR="00606C82">
        <w:t xml:space="preserve"> significant amount of the </w:t>
      </w:r>
      <w:r w:rsidR="00AF4A85">
        <w:t>meal</w:t>
      </w:r>
      <w:r w:rsidR="00606C82">
        <w:t xml:space="preserve"> no longer being able to be cooked</w:t>
      </w:r>
      <w:r w:rsidR="00B41A54">
        <w:t>,</w:t>
      </w:r>
      <w:r w:rsidR="00606C82">
        <w:t xml:space="preserve"> we would only have just a few uncooked dishes that required the oven to not be </w:t>
      </w:r>
      <w:r w:rsidR="00AF4A85">
        <w:t>served</w:t>
      </w:r>
      <w:r w:rsidR="00122673">
        <w:t xml:space="preserve"> reducing amplification within our meal/company/product.</w:t>
      </w:r>
    </w:p>
    <w:p w14:paraId="0378E765" w14:textId="77777777" w:rsidR="00C206D1" w:rsidRDefault="00C206D1" w:rsidP="00BC098D">
      <w:pPr>
        <w:spacing w:line="480" w:lineRule="auto"/>
      </w:pPr>
    </w:p>
    <w:p w14:paraId="5A900AC5" w14:textId="77777777" w:rsidR="008C2C19" w:rsidRDefault="008C2C19" w:rsidP="009C5615">
      <w:pPr>
        <w:spacing w:line="480" w:lineRule="auto"/>
      </w:pPr>
    </w:p>
    <w:p w14:paraId="184725AB" w14:textId="77777777" w:rsidR="009C5615" w:rsidRDefault="009B1C8F" w:rsidP="009C5615">
      <w:pPr>
        <w:spacing w:line="480" w:lineRule="auto"/>
        <w:jc w:val="center"/>
      </w:pPr>
      <w:r w:rsidRPr="009B1C8F">
        <w:t>Works Cited</w:t>
      </w:r>
    </w:p>
    <w:p w14:paraId="2D3E033C" w14:textId="77777777" w:rsidR="00027A40" w:rsidRDefault="009B1C8F" w:rsidP="009C5615">
      <w:pPr>
        <w:spacing w:line="480" w:lineRule="auto"/>
        <w:ind w:left="720" w:hanging="720"/>
      </w:pPr>
      <w:r w:rsidRPr="009B1C8F">
        <w:t xml:space="preserve">Kim, Gene. “Case Study: LinkedIn’s 2011 Operation InVersion through the Lens of </w:t>
      </w:r>
      <w:proofErr w:type="spellStart"/>
      <w:r w:rsidRPr="009B1C8F">
        <w:t>Slowify</w:t>
      </w:r>
      <w:proofErr w:type="spellEnd"/>
      <w:r w:rsidRPr="009B1C8F">
        <w:t>, Simplify, and Amplify.” IT Revolution, 13 Nov. 2023, itrevolution.com/articles/case-study-linkedins-2011-operation-inversion-through-the-lens-of-slowify-simplify-and-amplify/.</w:t>
      </w:r>
    </w:p>
    <w:p w14:paraId="2A1211AC" w14:textId="5620919C" w:rsidR="00B86C08" w:rsidRDefault="009B1C8F" w:rsidP="00027A40">
      <w:pPr>
        <w:spacing w:line="480" w:lineRule="auto"/>
        <w:ind w:left="720" w:hanging="720"/>
      </w:pPr>
      <w:r w:rsidRPr="009B1C8F">
        <w:t xml:space="preserve">---. The DevOps Handbook : How to Create World-Class Agility, Reliability, and Security in Technology Organizations. Portland, Or, It Revolution Press, </w:t>
      </w:r>
      <w:proofErr w:type="spellStart"/>
      <w:r w:rsidRPr="009B1C8F">
        <w:t>Llc</w:t>
      </w:r>
      <w:proofErr w:type="spellEnd"/>
      <w:r w:rsidRPr="009B1C8F">
        <w:t>, 2017.</w:t>
      </w:r>
    </w:p>
    <w:sectPr w:rsidR="00B8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9M4Iss4dSL7V9" int2:id="lodRlIsj">
      <int2:state int2:value="Rejected" int2:type="AugLoop_Text_Critique"/>
    </int2:textHash>
    <int2:textHash int2:hashCode="azSFlOBUhsZEnb" int2:id="p2lNWMF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08"/>
    <w:rsid w:val="000107B4"/>
    <w:rsid w:val="00027A40"/>
    <w:rsid w:val="00055AB7"/>
    <w:rsid w:val="000A012F"/>
    <w:rsid w:val="000B2734"/>
    <w:rsid w:val="000E62DB"/>
    <w:rsid w:val="000F296F"/>
    <w:rsid w:val="0011390E"/>
    <w:rsid w:val="00122673"/>
    <w:rsid w:val="00124380"/>
    <w:rsid w:val="0013452B"/>
    <w:rsid w:val="00154F63"/>
    <w:rsid w:val="001A0F19"/>
    <w:rsid w:val="001B2961"/>
    <w:rsid w:val="001E5B8F"/>
    <w:rsid w:val="002018D8"/>
    <w:rsid w:val="002B101F"/>
    <w:rsid w:val="002B52E8"/>
    <w:rsid w:val="002E77C3"/>
    <w:rsid w:val="003151D8"/>
    <w:rsid w:val="00341D1E"/>
    <w:rsid w:val="00392E16"/>
    <w:rsid w:val="003F08F5"/>
    <w:rsid w:val="00424394"/>
    <w:rsid w:val="004432F1"/>
    <w:rsid w:val="0044594B"/>
    <w:rsid w:val="00464D56"/>
    <w:rsid w:val="00474CA1"/>
    <w:rsid w:val="004841FA"/>
    <w:rsid w:val="004F1A2B"/>
    <w:rsid w:val="0050570E"/>
    <w:rsid w:val="00517362"/>
    <w:rsid w:val="005552DB"/>
    <w:rsid w:val="0059325B"/>
    <w:rsid w:val="0059356B"/>
    <w:rsid w:val="005A27D5"/>
    <w:rsid w:val="005A7B25"/>
    <w:rsid w:val="00606C82"/>
    <w:rsid w:val="0061503D"/>
    <w:rsid w:val="00643F73"/>
    <w:rsid w:val="006452D2"/>
    <w:rsid w:val="00694673"/>
    <w:rsid w:val="006D0B91"/>
    <w:rsid w:val="006D64A2"/>
    <w:rsid w:val="007207BB"/>
    <w:rsid w:val="00726C87"/>
    <w:rsid w:val="00763582"/>
    <w:rsid w:val="00776FE4"/>
    <w:rsid w:val="007A4DAA"/>
    <w:rsid w:val="00814496"/>
    <w:rsid w:val="008531E8"/>
    <w:rsid w:val="00853D47"/>
    <w:rsid w:val="008563D5"/>
    <w:rsid w:val="00885CAA"/>
    <w:rsid w:val="008912B4"/>
    <w:rsid w:val="008C2C19"/>
    <w:rsid w:val="008E26A6"/>
    <w:rsid w:val="008E47AF"/>
    <w:rsid w:val="008E78A1"/>
    <w:rsid w:val="0092367E"/>
    <w:rsid w:val="00926A94"/>
    <w:rsid w:val="009A2299"/>
    <w:rsid w:val="009B1C8F"/>
    <w:rsid w:val="009C5615"/>
    <w:rsid w:val="009D7608"/>
    <w:rsid w:val="00A402B3"/>
    <w:rsid w:val="00A52F9F"/>
    <w:rsid w:val="00A819E6"/>
    <w:rsid w:val="00A87A5A"/>
    <w:rsid w:val="00AA77B4"/>
    <w:rsid w:val="00AC42DF"/>
    <w:rsid w:val="00AE0EFF"/>
    <w:rsid w:val="00AF4A85"/>
    <w:rsid w:val="00B00956"/>
    <w:rsid w:val="00B06B8B"/>
    <w:rsid w:val="00B3572F"/>
    <w:rsid w:val="00B41A54"/>
    <w:rsid w:val="00B67153"/>
    <w:rsid w:val="00B86C08"/>
    <w:rsid w:val="00BA6A9D"/>
    <w:rsid w:val="00BC098D"/>
    <w:rsid w:val="00BE0267"/>
    <w:rsid w:val="00BE0FAB"/>
    <w:rsid w:val="00BE57D6"/>
    <w:rsid w:val="00BF757E"/>
    <w:rsid w:val="00C018EF"/>
    <w:rsid w:val="00C206D1"/>
    <w:rsid w:val="00C209B3"/>
    <w:rsid w:val="00CA5CAF"/>
    <w:rsid w:val="00CC0828"/>
    <w:rsid w:val="00CF66A0"/>
    <w:rsid w:val="00D21AAD"/>
    <w:rsid w:val="00D30AD7"/>
    <w:rsid w:val="00D67F98"/>
    <w:rsid w:val="00D7741E"/>
    <w:rsid w:val="00D97A4D"/>
    <w:rsid w:val="00E046A4"/>
    <w:rsid w:val="00E54A2A"/>
    <w:rsid w:val="00E56B88"/>
    <w:rsid w:val="00E63740"/>
    <w:rsid w:val="00EA2CC3"/>
    <w:rsid w:val="00EC7D11"/>
    <w:rsid w:val="00EF7795"/>
    <w:rsid w:val="00F25A52"/>
    <w:rsid w:val="00F33ADB"/>
    <w:rsid w:val="00F37AC1"/>
    <w:rsid w:val="00F46E5B"/>
    <w:rsid w:val="00F521D8"/>
    <w:rsid w:val="00F55369"/>
    <w:rsid w:val="00F62EE9"/>
    <w:rsid w:val="00F72D3A"/>
    <w:rsid w:val="00F74073"/>
    <w:rsid w:val="00FB1903"/>
    <w:rsid w:val="00FF17AD"/>
    <w:rsid w:val="00FF6B74"/>
    <w:rsid w:val="087BC4CF"/>
    <w:rsid w:val="0B3F1A37"/>
    <w:rsid w:val="0BE424B7"/>
    <w:rsid w:val="0C0C3124"/>
    <w:rsid w:val="0E68331D"/>
    <w:rsid w:val="0F646CA0"/>
    <w:rsid w:val="158B9EEC"/>
    <w:rsid w:val="167D75E4"/>
    <w:rsid w:val="18E25A14"/>
    <w:rsid w:val="1A67B74A"/>
    <w:rsid w:val="1EBC2646"/>
    <w:rsid w:val="1F91821B"/>
    <w:rsid w:val="24B8B8F6"/>
    <w:rsid w:val="2B17DB26"/>
    <w:rsid w:val="31637057"/>
    <w:rsid w:val="37138EE8"/>
    <w:rsid w:val="3949B551"/>
    <w:rsid w:val="3E17414A"/>
    <w:rsid w:val="3F284630"/>
    <w:rsid w:val="522338EF"/>
    <w:rsid w:val="56952F48"/>
    <w:rsid w:val="5BB187D6"/>
    <w:rsid w:val="5FE80EC8"/>
    <w:rsid w:val="608D4B26"/>
    <w:rsid w:val="664CC487"/>
    <w:rsid w:val="68AAF75B"/>
    <w:rsid w:val="6B3CEBD8"/>
    <w:rsid w:val="6B5957F6"/>
    <w:rsid w:val="761DE02C"/>
    <w:rsid w:val="7D2156EC"/>
    <w:rsid w:val="7F7C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FAF51"/>
  <w15:chartTrackingRefBased/>
  <w15:docId w15:val="{08E175E8-1284-487E-B084-382F62F0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91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45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15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6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650</Words>
  <Characters>3709</Characters>
  <Application>Microsoft Office Word</Application>
  <DocSecurity>4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Pope</dc:creator>
  <cp:keywords/>
  <dc:description/>
  <cp:lastModifiedBy>Kody Pope</cp:lastModifiedBy>
  <cp:revision>106</cp:revision>
  <dcterms:created xsi:type="dcterms:W3CDTF">2024-06-09T15:52:00Z</dcterms:created>
  <dcterms:modified xsi:type="dcterms:W3CDTF">2024-06-09T19:19:00Z</dcterms:modified>
</cp:coreProperties>
</file>