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7A" w:rsidRPr="00EE1ECA" w:rsidRDefault="001605A8" w:rsidP="00814161">
      <w:pPr>
        <w:rPr>
          <w:sz w:val="40"/>
        </w:rPr>
      </w:pPr>
      <w:proofErr w:type="spellStart"/>
      <w:r>
        <w:rPr>
          <w:sz w:val="44"/>
        </w:rPr>
        <w:t>Timelap</w:t>
      </w:r>
      <w:proofErr w:type="spellEnd"/>
      <w:r>
        <w:rPr>
          <w:sz w:val="44"/>
        </w:rPr>
        <w:t xml:space="preserve"> – Stabilisierung bei zeitlich verzögerten </w:t>
      </w:r>
      <w:r w:rsidR="00235826">
        <w:rPr>
          <w:sz w:val="44"/>
        </w:rPr>
        <w:t>Einzela</w:t>
      </w:r>
      <w:r>
        <w:rPr>
          <w:sz w:val="44"/>
        </w:rPr>
        <w:t>ufnahmen</w:t>
      </w:r>
    </w:p>
    <w:p w:rsidR="00E72765" w:rsidRDefault="008A5466">
      <w:pPr>
        <w:rPr>
          <w:b/>
          <w:sz w:val="28"/>
        </w:rPr>
      </w:pPr>
      <w:r w:rsidRPr="00EE1ECA">
        <w:rPr>
          <w:b/>
          <w:sz w:val="28"/>
        </w:rPr>
        <w:t>Gruppenbezeichnung:</w:t>
      </w:r>
      <w:r w:rsidR="001605A8">
        <w:rPr>
          <w:b/>
          <w:sz w:val="28"/>
        </w:rPr>
        <w:t xml:space="preserve"> </w:t>
      </w:r>
    </w:p>
    <w:p w:rsidR="00110251" w:rsidRPr="00E72765" w:rsidRDefault="001605A8">
      <w:pPr>
        <w:rPr>
          <w:rFonts w:ascii="Arial" w:eastAsia="Times New Roman" w:hAnsi="Arial" w:cs="Arial"/>
          <w:color w:val="555555"/>
          <w:sz w:val="18"/>
          <w:szCs w:val="18"/>
        </w:rPr>
      </w:pPr>
      <w:r w:rsidRPr="00E72765">
        <w:rPr>
          <w:rFonts w:ascii="Arial" w:eastAsia="Times New Roman" w:hAnsi="Arial" w:cs="Arial"/>
          <w:color w:val="555555"/>
          <w:sz w:val="18"/>
          <w:szCs w:val="18"/>
        </w:rPr>
        <w:t>E2</w:t>
      </w:r>
    </w:p>
    <w:p w:rsidR="001605A8" w:rsidRDefault="008A5466">
      <w:pPr>
        <w:rPr>
          <w:b/>
          <w:sz w:val="28"/>
        </w:rPr>
      </w:pPr>
      <w:r w:rsidRPr="00EE1ECA">
        <w:rPr>
          <w:b/>
          <w:sz w:val="28"/>
        </w:rPr>
        <w:t>Gruppenmitglieder:</w:t>
      </w:r>
    </w:p>
    <w:p w:rsidR="001605A8" w:rsidRPr="001605A8" w:rsidRDefault="001605A8" w:rsidP="001605A8">
      <w:pPr>
        <w:numPr>
          <w:ilvl w:val="0"/>
          <w:numId w:val="6"/>
        </w:numPr>
        <w:shd w:val="clear" w:color="auto" w:fill="FFFFFF"/>
        <w:spacing w:after="0" w:line="360" w:lineRule="atLeast"/>
        <w:ind w:left="480" w:right="24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605A8">
        <w:rPr>
          <w:rFonts w:ascii="Arial" w:eastAsia="Times New Roman" w:hAnsi="Arial" w:cs="Arial"/>
          <w:color w:val="555555"/>
          <w:sz w:val="18"/>
          <w:szCs w:val="18"/>
        </w:rPr>
        <w:t>Kendlbacher</w:t>
      </w:r>
      <w:proofErr w:type="spellEnd"/>
      <w:r w:rsidRPr="001605A8">
        <w:rPr>
          <w:rFonts w:ascii="Arial" w:eastAsia="Times New Roman" w:hAnsi="Arial" w:cs="Arial"/>
          <w:color w:val="555555"/>
          <w:sz w:val="18"/>
          <w:szCs w:val="18"/>
        </w:rPr>
        <w:t xml:space="preserve"> Felix (1128051)</w:t>
      </w:r>
    </w:p>
    <w:p w:rsidR="001605A8" w:rsidRPr="001605A8" w:rsidRDefault="001605A8" w:rsidP="001605A8">
      <w:pPr>
        <w:numPr>
          <w:ilvl w:val="0"/>
          <w:numId w:val="6"/>
        </w:numPr>
        <w:shd w:val="clear" w:color="auto" w:fill="FFFFFF"/>
        <w:spacing w:after="0" w:line="360" w:lineRule="atLeast"/>
        <w:ind w:left="480" w:right="24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605A8">
        <w:rPr>
          <w:rFonts w:ascii="Arial" w:eastAsia="Times New Roman" w:hAnsi="Arial" w:cs="Arial"/>
          <w:color w:val="555555"/>
          <w:sz w:val="18"/>
          <w:szCs w:val="18"/>
        </w:rPr>
        <w:t>Withalm</w:t>
      </w:r>
      <w:proofErr w:type="spellEnd"/>
      <w:r w:rsidRPr="001605A8">
        <w:rPr>
          <w:rFonts w:ascii="Arial" w:eastAsia="Times New Roman" w:hAnsi="Arial" w:cs="Arial"/>
          <w:color w:val="555555"/>
          <w:sz w:val="18"/>
          <w:szCs w:val="18"/>
        </w:rPr>
        <w:t xml:space="preserve"> Brigitte (1126733)</w:t>
      </w:r>
    </w:p>
    <w:p w:rsidR="001605A8" w:rsidRPr="001605A8" w:rsidRDefault="001605A8" w:rsidP="001605A8">
      <w:pPr>
        <w:numPr>
          <w:ilvl w:val="0"/>
          <w:numId w:val="6"/>
        </w:numPr>
        <w:shd w:val="clear" w:color="auto" w:fill="FFFFFF"/>
        <w:spacing w:after="0" w:line="360" w:lineRule="atLeast"/>
        <w:ind w:left="480" w:right="240"/>
        <w:rPr>
          <w:rFonts w:ascii="Arial" w:eastAsia="Times New Roman" w:hAnsi="Arial" w:cs="Arial"/>
          <w:color w:val="555555"/>
          <w:sz w:val="18"/>
          <w:szCs w:val="18"/>
        </w:rPr>
      </w:pPr>
      <w:r w:rsidRPr="001605A8">
        <w:rPr>
          <w:rFonts w:ascii="Arial" w:eastAsia="Times New Roman" w:hAnsi="Arial" w:cs="Arial"/>
          <w:color w:val="555555"/>
          <w:sz w:val="18"/>
          <w:szCs w:val="18"/>
        </w:rPr>
        <w:t>Brunner Johannes (1025064)</w:t>
      </w:r>
    </w:p>
    <w:p w:rsidR="001605A8" w:rsidRPr="001605A8" w:rsidRDefault="001605A8" w:rsidP="001605A8">
      <w:pPr>
        <w:numPr>
          <w:ilvl w:val="0"/>
          <w:numId w:val="6"/>
        </w:numPr>
        <w:shd w:val="clear" w:color="auto" w:fill="FFFFFF"/>
        <w:spacing w:after="0" w:line="360" w:lineRule="atLeast"/>
        <w:ind w:left="480" w:right="24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605A8">
        <w:rPr>
          <w:rFonts w:ascii="Arial" w:eastAsia="Times New Roman" w:hAnsi="Arial" w:cs="Arial"/>
          <w:color w:val="555555"/>
          <w:sz w:val="18"/>
          <w:szCs w:val="18"/>
        </w:rPr>
        <w:t>Fürndraht-Grossschopf</w:t>
      </w:r>
      <w:proofErr w:type="spellEnd"/>
      <w:r w:rsidRPr="001605A8">
        <w:rPr>
          <w:rFonts w:ascii="Arial" w:eastAsia="Times New Roman" w:hAnsi="Arial" w:cs="Arial"/>
          <w:color w:val="555555"/>
          <w:sz w:val="18"/>
          <w:szCs w:val="18"/>
        </w:rPr>
        <w:t xml:space="preserve"> Angelika (9300256)</w:t>
      </w:r>
    </w:p>
    <w:p w:rsidR="001605A8" w:rsidRPr="001605A8" w:rsidRDefault="001605A8" w:rsidP="001605A8">
      <w:pPr>
        <w:numPr>
          <w:ilvl w:val="0"/>
          <w:numId w:val="6"/>
        </w:numPr>
        <w:shd w:val="clear" w:color="auto" w:fill="FFFFFF"/>
        <w:spacing w:after="0" w:line="360" w:lineRule="atLeast"/>
        <w:ind w:left="480" w:right="240"/>
        <w:rPr>
          <w:rFonts w:ascii="Arial" w:eastAsia="Times New Roman" w:hAnsi="Arial" w:cs="Arial"/>
          <w:color w:val="555555"/>
          <w:sz w:val="18"/>
          <w:szCs w:val="18"/>
        </w:rPr>
      </w:pPr>
      <w:r w:rsidRPr="001605A8">
        <w:rPr>
          <w:rFonts w:ascii="Arial" w:eastAsia="Times New Roman" w:hAnsi="Arial" w:cs="Arial"/>
          <w:color w:val="555555"/>
          <w:sz w:val="18"/>
          <w:szCs w:val="18"/>
        </w:rPr>
        <w:t>Kögler Alexander (1125544)</w:t>
      </w:r>
    </w:p>
    <w:p w:rsidR="008A5466" w:rsidRPr="00EE1ECA" w:rsidRDefault="001605A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10251" w:rsidRDefault="008A5466" w:rsidP="00110251">
      <w:pPr>
        <w:rPr>
          <w:b/>
          <w:sz w:val="28"/>
        </w:rPr>
      </w:pPr>
      <w:r w:rsidRPr="00EE1ECA">
        <w:rPr>
          <w:b/>
          <w:sz w:val="28"/>
        </w:rPr>
        <w:t>Ziel:</w:t>
      </w:r>
    </w:p>
    <w:p w:rsidR="00F65E9C" w:rsidRDefault="00F65E9C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Automatische Suche 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von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gleiche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Objekt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en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 </w:t>
      </w:r>
      <w:r w:rsidR="00235826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einer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Reihe von Fotoaufnahmen. 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Diese werden 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bereinander 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ge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leg</w:t>
      </w:r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und nicht überlappende Ränder 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unter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möglichst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minimalem Bildverlust </w:t>
      </w:r>
      <w:proofErr w:type="spellStart"/>
      <w:r w:rsidR="00E72765">
        <w:rPr>
          <w:rFonts w:ascii="Arial" w:hAnsi="Arial" w:cs="Arial"/>
          <w:color w:val="555555"/>
          <w:sz w:val="20"/>
          <w:szCs w:val="20"/>
          <w:shd w:val="clear" w:color="auto" w:fill="FFFFFF"/>
        </w:rPr>
        <w:t>ge</w:t>
      </w:r>
      <w:r w:rsidR="00235826">
        <w:rPr>
          <w:rFonts w:ascii="Arial" w:hAnsi="Arial" w:cs="Arial"/>
          <w:color w:val="555555"/>
          <w:sz w:val="20"/>
          <w:szCs w:val="20"/>
          <w:shd w:val="clear" w:color="auto" w:fill="FFFFFF"/>
        </w:rPr>
        <w:t>clippt</w:t>
      </w:r>
      <w:proofErr w:type="spellEnd"/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. Dazu wird ein Bild als Referenzwert </w:t>
      </w:r>
      <w:r w:rsidR="003C4C17">
        <w:rPr>
          <w:rFonts w:ascii="Arial" w:hAnsi="Arial" w:cs="Arial"/>
          <w:color w:val="555555"/>
          <w:sz w:val="20"/>
          <w:szCs w:val="20"/>
          <w:shd w:val="clear" w:color="auto" w:fill="FFFFFF"/>
        </w:rPr>
        <w:t>ausgesucht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E0307F" w:rsidRDefault="00C65F26" w:rsidP="00110251">
      <w:pPr>
        <w:rPr>
          <w:b/>
          <w:sz w:val="28"/>
        </w:rPr>
      </w:pPr>
      <w:r w:rsidRPr="00EE1ECA">
        <w:rPr>
          <w:b/>
          <w:sz w:val="28"/>
        </w:rPr>
        <w:t>Eingabe:</w:t>
      </w:r>
      <w:r w:rsidR="001605A8">
        <w:rPr>
          <w:b/>
          <w:sz w:val="28"/>
        </w:rPr>
        <w:t xml:space="preserve"> </w:t>
      </w:r>
    </w:p>
    <w:p w:rsidR="00110251" w:rsidRDefault="00E0307F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Fotos die von etwa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selbe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aber nicht exakt übereinstimmendem Standort </w:t>
      </w:r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mit selber Kamera (gleiche Einstellungen)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aus aufgenommen wurden zu unterschiedlichen Zeitpunkten.</w:t>
      </w:r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Motiv mit vielen statischen Objekten, damit genügen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d</w:t>
      </w:r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Point </w:t>
      </w:r>
      <w:proofErr w:type="spellStart"/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of</w:t>
      </w:r>
      <w:proofErr w:type="spellEnd"/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Interests</w:t>
      </w:r>
      <w:proofErr w:type="spellEnd"/>
      <w:r w:rsid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3270D" w:rsidRPr="004D4027" w:rsidRDefault="00370CA2" w:rsidP="00110251">
      <w:pPr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</w:pPr>
      <w:proofErr w:type="spellStart"/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Evtl</w:t>
      </w:r>
      <w:proofErr w:type="spellEnd"/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als Bonus: </w:t>
      </w:r>
      <w:r w:rsidR="0053270D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Für das Bildaufnahmegerät (Webcam) wird eine </w:t>
      </w:r>
      <w:proofErr w:type="spellStart"/>
      <w:r w:rsidR="0053270D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Application</w:t>
      </w:r>
      <w:proofErr w:type="spellEnd"/>
      <w:r w:rsidR="0053270D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entwickelt, die aus einem bereits aufgenommenen Bild die wichtigen Kanten extrahiert, und diese während dem Aufnahmevorgang im Sucher als Referenz anzeigt.</w:t>
      </w:r>
    </w:p>
    <w:p w:rsidR="00E0307F" w:rsidRDefault="00C65F26" w:rsidP="00110251">
      <w:pPr>
        <w:rPr>
          <w:b/>
          <w:sz w:val="28"/>
        </w:rPr>
      </w:pPr>
      <w:r w:rsidRPr="00EE1ECA">
        <w:rPr>
          <w:b/>
          <w:sz w:val="28"/>
        </w:rPr>
        <w:t>Ausgabe:</w:t>
      </w:r>
    </w:p>
    <w:p w:rsidR="00110251" w:rsidRDefault="00E0307F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E0307F">
        <w:rPr>
          <w:rFonts w:ascii="Arial" w:hAnsi="Arial" w:cs="Arial"/>
          <w:color w:val="555555"/>
          <w:sz w:val="20"/>
          <w:szCs w:val="20"/>
          <w:shd w:val="clear" w:color="auto" w:fill="FFFFFF"/>
        </w:rPr>
        <w:t>Foto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s, die wenn ma</w:t>
      </w:r>
      <w:r w:rsidR="00D003CD">
        <w:rPr>
          <w:rFonts w:ascii="Arial" w:hAnsi="Arial" w:cs="Arial"/>
          <w:color w:val="555555"/>
          <w:sz w:val="20"/>
          <w:szCs w:val="20"/>
          <w:shd w:val="clear" w:color="auto" w:fill="FFFFFF"/>
        </w:rPr>
        <w:t>n sie nacheinander anzeigt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0A2F52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den Eindruck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eine</w:t>
      </w:r>
      <w:r w:rsidR="000A2F52">
        <w:rPr>
          <w:rFonts w:ascii="Arial" w:hAnsi="Arial" w:cs="Arial"/>
          <w:color w:val="555555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Zeitrafferaufnahme zeigen</w:t>
      </w:r>
    </w:p>
    <w:p w:rsidR="00847663" w:rsidRPr="004D4027" w:rsidRDefault="00847663" w:rsidP="00110251">
      <w:pPr>
        <w:rPr>
          <w:color w:val="548DD4" w:themeColor="text2" w:themeTint="99"/>
          <w:sz w:val="28"/>
        </w:rPr>
      </w:pPr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Bonus: evtl. Ausgabe als </w:t>
      </w:r>
      <w:proofErr w:type="spellStart"/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mpeg</w:t>
      </w:r>
      <w:proofErr w:type="spellEnd"/>
    </w:p>
    <w:p w:rsidR="00E0307F" w:rsidRDefault="002946F8" w:rsidP="00110251">
      <w:pPr>
        <w:rPr>
          <w:sz w:val="28"/>
        </w:rPr>
      </w:pPr>
      <w:r w:rsidRPr="00EE1ECA">
        <w:rPr>
          <w:b/>
          <w:sz w:val="28"/>
        </w:rPr>
        <w:t>Voraussetzungen und Bedingungen</w:t>
      </w:r>
      <w:r w:rsidRPr="00EE1ECA">
        <w:rPr>
          <w:sz w:val="28"/>
        </w:rPr>
        <w:t>:</w:t>
      </w:r>
      <w:r w:rsidR="00F65E9C">
        <w:rPr>
          <w:sz w:val="28"/>
        </w:rPr>
        <w:t xml:space="preserve"> </w:t>
      </w:r>
    </w:p>
    <w:p w:rsidR="004D4027" w:rsidRDefault="00D003CD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Aufnahmen werden von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selbe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Standort aus aufgenommen - </w:t>
      </w:r>
      <w:r w:rsidR="00F65E9C" w:rsidRPr="00E0307F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Entfernung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ist </w:t>
      </w:r>
      <w:r w:rsidR="00F65E9C" w:rsidRPr="00E0307F">
        <w:rPr>
          <w:rFonts w:ascii="Arial" w:hAnsi="Arial" w:cs="Arial"/>
          <w:color w:val="555555"/>
          <w:sz w:val="20"/>
          <w:szCs w:val="20"/>
          <w:shd w:val="clear" w:color="auto" w:fill="FFFFFF"/>
        </w:rPr>
        <w:t>gleich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</w:t>
      </w:r>
      <w:r w:rsidR="00F65E9C" w:rsidRPr="00E0307F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Abweichungen nur horizontal und vertikal</w:t>
      </w:r>
    </w:p>
    <w:p w:rsidR="00C8463B" w:rsidRPr="004D4027" w:rsidRDefault="004D4027" w:rsidP="00110251">
      <w:pPr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</w:pPr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Bonus: </w:t>
      </w:r>
      <w:proofErr w:type="spellStart"/>
      <w:r w:rsidR="00503BBB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unterschiedl</w:t>
      </w:r>
      <w:proofErr w:type="spellEnd"/>
      <w:r w:rsidR="00503BBB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Entf</w:t>
      </w:r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ernung</w:t>
      </w:r>
      <w:r w:rsidR="00503BBB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r w:rsidR="00235826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könnte im </w:t>
      </w:r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N</w:t>
      </w:r>
      <w:r w:rsidR="00235826"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achh</w:t>
      </w:r>
      <w:r w:rsidRPr="004D4027">
        <w:rPr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inein noch implementiert werden</w:t>
      </w:r>
    </w:p>
    <w:p w:rsidR="00C8463B" w:rsidRPr="00E0307F" w:rsidRDefault="00C8463B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Fixer 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H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intergrund, auf den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gematcht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wird, damit ausreichend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points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intere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sts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vorhanden sind (auch für 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valuierung 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zu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berücksichtigen</w:t>
      </w:r>
      <w:r w:rsidR="004D4027">
        <w:rPr>
          <w:rFonts w:ascii="Arial" w:hAnsi="Arial" w:cs="Arial"/>
          <w:color w:val="555555"/>
          <w:sz w:val="20"/>
          <w:szCs w:val="20"/>
          <w:shd w:val="clear" w:color="auto" w:fill="FFFFFF"/>
        </w:rPr>
        <w:t>!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)</w:t>
      </w:r>
    </w:p>
    <w:p w:rsidR="004D4027" w:rsidRDefault="004D4027" w:rsidP="00110251">
      <w:pPr>
        <w:rPr>
          <w:b/>
          <w:sz w:val="28"/>
        </w:rPr>
      </w:pPr>
    </w:p>
    <w:p w:rsidR="004D4027" w:rsidRDefault="008A5466" w:rsidP="00110251">
      <w:pPr>
        <w:rPr>
          <w:b/>
          <w:sz w:val="28"/>
        </w:rPr>
      </w:pPr>
      <w:r w:rsidRPr="00EE1ECA">
        <w:rPr>
          <w:b/>
          <w:sz w:val="28"/>
        </w:rPr>
        <w:lastRenderedPageBreak/>
        <w:t>Methodik:</w:t>
      </w:r>
      <w:r w:rsidR="001605A8">
        <w:rPr>
          <w:b/>
          <w:sz w:val="28"/>
        </w:rPr>
        <w:t xml:space="preserve"> </w:t>
      </w:r>
    </w:p>
    <w:p w:rsidR="003C4C17" w:rsidRDefault="004D4027" w:rsidP="00110251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alle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Methodiken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, also der ge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s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amten Pipeli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ne sollen hier angegeben werden</w:t>
      </w:r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inkl. 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alle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r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V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or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- und Nach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verarbeitungsschritte</w:t>
      </w:r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(</w:t>
      </w:r>
      <w:proofErr w:type="spellStart"/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zb</w:t>
      </w:r>
      <w:proofErr w:type="spellEnd"/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welcher </w:t>
      </w:r>
      <w:proofErr w:type="spellStart"/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kantendetektor</w:t>
      </w:r>
      <w:proofErr w:type="spellEnd"/>
      <w:r w:rsidR="00356673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)</w:t>
      </w:r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- </w:t>
      </w:r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Umfang </w:t>
      </w:r>
      <w:proofErr w:type="spellStart"/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ca</w:t>
      </w:r>
      <w:proofErr w:type="spellEnd"/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1/3 </w:t>
      </w:r>
      <w:r w:rsid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S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eite</w:t>
      </w:r>
    </w:p>
    <w:p w:rsidR="00110251" w:rsidRPr="003C4C17" w:rsidRDefault="001605A8" w:rsidP="00110251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>
        <w:br/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eigentl. Sollte Hauptmethodik selbst implementiert werden,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ber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lt. Tutorin 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bei </w:t>
      </w:r>
      <w:proofErr w:type="spellStart"/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sift</w:t>
      </w:r>
      <w:proofErr w:type="spellEnd"/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schwer machbar,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daher 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eher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V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orverarbeitung</w:t>
      </w:r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s-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und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N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achbereitung</w:t>
      </w:r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smethoden selbst </w:t>
      </w:r>
      <w:proofErr w:type="spellStart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impl</w:t>
      </w:r>
      <w:proofErr w:type="spellEnd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.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sym w:font="Wingdings" w:char="F0E0"/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genauere I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nfo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dazu 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folgt per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M</w:t>
      </w:r>
      <w:r w:rsidR="00A21E8F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ail von </w:t>
      </w:r>
      <w:r w:rsidR="004D402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T</w:t>
      </w:r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utorin</w:t>
      </w:r>
      <w:r w:rsidR="00C8463B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) </w:t>
      </w:r>
    </w:p>
    <w:p w:rsidR="00834EAD" w:rsidRDefault="00834EAD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Gauss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Kantendetektor, Clipping, SIFT,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Geometr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Transformation</w:t>
      </w:r>
    </w:p>
    <w:p w:rsidR="00F71616" w:rsidRPr="003C4C17" w:rsidRDefault="00F71616" w:rsidP="00110251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Wenn 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etwas von I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nternet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verwendet wird,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dann als 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R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eferenz an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zu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geben</w:t>
      </w:r>
      <w:r w:rsidR="003C4C17"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!</w:t>
      </w:r>
    </w:p>
    <w:p w:rsidR="00110251" w:rsidRDefault="008A5466" w:rsidP="00110251">
      <w:pPr>
        <w:rPr>
          <w:b/>
          <w:sz w:val="28"/>
        </w:rPr>
      </w:pPr>
      <w:r w:rsidRPr="00EE1ECA">
        <w:rPr>
          <w:b/>
          <w:sz w:val="28"/>
        </w:rPr>
        <w:t>Evaluierung:</w:t>
      </w:r>
    </w:p>
    <w:p w:rsidR="00C8463B" w:rsidRPr="003C4C17" w:rsidRDefault="00C8463B" w:rsidP="00110251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2-3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kriterien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zur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messung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der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richtigkeit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der ziele</w:t>
      </w:r>
    </w:p>
    <w:p w:rsidR="00C8463B" w:rsidRPr="00847663" w:rsidRDefault="00C8463B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Zb</w:t>
      </w:r>
      <w:proofErr w:type="spellEnd"/>
      <w:r w:rsidR="003C4C17">
        <w:rPr>
          <w:rFonts w:ascii="Arial" w:hAnsi="Arial" w:cs="Arial"/>
          <w:color w:val="555555"/>
          <w:sz w:val="20"/>
          <w:szCs w:val="20"/>
          <w:shd w:val="clear" w:color="auto" w:fill="FFFFFF"/>
        </w:rPr>
        <w:t>:</w:t>
      </w:r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wie oft schaffe ich es </w:t>
      </w:r>
      <w:proofErr w:type="gram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dass</w:t>
      </w:r>
      <w:proofErr w:type="gram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die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abstände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eines vorgegebenen Rasters nicht mehr als 5% abweichen</w:t>
      </w:r>
    </w:p>
    <w:p w:rsidR="00C8463B" w:rsidRPr="00847663" w:rsidRDefault="00C8463B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Gibt es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bilder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bei denen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sift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versagt (die man nicht 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matchen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kann)</w:t>
      </w:r>
      <w:r w:rsidR="003C4C1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 % angegeben</w:t>
      </w:r>
    </w:p>
    <w:p w:rsidR="00C8463B" w:rsidRPr="00847663" w:rsidRDefault="00C8463B" w:rsidP="0011025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Mit welchen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objekten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 oder </w:t>
      </w:r>
      <w:proofErr w:type="spellStart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>hintergründen</w:t>
      </w:r>
      <w:proofErr w:type="spellEnd"/>
      <w:r w:rsidRPr="00847663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funktioniert das oder auch nicht</w:t>
      </w:r>
    </w:p>
    <w:p w:rsidR="00115DD0" w:rsidRDefault="00115DD0">
      <w:pPr>
        <w:rPr>
          <w:b/>
          <w:sz w:val="28"/>
        </w:rPr>
      </w:pPr>
    </w:p>
    <w:p w:rsidR="00110251" w:rsidRDefault="008A5466">
      <w:pPr>
        <w:rPr>
          <w:b/>
          <w:sz w:val="28"/>
        </w:rPr>
      </w:pPr>
      <w:r w:rsidRPr="00EE1ECA">
        <w:rPr>
          <w:b/>
          <w:sz w:val="28"/>
        </w:rPr>
        <w:t>Datenbeispiel:</w:t>
      </w:r>
    </w:p>
    <w:p w:rsidR="00115DD0" w:rsidRPr="00115DD0" w:rsidRDefault="00115DD0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115DD0">
        <w:rPr>
          <w:rFonts w:ascii="Arial" w:hAnsi="Arial" w:cs="Arial"/>
          <w:color w:val="555555"/>
          <w:sz w:val="20"/>
          <w:szCs w:val="20"/>
          <w:shd w:val="clear" w:color="auto" w:fill="FFFFFF"/>
        </w:rPr>
        <w:t>Eingabebilder:</w:t>
      </w:r>
    </w:p>
    <w:p w:rsidR="00115DD0" w:rsidRDefault="00115DD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800000" cy="1200000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8-34-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1800000" cy="120000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8-34-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1800000" cy="1200000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9-12-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0" w:rsidRDefault="00115DD0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115DD0">
        <w:rPr>
          <w:rFonts w:ascii="Arial" w:hAnsi="Arial" w:cs="Arial"/>
          <w:color w:val="555555"/>
          <w:sz w:val="20"/>
          <w:szCs w:val="20"/>
          <w:shd w:val="clear" w:color="auto" w:fill="FFFFFF"/>
        </w:rPr>
        <w:t>Ergebnis:</w:t>
      </w:r>
    </w:p>
    <w:p w:rsidR="00115DD0" w:rsidRDefault="00115DD0" w:rsidP="00115DD0">
      <w:pPr>
        <w:tabs>
          <w:tab w:val="left" w:pos="1418"/>
        </w:tabs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b/>
          <w:noProof/>
          <w:sz w:val="28"/>
        </w:rPr>
        <w:drawing>
          <wp:inline distT="0" distB="0" distL="0" distR="0" wp14:anchorId="68873737" wp14:editId="265E2D1F">
            <wp:extent cx="1695450" cy="1143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8-34-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" t="4762"/>
                    <a:stretch/>
                  </pic:blipFill>
                  <pic:spPr bwMode="auto">
                    <a:xfrm>
                      <a:off x="0" y="0"/>
                      <a:ext cx="1695238" cy="114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756FA0DF" wp14:editId="567B74A9">
            <wp:extent cx="1685925" cy="11334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8-34-3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r="3703" b="5555"/>
                    <a:stretch/>
                  </pic:blipFill>
                  <pic:spPr bwMode="auto">
                    <a:xfrm>
                      <a:off x="0" y="0"/>
                      <a:ext cx="1685714" cy="113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5981726C" wp14:editId="560F7DF0">
            <wp:extent cx="1657350" cy="1143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füllen - 2013-09-21 09-12-3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6" b="4762"/>
                    <a:stretch/>
                  </pic:blipFill>
                  <pic:spPr bwMode="auto">
                    <a:xfrm>
                      <a:off x="0" y="0"/>
                      <a:ext cx="1657143" cy="114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C17" w:rsidRPr="003C4C17" w:rsidRDefault="003C4C17" w:rsidP="00115DD0">
      <w:pPr>
        <w:tabs>
          <w:tab w:val="left" w:pos="1418"/>
        </w:tabs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Diese Bilder würden wahrscheinlich nicht gut mit SIFT funktionieren. Wir könnten </w:t>
      </w:r>
      <w:proofErr w:type="spellStart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anstattdessen</w:t>
      </w:r>
      <w:proofErr w:type="spellEnd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vor einer Szene mit „</w:t>
      </w:r>
      <w:proofErr w:type="gram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guten</w:t>
      </w:r>
      <w:proofErr w:type="gram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“ Point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of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interests</w:t>
      </w:r>
      <w:proofErr w:type="spellEnd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(</w:t>
      </w:r>
      <w:proofErr w:type="spellStart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zB</w:t>
      </w:r>
      <w:proofErr w:type="spellEnd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0A2F52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TU-Bibliothek?)</w:t>
      </w: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Fotos machen, auf denen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jedesmal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ein anderes Gruppenmitglied darauf zu sehen ist.</w:t>
      </w:r>
    </w:p>
    <w:p w:rsidR="003C4C17" w:rsidRPr="00115DD0" w:rsidRDefault="003C4C17" w:rsidP="00115DD0">
      <w:pPr>
        <w:tabs>
          <w:tab w:val="left" w:pos="1418"/>
        </w:tabs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51425" w:rsidRDefault="00851425">
      <w:pPr>
        <w:rPr>
          <w:b/>
          <w:sz w:val="28"/>
        </w:rPr>
      </w:pPr>
      <w:r>
        <w:rPr>
          <w:b/>
          <w:sz w:val="28"/>
        </w:rPr>
        <w:lastRenderedPageBreak/>
        <w:t>Referenzen:</w:t>
      </w:r>
    </w:p>
    <w:p w:rsidR="00F71616" w:rsidRPr="003C4C17" w:rsidRDefault="00F71616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Hier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wissenschaftl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berichte zu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sift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angeben u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projekte</w:t>
      </w:r>
      <w:proofErr w:type="spellEnd"/>
    </w:p>
    <w:p w:rsidR="00847663" w:rsidRDefault="00847663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47663" w:rsidRDefault="00847663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47663" w:rsidRPr="003C4C17" w:rsidRDefault="00847663">
      <w:pPr>
        <w:rPr>
          <w:b/>
          <w:i/>
          <w:color w:val="E36C0A" w:themeColor="accent6" w:themeShade="BF"/>
          <w:sz w:val="28"/>
        </w:rPr>
      </w:pPr>
      <w:r w:rsidRPr="003C4C17">
        <w:rPr>
          <w:b/>
          <w:i/>
          <w:color w:val="E36C0A" w:themeColor="accent6" w:themeShade="BF"/>
          <w:sz w:val="28"/>
        </w:rPr>
        <w:t>Sonstiges</w:t>
      </w:r>
    </w:p>
    <w:p w:rsidR="001D5E0F" w:rsidRPr="003C4C17" w:rsidRDefault="001D5E0F">
      <w:pPr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</w:pPr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In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matlab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-files </w:t>
      </w:r>
      <w:proofErr w:type="spellStart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>autor</w:t>
      </w:r>
      <w:proofErr w:type="spellEnd"/>
      <w:r w:rsidRPr="003C4C17">
        <w:rPr>
          <w:rFonts w:ascii="Arial" w:hAnsi="Arial" w:cs="Arial"/>
          <w:i/>
          <w:color w:val="E36C0A" w:themeColor="accent6" w:themeShade="BF"/>
          <w:sz w:val="20"/>
          <w:szCs w:val="20"/>
          <w:shd w:val="clear" w:color="auto" w:fill="FFFFFF"/>
        </w:rPr>
        <w:t xml:space="preserve"> angeben (auch mehrere möglich)</w:t>
      </w:r>
    </w:p>
    <w:sectPr w:rsidR="001D5E0F" w:rsidRPr="003C4C17" w:rsidSect="00394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28" w:rsidRDefault="00BD2F28" w:rsidP="00814161">
      <w:pPr>
        <w:spacing w:after="0" w:line="240" w:lineRule="auto"/>
      </w:pPr>
      <w:r>
        <w:separator/>
      </w:r>
    </w:p>
  </w:endnote>
  <w:endnote w:type="continuationSeparator" w:id="0">
    <w:p w:rsidR="00BD2F28" w:rsidRDefault="00BD2F28" w:rsidP="0081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28" w:rsidRDefault="00BD2F28" w:rsidP="00814161">
      <w:pPr>
        <w:spacing w:after="0" w:line="240" w:lineRule="auto"/>
      </w:pPr>
      <w:r>
        <w:separator/>
      </w:r>
    </w:p>
  </w:footnote>
  <w:footnote w:type="continuationSeparator" w:id="0">
    <w:p w:rsidR="00BD2F28" w:rsidRDefault="00BD2F28" w:rsidP="00814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0B36"/>
    <w:multiLevelType w:val="hybridMultilevel"/>
    <w:tmpl w:val="6B84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957F1"/>
    <w:multiLevelType w:val="multilevel"/>
    <w:tmpl w:val="F15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E17E4F"/>
    <w:multiLevelType w:val="hybridMultilevel"/>
    <w:tmpl w:val="C3F297D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F62B5A"/>
    <w:multiLevelType w:val="hybridMultilevel"/>
    <w:tmpl w:val="D320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65189"/>
    <w:multiLevelType w:val="hybridMultilevel"/>
    <w:tmpl w:val="036ECB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94C95"/>
    <w:multiLevelType w:val="hybridMultilevel"/>
    <w:tmpl w:val="85CA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149E4"/>
    <w:multiLevelType w:val="hybridMultilevel"/>
    <w:tmpl w:val="D6540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66"/>
    <w:rsid w:val="000157D3"/>
    <w:rsid w:val="0003086B"/>
    <w:rsid w:val="000A2F52"/>
    <w:rsid w:val="00110251"/>
    <w:rsid w:val="00115DD0"/>
    <w:rsid w:val="001605A8"/>
    <w:rsid w:val="001D5E0F"/>
    <w:rsid w:val="002228E4"/>
    <w:rsid w:val="00235826"/>
    <w:rsid w:val="00267EF5"/>
    <w:rsid w:val="002946F8"/>
    <w:rsid w:val="002F075D"/>
    <w:rsid w:val="003326D4"/>
    <w:rsid w:val="00356673"/>
    <w:rsid w:val="00370CA2"/>
    <w:rsid w:val="00376FDE"/>
    <w:rsid w:val="00386DF2"/>
    <w:rsid w:val="00394AE5"/>
    <w:rsid w:val="003C4C17"/>
    <w:rsid w:val="004D4027"/>
    <w:rsid w:val="00503BBB"/>
    <w:rsid w:val="0053270D"/>
    <w:rsid w:val="00546059"/>
    <w:rsid w:val="00594713"/>
    <w:rsid w:val="00693F6C"/>
    <w:rsid w:val="006D480B"/>
    <w:rsid w:val="007B72C8"/>
    <w:rsid w:val="00814161"/>
    <w:rsid w:val="00821F2F"/>
    <w:rsid w:val="00834EAD"/>
    <w:rsid w:val="00847663"/>
    <w:rsid w:val="00851425"/>
    <w:rsid w:val="00864243"/>
    <w:rsid w:val="008A5466"/>
    <w:rsid w:val="008C32F1"/>
    <w:rsid w:val="008C71A8"/>
    <w:rsid w:val="008E47D7"/>
    <w:rsid w:val="009C486E"/>
    <w:rsid w:val="009F5355"/>
    <w:rsid w:val="00A21E8F"/>
    <w:rsid w:val="00A3330F"/>
    <w:rsid w:val="00B067B9"/>
    <w:rsid w:val="00B810DC"/>
    <w:rsid w:val="00BC069D"/>
    <w:rsid w:val="00BD2F28"/>
    <w:rsid w:val="00C16C8E"/>
    <w:rsid w:val="00C65F26"/>
    <w:rsid w:val="00C8463B"/>
    <w:rsid w:val="00CA2D8E"/>
    <w:rsid w:val="00D003CD"/>
    <w:rsid w:val="00DC7520"/>
    <w:rsid w:val="00E0307F"/>
    <w:rsid w:val="00E31612"/>
    <w:rsid w:val="00E52287"/>
    <w:rsid w:val="00E72765"/>
    <w:rsid w:val="00E844E6"/>
    <w:rsid w:val="00EE1ECA"/>
    <w:rsid w:val="00F65E9C"/>
    <w:rsid w:val="00F71616"/>
    <w:rsid w:val="00F75DAD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546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1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4161"/>
  </w:style>
  <w:style w:type="paragraph" w:styleId="Fuzeile">
    <w:name w:val="footer"/>
    <w:basedOn w:val="Standard"/>
    <w:link w:val="FuzeileZchn"/>
    <w:uiPriority w:val="99"/>
    <w:semiHidden/>
    <w:unhideWhenUsed/>
    <w:rsid w:val="0081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4161"/>
  </w:style>
  <w:style w:type="paragraph" w:styleId="Listenabsatz">
    <w:name w:val="List Paragraph"/>
    <w:basedOn w:val="Standard"/>
    <w:uiPriority w:val="34"/>
    <w:qFormat/>
    <w:rsid w:val="006D4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546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1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4161"/>
  </w:style>
  <w:style w:type="paragraph" w:styleId="Fuzeile">
    <w:name w:val="footer"/>
    <w:basedOn w:val="Standard"/>
    <w:link w:val="FuzeileZchn"/>
    <w:uiPriority w:val="99"/>
    <w:semiHidden/>
    <w:unhideWhenUsed/>
    <w:rsid w:val="00814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4161"/>
  </w:style>
  <w:style w:type="paragraph" w:styleId="Listenabsatz">
    <w:name w:val="List Paragraph"/>
    <w:basedOn w:val="Standard"/>
    <w:uiPriority w:val="34"/>
    <w:qFormat/>
    <w:rsid w:val="006D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Brigitte Withalm</cp:lastModifiedBy>
  <cp:revision>15</cp:revision>
  <cp:lastPrinted>2012-10-03T08:59:00Z</cp:lastPrinted>
  <dcterms:created xsi:type="dcterms:W3CDTF">2013-10-09T10:01:00Z</dcterms:created>
  <dcterms:modified xsi:type="dcterms:W3CDTF">2013-10-09T19:08:00Z</dcterms:modified>
</cp:coreProperties>
</file>