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ABB" w:rsidRPr="00EE1ECA" w:rsidRDefault="00AD4ABB" w:rsidP="00AD4ABB">
      <w:pPr>
        <w:rPr>
          <w:sz w:val="40"/>
        </w:rPr>
      </w:pPr>
      <w:proofErr w:type="spellStart"/>
      <w:r>
        <w:rPr>
          <w:sz w:val="44"/>
        </w:rPr>
        <w:t>Timelap</w:t>
      </w:r>
      <w:proofErr w:type="spellEnd"/>
      <w:r>
        <w:rPr>
          <w:sz w:val="44"/>
        </w:rPr>
        <w:t xml:space="preserve"> – Stabilisierung bei zeitlich verzögerten Einzelaufnahmen</w:t>
      </w:r>
    </w:p>
    <w:p w:rsidR="00AD4ABB" w:rsidRDefault="00AD4ABB" w:rsidP="00AD4ABB">
      <w:pPr>
        <w:rPr>
          <w:b/>
          <w:sz w:val="28"/>
        </w:rPr>
      </w:pPr>
      <w:r w:rsidRPr="00EE1ECA">
        <w:rPr>
          <w:b/>
          <w:sz w:val="28"/>
        </w:rPr>
        <w:t>Gruppenbezeichnung:</w:t>
      </w:r>
      <w:r>
        <w:rPr>
          <w:b/>
          <w:sz w:val="28"/>
        </w:rPr>
        <w:t xml:space="preserve"> </w:t>
      </w:r>
    </w:p>
    <w:p w:rsidR="00AD4ABB" w:rsidRPr="00E72765" w:rsidRDefault="00AD4ABB" w:rsidP="00AD4ABB">
      <w:pPr>
        <w:rPr>
          <w:rFonts w:ascii="Arial" w:eastAsia="Times New Roman" w:hAnsi="Arial" w:cs="Arial"/>
          <w:color w:val="555555"/>
          <w:sz w:val="18"/>
          <w:szCs w:val="18"/>
        </w:rPr>
      </w:pPr>
      <w:r w:rsidRPr="00E72765">
        <w:rPr>
          <w:rFonts w:ascii="Arial" w:eastAsia="Times New Roman" w:hAnsi="Arial" w:cs="Arial"/>
          <w:color w:val="555555"/>
          <w:sz w:val="18"/>
          <w:szCs w:val="18"/>
        </w:rPr>
        <w:t>E2</w:t>
      </w:r>
    </w:p>
    <w:p w:rsidR="00AD4ABB" w:rsidRDefault="00AD4ABB" w:rsidP="00AD4ABB">
      <w:pPr>
        <w:rPr>
          <w:b/>
          <w:sz w:val="28"/>
        </w:rPr>
      </w:pPr>
      <w:r w:rsidRPr="00EE1ECA">
        <w:rPr>
          <w:b/>
          <w:sz w:val="28"/>
        </w:rPr>
        <w:t>Gruppenmitglieder:</w:t>
      </w:r>
    </w:p>
    <w:p w:rsidR="00AD4ABB" w:rsidRPr="001605A8" w:rsidRDefault="00AD4ABB" w:rsidP="00AD4ABB">
      <w:pPr>
        <w:numPr>
          <w:ilvl w:val="0"/>
          <w:numId w:val="1"/>
        </w:numPr>
        <w:shd w:val="clear" w:color="auto" w:fill="FFFFFF"/>
        <w:spacing w:after="0" w:line="360" w:lineRule="atLeast"/>
        <w:ind w:left="480" w:right="240"/>
        <w:rPr>
          <w:rFonts w:ascii="Arial" w:eastAsia="Times New Roman" w:hAnsi="Arial" w:cs="Arial"/>
          <w:color w:val="555555"/>
          <w:sz w:val="18"/>
          <w:szCs w:val="18"/>
        </w:rPr>
      </w:pPr>
      <w:proofErr w:type="spellStart"/>
      <w:r w:rsidRPr="001605A8">
        <w:rPr>
          <w:rFonts w:ascii="Arial" w:eastAsia="Times New Roman" w:hAnsi="Arial" w:cs="Arial"/>
          <w:color w:val="555555"/>
          <w:sz w:val="18"/>
          <w:szCs w:val="18"/>
        </w:rPr>
        <w:t>Kendlbacher</w:t>
      </w:r>
      <w:proofErr w:type="spellEnd"/>
      <w:r w:rsidRPr="001605A8">
        <w:rPr>
          <w:rFonts w:ascii="Arial" w:eastAsia="Times New Roman" w:hAnsi="Arial" w:cs="Arial"/>
          <w:color w:val="555555"/>
          <w:sz w:val="18"/>
          <w:szCs w:val="18"/>
        </w:rPr>
        <w:t xml:space="preserve"> Felix (1128051)</w:t>
      </w:r>
    </w:p>
    <w:p w:rsidR="00AD4ABB" w:rsidRPr="001605A8" w:rsidRDefault="00AD4ABB" w:rsidP="00AD4ABB">
      <w:pPr>
        <w:numPr>
          <w:ilvl w:val="0"/>
          <w:numId w:val="1"/>
        </w:numPr>
        <w:shd w:val="clear" w:color="auto" w:fill="FFFFFF"/>
        <w:spacing w:after="0" w:line="360" w:lineRule="atLeast"/>
        <w:ind w:left="480" w:right="240"/>
        <w:rPr>
          <w:rFonts w:ascii="Arial" w:eastAsia="Times New Roman" w:hAnsi="Arial" w:cs="Arial"/>
          <w:color w:val="555555"/>
          <w:sz w:val="18"/>
          <w:szCs w:val="18"/>
        </w:rPr>
      </w:pPr>
      <w:proofErr w:type="spellStart"/>
      <w:r w:rsidRPr="001605A8">
        <w:rPr>
          <w:rFonts w:ascii="Arial" w:eastAsia="Times New Roman" w:hAnsi="Arial" w:cs="Arial"/>
          <w:color w:val="555555"/>
          <w:sz w:val="18"/>
          <w:szCs w:val="18"/>
        </w:rPr>
        <w:t>Withalm</w:t>
      </w:r>
      <w:proofErr w:type="spellEnd"/>
      <w:r w:rsidRPr="001605A8">
        <w:rPr>
          <w:rFonts w:ascii="Arial" w:eastAsia="Times New Roman" w:hAnsi="Arial" w:cs="Arial"/>
          <w:color w:val="555555"/>
          <w:sz w:val="18"/>
          <w:szCs w:val="18"/>
        </w:rPr>
        <w:t xml:space="preserve"> Brigitte (1126733)</w:t>
      </w:r>
    </w:p>
    <w:p w:rsidR="00AD4ABB" w:rsidRPr="001605A8" w:rsidRDefault="00AD4ABB" w:rsidP="00AD4ABB">
      <w:pPr>
        <w:numPr>
          <w:ilvl w:val="0"/>
          <w:numId w:val="1"/>
        </w:numPr>
        <w:shd w:val="clear" w:color="auto" w:fill="FFFFFF"/>
        <w:spacing w:after="0" w:line="360" w:lineRule="atLeast"/>
        <w:ind w:left="480" w:right="240"/>
        <w:rPr>
          <w:rFonts w:ascii="Arial" w:eastAsia="Times New Roman" w:hAnsi="Arial" w:cs="Arial"/>
          <w:color w:val="555555"/>
          <w:sz w:val="18"/>
          <w:szCs w:val="18"/>
        </w:rPr>
      </w:pPr>
      <w:r w:rsidRPr="001605A8">
        <w:rPr>
          <w:rFonts w:ascii="Arial" w:eastAsia="Times New Roman" w:hAnsi="Arial" w:cs="Arial"/>
          <w:color w:val="555555"/>
          <w:sz w:val="18"/>
          <w:szCs w:val="18"/>
        </w:rPr>
        <w:t>Brunner Johannes (1025064)</w:t>
      </w:r>
    </w:p>
    <w:p w:rsidR="00AD4ABB" w:rsidRPr="001605A8" w:rsidRDefault="00AD4ABB" w:rsidP="00AD4ABB">
      <w:pPr>
        <w:numPr>
          <w:ilvl w:val="0"/>
          <w:numId w:val="1"/>
        </w:numPr>
        <w:shd w:val="clear" w:color="auto" w:fill="FFFFFF"/>
        <w:spacing w:after="0" w:line="360" w:lineRule="atLeast"/>
        <w:ind w:left="480" w:right="240"/>
        <w:rPr>
          <w:rFonts w:ascii="Arial" w:eastAsia="Times New Roman" w:hAnsi="Arial" w:cs="Arial"/>
          <w:color w:val="555555"/>
          <w:sz w:val="18"/>
          <w:szCs w:val="18"/>
        </w:rPr>
      </w:pPr>
      <w:proofErr w:type="spellStart"/>
      <w:r w:rsidRPr="001605A8">
        <w:rPr>
          <w:rFonts w:ascii="Arial" w:eastAsia="Times New Roman" w:hAnsi="Arial" w:cs="Arial"/>
          <w:color w:val="555555"/>
          <w:sz w:val="18"/>
          <w:szCs w:val="18"/>
        </w:rPr>
        <w:t>Fürndraht-Grossschopf</w:t>
      </w:r>
      <w:proofErr w:type="spellEnd"/>
      <w:r w:rsidRPr="001605A8">
        <w:rPr>
          <w:rFonts w:ascii="Arial" w:eastAsia="Times New Roman" w:hAnsi="Arial" w:cs="Arial"/>
          <w:color w:val="555555"/>
          <w:sz w:val="18"/>
          <w:szCs w:val="18"/>
        </w:rPr>
        <w:t xml:space="preserve"> Angelika (9300256)</w:t>
      </w:r>
    </w:p>
    <w:p w:rsidR="00AD4ABB" w:rsidRPr="001605A8" w:rsidRDefault="00AD4ABB" w:rsidP="00AD4ABB">
      <w:pPr>
        <w:numPr>
          <w:ilvl w:val="0"/>
          <w:numId w:val="1"/>
        </w:numPr>
        <w:shd w:val="clear" w:color="auto" w:fill="FFFFFF"/>
        <w:spacing w:after="0" w:line="360" w:lineRule="atLeast"/>
        <w:ind w:left="480" w:right="240"/>
        <w:rPr>
          <w:rFonts w:ascii="Arial" w:eastAsia="Times New Roman" w:hAnsi="Arial" w:cs="Arial"/>
          <w:color w:val="555555"/>
          <w:sz w:val="18"/>
          <w:szCs w:val="18"/>
        </w:rPr>
      </w:pPr>
      <w:r w:rsidRPr="001605A8">
        <w:rPr>
          <w:rFonts w:ascii="Arial" w:eastAsia="Times New Roman" w:hAnsi="Arial" w:cs="Arial"/>
          <w:color w:val="555555"/>
          <w:sz w:val="18"/>
          <w:szCs w:val="18"/>
        </w:rPr>
        <w:t>Kögler Alexander (1125544)</w:t>
      </w:r>
    </w:p>
    <w:p w:rsidR="00AD4ABB" w:rsidRPr="00EE1ECA" w:rsidRDefault="00AD4ABB" w:rsidP="00AD4ABB">
      <w:pPr>
        <w:rPr>
          <w:b/>
          <w:sz w:val="28"/>
        </w:rPr>
      </w:pPr>
      <w:r>
        <w:rPr>
          <w:b/>
          <w:sz w:val="28"/>
        </w:rPr>
        <w:t xml:space="preserve"> </w:t>
      </w:r>
    </w:p>
    <w:p w:rsidR="00AD4ABB" w:rsidRDefault="00AD4ABB" w:rsidP="00AD4ABB">
      <w:pPr>
        <w:rPr>
          <w:b/>
          <w:sz w:val="28"/>
        </w:rPr>
      </w:pPr>
      <w:r w:rsidRPr="00EE1ECA">
        <w:rPr>
          <w:b/>
          <w:sz w:val="28"/>
        </w:rPr>
        <w:t>Ziel:</w:t>
      </w:r>
    </w:p>
    <w:p w:rsidR="00AD4ABB" w:rsidRDefault="00AD4ABB" w:rsidP="00AD4ABB">
      <w:pPr>
        <w:rPr>
          <w:rFonts w:ascii="Arial" w:hAnsi="Arial" w:cs="Arial"/>
          <w:color w:val="555555"/>
          <w:sz w:val="20"/>
          <w:szCs w:val="20"/>
          <w:shd w:val="clear" w:color="auto" w:fill="FFFFFF"/>
        </w:rPr>
      </w:pPr>
      <w:r>
        <w:rPr>
          <w:rFonts w:ascii="Arial" w:hAnsi="Arial" w:cs="Arial"/>
          <w:color w:val="555555"/>
          <w:sz w:val="20"/>
          <w:szCs w:val="20"/>
          <w:shd w:val="clear" w:color="auto" w:fill="FFFFFF"/>
        </w:rPr>
        <w:t xml:space="preserve">Automatische Suche von gleichen Objekten in einer Reihe von Fotoaufnahmen. Diese werden übereinander gelegt und nicht überlappende Ränder unter möglichst minimalem Bildverlust </w:t>
      </w:r>
      <w:proofErr w:type="spellStart"/>
      <w:r>
        <w:rPr>
          <w:rFonts w:ascii="Arial" w:hAnsi="Arial" w:cs="Arial"/>
          <w:color w:val="555555"/>
          <w:sz w:val="20"/>
          <w:szCs w:val="20"/>
          <w:shd w:val="clear" w:color="auto" w:fill="FFFFFF"/>
        </w:rPr>
        <w:t>geclippt</w:t>
      </w:r>
      <w:proofErr w:type="spellEnd"/>
      <w:r>
        <w:rPr>
          <w:rFonts w:ascii="Arial" w:hAnsi="Arial" w:cs="Arial"/>
          <w:color w:val="555555"/>
          <w:sz w:val="20"/>
          <w:szCs w:val="20"/>
          <w:shd w:val="clear" w:color="auto" w:fill="FFFFFF"/>
        </w:rPr>
        <w:t>. Das erste Bild der Fotoserie gilt als Referenzwert.</w:t>
      </w:r>
    </w:p>
    <w:p w:rsidR="00AD4ABB" w:rsidRDefault="00AD4ABB" w:rsidP="00AD4ABB">
      <w:pPr>
        <w:rPr>
          <w:b/>
          <w:sz w:val="28"/>
        </w:rPr>
      </w:pPr>
      <w:r w:rsidRPr="00EE1ECA">
        <w:rPr>
          <w:b/>
          <w:sz w:val="28"/>
        </w:rPr>
        <w:t>Eingabe:</w:t>
      </w:r>
      <w:r>
        <w:rPr>
          <w:b/>
          <w:sz w:val="28"/>
        </w:rPr>
        <w:t xml:space="preserve"> </w:t>
      </w:r>
    </w:p>
    <w:p w:rsidR="00AD4ABB" w:rsidRDefault="00AD4ABB" w:rsidP="00AD4ABB">
      <w:pPr>
        <w:rPr>
          <w:rFonts w:ascii="Arial" w:hAnsi="Arial" w:cs="Arial"/>
          <w:color w:val="555555"/>
          <w:sz w:val="20"/>
          <w:szCs w:val="20"/>
          <w:shd w:val="clear" w:color="auto" w:fill="FFFFFF"/>
        </w:rPr>
      </w:pPr>
      <w:r>
        <w:rPr>
          <w:rFonts w:ascii="Arial" w:hAnsi="Arial" w:cs="Arial"/>
          <w:color w:val="555555"/>
          <w:sz w:val="20"/>
          <w:szCs w:val="20"/>
          <w:shd w:val="clear" w:color="auto" w:fill="FFFFFF"/>
        </w:rPr>
        <w:t xml:space="preserve">Fotos die, von etwa </w:t>
      </w:r>
      <w:proofErr w:type="spellStart"/>
      <w:r>
        <w:rPr>
          <w:rFonts w:ascii="Arial" w:hAnsi="Arial" w:cs="Arial"/>
          <w:color w:val="555555"/>
          <w:sz w:val="20"/>
          <w:szCs w:val="20"/>
          <w:shd w:val="clear" w:color="auto" w:fill="FFFFFF"/>
        </w:rPr>
        <w:t>selbem</w:t>
      </w:r>
      <w:proofErr w:type="spellEnd"/>
      <w:r>
        <w:rPr>
          <w:rFonts w:ascii="Arial" w:hAnsi="Arial" w:cs="Arial"/>
          <w:color w:val="555555"/>
          <w:sz w:val="20"/>
          <w:szCs w:val="20"/>
          <w:shd w:val="clear" w:color="auto" w:fill="FFFFFF"/>
        </w:rPr>
        <w:t xml:space="preserve">, aber nicht exakt übereinstimmendem Standort mit selber Kamera auf einem Stativ (gleiche Einstellungen) aus aufgenommen wurden zu unterschiedlichen Zeitpunkten. Motiv mit vielen statischen Objekten, damit genügend Point </w:t>
      </w:r>
      <w:proofErr w:type="spellStart"/>
      <w:r>
        <w:rPr>
          <w:rFonts w:ascii="Arial" w:hAnsi="Arial" w:cs="Arial"/>
          <w:color w:val="555555"/>
          <w:sz w:val="20"/>
          <w:szCs w:val="20"/>
          <w:shd w:val="clear" w:color="auto" w:fill="FFFFFF"/>
        </w:rPr>
        <w:t>of</w:t>
      </w:r>
      <w:proofErr w:type="spellEnd"/>
      <w:r>
        <w:rPr>
          <w:rFonts w:ascii="Arial" w:hAnsi="Arial" w:cs="Arial"/>
          <w:color w:val="555555"/>
          <w:sz w:val="20"/>
          <w:szCs w:val="20"/>
          <w:shd w:val="clear" w:color="auto" w:fill="FFFFFF"/>
        </w:rPr>
        <w:t xml:space="preserve"> </w:t>
      </w:r>
      <w:proofErr w:type="spellStart"/>
      <w:r>
        <w:rPr>
          <w:rFonts w:ascii="Arial" w:hAnsi="Arial" w:cs="Arial"/>
          <w:color w:val="555555"/>
          <w:sz w:val="20"/>
          <w:szCs w:val="20"/>
          <w:shd w:val="clear" w:color="auto" w:fill="FFFFFF"/>
        </w:rPr>
        <w:t>Interests</w:t>
      </w:r>
      <w:proofErr w:type="spellEnd"/>
      <w:r>
        <w:rPr>
          <w:rFonts w:ascii="Arial" w:hAnsi="Arial" w:cs="Arial"/>
          <w:color w:val="555555"/>
          <w:sz w:val="20"/>
          <w:szCs w:val="20"/>
          <w:shd w:val="clear" w:color="auto" w:fill="FFFFFF"/>
        </w:rPr>
        <w:t xml:space="preserve"> vorhanden </w:t>
      </w:r>
      <w:proofErr w:type="gramStart"/>
      <w:r>
        <w:rPr>
          <w:rFonts w:ascii="Arial" w:hAnsi="Arial" w:cs="Arial"/>
          <w:color w:val="555555"/>
          <w:sz w:val="20"/>
          <w:szCs w:val="20"/>
          <w:shd w:val="clear" w:color="auto" w:fill="FFFFFF"/>
        </w:rPr>
        <w:t>sind</w:t>
      </w:r>
      <w:proofErr w:type="gramEnd"/>
      <w:r>
        <w:rPr>
          <w:rFonts w:ascii="Arial" w:hAnsi="Arial" w:cs="Arial"/>
          <w:color w:val="555555"/>
          <w:sz w:val="20"/>
          <w:szCs w:val="20"/>
          <w:shd w:val="clear" w:color="auto" w:fill="FFFFFF"/>
        </w:rPr>
        <w:t>.</w:t>
      </w:r>
    </w:p>
    <w:p w:rsidR="00AD4ABB" w:rsidRDefault="00AD4ABB" w:rsidP="00AD4ABB">
      <w:pPr>
        <w:rPr>
          <w:b/>
          <w:sz w:val="28"/>
        </w:rPr>
      </w:pPr>
      <w:r w:rsidRPr="00EE1ECA">
        <w:rPr>
          <w:b/>
          <w:sz w:val="28"/>
        </w:rPr>
        <w:t>Ausgabe:</w:t>
      </w:r>
    </w:p>
    <w:p w:rsidR="00AD4ABB" w:rsidRPr="00A972C3" w:rsidRDefault="00AD4ABB" w:rsidP="00AD4ABB">
      <w:pPr>
        <w:spacing w:after="0"/>
        <w:rPr>
          <w:rFonts w:ascii="Arial" w:hAnsi="Arial" w:cs="Arial"/>
          <w:color w:val="555555"/>
          <w:sz w:val="20"/>
          <w:szCs w:val="20"/>
          <w:shd w:val="clear" w:color="auto" w:fill="FFFFFF"/>
        </w:rPr>
      </w:pPr>
      <w:r w:rsidRPr="00E0307F">
        <w:rPr>
          <w:rFonts w:ascii="Arial" w:hAnsi="Arial" w:cs="Arial"/>
          <w:color w:val="555555"/>
          <w:sz w:val="20"/>
          <w:szCs w:val="20"/>
          <w:shd w:val="clear" w:color="auto" w:fill="FFFFFF"/>
        </w:rPr>
        <w:t>Foto</w:t>
      </w:r>
      <w:r>
        <w:rPr>
          <w:rFonts w:ascii="Arial" w:hAnsi="Arial" w:cs="Arial"/>
          <w:color w:val="555555"/>
          <w:sz w:val="20"/>
          <w:szCs w:val="20"/>
          <w:shd w:val="clear" w:color="auto" w:fill="FFFFFF"/>
        </w:rPr>
        <w:t>s, die, wenn man sie nacheinander anzeigt, den Eindruck einer Zeitrafferaufnahme zeigen.</w:t>
      </w:r>
    </w:p>
    <w:p w:rsidR="00AD4ABB" w:rsidRDefault="00AD4ABB" w:rsidP="00AD4ABB">
      <w:pPr>
        <w:spacing w:after="0"/>
        <w:rPr>
          <w:rFonts w:ascii="Arial" w:hAnsi="Arial" w:cs="Arial"/>
          <w:color w:val="555555"/>
          <w:sz w:val="20"/>
          <w:szCs w:val="20"/>
          <w:shd w:val="clear" w:color="auto" w:fill="FFFFFF"/>
        </w:rPr>
      </w:pPr>
      <w:r>
        <w:rPr>
          <w:rFonts w:ascii="Arial" w:hAnsi="Arial" w:cs="Arial"/>
          <w:color w:val="555555"/>
          <w:sz w:val="20"/>
          <w:szCs w:val="20"/>
          <w:shd w:val="clear" w:color="auto" w:fill="FFFFFF"/>
        </w:rPr>
        <w:t xml:space="preserve">Wiedergabe der einzelnen Fotos in </w:t>
      </w:r>
      <w:proofErr w:type="spellStart"/>
      <w:r>
        <w:rPr>
          <w:rFonts w:ascii="Arial" w:hAnsi="Arial" w:cs="Arial"/>
          <w:color w:val="555555"/>
          <w:sz w:val="20"/>
          <w:szCs w:val="20"/>
          <w:shd w:val="clear" w:color="auto" w:fill="FFFFFF"/>
        </w:rPr>
        <w:t>Matlab</w:t>
      </w:r>
      <w:proofErr w:type="spellEnd"/>
      <w:r>
        <w:rPr>
          <w:rFonts w:ascii="Arial" w:hAnsi="Arial" w:cs="Arial"/>
          <w:color w:val="555555"/>
          <w:sz w:val="20"/>
          <w:szCs w:val="20"/>
          <w:shd w:val="clear" w:color="auto" w:fill="FFFFFF"/>
        </w:rPr>
        <w:t xml:space="preserve"> nach Beendigung der Funktion mit voreingestelltem Delay</w:t>
      </w:r>
    </w:p>
    <w:p w:rsidR="00AD4ABB" w:rsidRPr="004D4027" w:rsidRDefault="00AD4ABB" w:rsidP="00AD4ABB">
      <w:pPr>
        <w:rPr>
          <w:color w:val="548DD4" w:themeColor="text2" w:themeTint="99"/>
          <w:sz w:val="28"/>
        </w:rPr>
      </w:pPr>
      <w:r w:rsidRPr="004D4027">
        <w:rPr>
          <w:rFonts w:ascii="Arial" w:hAnsi="Arial" w:cs="Arial"/>
          <w:color w:val="548DD4" w:themeColor="text2" w:themeTint="99"/>
          <w:sz w:val="20"/>
          <w:szCs w:val="20"/>
          <w:shd w:val="clear" w:color="auto" w:fill="FFFFFF"/>
        </w:rPr>
        <w:t xml:space="preserve">Bonus: </w:t>
      </w:r>
      <w:r>
        <w:rPr>
          <w:rFonts w:ascii="Arial" w:hAnsi="Arial" w:cs="Arial"/>
          <w:color w:val="548DD4" w:themeColor="text2" w:themeTint="99"/>
          <w:sz w:val="20"/>
          <w:szCs w:val="20"/>
          <w:shd w:val="clear" w:color="auto" w:fill="FFFFFF"/>
        </w:rPr>
        <w:t>Speicherung des Datensatzes</w:t>
      </w:r>
      <w:r w:rsidRPr="004D4027">
        <w:rPr>
          <w:rFonts w:ascii="Arial" w:hAnsi="Arial" w:cs="Arial"/>
          <w:color w:val="548DD4" w:themeColor="text2" w:themeTint="99"/>
          <w:sz w:val="20"/>
          <w:szCs w:val="20"/>
          <w:shd w:val="clear" w:color="auto" w:fill="FFFFFF"/>
        </w:rPr>
        <w:t xml:space="preserve"> als </w:t>
      </w:r>
      <w:proofErr w:type="spellStart"/>
      <w:r w:rsidRPr="004D4027">
        <w:rPr>
          <w:rFonts w:ascii="Arial" w:hAnsi="Arial" w:cs="Arial"/>
          <w:color w:val="548DD4" w:themeColor="text2" w:themeTint="99"/>
          <w:sz w:val="20"/>
          <w:szCs w:val="20"/>
          <w:shd w:val="clear" w:color="auto" w:fill="FFFFFF"/>
        </w:rPr>
        <w:t>mpeg</w:t>
      </w:r>
      <w:proofErr w:type="spellEnd"/>
      <w:r>
        <w:rPr>
          <w:rFonts w:ascii="Arial" w:hAnsi="Arial" w:cs="Arial"/>
          <w:color w:val="548DD4" w:themeColor="text2" w:themeTint="99"/>
          <w:sz w:val="20"/>
          <w:szCs w:val="20"/>
          <w:shd w:val="clear" w:color="auto" w:fill="FFFFFF"/>
        </w:rPr>
        <w:t xml:space="preserve"> oder als GIF.</w:t>
      </w:r>
    </w:p>
    <w:p w:rsidR="00AD4ABB" w:rsidRDefault="00AD4ABB" w:rsidP="00AD4ABB">
      <w:pPr>
        <w:rPr>
          <w:sz w:val="28"/>
        </w:rPr>
      </w:pPr>
      <w:r w:rsidRPr="00EE1ECA">
        <w:rPr>
          <w:b/>
          <w:sz w:val="28"/>
        </w:rPr>
        <w:t>Voraussetzungen und Bedingungen</w:t>
      </w:r>
    </w:p>
    <w:p w:rsidR="00AD4ABB" w:rsidRPr="00122B0C" w:rsidRDefault="00AD4ABB" w:rsidP="00AD4ABB">
      <w:pPr>
        <w:rPr>
          <w:rFonts w:ascii="Arial" w:hAnsi="Arial" w:cs="Arial"/>
          <w:color w:val="555555"/>
          <w:sz w:val="20"/>
          <w:szCs w:val="20"/>
          <w:shd w:val="clear" w:color="auto" w:fill="FFFFFF"/>
        </w:rPr>
      </w:pPr>
      <w:r w:rsidRPr="00122B0C">
        <w:rPr>
          <w:rFonts w:ascii="Arial" w:hAnsi="Arial" w:cs="Arial"/>
          <w:color w:val="555555"/>
          <w:sz w:val="20"/>
          <w:szCs w:val="20"/>
          <w:shd w:val="clear" w:color="auto" w:fill="FFFFFF"/>
        </w:rPr>
        <w:t>Fotos liegen bereits in sortierter Reihenfolge vor</w:t>
      </w:r>
      <w:r>
        <w:rPr>
          <w:rFonts w:ascii="Arial" w:hAnsi="Arial" w:cs="Arial"/>
          <w:color w:val="555555"/>
          <w:sz w:val="20"/>
          <w:szCs w:val="20"/>
          <w:shd w:val="clear" w:color="auto" w:fill="FFFFFF"/>
        </w:rPr>
        <w:t xml:space="preserve"> (nach Dateinamen aufsteigend).</w:t>
      </w:r>
    </w:p>
    <w:p w:rsidR="00AD4ABB" w:rsidRDefault="00AD4ABB" w:rsidP="00AD4ABB">
      <w:pPr>
        <w:rPr>
          <w:rFonts w:ascii="Arial" w:hAnsi="Arial" w:cs="Arial"/>
          <w:color w:val="555555"/>
          <w:sz w:val="20"/>
          <w:szCs w:val="20"/>
          <w:shd w:val="clear" w:color="auto" w:fill="FFFFFF"/>
        </w:rPr>
      </w:pPr>
      <w:r>
        <w:rPr>
          <w:rFonts w:ascii="Arial" w:hAnsi="Arial" w:cs="Arial"/>
          <w:color w:val="555555"/>
          <w:sz w:val="20"/>
          <w:szCs w:val="20"/>
          <w:shd w:val="clear" w:color="auto" w:fill="FFFFFF"/>
        </w:rPr>
        <w:t xml:space="preserve">Aufnahmen werden vom selben Standort aus aufgenommen - </w:t>
      </w:r>
      <w:r w:rsidRPr="00E0307F">
        <w:rPr>
          <w:rFonts w:ascii="Arial" w:hAnsi="Arial" w:cs="Arial"/>
          <w:color w:val="555555"/>
          <w:sz w:val="20"/>
          <w:szCs w:val="20"/>
          <w:shd w:val="clear" w:color="auto" w:fill="FFFFFF"/>
        </w:rPr>
        <w:t xml:space="preserve">Entfernung </w:t>
      </w:r>
      <w:r>
        <w:rPr>
          <w:rFonts w:ascii="Arial" w:hAnsi="Arial" w:cs="Arial"/>
          <w:color w:val="555555"/>
          <w:sz w:val="20"/>
          <w:szCs w:val="20"/>
          <w:shd w:val="clear" w:color="auto" w:fill="FFFFFF"/>
        </w:rPr>
        <w:t xml:space="preserve">ist </w:t>
      </w:r>
      <w:r w:rsidRPr="00E0307F">
        <w:rPr>
          <w:rFonts w:ascii="Arial" w:hAnsi="Arial" w:cs="Arial"/>
          <w:color w:val="555555"/>
          <w:sz w:val="20"/>
          <w:szCs w:val="20"/>
          <w:shd w:val="clear" w:color="auto" w:fill="FFFFFF"/>
        </w:rPr>
        <w:t>gleich</w:t>
      </w:r>
      <w:r>
        <w:rPr>
          <w:rFonts w:ascii="Arial" w:hAnsi="Arial" w:cs="Arial"/>
          <w:color w:val="555555"/>
          <w:sz w:val="20"/>
          <w:szCs w:val="20"/>
          <w:shd w:val="clear" w:color="auto" w:fill="FFFFFF"/>
        </w:rPr>
        <w:t>,</w:t>
      </w:r>
      <w:r w:rsidRPr="00E0307F">
        <w:rPr>
          <w:rFonts w:ascii="Arial" w:hAnsi="Arial" w:cs="Arial"/>
          <w:color w:val="555555"/>
          <w:sz w:val="20"/>
          <w:szCs w:val="20"/>
          <w:shd w:val="clear" w:color="auto" w:fill="FFFFFF"/>
        </w:rPr>
        <w:t xml:space="preserve"> Abweichungen nur horizontal und vertikal</w:t>
      </w:r>
    </w:p>
    <w:p w:rsidR="00AD4ABB" w:rsidRDefault="00AD4ABB" w:rsidP="00AD4ABB">
      <w:pPr>
        <w:rPr>
          <w:rFonts w:ascii="Arial" w:hAnsi="Arial" w:cs="Arial"/>
          <w:color w:val="548DD4" w:themeColor="text2" w:themeTint="99"/>
          <w:sz w:val="20"/>
          <w:szCs w:val="20"/>
          <w:shd w:val="clear" w:color="auto" w:fill="FFFFFF"/>
        </w:rPr>
      </w:pPr>
      <w:r w:rsidRPr="004D4027">
        <w:rPr>
          <w:rFonts w:ascii="Arial" w:hAnsi="Arial" w:cs="Arial"/>
          <w:color w:val="548DD4" w:themeColor="text2" w:themeTint="99"/>
          <w:sz w:val="20"/>
          <w:szCs w:val="20"/>
          <w:shd w:val="clear" w:color="auto" w:fill="FFFFFF"/>
        </w:rPr>
        <w:t>Bonus: unterschiedl</w:t>
      </w:r>
      <w:r>
        <w:rPr>
          <w:rFonts w:ascii="Arial" w:hAnsi="Arial" w:cs="Arial"/>
          <w:color w:val="548DD4" w:themeColor="text2" w:themeTint="99"/>
          <w:sz w:val="20"/>
          <w:szCs w:val="20"/>
          <w:shd w:val="clear" w:color="auto" w:fill="FFFFFF"/>
        </w:rPr>
        <w:t>iche</w:t>
      </w:r>
      <w:r w:rsidRPr="004D4027">
        <w:rPr>
          <w:rFonts w:ascii="Arial" w:hAnsi="Arial" w:cs="Arial"/>
          <w:color w:val="548DD4" w:themeColor="text2" w:themeTint="99"/>
          <w:sz w:val="20"/>
          <w:szCs w:val="20"/>
          <w:shd w:val="clear" w:color="auto" w:fill="FFFFFF"/>
        </w:rPr>
        <w:t xml:space="preserve"> Entfernung könnte im Nachhinein noch implementiert werden</w:t>
      </w:r>
    </w:p>
    <w:p w:rsidR="00AD4ABB" w:rsidRDefault="00AD4ABB" w:rsidP="00AD4ABB">
      <w:pPr>
        <w:rPr>
          <w:rFonts w:ascii="Arial" w:hAnsi="Arial" w:cs="Arial"/>
          <w:color w:val="555555"/>
          <w:sz w:val="20"/>
          <w:szCs w:val="20"/>
          <w:shd w:val="clear" w:color="auto" w:fill="FFFFFF"/>
        </w:rPr>
      </w:pPr>
      <w:r>
        <w:rPr>
          <w:rFonts w:ascii="Arial" w:hAnsi="Arial" w:cs="Arial"/>
          <w:color w:val="555555"/>
          <w:sz w:val="20"/>
          <w:szCs w:val="20"/>
          <w:shd w:val="clear" w:color="auto" w:fill="FFFFFF"/>
        </w:rPr>
        <w:t xml:space="preserve">Auf dem Bild müssen Objekte mit gut erkennbaren Points </w:t>
      </w:r>
      <w:proofErr w:type="spellStart"/>
      <w:r>
        <w:rPr>
          <w:rFonts w:ascii="Arial" w:hAnsi="Arial" w:cs="Arial"/>
          <w:color w:val="555555"/>
          <w:sz w:val="20"/>
          <w:szCs w:val="20"/>
          <w:shd w:val="clear" w:color="auto" w:fill="FFFFFF"/>
        </w:rPr>
        <w:t>of</w:t>
      </w:r>
      <w:proofErr w:type="spellEnd"/>
      <w:r>
        <w:rPr>
          <w:rFonts w:ascii="Arial" w:hAnsi="Arial" w:cs="Arial"/>
          <w:color w:val="555555"/>
          <w:sz w:val="20"/>
          <w:szCs w:val="20"/>
          <w:shd w:val="clear" w:color="auto" w:fill="FFFFFF"/>
        </w:rPr>
        <w:t xml:space="preserve"> Interest vorhanden sein (nicht nur Himmel), bevorzugt Gebäude, die sich in der Ferne befinden, damit Unterschiede in der Tiefe nicht so stark zum Tragen kommen.(Tiefenänderungen werden erst in der Bonusaufgabe berücksichtigt!).</w:t>
      </w:r>
    </w:p>
    <w:p w:rsidR="00AD4ABB" w:rsidRDefault="00AD4ABB" w:rsidP="00AD4ABB">
      <w:pPr>
        <w:rPr>
          <w:rFonts w:ascii="Arial" w:hAnsi="Arial" w:cs="Arial"/>
          <w:color w:val="555555"/>
          <w:sz w:val="20"/>
          <w:szCs w:val="20"/>
          <w:shd w:val="clear" w:color="auto" w:fill="FFFFFF"/>
        </w:rPr>
      </w:pPr>
      <w:r>
        <w:rPr>
          <w:rFonts w:ascii="Arial" w:hAnsi="Arial" w:cs="Arial"/>
          <w:color w:val="555555"/>
          <w:sz w:val="20"/>
          <w:szCs w:val="20"/>
          <w:shd w:val="clear" w:color="auto" w:fill="FFFFFF"/>
        </w:rPr>
        <w:t>Die Bildserie muss mit der gleichen Kamera aufgenommen worden sein.</w:t>
      </w:r>
    </w:p>
    <w:p w:rsidR="00AD4ABB" w:rsidRPr="00F908FD" w:rsidRDefault="00AD4ABB" w:rsidP="00AD4ABB">
      <w:pPr>
        <w:rPr>
          <w:rFonts w:ascii="Arial" w:hAnsi="Arial" w:cs="Arial"/>
          <w:color w:val="555555"/>
          <w:sz w:val="20"/>
          <w:szCs w:val="20"/>
          <w:shd w:val="clear" w:color="auto" w:fill="FFFFFF"/>
        </w:rPr>
      </w:pPr>
    </w:p>
    <w:p w:rsidR="00AD4ABB" w:rsidRDefault="00AD4ABB" w:rsidP="00AD4ABB">
      <w:pPr>
        <w:rPr>
          <w:b/>
          <w:sz w:val="28"/>
        </w:rPr>
      </w:pPr>
      <w:r w:rsidRPr="00EE1ECA">
        <w:rPr>
          <w:b/>
          <w:sz w:val="28"/>
        </w:rPr>
        <w:lastRenderedPageBreak/>
        <w:t>Methodik:</w:t>
      </w:r>
      <w:r>
        <w:rPr>
          <w:b/>
          <w:sz w:val="28"/>
        </w:rPr>
        <w:t xml:space="preserve"> </w:t>
      </w:r>
    </w:p>
    <w:p w:rsidR="00AD4ABB" w:rsidRPr="00F908FD" w:rsidRDefault="00AD4ABB" w:rsidP="00AD4ABB">
      <w:pPr>
        <w:pStyle w:val="Listenabsatz"/>
        <w:numPr>
          <w:ilvl w:val="0"/>
          <w:numId w:val="2"/>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Bild</w:t>
      </w:r>
      <w:r>
        <w:rPr>
          <w:rFonts w:ascii="Arial" w:hAnsi="Arial" w:cs="Arial"/>
          <w:color w:val="555555"/>
          <w:sz w:val="20"/>
          <w:szCs w:val="20"/>
          <w:shd w:val="clear" w:color="auto" w:fill="FFFFFF"/>
        </w:rPr>
        <w:t>er</w:t>
      </w:r>
      <w:r w:rsidRPr="00F908FD">
        <w:rPr>
          <w:rFonts w:ascii="Arial" w:hAnsi="Arial" w:cs="Arial"/>
          <w:color w:val="555555"/>
          <w:sz w:val="20"/>
          <w:szCs w:val="20"/>
          <w:shd w:val="clear" w:color="auto" w:fill="FFFFFF"/>
        </w:rPr>
        <w:t xml:space="preserve"> einlesen </w:t>
      </w:r>
      <w:r>
        <w:rPr>
          <w:rFonts w:ascii="Arial" w:hAnsi="Arial" w:cs="Arial"/>
          <w:color w:val="555555"/>
          <w:sz w:val="20"/>
          <w:szCs w:val="20"/>
          <w:shd w:val="clear" w:color="auto" w:fill="FFFFFF"/>
        </w:rPr>
        <w:t>(Bilder werden der Reihe nach eingelesen, aufsteigend nach Nummerierung oder Alphabet)</w:t>
      </w:r>
    </w:p>
    <w:p w:rsidR="00AD4ABB" w:rsidRPr="00F908FD" w:rsidRDefault="00AD4ABB" w:rsidP="00AD4ABB">
      <w:pPr>
        <w:pStyle w:val="Listenabsatz"/>
        <w:numPr>
          <w:ilvl w:val="0"/>
          <w:numId w:val="2"/>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 xml:space="preserve">Metadaten in Files ansehen, ob Bildreihe gleiche Einstellungen </w:t>
      </w:r>
      <w:r>
        <w:rPr>
          <w:rFonts w:ascii="Arial" w:hAnsi="Arial" w:cs="Arial"/>
          <w:color w:val="555555"/>
          <w:sz w:val="20"/>
          <w:szCs w:val="20"/>
          <w:shd w:val="clear" w:color="auto" w:fill="FFFFFF"/>
        </w:rPr>
        <w:t>hat (wenn ni</w:t>
      </w:r>
      <w:r w:rsidRPr="00F908FD">
        <w:rPr>
          <w:rFonts w:ascii="Arial" w:hAnsi="Arial" w:cs="Arial"/>
          <w:color w:val="555555"/>
          <w:sz w:val="20"/>
          <w:szCs w:val="20"/>
          <w:shd w:val="clear" w:color="auto" w:fill="FFFFFF"/>
        </w:rPr>
        <w:t xml:space="preserve">cht kann </w:t>
      </w:r>
      <w:r>
        <w:rPr>
          <w:rFonts w:ascii="Arial" w:hAnsi="Arial" w:cs="Arial"/>
          <w:color w:val="555555"/>
          <w:sz w:val="20"/>
          <w:szCs w:val="20"/>
          <w:shd w:val="clear" w:color="auto" w:fill="FFFFFF"/>
        </w:rPr>
        <w:t xml:space="preserve">das </w:t>
      </w:r>
      <w:r w:rsidRPr="00F908FD">
        <w:rPr>
          <w:rFonts w:ascii="Arial" w:hAnsi="Arial" w:cs="Arial"/>
          <w:color w:val="555555"/>
          <w:sz w:val="20"/>
          <w:szCs w:val="20"/>
          <w:shd w:val="clear" w:color="auto" w:fill="FFFFFF"/>
        </w:rPr>
        <w:t>Bild gelöscht werden)</w:t>
      </w:r>
    </w:p>
    <w:p w:rsidR="00AD4ABB" w:rsidRPr="00F908FD" w:rsidRDefault="00AD4ABB" w:rsidP="00AD4ABB">
      <w:pPr>
        <w:pStyle w:val="Listenabsatz"/>
        <w:numPr>
          <w:ilvl w:val="0"/>
          <w:numId w:val="2"/>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SIFT lt</w:t>
      </w:r>
      <w:r>
        <w:rPr>
          <w:rFonts w:ascii="Arial" w:hAnsi="Arial" w:cs="Arial"/>
          <w:color w:val="555555"/>
          <w:sz w:val="20"/>
          <w:szCs w:val="20"/>
          <w:shd w:val="clear" w:color="auto" w:fill="FFFFFF"/>
        </w:rPr>
        <w:t>.</w:t>
      </w:r>
      <w:r w:rsidRPr="00F908FD">
        <w:rPr>
          <w:rFonts w:ascii="Arial" w:hAnsi="Arial" w:cs="Arial"/>
          <w:color w:val="555555"/>
          <w:sz w:val="20"/>
          <w:szCs w:val="20"/>
          <w:shd w:val="clear" w:color="auto" w:fill="FFFFFF"/>
        </w:rPr>
        <w:t xml:space="preserve"> Burger nach Java Code</w:t>
      </w:r>
    </w:p>
    <w:p w:rsidR="00AD4ABB" w:rsidRPr="00F908FD" w:rsidRDefault="00AD4ABB" w:rsidP="00AD4ABB">
      <w:pPr>
        <w:pStyle w:val="Listenabsatz"/>
        <w:numPr>
          <w:ilvl w:val="0"/>
          <w:numId w:val="2"/>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Schauen</w:t>
      </w:r>
      <w:r>
        <w:rPr>
          <w:rFonts w:ascii="Arial" w:hAnsi="Arial" w:cs="Arial"/>
          <w:color w:val="555555"/>
          <w:sz w:val="20"/>
          <w:szCs w:val="20"/>
          <w:shd w:val="clear" w:color="auto" w:fill="FFFFFF"/>
        </w:rPr>
        <w:t>,</w:t>
      </w:r>
      <w:r w:rsidRPr="00F908FD">
        <w:rPr>
          <w:rFonts w:ascii="Arial" w:hAnsi="Arial" w:cs="Arial"/>
          <w:color w:val="555555"/>
          <w:sz w:val="20"/>
          <w:szCs w:val="20"/>
          <w:shd w:val="clear" w:color="auto" w:fill="FFFFFF"/>
        </w:rPr>
        <w:t xml:space="preserve"> ob alle Bilder </w:t>
      </w:r>
      <w:r>
        <w:rPr>
          <w:rFonts w:ascii="Arial" w:hAnsi="Arial" w:cs="Arial"/>
          <w:color w:val="555555"/>
          <w:sz w:val="20"/>
          <w:szCs w:val="20"/>
          <w:shd w:val="clear" w:color="auto" w:fill="FFFFFF"/>
        </w:rPr>
        <w:t xml:space="preserve">die </w:t>
      </w:r>
      <w:r w:rsidRPr="00F908FD">
        <w:rPr>
          <w:rFonts w:ascii="Arial" w:hAnsi="Arial" w:cs="Arial"/>
          <w:color w:val="555555"/>
          <w:sz w:val="20"/>
          <w:szCs w:val="20"/>
          <w:shd w:val="clear" w:color="auto" w:fill="FFFFFF"/>
        </w:rPr>
        <w:t>gleiche Szene abbilden</w:t>
      </w:r>
    </w:p>
    <w:p w:rsidR="00AD4ABB" w:rsidRDefault="00AD4ABB" w:rsidP="00AD4ABB">
      <w:pPr>
        <w:pStyle w:val="Listenabsatz"/>
        <w:numPr>
          <w:ilvl w:val="0"/>
          <w:numId w:val="2"/>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Verschiebung</w:t>
      </w:r>
      <w:r>
        <w:rPr>
          <w:rFonts w:ascii="Arial" w:hAnsi="Arial" w:cs="Arial"/>
          <w:color w:val="555555"/>
          <w:sz w:val="20"/>
          <w:szCs w:val="20"/>
          <w:shd w:val="clear" w:color="auto" w:fill="FFFFFF"/>
        </w:rPr>
        <w:t xml:space="preserve"> (anhand der gefundenen </w:t>
      </w:r>
      <w:proofErr w:type="spellStart"/>
      <w:r>
        <w:rPr>
          <w:rFonts w:ascii="Arial" w:hAnsi="Arial" w:cs="Arial"/>
          <w:color w:val="555555"/>
          <w:sz w:val="20"/>
          <w:szCs w:val="20"/>
          <w:shd w:val="clear" w:color="auto" w:fill="FFFFFF"/>
        </w:rPr>
        <w:t>Siftpunkte</w:t>
      </w:r>
      <w:proofErr w:type="spellEnd"/>
      <w:r>
        <w:rPr>
          <w:rFonts w:ascii="Arial" w:hAnsi="Arial" w:cs="Arial"/>
          <w:color w:val="555555"/>
          <w:sz w:val="20"/>
          <w:szCs w:val="20"/>
          <w:shd w:val="clear" w:color="auto" w:fill="FFFFFF"/>
        </w:rPr>
        <w:t xml:space="preserve"> wird eine durchschnittliche Abweichung vom Ursprungsbild berechnet und das Bild dann um diesen Wert verschoben)</w:t>
      </w:r>
    </w:p>
    <w:p w:rsidR="00AD4ABB" w:rsidRPr="00D56B69" w:rsidRDefault="00AD4ABB" w:rsidP="00AD4ABB">
      <w:pPr>
        <w:pStyle w:val="Listenabsatz"/>
        <w:numPr>
          <w:ilvl w:val="0"/>
          <w:numId w:val="2"/>
        </w:numPr>
        <w:rPr>
          <w:rFonts w:ascii="Arial" w:hAnsi="Arial" w:cs="Arial"/>
          <w:color w:val="548DD4" w:themeColor="text2" w:themeTint="99"/>
          <w:sz w:val="20"/>
          <w:szCs w:val="20"/>
          <w:shd w:val="clear" w:color="auto" w:fill="FFFFFF"/>
        </w:rPr>
      </w:pPr>
      <w:r w:rsidRPr="00D56B69">
        <w:rPr>
          <w:rFonts w:ascii="Arial" w:hAnsi="Arial" w:cs="Arial"/>
          <w:color w:val="548DD4" w:themeColor="text2" w:themeTint="99"/>
          <w:sz w:val="20"/>
          <w:szCs w:val="20"/>
          <w:shd w:val="clear" w:color="auto" w:fill="FFFFFF"/>
        </w:rPr>
        <w:t xml:space="preserve">Bonus: Rotation (Bilder werden je nach einem </w:t>
      </w:r>
      <w:proofErr w:type="spellStart"/>
      <w:r w:rsidRPr="00D56B69">
        <w:rPr>
          <w:rFonts w:ascii="Arial" w:hAnsi="Arial" w:cs="Arial"/>
          <w:color w:val="548DD4" w:themeColor="text2" w:themeTint="99"/>
          <w:sz w:val="20"/>
          <w:szCs w:val="20"/>
          <w:shd w:val="clear" w:color="auto" w:fill="FFFFFF"/>
        </w:rPr>
        <w:t>durchnittlichen</w:t>
      </w:r>
      <w:proofErr w:type="spellEnd"/>
      <w:r w:rsidRPr="00D56B69">
        <w:rPr>
          <w:rFonts w:ascii="Arial" w:hAnsi="Arial" w:cs="Arial"/>
          <w:color w:val="548DD4" w:themeColor="text2" w:themeTint="99"/>
          <w:sz w:val="20"/>
          <w:szCs w:val="20"/>
          <w:shd w:val="clear" w:color="auto" w:fill="FFFFFF"/>
        </w:rPr>
        <w:t xml:space="preserve"> Abweichungswinkel rotiert und angepasst)</w:t>
      </w:r>
    </w:p>
    <w:p w:rsidR="00AD4ABB" w:rsidRPr="00F908FD" w:rsidRDefault="00AD4ABB" w:rsidP="00AD4ABB">
      <w:pPr>
        <w:pStyle w:val="Listenabsatz"/>
        <w:numPr>
          <w:ilvl w:val="0"/>
          <w:numId w:val="2"/>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Clipping</w:t>
      </w:r>
      <w:r>
        <w:rPr>
          <w:rFonts w:ascii="Arial" w:hAnsi="Arial" w:cs="Arial"/>
          <w:color w:val="555555"/>
          <w:sz w:val="20"/>
          <w:szCs w:val="20"/>
          <w:shd w:val="clear" w:color="auto" w:fill="FFFFFF"/>
        </w:rPr>
        <w:t xml:space="preserve"> (Um zu verhindern das durch die vorherigen Verschiebungen leere Ränder vorkommen, wird nur mehr die Schnittmenge aller Bilder verwendet und der Rest weggeschnitten)</w:t>
      </w:r>
    </w:p>
    <w:p w:rsidR="00AD4ABB" w:rsidRPr="00D56B69" w:rsidRDefault="00AD4ABB" w:rsidP="00AD4ABB">
      <w:pPr>
        <w:pStyle w:val="Listenabsatz"/>
        <w:numPr>
          <w:ilvl w:val="0"/>
          <w:numId w:val="2"/>
        </w:numPr>
        <w:rPr>
          <w:rFonts w:ascii="Arial" w:hAnsi="Arial" w:cs="Arial"/>
          <w:color w:val="555555"/>
          <w:sz w:val="20"/>
          <w:szCs w:val="20"/>
          <w:shd w:val="clear" w:color="auto" w:fill="FFFFFF"/>
        </w:rPr>
      </w:pPr>
      <w:r w:rsidRPr="00F908FD">
        <w:rPr>
          <w:rFonts w:ascii="Arial" w:hAnsi="Arial" w:cs="Arial"/>
          <w:color w:val="555555"/>
          <w:sz w:val="20"/>
          <w:szCs w:val="20"/>
          <w:shd w:val="clear" w:color="auto" w:fill="FFFFFF"/>
        </w:rPr>
        <w:t xml:space="preserve">Ausgabefunktion die als Zeitraffer zB.GIF, </w:t>
      </w:r>
      <w:proofErr w:type="spellStart"/>
      <w:r w:rsidRPr="00F908FD">
        <w:rPr>
          <w:rFonts w:ascii="Arial" w:hAnsi="Arial" w:cs="Arial"/>
          <w:color w:val="555555"/>
          <w:sz w:val="20"/>
          <w:szCs w:val="20"/>
          <w:shd w:val="clear" w:color="auto" w:fill="FFFFFF"/>
        </w:rPr>
        <w:t>mpeg</w:t>
      </w:r>
      <w:proofErr w:type="spellEnd"/>
      <w:r w:rsidRPr="00F908FD">
        <w:rPr>
          <w:rFonts w:ascii="Arial" w:hAnsi="Arial" w:cs="Arial"/>
          <w:color w:val="555555"/>
          <w:sz w:val="20"/>
          <w:szCs w:val="20"/>
          <w:shd w:val="clear" w:color="auto" w:fill="FFFFFF"/>
        </w:rPr>
        <w:t xml:space="preserve"> ausgibt</w:t>
      </w:r>
      <w:r>
        <w:rPr>
          <w:rFonts w:ascii="Arial" w:hAnsi="Arial" w:cs="Arial"/>
          <w:color w:val="555555"/>
          <w:sz w:val="20"/>
          <w:szCs w:val="20"/>
          <w:shd w:val="clear" w:color="auto" w:fill="FFFFFF"/>
        </w:rPr>
        <w:t>,</w:t>
      </w:r>
      <w:r w:rsidRPr="00F908FD">
        <w:rPr>
          <w:rFonts w:ascii="Arial" w:hAnsi="Arial" w:cs="Arial"/>
          <w:color w:val="555555"/>
          <w:sz w:val="20"/>
          <w:szCs w:val="20"/>
          <w:shd w:val="clear" w:color="auto" w:fill="FFFFFF"/>
        </w:rPr>
        <w:t xml:space="preserve"> od</w:t>
      </w:r>
      <w:r>
        <w:rPr>
          <w:rFonts w:ascii="Arial" w:hAnsi="Arial" w:cs="Arial"/>
          <w:color w:val="555555"/>
          <w:sz w:val="20"/>
          <w:szCs w:val="20"/>
          <w:shd w:val="clear" w:color="auto" w:fill="FFFFFF"/>
        </w:rPr>
        <w:t>er</w:t>
      </w:r>
      <w:r w:rsidRPr="00F908FD">
        <w:rPr>
          <w:rFonts w:ascii="Arial" w:hAnsi="Arial" w:cs="Arial"/>
          <w:color w:val="555555"/>
          <w:sz w:val="20"/>
          <w:szCs w:val="20"/>
          <w:shd w:val="clear" w:color="auto" w:fill="FFFFFF"/>
        </w:rPr>
        <w:t xml:space="preserve"> automatische Wiedergabe bei Abspeichern</w:t>
      </w:r>
    </w:p>
    <w:p w:rsidR="00AD4ABB" w:rsidRPr="00D56B69" w:rsidRDefault="00AD4ABB" w:rsidP="00AD4ABB">
      <w:pPr>
        <w:pStyle w:val="Listenabsatz"/>
        <w:numPr>
          <w:ilvl w:val="0"/>
          <w:numId w:val="2"/>
        </w:numPr>
        <w:rPr>
          <w:rFonts w:ascii="Arial" w:hAnsi="Arial" w:cs="Arial"/>
          <w:color w:val="548DD4" w:themeColor="text2" w:themeTint="99"/>
          <w:sz w:val="20"/>
          <w:szCs w:val="20"/>
          <w:shd w:val="clear" w:color="auto" w:fill="FFFFFF"/>
        </w:rPr>
      </w:pPr>
      <w:r>
        <w:rPr>
          <w:rFonts w:ascii="Arial" w:hAnsi="Arial" w:cs="Arial"/>
          <w:color w:val="548DD4" w:themeColor="text2" w:themeTint="99"/>
          <w:sz w:val="20"/>
          <w:szCs w:val="20"/>
          <w:shd w:val="clear" w:color="auto" w:fill="FFFFFF"/>
        </w:rPr>
        <w:t>Bonus</w:t>
      </w:r>
      <w:r w:rsidRPr="00D56B69">
        <w:rPr>
          <w:rFonts w:ascii="Arial" w:hAnsi="Arial" w:cs="Arial"/>
          <w:color w:val="548DD4" w:themeColor="text2" w:themeTint="99"/>
          <w:sz w:val="20"/>
          <w:szCs w:val="20"/>
          <w:shd w:val="clear" w:color="auto" w:fill="FFFFFF"/>
        </w:rPr>
        <w:t xml:space="preserve">: Ausgabe inkl. Anzeige der Points </w:t>
      </w:r>
      <w:proofErr w:type="spellStart"/>
      <w:r w:rsidRPr="00D56B69">
        <w:rPr>
          <w:rFonts w:ascii="Arial" w:hAnsi="Arial" w:cs="Arial"/>
          <w:color w:val="548DD4" w:themeColor="text2" w:themeTint="99"/>
          <w:sz w:val="20"/>
          <w:szCs w:val="20"/>
          <w:shd w:val="clear" w:color="auto" w:fill="FFFFFF"/>
        </w:rPr>
        <w:t>of</w:t>
      </w:r>
      <w:proofErr w:type="spellEnd"/>
      <w:r w:rsidRPr="00D56B69">
        <w:rPr>
          <w:rFonts w:ascii="Arial" w:hAnsi="Arial" w:cs="Arial"/>
          <w:color w:val="548DD4" w:themeColor="text2" w:themeTint="99"/>
          <w:sz w:val="20"/>
          <w:szCs w:val="20"/>
          <w:shd w:val="clear" w:color="auto" w:fill="FFFFFF"/>
        </w:rPr>
        <w:t xml:space="preserve"> Interest</w:t>
      </w:r>
    </w:p>
    <w:p w:rsidR="00AD4ABB" w:rsidRDefault="00AD4ABB" w:rsidP="00AD4ABB">
      <w:pPr>
        <w:rPr>
          <w:b/>
          <w:sz w:val="28"/>
        </w:rPr>
      </w:pPr>
    </w:p>
    <w:p w:rsidR="00AD4ABB" w:rsidRDefault="00AD4ABB" w:rsidP="00AD4ABB">
      <w:pPr>
        <w:rPr>
          <w:b/>
          <w:sz w:val="28"/>
        </w:rPr>
      </w:pPr>
      <w:r w:rsidRPr="00EE1ECA">
        <w:rPr>
          <w:b/>
          <w:sz w:val="28"/>
        </w:rPr>
        <w:t>Evaluierung:</w:t>
      </w:r>
    </w:p>
    <w:p w:rsidR="00AD4ABB" w:rsidRPr="00D56B69" w:rsidRDefault="00AD4ABB" w:rsidP="00AD4ABB">
      <w:pPr>
        <w:pStyle w:val="Listenabsatz"/>
        <w:numPr>
          <w:ilvl w:val="0"/>
          <w:numId w:val="3"/>
        </w:numPr>
        <w:rPr>
          <w:rFonts w:ascii="Arial" w:hAnsi="Arial" w:cs="Arial"/>
          <w:color w:val="555555"/>
          <w:sz w:val="20"/>
          <w:szCs w:val="20"/>
          <w:shd w:val="clear" w:color="auto" w:fill="FFFFFF"/>
        </w:rPr>
      </w:pPr>
      <w:r w:rsidRPr="00D56B69">
        <w:rPr>
          <w:rFonts w:ascii="Arial" w:hAnsi="Arial" w:cs="Arial"/>
          <w:color w:val="555555"/>
          <w:sz w:val="20"/>
          <w:szCs w:val="20"/>
          <w:shd w:val="clear" w:color="auto" w:fill="FFFFFF"/>
        </w:rPr>
        <w:t>Falsch: wenn Bild nicht in Aufnahmeserie passt, also keine gleichen Objekte darauf abgebildet sind</w:t>
      </w:r>
    </w:p>
    <w:p w:rsidR="00AD4ABB" w:rsidRPr="00D56B69" w:rsidRDefault="00AD4ABB" w:rsidP="00AD4ABB">
      <w:pPr>
        <w:pStyle w:val="Listenabsatz"/>
        <w:numPr>
          <w:ilvl w:val="0"/>
          <w:numId w:val="3"/>
        </w:numPr>
        <w:rPr>
          <w:rFonts w:ascii="Arial" w:hAnsi="Arial" w:cs="Arial"/>
          <w:color w:val="555555"/>
          <w:sz w:val="20"/>
          <w:szCs w:val="20"/>
          <w:shd w:val="clear" w:color="auto" w:fill="FFFFFF"/>
        </w:rPr>
      </w:pPr>
      <w:r w:rsidRPr="00D56B69">
        <w:rPr>
          <w:rFonts w:ascii="Arial" w:hAnsi="Arial" w:cs="Arial"/>
          <w:color w:val="555555"/>
          <w:sz w:val="20"/>
          <w:szCs w:val="20"/>
          <w:shd w:val="clear" w:color="auto" w:fill="FFFFFF"/>
        </w:rPr>
        <w:t>Richtig: wenn alle Bilder der Serie zum Ursprungsbild passend abgespielt werden und der Eindruck von einem Video entsteht</w:t>
      </w:r>
    </w:p>
    <w:p w:rsidR="00AD4ABB" w:rsidRPr="00D56B69" w:rsidRDefault="00AD4ABB" w:rsidP="00AD4ABB">
      <w:pPr>
        <w:pStyle w:val="Listenabsatz"/>
        <w:numPr>
          <w:ilvl w:val="0"/>
          <w:numId w:val="3"/>
        </w:numPr>
        <w:rPr>
          <w:rFonts w:ascii="Arial" w:hAnsi="Arial" w:cs="Arial"/>
          <w:color w:val="555555"/>
          <w:sz w:val="20"/>
          <w:szCs w:val="20"/>
          <w:shd w:val="clear" w:color="auto" w:fill="FFFFFF"/>
        </w:rPr>
      </w:pPr>
      <w:r w:rsidRPr="00D56B69">
        <w:rPr>
          <w:rFonts w:ascii="Arial" w:hAnsi="Arial" w:cs="Arial"/>
          <w:color w:val="555555"/>
          <w:sz w:val="20"/>
          <w:szCs w:val="20"/>
          <w:shd w:val="clear" w:color="auto" w:fill="FFFFFF"/>
        </w:rPr>
        <w:t>Gut: Transformationen können so durchgeführt werden, dass die Bilder keinen verwackelten Eindruck machen</w:t>
      </w:r>
    </w:p>
    <w:p w:rsidR="00AD4ABB" w:rsidRPr="00D56B69" w:rsidRDefault="00AD4ABB" w:rsidP="00AD4ABB">
      <w:pPr>
        <w:pStyle w:val="Listenabsatz"/>
        <w:numPr>
          <w:ilvl w:val="0"/>
          <w:numId w:val="3"/>
        </w:numPr>
        <w:rPr>
          <w:rFonts w:ascii="Arial" w:hAnsi="Arial" w:cs="Arial"/>
          <w:color w:val="555555"/>
          <w:sz w:val="20"/>
          <w:szCs w:val="20"/>
          <w:shd w:val="clear" w:color="auto" w:fill="FFFFFF"/>
        </w:rPr>
      </w:pPr>
      <w:r w:rsidRPr="00D56B69">
        <w:rPr>
          <w:rFonts w:ascii="Arial" w:hAnsi="Arial" w:cs="Arial"/>
          <w:color w:val="555555"/>
          <w:sz w:val="20"/>
          <w:szCs w:val="20"/>
          <w:shd w:val="clear" w:color="auto" w:fill="FFFFFF"/>
        </w:rPr>
        <w:t>Schlecht: Transformationen werden fehlerhaft ausgeführt und Zeitraffervideo zeigt Bildfe</w:t>
      </w:r>
      <w:r>
        <w:rPr>
          <w:rFonts w:ascii="Arial" w:hAnsi="Arial" w:cs="Arial"/>
          <w:color w:val="555555"/>
          <w:sz w:val="20"/>
          <w:szCs w:val="20"/>
          <w:shd w:val="clear" w:color="auto" w:fill="FFFFFF"/>
        </w:rPr>
        <w:t>hler in Form von Verschiebungen oder</w:t>
      </w:r>
      <w:r w:rsidRPr="00D56B69">
        <w:rPr>
          <w:rFonts w:ascii="Arial" w:hAnsi="Arial" w:cs="Arial"/>
          <w:color w:val="555555"/>
          <w:sz w:val="20"/>
          <w:szCs w:val="20"/>
          <w:shd w:val="clear" w:color="auto" w:fill="FFFFFF"/>
        </w:rPr>
        <w:t xml:space="preserve"> falschen Rotationen auf</w:t>
      </w:r>
    </w:p>
    <w:p w:rsidR="00AD4ABB" w:rsidRPr="00D56B69" w:rsidRDefault="00AD4ABB" w:rsidP="00AD4ABB">
      <w:pPr>
        <w:pStyle w:val="Listenabsatz"/>
        <w:numPr>
          <w:ilvl w:val="0"/>
          <w:numId w:val="3"/>
        </w:numPr>
        <w:rPr>
          <w:rFonts w:ascii="Arial" w:hAnsi="Arial" w:cs="Arial"/>
          <w:color w:val="555555"/>
          <w:sz w:val="20"/>
          <w:szCs w:val="20"/>
          <w:shd w:val="clear" w:color="auto" w:fill="FFFFFF"/>
        </w:rPr>
      </w:pPr>
      <w:r w:rsidRPr="00D56B69">
        <w:rPr>
          <w:rFonts w:ascii="Arial" w:hAnsi="Arial" w:cs="Arial"/>
          <w:color w:val="555555"/>
          <w:sz w:val="20"/>
          <w:szCs w:val="20"/>
          <w:shd w:val="clear" w:color="auto" w:fill="FFFFFF"/>
        </w:rPr>
        <w:t>Wie genau ist es: bis auf die Perspektive sollen Verschiebungs- und Rotationsfehler ausgebessert werden können.</w:t>
      </w:r>
    </w:p>
    <w:p w:rsidR="00AD4ABB" w:rsidRPr="00D56B69" w:rsidRDefault="00AD4ABB" w:rsidP="00AD4ABB">
      <w:pPr>
        <w:pStyle w:val="Listenabsatz"/>
        <w:numPr>
          <w:ilvl w:val="0"/>
          <w:numId w:val="3"/>
        </w:numPr>
        <w:rPr>
          <w:rFonts w:ascii="Arial" w:hAnsi="Arial" w:cs="Arial"/>
          <w:color w:val="555555"/>
          <w:sz w:val="20"/>
          <w:szCs w:val="20"/>
          <w:shd w:val="clear" w:color="auto" w:fill="FFFFFF"/>
        </w:rPr>
      </w:pPr>
      <w:r w:rsidRPr="00D56B69">
        <w:rPr>
          <w:rFonts w:ascii="Arial" w:hAnsi="Arial" w:cs="Arial"/>
          <w:color w:val="555555"/>
          <w:sz w:val="20"/>
          <w:szCs w:val="20"/>
          <w:shd w:val="clear" w:color="auto" w:fill="FFFFFF"/>
        </w:rPr>
        <w:t xml:space="preserve">Evaluierung durch manuelle Auswahl zuverlässiger Points </w:t>
      </w:r>
      <w:proofErr w:type="spellStart"/>
      <w:r w:rsidRPr="00D56B69">
        <w:rPr>
          <w:rFonts w:ascii="Arial" w:hAnsi="Arial" w:cs="Arial"/>
          <w:color w:val="555555"/>
          <w:sz w:val="20"/>
          <w:szCs w:val="20"/>
          <w:shd w:val="clear" w:color="auto" w:fill="FFFFFF"/>
        </w:rPr>
        <w:t>of</w:t>
      </w:r>
      <w:proofErr w:type="spellEnd"/>
      <w:r w:rsidRPr="00D56B69">
        <w:rPr>
          <w:rFonts w:ascii="Arial" w:hAnsi="Arial" w:cs="Arial"/>
          <w:color w:val="555555"/>
          <w:sz w:val="20"/>
          <w:szCs w:val="20"/>
          <w:shd w:val="clear" w:color="auto" w:fill="FFFFFF"/>
        </w:rPr>
        <w:t xml:space="preserve"> </w:t>
      </w:r>
      <w:proofErr w:type="spellStart"/>
      <w:r w:rsidRPr="00D56B69">
        <w:rPr>
          <w:rFonts w:ascii="Arial" w:hAnsi="Arial" w:cs="Arial"/>
          <w:color w:val="555555"/>
          <w:sz w:val="20"/>
          <w:szCs w:val="20"/>
          <w:shd w:val="clear" w:color="auto" w:fill="FFFFFF"/>
        </w:rPr>
        <w:t>Interests</w:t>
      </w:r>
      <w:proofErr w:type="spellEnd"/>
      <w:r w:rsidRPr="00D56B69">
        <w:rPr>
          <w:rFonts w:ascii="Arial" w:hAnsi="Arial" w:cs="Arial"/>
          <w:color w:val="555555"/>
          <w:sz w:val="20"/>
          <w:szCs w:val="20"/>
          <w:shd w:val="clear" w:color="auto" w:fill="FFFFFF"/>
        </w:rPr>
        <w:t xml:space="preserve"> und Berechnung der durchschnittlichen Abweichung dieser bei der bestehenden Bildserie.</w:t>
      </w:r>
    </w:p>
    <w:p w:rsidR="00AD4ABB" w:rsidRPr="00D56B69" w:rsidRDefault="00AD4ABB" w:rsidP="00AD4ABB">
      <w:pPr>
        <w:pStyle w:val="Listenabsatz"/>
        <w:numPr>
          <w:ilvl w:val="0"/>
          <w:numId w:val="3"/>
        </w:numPr>
        <w:rPr>
          <w:rFonts w:ascii="Arial" w:hAnsi="Arial" w:cs="Arial"/>
          <w:color w:val="555555"/>
          <w:sz w:val="20"/>
          <w:szCs w:val="20"/>
          <w:shd w:val="clear" w:color="auto" w:fill="FFFFFF"/>
        </w:rPr>
      </w:pPr>
      <w:r w:rsidRPr="00D56B69">
        <w:rPr>
          <w:rFonts w:ascii="Arial" w:hAnsi="Arial" w:cs="Arial"/>
          <w:color w:val="555555"/>
          <w:sz w:val="20"/>
          <w:szCs w:val="20"/>
          <w:shd w:val="clear" w:color="auto" w:fill="FFFFFF"/>
        </w:rPr>
        <w:t xml:space="preserve">Werden alle Points </w:t>
      </w:r>
      <w:proofErr w:type="spellStart"/>
      <w:r w:rsidRPr="00D56B69">
        <w:rPr>
          <w:rFonts w:ascii="Arial" w:hAnsi="Arial" w:cs="Arial"/>
          <w:color w:val="555555"/>
          <w:sz w:val="20"/>
          <w:szCs w:val="20"/>
          <w:shd w:val="clear" w:color="auto" w:fill="FFFFFF"/>
        </w:rPr>
        <w:t>of</w:t>
      </w:r>
      <w:proofErr w:type="spellEnd"/>
      <w:r w:rsidRPr="00D56B69">
        <w:rPr>
          <w:rFonts w:ascii="Arial" w:hAnsi="Arial" w:cs="Arial"/>
          <w:color w:val="555555"/>
          <w:sz w:val="20"/>
          <w:szCs w:val="20"/>
          <w:shd w:val="clear" w:color="auto" w:fill="FFFFFF"/>
        </w:rPr>
        <w:t xml:space="preserve"> Interest  des Ursprungbildes in den nachfolgenden Bildern gefunden?</w:t>
      </w:r>
    </w:p>
    <w:p w:rsidR="00AD4ABB" w:rsidRPr="00D56B69" w:rsidRDefault="00AD4ABB" w:rsidP="00AD4ABB">
      <w:pPr>
        <w:pStyle w:val="Listenabsatz"/>
        <w:numPr>
          <w:ilvl w:val="0"/>
          <w:numId w:val="3"/>
        </w:numPr>
        <w:rPr>
          <w:b/>
          <w:sz w:val="28"/>
        </w:rPr>
      </w:pPr>
      <w:r w:rsidRPr="00D56B69">
        <w:rPr>
          <w:rFonts w:ascii="Arial" w:hAnsi="Arial" w:cs="Arial"/>
          <w:color w:val="555555"/>
          <w:sz w:val="20"/>
          <w:szCs w:val="20"/>
          <w:shd w:val="clear" w:color="auto" w:fill="FFFFFF"/>
        </w:rPr>
        <w:t xml:space="preserve">Wird ein Bild </w:t>
      </w:r>
      <w:proofErr w:type="spellStart"/>
      <w:r w:rsidRPr="00D56B69">
        <w:rPr>
          <w:rFonts w:ascii="Arial" w:hAnsi="Arial" w:cs="Arial"/>
          <w:color w:val="555555"/>
          <w:sz w:val="20"/>
          <w:szCs w:val="20"/>
          <w:shd w:val="clear" w:color="auto" w:fill="FFFFFF"/>
        </w:rPr>
        <w:t>gematcht</w:t>
      </w:r>
      <w:proofErr w:type="spellEnd"/>
      <w:r w:rsidRPr="00D56B69">
        <w:rPr>
          <w:rFonts w:ascii="Arial" w:hAnsi="Arial" w:cs="Arial"/>
          <w:color w:val="555555"/>
          <w:sz w:val="20"/>
          <w:szCs w:val="20"/>
          <w:shd w:val="clear" w:color="auto" w:fill="FFFFFF"/>
        </w:rPr>
        <w:t xml:space="preserve">, das nicht in </w:t>
      </w:r>
      <w:r>
        <w:rPr>
          <w:rFonts w:ascii="Arial" w:hAnsi="Arial" w:cs="Arial"/>
          <w:color w:val="555555"/>
          <w:sz w:val="20"/>
          <w:szCs w:val="20"/>
          <w:shd w:val="clear" w:color="auto" w:fill="FFFFFF"/>
        </w:rPr>
        <w:t xml:space="preserve">die </w:t>
      </w:r>
      <w:r w:rsidRPr="00D56B69">
        <w:rPr>
          <w:rFonts w:ascii="Arial" w:hAnsi="Arial" w:cs="Arial"/>
          <w:color w:val="555555"/>
          <w:sz w:val="20"/>
          <w:szCs w:val="20"/>
          <w:shd w:val="clear" w:color="auto" w:fill="FFFFFF"/>
        </w:rPr>
        <w:t>Bilderserie hinein gehört?</w:t>
      </w:r>
    </w:p>
    <w:p w:rsidR="00AD4ABB" w:rsidRPr="006B1C47" w:rsidRDefault="00AD4ABB" w:rsidP="00AD4ABB">
      <w:pPr>
        <w:pStyle w:val="Listenabsatz"/>
        <w:numPr>
          <w:ilvl w:val="0"/>
          <w:numId w:val="2"/>
        </w:numPr>
        <w:ind w:left="714" w:hanging="357"/>
        <w:rPr>
          <w:rFonts w:ascii="Arial" w:hAnsi="Arial" w:cs="Arial"/>
          <w:color w:val="555555"/>
          <w:sz w:val="20"/>
          <w:szCs w:val="20"/>
          <w:shd w:val="clear" w:color="auto" w:fill="FFFFFF"/>
        </w:rPr>
      </w:pPr>
      <w:r>
        <w:rPr>
          <w:rFonts w:ascii="Arial" w:hAnsi="Arial" w:cs="Arial"/>
          <w:color w:val="555555"/>
          <w:sz w:val="20"/>
          <w:szCs w:val="20"/>
          <w:shd w:val="clear" w:color="auto" w:fill="FFFFFF"/>
        </w:rPr>
        <w:t xml:space="preserve">Funktioniert es auch mit Bildern, bei denen ein Teil der Points </w:t>
      </w:r>
      <w:proofErr w:type="spellStart"/>
      <w:r>
        <w:rPr>
          <w:rFonts w:ascii="Arial" w:hAnsi="Arial" w:cs="Arial"/>
          <w:color w:val="555555"/>
          <w:sz w:val="20"/>
          <w:szCs w:val="20"/>
          <w:shd w:val="clear" w:color="auto" w:fill="FFFFFF"/>
        </w:rPr>
        <w:t>of</w:t>
      </w:r>
      <w:proofErr w:type="spellEnd"/>
      <w:r>
        <w:rPr>
          <w:rFonts w:ascii="Arial" w:hAnsi="Arial" w:cs="Arial"/>
          <w:color w:val="555555"/>
          <w:sz w:val="20"/>
          <w:szCs w:val="20"/>
          <w:shd w:val="clear" w:color="auto" w:fill="FFFFFF"/>
        </w:rPr>
        <w:t xml:space="preserve"> </w:t>
      </w:r>
      <w:proofErr w:type="spellStart"/>
      <w:r>
        <w:rPr>
          <w:rFonts w:ascii="Arial" w:hAnsi="Arial" w:cs="Arial"/>
          <w:color w:val="555555"/>
          <w:sz w:val="20"/>
          <w:szCs w:val="20"/>
          <w:shd w:val="clear" w:color="auto" w:fill="FFFFFF"/>
        </w:rPr>
        <w:t>Interests</w:t>
      </w:r>
      <w:proofErr w:type="spellEnd"/>
      <w:r>
        <w:rPr>
          <w:rFonts w:ascii="Arial" w:hAnsi="Arial" w:cs="Arial"/>
          <w:color w:val="555555"/>
          <w:sz w:val="20"/>
          <w:szCs w:val="20"/>
          <w:shd w:val="clear" w:color="auto" w:fill="FFFFFF"/>
        </w:rPr>
        <w:t xml:space="preserve"> verdeckt sind?</w:t>
      </w:r>
      <w:r w:rsidRPr="006B1C47">
        <w:rPr>
          <w:rFonts w:ascii="Arial" w:hAnsi="Arial" w:cs="Arial"/>
          <w:color w:val="555555"/>
          <w:sz w:val="20"/>
          <w:szCs w:val="20"/>
          <w:shd w:val="clear" w:color="auto" w:fill="FFFFFF"/>
        </w:rPr>
        <w:t xml:space="preserve"> </w:t>
      </w:r>
    </w:p>
    <w:p w:rsidR="00AD4ABB" w:rsidRDefault="00AD4ABB" w:rsidP="00AD4ABB">
      <w:pPr>
        <w:pStyle w:val="Listenabsatz"/>
        <w:numPr>
          <w:ilvl w:val="0"/>
          <w:numId w:val="2"/>
        </w:numPr>
        <w:ind w:left="714" w:hanging="357"/>
        <w:rPr>
          <w:rFonts w:ascii="Arial" w:hAnsi="Arial" w:cs="Arial"/>
          <w:color w:val="555555"/>
          <w:sz w:val="20"/>
          <w:szCs w:val="20"/>
          <w:shd w:val="clear" w:color="auto" w:fill="FFFFFF"/>
        </w:rPr>
      </w:pPr>
      <w:r w:rsidRPr="00441516">
        <w:rPr>
          <w:rFonts w:ascii="Arial" w:hAnsi="Arial" w:cs="Arial"/>
          <w:color w:val="555555"/>
          <w:sz w:val="20"/>
          <w:szCs w:val="20"/>
          <w:shd w:val="clear" w:color="auto" w:fill="FFFFFF"/>
        </w:rPr>
        <w:t xml:space="preserve">Gibt es Bilder, bei denen </w:t>
      </w:r>
      <w:proofErr w:type="spellStart"/>
      <w:r w:rsidRPr="00441516">
        <w:rPr>
          <w:rFonts w:ascii="Arial" w:hAnsi="Arial" w:cs="Arial"/>
          <w:color w:val="555555"/>
          <w:sz w:val="20"/>
          <w:szCs w:val="20"/>
          <w:shd w:val="clear" w:color="auto" w:fill="FFFFFF"/>
        </w:rPr>
        <w:t>SlFT</w:t>
      </w:r>
      <w:proofErr w:type="spellEnd"/>
      <w:r w:rsidRPr="00441516">
        <w:rPr>
          <w:rFonts w:ascii="Arial" w:hAnsi="Arial" w:cs="Arial"/>
          <w:color w:val="555555"/>
          <w:sz w:val="20"/>
          <w:szCs w:val="20"/>
          <w:shd w:val="clear" w:color="auto" w:fill="FFFFFF"/>
        </w:rPr>
        <w:t xml:space="preserve"> versagt, die nicht </w:t>
      </w:r>
      <w:proofErr w:type="spellStart"/>
      <w:r w:rsidRPr="00441516">
        <w:rPr>
          <w:rFonts w:ascii="Arial" w:hAnsi="Arial" w:cs="Arial"/>
          <w:color w:val="555555"/>
          <w:sz w:val="20"/>
          <w:szCs w:val="20"/>
          <w:shd w:val="clear" w:color="auto" w:fill="FFFFFF"/>
        </w:rPr>
        <w:t>gematcht</w:t>
      </w:r>
      <w:proofErr w:type="spellEnd"/>
      <w:r w:rsidRPr="00441516">
        <w:rPr>
          <w:rFonts w:ascii="Arial" w:hAnsi="Arial" w:cs="Arial"/>
          <w:color w:val="555555"/>
          <w:sz w:val="20"/>
          <w:szCs w:val="20"/>
          <w:shd w:val="clear" w:color="auto" w:fill="FFFFFF"/>
        </w:rPr>
        <w:t xml:space="preserve"> werden können.</w:t>
      </w:r>
    </w:p>
    <w:p w:rsidR="00AD4ABB" w:rsidRDefault="00AD4ABB" w:rsidP="00AD4ABB">
      <w:pPr>
        <w:pStyle w:val="Listenabsatz"/>
        <w:numPr>
          <w:ilvl w:val="0"/>
          <w:numId w:val="2"/>
        </w:numPr>
        <w:ind w:left="714" w:hanging="357"/>
        <w:rPr>
          <w:rFonts w:ascii="Arial" w:hAnsi="Arial" w:cs="Arial"/>
          <w:color w:val="555555"/>
          <w:sz w:val="20"/>
          <w:szCs w:val="20"/>
          <w:shd w:val="clear" w:color="auto" w:fill="FFFFFF"/>
        </w:rPr>
      </w:pPr>
      <w:r>
        <w:rPr>
          <w:rFonts w:ascii="Arial" w:hAnsi="Arial" w:cs="Arial"/>
          <w:color w:val="555555"/>
          <w:sz w:val="20"/>
          <w:szCs w:val="20"/>
          <w:shd w:val="clear" w:color="auto" w:fill="FFFFFF"/>
        </w:rPr>
        <w:t>mit welchen O</w:t>
      </w:r>
      <w:r w:rsidRPr="00847663">
        <w:rPr>
          <w:rFonts w:ascii="Arial" w:hAnsi="Arial" w:cs="Arial"/>
          <w:color w:val="555555"/>
          <w:sz w:val="20"/>
          <w:szCs w:val="20"/>
          <w:shd w:val="clear" w:color="auto" w:fill="FFFFFF"/>
        </w:rPr>
        <w:t>bjekten</w:t>
      </w:r>
      <w:r>
        <w:rPr>
          <w:rFonts w:ascii="Arial" w:hAnsi="Arial" w:cs="Arial"/>
          <w:color w:val="555555"/>
          <w:sz w:val="20"/>
          <w:szCs w:val="20"/>
          <w:shd w:val="clear" w:color="auto" w:fill="FFFFFF"/>
        </w:rPr>
        <w:t xml:space="preserve">  oder H</w:t>
      </w:r>
      <w:r w:rsidRPr="00847663">
        <w:rPr>
          <w:rFonts w:ascii="Arial" w:hAnsi="Arial" w:cs="Arial"/>
          <w:color w:val="555555"/>
          <w:sz w:val="20"/>
          <w:szCs w:val="20"/>
          <w:shd w:val="clear" w:color="auto" w:fill="FFFFFF"/>
        </w:rPr>
        <w:t>intergründen funktioniert das oder auch nicht</w:t>
      </w:r>
      <w:r>
        <w:rPr>
          <w:rFonts w:ascii="Arial" w:hAnsi="Arial" w:cs="Arial"/>
          <w:color w:val="555555"/>
          <w:sz w:val="20"/>
          <w:szCs w:val="20"/>
          <w:shd w:val="clear" w:color="auto" w:fill="FFFFFF"/>
        </w:rPr>
        <w:t xml:space="preserve"> </w:t>
      </w:r>
    </w:p>
    <w:p w:rsidR="00AD4ABB" w:rsidRDefault="00AD4ABB" w:rsidP="00AD4ABB">
      <w:pPr>
        <w:pStyle w:val="Listenabsatz"/>
        <w:numPr>
          <w:ilvl w:val="0"/>
          <w:numId w:val="2"/>
        </w:numPr>
        <w:ind w:left="714" w:hanging="357"/>
        <w:rPr>
          <w:rFonts w:ascii="Arial" w:hAnsi="Arial" w:cs="Arial"/>
          <w:color w:val="555555"/>
          <w:sz w:val="20"/>
          <w:szCs w:val="20"/>
          <w:shd w:val="clear" w:color="auto" w:fill="FFFFFF"/>
        </w:rPr>
      </w:pPr>
      <w:r>
        <w:rPr>
          <w:rFonts w:ascii="Arial" w:hAnsi="Arial" w:cs="Arial"/>
          <w:color w:val="555555"/>
          <w:sz w:val="20"/>
          <w:szCs w:val="20"/>
          <w:shd w:val="clear" w:color="auto" w:fill="FFFFFF"/>
        </w:rPr>
        <w:t>funktioniert nicht, wenn die Perspektive zu stark abweicht (zu große Verschiebung), denn Perspektive 3-dim Faktor kann in 2D Bild nicht ausgebessert werden.</w:t>
      </w:r>
    </w:p>
    <w:p w:rsidR="00AD4ABB" w:rsidRDefault="00AD4ABB" w:rsidP="00AD4ABB">
      <w:pPr>
        <w:rPr>
          <w:b/>
          <w:sz w:val="28"/>
        </w:rPr>
      </w:pPr>
    </w:p>
    <w:p w:rsidR="00AD4ABB" w:rsidRDefault="00AD4ABB" w:rsidP="00AD4ABB">
      <w:pPr>
        <w:rPr>
          <w:b/>
          <w:sz w:val="28"/>
        </w:rPr>
      </w:pPr>
    </w:p>
    <w:p w:rsidR="00AD4ABB" w:rsidRDefault="00AD4ABB" w:rsidP="00AD4ABB">
      <w:pPr>
        <w:rPr>
          <w:b/>
          <w:sz w:val="28"/>
        </w:rPr>
      </w:pPr>
    </w:p>
    <w:p w:rsidR="00AD4ABB" w:rsidRDefault="00AD4ABB" w:rsidP="00AD4ABB">
      <w:pPr>
        <w:rPr>
          <w:b/>
          <w:sz w:val="28"/>
        </w:rPr>
      </w:pPr>
    </w:p>
    <w:p w:rsidR="00AD4ABB" w:rsidRDefault="00AD4ABB" w:rsidP="00AD4ABB">
      <w:pPr>
        <w:rPr>
          <w:b/>
          <w:sz w:val="28"/>
        </w:rPr>
      </w:pPr>
    </w:p>
    <w:p w:rsidR="00AD4ABB" w:rsidRDefault="00AD4ABB" w:rsidP="00AD4ABB">
      <w:pPr>
        <w:rPr>
          <w:b/>
          <w:sz w:val="28"/>
        </w:rPr>
      </w:pPr>
    </w:p>
    <w:p w:rsidR="00AD4ABB" w:rsidRDefault="00AD4ABB" w:rsidP="00AD4ABB">
      <w:pPr>
        <w:rPr>
          <w:b/>
          <w:sz w:val="28"/>
        </w:rPr>
      </w:pPr>
      <w:r w:rsidRPr="00EE1ECA">
        <w:rPr>
          <w:b/>
          <w:sz w:val="28"/>
        </w:rPr>
        <w:t>Datenbeispiel:</w:t>
      </w:r>
    </w:p>
    <w:p w:rsidR="00AD4ABB" w:rsidRDefault="00AD4ABB" w:rsidP="00AD4ABB">
      <w:pPr>
        <w:rPr>
          <w:rFonts w:ascii="Arial" w:hAnsi="Arial" w:cs="Arial"/>
          <w:color w:val="555555"/>
          <w:sz w:val="20"/>
          <w:szCs w:val="20"/>
          <w:shd w:val="clear" w:color="auto" w:fill="FFFFFF"/>
        </w:rPr>
      </w:pPr>
      <w:r>
        <w:rPr>
          <w:rFonts w:ascii="Arial" w:hAnsi="Arial" w:cs="Arial"/>
          <w:color w:val="555555"/>
          <w:sz w:val="20"/>
          <w:szCs w:val="20"/>
          <w:shd w:val="clear" w:color="auto" w:fill="FFFFFF"/>
        </w:rPr>
        <w:t>Eingabebilder:</w:t>
      </w:r>
    </w:p>
    <w:p w:rsidR="00AD4ABB" w:rsidRDefault="00AD4ABB" w:rsidP="00AD4ABB">
      <w:pPr>
        <w:rPr>
          <w:rFonts w:ascii="Arial" w:hAnsi="Arial" w:cs="Arial"/>
          <w:color w:val="555555"/>
          <w:sz w:val="20"/>
          <w:szCs w:val="20"/>
          <w:shd w:val="clear" w:color="auto" w:fill="FFFFFF"/>
        </w:rPr>
      </w:pPr>
      <w:r>
        <w:rPr>
          <w:b/>
          <w:noProof/>
          <w:sz w:val="28"/>
        </w:rPr>
        <w:drawing>
          <wp:inline distT="0" distB="0" distL="0" distR="0" wp14:anchorId="0C8D7DB3" wp14:editId="2B1C01DD">
            <wp:extent cx="2380615" cy="3252470"/>
            <wp:effectExtent l="0" t="0" r="635"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6" cstate="print">
                      <a:extLst>
                        <a:ext uri="{28A0092B-C50C-407E-A947-70E740481C1C}">
                          <a14:useLocalDpi xmlns:a14="http://schemas.microsoft.com/office/drawing/2010/main" val="0"/>
                        </a:ext>
                      </a:extLst>
                    </a:blip>
                    <a:srcRect l="5141" b="3093"/>
                    <a:stretch>
                      <a:fillRect/>
                    </a:stretch>
                  </pic:blipFill>
                  <pic:spPr bwMode="auto">
                    <a:xfrm>
                      <a:off x="0" y="0"/>
                      <a:ext cx="2380615" cy="3252470"/>
                    </a:xfrm>
                    <a:prstGeom prst="rect">
                      <a:avLst/>
                    </a:prstGeom>
                    <a:noFill/>
                    <a:ln>
                      <a:noFill/>
                    </a:ln>
                  </pic:spPr>
                </pic:pic>
              </a:graphicData>
            </a:graphic>
          </wp:inline>
        </w:drawing>
      </w:r>
      <w:r>
        <w:rPr>
          <w:b/>
          <w:sz w:val="28"/>
        </w:rPr>
        <w:t xml:space="preserve">   </w:t>
      </w:r>
      <w:r>
        <w:rPr>
          <w:noProof/>
        </w:rPr>
        <w:drawing>
          <wp:anchor distT="0" distB="0" distL="114300" distR="114300" simplePos="0" relativeHeight="251659264" behindDoc="1" locked="0" layoutInCell="1" allowOverlap="1" wp14:anchorId="6C8039D9" wp14:editId="0E382D60">
            <wp:simplePos x="0" y="0"/>
            <wp:positionH relativeFrom="column">
              <wp:posOffset>2498725</wp:posOffset>
            </wp:positionH>
            <wp:positionV relativeFrom="paragraph">
              <wp:posOffset>-3175</wp:posOffset>
            </wp:positionV>
            <wp:extent cx="2369185" cy="3355340"/>
            <wp:effectExtent l="0" t="0" r="0" b="0"/>
            <wp:wrapTight wrapText="bothSides">
              <wp:wrapPolygon edited="0">
                <wp:start x="0" y="0"/>
                <wp:lineTo x="0" y="21216"/>
                <wp:lineTo x="21363" y="21216"/>
                <wp:lineTo x="21363"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7">
                      <a:extLst>
                        <a:ext uri="{28A0092B-C50C-407E-A947-70E740481C1C}">
                          <a14:useLocalDpi xmlns:a14="http://schemas.microsoft.com/office/drawing/2010/main" val="0"/>
                        </a:ext>
                      </a:extLst>
                    </a:blip>
                    <a:srcRect l="111" t="2827" r="5710" b="-2827"/>
                    <a:stretch>
                      <a:fillRect/>
                    </a:stretch>
                  </pic:blipFill>
                  <pic:spPr bwMode="auto">
                    <a:xfrm>
                      <a:off x="0" y="0"/>
                      <a:ext cx="2369185" cy="3355340"/>
                    </a:xfrm>
                    <a:prstGeom prst="rect">
                      <a:avLst/>
                    </a:prstGeom>
                    <a:noFill/>
                  </pic:spPr>
                </pic:pic>
              </a:graphicData>
            </a:graphic>
            <wp14:sizeRelH relativeFrom="page">
              <wp14:pctWidth>0</wp14:pctWidth>
            </wp14:sizeRelH>
            <wp14:sizeRelV relativeFrom="page">
              <wp14:pctHeight>0</wp14:pctHeight>
            </wp14:sizeRelV>
          </wp:anchor>
        </w:drawing>
      </w:r>
    </w:p>
    <w:p w:rsidR="00AD4ABB" w:rsidRDefault="00AD4ABB" w:rsidP="00AD4ABB">
      <w:pPr>
        <w:rPr>
          <w:rFonts w:ascii="Arial" w:hAnsi="Arial" w:cs="Arial"/>
          <w:color w:val="555555"/>
          <w:sz w:val="20"/>
          <w:szCs w:val="20"/>
          <w:shd w:val="clear" w:color="auto" w:fill="FFFFFF"/>
        </w:rPr>
      </w:pPr>
    </w:p>
    <w:p w:rsidR="00AD4ABB" w:rsidRDefault="00AD4ABB" w:rsidP="00AD4ABB">
      <w:pPr>
        <w:rPr>
          <w:rFonts w:ascii="Arial" w:hAnsi="Arial" w:cs="Arial"/>
          <w:color w:val="555555"/>
          <w:sz w:val="20"/>
          <w:szCs w:val="20"/>
          <w:shd w:val="clear" w:color="auto" w:fill="FFFFFF"/>
        </w:rPr>
      </w:pPr>
      <w:r>
        <w:rPr>
          <w:rFonts w:ascii="Arial" w:hAnsi="Arial" w:cs="Arial"/>
          <w:color w:val="555555"/>
          <w:sz w:val="20"/>
          <w:szCs w:val="20"/>
          <w:shd w:val="clear" w:color="auto" w:fill="FFFFFF"/>
        </w:rPr>
        <w:t>Ergebnis:</w:t>
      </w:r>
    </w:p>
    <w:p w:rsidR="00AD4ABB" w:rsidRDefault="00AD4ABB" w:rsidP="00AD4ABB">
      <w:pPr>
        <w:tabs>
          <w:tab w:val="left" w:pos="1418"/>
        </w:tabs>
        <w:rPr>
          <w:rFonts w:ascii="Arial" w:hAnsi="Arial" w:cs="Arial"/>
          <w:color w:val="555555"/>
          <w:sz w:val="20"/>
          <w:szCs w:val="20"/>
          <w:shd w:val="clear" w:color="auto" w:fill="FFFFFF"/>
        </w:rPr>
      </w:pPr>
      <w:r>
        <w:rPr>
          <w:rFonts w:ascii="Arial" w:hAnsi="Arial" w:cs="Arial"/>
          <w:noProof/>
          <w:color w:val="555555"/>
          <w:sz w:val="20"/>
          <w:szCs w:val="20"/>
          <w:shd w:val="clear" w:color="auto" w:fill="FFFFFF"/>
        </w:rPr>
        <w:drawing>
          <wp:inline distT="0" distB="0" distL="0" distR="0" wp14:anchorId="1F9FC218" wp14:editId="4EE5CEE3">
            <wp:extent cx="2251710" cy="31661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l="5486" t="3085" r="5138" b="2827"/>
                    <a:stretch>
                      <a:fillRect/>
                    </a:stretch>
                  </pic:blipFill>
                  <pic:spPr bwMode="auto">
                    <a:xfrm>
                      <a:off x="0" y="0"/>
                      <a:ext cx="2251710" cy="3166110"/>
                    </a:xfrm>
                    <a:prstGeom prst="rect">
                      <a:avLst/>
                    </a:prstGeom>
                    <a:noFill/>
                    <a:ln>
                      <a:noFill/>
                    </a:ln>
                  </pic:spPr>
                </pic:pic>
              </a:graphicData>
            </a:graphic>
          </wp:inline>
        </w:drawing>
      </w:r>
    </w:p>
    <w:p w:rsidR="00AD4ABB" w:rsidRPr="00115DD0" w:rsidRDefault="00AD4ABB" w:rsidP="00AD4ABB">
      <w:pPr>
        <w:tabs>
          <w:tab w:val="left" w:pos="1418"/>
        </w:tabs>
        <w:rPr>
          <w:rFonts w:ascii="Arial" w:hAnsi="Arial" w:cs="Arial"/>
          <w:color w:val="555555"/>
          <w:sz w:val="20"/>
          <w:szCs w:val="20"/>
          <w:shd w:val="clear" w:color="auto" w:fill="FFFFFF"/>
        </w:rPr>
      </w:pPr>
    </w:p>
    <w:p w:rsidR="00AD4ABB" w:rsidRDefault="00AD4ABB" w:rsidP="00AD4ABB">
      <w:pPr>
        <w:rPr>
          <w:b/>
          <w:sz w:val="28"/>
        </w:rPr>
      </w:pPr>
    </w:p>
    <w:p w:rsidR="00AD4ABB" w:rsidRDefault="00AD4ABB" w:rsidP="00AD4ABB">
      <w:pPr>
        <w:rPr>
          <w:b/>
          <w:sz w:val="28"/>
        </w:rPr>
      </w:pPr>
      <w:r>
        <w:rPr>
          <w:b/>
          <w:sz w:val="28"/>
        </w:rPr>
        <w:lastRenderedPageBreak/>
        <w:t>Referenzen:</w:t>
      </w:r>
    </w:p>
    <w:p w:rsidR="00AD4ABB" w:rsidRDefault="00AD4ABB" w:rsidP="00AD4ABB">
      <w:pPr>
        <w:rPr>
          <w:rFonts w:ascii="Arial" w:hAnsi="Arial" w:cs="Arial"/>
          <w:color w:val="000000" w:themeColor="text1"/>
          <w:sz w:val="20"/>
          <w:szCs w:val="20"/>
          <w:shd w:val="clear" w:color="auto" w:fill="FFFFFF"/>
        </w:rPr>
      </w:pPr>
      <w:r>
        <w:rPr>
          <w:rFonts w:ascii="Arial" w:hAnsi="Arial" w:cs="Arial"/>
          <w:color w:val="000000" w:themeColor="text1"/>
          <w:sz w:val="20"/>
          <w:szCs w:val="20"/>
          <w:shd w:val="clear" w:color="auto" w:fill="FFFFFF"/>
        </w:rPr>
        <w:t xml:space="preserve">Titel: </w:t>
      </w:r>
      <w:proofErr w:type="spellStart"/>
      <w:r>
        <w:rPr>
          <w:rFonts w:ascii="Arial" w:hAnsi="Arial" w:cs="Arial"/>
          <w:color w:val="000000" w:themeColor="text1"/>
          <w:sz w:val="20"/>
          <w:szCs w:val="20"/>
          <w:shd w:val="clear" w:color="auto" w:fill="FFFFFF"/>
        </w:rPr>
        <w:t>Distinctive</w:t>
      </w:r>
      <w:proofErr w:type="spellEnd"/>
      <w:r>
        <w:rPr>
          <w:rFonts w:ascii="Arial" w:hAnsi="Arial" w:cs="Arial"/>
          <w:color w:val="000000" w:themeColor="text1"/>
          <w:sz w:val="20"/>
          <w:szCs w:val="20"/>
          <w:shd w:val="clear" w:color="auto" w:fill="FFFFFF"/>
        </w:rPr>
        <w:t xml:space="preserve"> Image Features </w:t>
      </w:r>
      <w:proofErr w:type="spellStart"/>
      <w:r>
        <w:rPr>
          <w:rFonts w:ascii="Arial" w:hAnsi="Arial" w:cs="Arial"/>
          <w:color w:val="000000" w:themeColor="text1"/>
          <w:sz w:val="20"/>
          <w:szCs w:val="20"/>
          <w:shd w:val="clear" w:color="auto" w:fill="FFFFFF"/>
        </w:rPr>
        <w:t>from</w:t>
      </w:r>
      <w:proofErr w:type="spellEnd"/>
      <w:r>
        <w:rPr>
          <w:rFonts w:ascii="Arial" w:hAnsi="Arial" w:cs="Arial"/>
          <w:color w:val="000000" w:themeColor="text1"/>
          <w:sz w:val="20"/>
          <w:szCs w:val="20"/>
          <w:shd w:val="clear" w:color="auto" w:fill="FFFFFF"/>
        </w:rPr>
        <w:t xml:space="preserve"> </w:t>
      </w:r>
      <w:proofErr w:type="spellStart"/>
      <w:r>
        <w:rPr>
          <w:rFonts w:ascii="Arial" w:hAnsi="Arial" w:cs="Arial"/>
          <w:color w:val="000000" w:themeColor="text1"/>
          <w:sz w:val="20"/>
          <w:szCs w:val="20"/>
          <w:shd w:val="clear" w:color="auto" w:fill="FFFFFF"/>
        </w:rPr>
        <w:t>Scale</w:t>
      </w:r>
      <w:proofErr w:type="spellEnd"/>
      <w:r>
        <w:rPr>
          <w:rFonts w:ascii="Arial" w:hAnsi="Arial" w:cs="Arial"/>
          <w:color w:val="000000" w:themeColor="text1"/>
          <w:sz w:val="20"/>
          <w:szCs w:val="20"/>
          <w:shd w:val="clear" w:color="auto" w:fill="FFFFFF"/>
        </w:rPr>
        <w:t xml:space="preserve">-Invariant </w:t>
      </w:r>
      <w:proofErr w:type="spellStart"/>
      <w:r>
        <w:rPr>
          <w:rFonts w:ascii="Arial" w:hAnsi="Arial" w:cs="Arial"/>
          <w:color w:val="000000" w:themeColor="text1"/>
          <w:sz w:val="20"/>
          <w:szCs w:val="20"/>
          <w:shd w:val="clear" w:color="auto" w:fill="FFFFFF"/>
        </w:rPr>
        <w:t>Keypoints</w:t>
      </w:r>
      <w:proofErr w:type="spellEnd"/>
      <w:r>
        <w:rPr>
          <w:rFonts w:ascii="Arial" w:hAnsi="Arial" w:cs="Arial"/>
          <w:color w:val="000000" w:themeColor="text1"/>
          <w:sz w:val="20"/>
          <w:szCs w:val="20"/>
          <w:shd w:val="clear" w:color="auto" w:fill="FFFFFF"/>
        </w:rPr>
        <w:t xml:space="preserve">, Autor:  David G. Lowe, Link: </w:t>
      </w:r>
      <w:hyperlink r:id="rId9" w:history="1">
        <w:r w:rsidRPr="00F07B29">
          <w:rPr>
            <w:rStyle w:val="Hyperlink"/>
            <w:rFonts w:ascii="Arial" w:hAnsi="Arial" w:cs="Arial"/>
            <w:sz w:val="20"/>
            <w:szCs w:val="20"/>
            <w:shd w:val="clear" w:color="auto" w:fill="FFFFFF"/>
          </w:rPr>
          <w:t>http://www.cs.berkeley.edu/~malik/cs294/lowe-ijcv04.pdf</w:t>
        </w:r>
      </w:hyperlink>
    </w:p>
    <w:p w:rsidR="00AD4ABB" w:rsidRDefault="00AD4ABB" w:rsidP="00AD4ABB">
      <w:pPr>
        <w:rPr>
          <w:rStyle w:val="Hyperlink"/>
          <w:rFonts w:ascii="Arial" w:hAnsi="Arial" w:cs="Arial"/>
          <w:sz w:val="20"/>
          <w:szCs w:val="20"/>
          <w:shd w:val="clear" w:color="auto" w:fill="FFFFFF"/>
        </w:rPr>
      </w:pPr>
      <w:r>
        <w:rPr>
          <w:rFonts w:ascii="Arial" w:hAnsi="Arial" w:cs="Arial"/>
          <w:color w:val="000000" w:themeColor="text1"/>
          <w:sz w:val="20"/>
          <w:szCs w:val="20"/>
          <w:shd w:val="clear" w:color="auto" w:fill="FFFFFF"/>
        </w:rPr>
        <w:t xml:space="preserve">Titel: </w:t>
      </w:r>
      <w:proofErr w:type="spellStart"/>
      <w:r>
        <w:rPr>
          <w:rFonts w:ascii="Arial" w:hAnsi="Arial" w:cs="Arial"/>
          <w:color w:val="000000" w:themeColor="text1"/>
          <w:sz w:val="20"/>
          <w:szCs w:val="20"/>
          <w:shd w:val="clear" w:color="auto" w:fill="FFFFFF"/>
        </w:rPr>
        <w:t>Object</w:t>
      </w:r>
      <w:proofErr w:type="spellEnd"/>
      <w:r>
        <w:rPr>
          <w:rFonts w:ascii="Arial" w:hAnsi="Arial" w:cs="Arial"/>
          <w:color w:val="000000" w:themeColor="text1"/>
          <w:sz w:val="20"/>
          <w:szCs w:val="20"/>
          <w:shd w:val="clear" w:color="auto" w:fill="FFFFFF"/>
        </w:rPr>
        <w:t xml:space="preserve"> Recognition </w:t>
      </w:r>
      <w:proofErr w:type="spellStart"/>
      <w:r>
        <w:rPr>
          <w:rFonts w:ascii="Arial" w:hAnsi="Arial" w:cs="Arial"/>
          <w:color w:val="000000" w:themeColor="text1"/>
          <w:sz w:val="20"/>
          <w:szCs w:val="20"/>
          <w:shd w:val="clear" w:color="auto" w:fill="FFFFFF"/>
        </w:rPr>
        <w:t>from</w:t>
      </w:r>
      <w:proofErr w:type="spellEnd"/>
      <w:r>
        <w:rPr>
          <w:rFonts w:ascii="Arial" w:hAnsi="Arial" w:cs="Arial"/>
          <w:color w:val="000000" w:themeColor="text1"/>
          <w:sz w:val="20"/>
          <w:szCs w:val="20"/>
          <w:shd w:val="clear" w:color="auto" w:fill="FFFFFF"/>
        </w:rPr>
        <w:t xml:space="preserve">  </w:t>
      </w:r>
      <w:proofErr w:type="spellStart"/>
      <w:r>
        <w:rPr>
          <w:rFonts w:ascii="Arial" w:hAnsi="Arial" w:cs="Arial"/>
          <w:color w:val="000000" w:themeColor="text1"/>
          <w:sz w:val="20"/>
          <w:szCs w:val="20"/>
          <w:shd w:val="clear" w:color="auto" w:fill="FFFFFF"/>
        </w:rPr>
        <w:t>Local</w:t>
      </w:r>
      <w:proofErr w:type="spellEnd"/>
      <w:r>
        <w:rPr>
          <w:rFonts w:ascii="Arial" w:hAnsi="Arial" w:cs="Arial"/>
          <w:color w:val="000000" w:themeColor="text1"/>
          <w:sz w:val="20"/>
          <w:szCs w:val="20"/>
          <w:shd w:val="clear" w:color="auto" w:fill="FFFFFF"/>
        </w:rPr>
        <w:t xml:space="preserve"> </w:t>
      </w:r>
      <w:proofErr w:type="spellStart"/>
      <w:r>
        <w:rPr>
          <w:rFonts w:ascii="Arial" w:hAnsi="Arial" w:cs="Arial"/>
          <w:color w:val="000000" w:themeColor="text1"/>
          <w:sz w:val="20"/>
          <w:szCs w:val="20"/>
          <w:shd w:val="clear" w:color="auto" w:fill="FFFFFF"/>
        </w:rPr>
        <w:t>Scale</w:t>
      </w:r>
      <w:proofErr w:type="spellEnd"/>
      <w:r>
        <w:rPr>
          <w:rFonts w:ascii="Arial" w:hAnsi="Arial" w:cs="Arial"/>
          <w:color w:val="000000" w:themeColor="text1"/>
          <w:sz w:val="20"/>
          <w:szCs w:val="20"/>
          <w:shd w:val="clear" w:color="auto" w:fill="FFFFFF"/>
        </w:rPr>
        <w:t xml:space="preserve">-Invariant Features, Autor: David G. Lowe, Link: </w:t>
      </w:r>
      <w:hyperlink r:id="rId10" w:history="1">
        <w:r w:rsidRPr="00276C03">
          <w:rPr>
            <w:rStyle w:val="Hyperlink"/>
            <w:rFonts w:ascii="Arial" w:hAnsi="Arial" w:cs="Arial"/>
            <w:sz w:val="20"/>
            <w:szCs w:val="20"/>
            <w:shd w:val="clear" w:color="auto" w:fill="FFFFFF"/>
          </w:rPr>
          <w:t>http://www.cs.ubc.ca/~lowe/papers/iccv99.pdf</w:t>
        </w:r>
      </w:hyperlink>
    </w:p>
    <w:p w:rsidR="00AD4ABB" w:rsidRDefault="00AD4ABB" w:rsidP="00AD4ABB">
      <w:r>
        <w:t xml:space="preserve">Titel: Digitale Bildverarbeitung, Autor: Burger, Wilhelm </w:t>
      </w:r>
      <w:proofErr w:type="spellStart"/>
      <w:r>
        <w:t>and</w:t>
      </w:r>
      <w:proofErr w:type="spellEnd"/>
      <w:r>
        <w:t xml:space="preserve"> </w:t>
      </w:r>
      <w:proofErr w:type="spellStart"/>
      <w:r>
        <w:t>Burge</w:t>
      </w:r>
      <w:proofErr w:type="spellEnd"/>
      <w:r>
        <w:t>, Mark James, Verlag: Springer-Verlag New York, 2005, ISBN 3540214658</w:t>
      </w:r>
    </w:p>
    <w:p w:rsidR="00AD4ABB" w:rsidRPr="00D56B69" w:rsidRDefault="00AD4ABB" w:rsidP="00AD4ABB">
      <w:pPr>
        <w:pStyle w:val="berschrift2"/>
        <w:shd w:val="clear" w:color="auto" w:fill="FFFFFF"/>
        <w:spacing w:before="0" w:beforeAutospacing="0" w:after="200" w:afterAutospacing="0"/>
        <w:rPr>
          <w:rStyle w:val="Hyperlink"/>
          <w:rFonts w:ascii="Arial" w:eastAsiaTheme="minorEastAsia" w:hAnsi="Arial" w:cs="Arial"/>
          <w:b w:val="0"/>
          <w:bCs w:val="0"/>
          <w:sz w:val="20"/>
          <w:szCs w:val="20"/>
          <w:shd w:val="clear" w:color="auto" w:fill="FFFFFF"/>
        </w:rPr>
      </w:pPr>
      <w:r>
        <w:rPr>
          <w:rFonts w:asciiTheme="minorHAnsi" w:eastAsiaTheme="minorEastAsia" w:hAnsiTheme="minorHAnsi" w:cstheme="minorBidi"/>
          <w:b w:val="0"/>
          <w:bCs w:val="0"/>
          <w:sz w:val="22"/>
          <w:szCs w:val="22"/>
        </w:rPr>
        <w:t xml:space="preserve">Titel: </w:t>
      </w:r>
      <w:proofErr w:type="spellStart"/>
      <w:r w:rsidRPr="00D56B69">
        <w:rPr>
          <w:rFonts w:asciiTheme="minorHAnsi" w:eastAsiaTheme="minorEastAsia" w:hAnsiTheme="minorHAnsi" w:cstheme="minorBidi"/>
          <w:b w:val="0"/>
          <w:bCs w:val="0"/>
          <w:sz w:val="22"/>
          <w:szCs w:val="22"/>
        </w:rPr>
        <w:t>Method</w:t>
      </w:r>
      <w:proofErr w:type="spellEnd"/>
      <w:r w:rsidRPr="00D56B69">
        <w:rPr>
          <w:rFonts w:asciiTheme="minorHAnsi" w:eastAsiaTheme="minorEastAsia" w:hAnsiTheme="minorHAnsi" w:cstheme="minorBidi"/>
          <w:b w:val="0"/>
          <w:bCs w:val="0"/>
          <w:sz w:val="22"/>
          <w:szCs w:val="22"/>
        </w:rPr>
        <w:t xml:space="preserve"> </w:t>
      </w:r>
      <w:proofErr w:type="spellStart"/>
      <w:r w:rsidRPr="00D56B69">
        <w:rPr>
          <w:rFonts w:asciiTheme="minorHAnsi" w:eastAsiaTheme="minorEastAsia" w:hAnsiTheme="minorHAnsi" w:cstheme="minorBidi"/>
          <w:b w:val="0"/>
          <w:bCs w:val="0"/>
          <w:sz w:val="22"/>
          <w:szCs w:val="22"/>
        </w:rPr>
        <w:t>and</w:t>
      </w:r>
      <w:proofErr w:type="spellEnd"/>
      <w:r w:rsidRPr="00D56B69">
        <w:rPr>
          <w:rFonts w:asciiTheme="minorHAnsi" w:eastAsiaTheme="minorEastAsia" w:hAnsiTheme="minorHAnsi" w:cstheme="minorBidi"/>
          <w:b w:val="0"/>
          <w:bCs w:val="0"/>
          <w:sz w:val="22"/>
          <w:szCs w:val="22"/>
        </w:rPr>
        <w:t xml:space="preserve"> </w:t>
      </w:r>
      <w:proofErr w:type="spellStart"/>
      <w:r w:rsidRPr="00D56B69">
        <w:rPr>
          <w:rFonts w:asciiTheme="minorHAnsi" w:eastAsiaTheme="minorEastAsia" w:hAnsiTheme="minorHAnsi" w:cstheme="minorBidi"/>
          <w:b w:val="0"/>
          <w:bCs w:val="0"/>
          <w:sz w:val="22"/>
          <w:szCs w:val="22"/>
        </w:rPr>
        <w:t>apparatus</w:t>
      </w:r>
      <w:proofErr w:type="spellEnd"/>
      <w:r w:rsidRPr="00D56B69">
        <w:rPr>
          <w:rFonts w:asciiTheme="minorHAnsi" w:eastAsiaTheme="minorEastAsia" w:hAnsiTheme="minorHAnsi" w:cstheme="minorBidi"/>
          <w:b w:val="0"/>
          <w:bCs w:val="0"/>
          <w:sz w:val="22"/>
          <w:szCs w:val="22"/>
        </w:rPr>
        <w:t xml:space="preserve"> </w:t>
      </w:r>
      <w:proofErr w:type="spellStart"/>
      <w:r w:rsidRPr="00D56B69">
        <w:rPr>
          <w:rFonts w:asciiTheme="minorHAnsi" w:eastAsiaTheme="minorEastAsia" w:hAnsiTheme="minorHAnsi" w:cstheme="minorBidi"/>
          <w:b w:val="0"/>
          <w:bCs w:val="0"/>
          <w:sz w:val="22"/>
          <w:szCs w:val="22"/>
        </w:rPr>
        <w:t>for</w:t>
      </w:r>
      <w:proofErr w:type="spellEnd"/>
      <w:r w:rsidRPr="00D56B69">
        <w:rPr>
          <w:rFonts w:asciiTheme="minorHAnsi" w:eastAsiaTheme="minorEastAsia" w:hAnsiTheme="minorHAnsi" w:cstheme="minorBidi"/>
          <w:b w:val="0"/>
          <w:bCs w:val="0"/>
          <w:sz w:val="22"/>
          <w:szCs w:val="22"/>
        </w:rPr>
        <w:t xml:space="preserve"> </w:t>
      </w:r>
      <w:proofErr w:type="spellStart"/>
      <w:r w:rsidRPr="00D56B69">
        <w:rPr>
          <w:rFonts w:asciiTheme="minorHAnsi" w:eastAsiaTheme="minorEastAsia" w:hAnsiTheme="minorHAnsi" w:cstheme="minorBidi"/>
          <w:b w:val="0"/>
          <w:bCs w:val="0"/>
          <w:sz w:val="22"/>
          <w:szCs w:val="22"/>
        </w:rPr>
        <w:t>identifying</w:t>
      </w:r>
      <w:proofErr w:type="spellEnd"/>
      <w:r w:rsidRPr="00D56B69">
        <w:rPr>
          <w:rFonts w:asciiTheme="minorHAnsi" w:eastAsiaTheme="minorEastAsia" w:hAnsiTheme="minorHAnsi" w:cstheme="minorBidi"/>
          <w:b w:val="0"/>
          <w:bCs w:val="0"/>
          <w:sz w:val="22"/>
          <w:szCs w:val="22"/>
        </w:rPr>
        <w:t xml:space="preserve"> </w:t>
      </w:r>
      <w:proofErr w:type="spellStart"/>
      <w:r w:rsidRPr="00D56B69">
        <w:rPr>
          <w:rFonts w:asciiTheme="minorHAnsi" w:eastAsiaTheme="minorEastAsia" w:hAnsiTheme="minorHAnsi" w:cstheme="minorBidi"/>
          <w:b w:val="0"/>
          <w:bCs w:val="0"/>
          <w:sz w:val="22"/>
          <w:szCs w:val="22"/>
        </w:rPr>
        <w:t>scale</w:t>
      </w:r>
      <w:proofErr w:type="spellEnd"/>
      <w:r w:rsidRPr="00D56B69">
        <w:rPr>
          <w:rFonts w:asciiTheme="minorHAnsi" w:eastAsiaTheme="minorEastAsia" w:hAnsiTheme="minorHAnsi" w:cstheme="minorBidi"/>
          <w:b w:val="0"/>
          <w:bCs w:val="0"/>
          <w:sz w:val="22"/>
          <w:szCs w:val="22"/>
        </w:rPr>
        <w:t xml:space="preserve"> invariant </w:t>
      </w:r>
      <w:proofErr w:type="spellStart"/>
      <w:r w:rsidRPr="00D56B69">
        <w:rPr>
          <w:rFonts w:asciiTheme="minorHAnsi" w:eastAsiaTheme="minorEastAsia" w:hAnsiTheme="minorHAnsi" w:cstheme="minorBidi"/>
          <w:b w:val="0"/>
          <w:bCs w:val="0"/>
          <w:sz w:val="22"/>
          <w:szCs w:val="22"/>
        </w:rPr>
        <w:t>features</w:t>
      </w:r>
      <w:proofErr w:type="spellEnd"/>
      <w:r w:rsidRPr="00D56B69">
        <w:rPr>
          <w:rFonts w:asciiTheme="minorHAnsi" w:eastAsiaTheme="minorEastAsia" w:hAnsiTheme="minorHAnsi" w:cstheme="minorBidi"/>
          <w:b w:val="0"/>
          <w:bCs w:val="0"/>
          <w:sz w:val="22"/>
          <w:szCs w:val="22"/>
        </w:rPr>
        <w:t xml:space="preserve"> in an </w:t>
      </w:r>
      <w:proofErr w:type="spellStart"/>
      <w:r w:rsidRPr="00D56B69">
        <w:rPr>
          <w:rFonts w:asciiTheme="minorHAnsi" w:eastAsiaTheme="minorEastAsia" w:hAnsiTheme="minorHAnsi" w:cstheme="minorBidi"/>
          <w:b w:val="0"/>
          <w:bCs w:val="0"/>
          <w:sz w:val="22"/>
          <w:szCs w:val="22"/>
        </w:rPr>
        <w:t>image</w:t>
      </w:r>
      <w:proofErr w:type="spellEnd"/>
      <w:r w:rsidRPr="00D56B69">
        <w:rPr>
          <w:rFonts w:asciiTheme="minorHAnsi" w:eastAsiaTheme="minorEastAsia" w:hAnsiTheme="minorHAnsi" w:cstheme="minorBidi"/>
          <w:b w:val="0"/>
          <w:bCs w:val="0"/>
          <w:sz w:val="22"/>
          <w:szCs w:val="22"/>
        </w:rPr>
        <w:t xml:space="preserve"> </w:t>
      </w:r>
      <w:proofErr w:type="spellStart"/>
      <w:r w:rsidRPr="00D56B69">
        <w:rPr>
          <w:rFonts w:asciiTheme="minorHAnsi" w:eastAsiaTheme="minorEastAsia" w:hAnsiTheme="minorHAnsi" w:cstheme="minorBidi"/>
          <w:b w:val="0"/>
          <w:bCs w:val="0"/>
          <w:sz w:val="22"/>
          <w:szCs w:val="22"/>
        </w:rPr>
        <w:t>and</w:t>
      </w:r>
      <w:proofErr w:type="spellEnd"/>
      <w:r w:rsidRPr="00D56B69">
        <w:rPr>
          <w:rFonts w:asciiTheme="minorHAnsi" w:eastAsiaTheme="minorEastAsia" w:hAnsiTheme="minorHAnsi" w:cstheme="minorBidi"/>
          <w:b w:val="0"/>
          <w:bCs w:val="0"/>
          <w:sz w:val="22"/>
          <w:szCs w:val="22"/>
        </w:rPr>
        <w:t xml:space="preserve"> </w:t>
      </w:r>
      <w:proofErr w:type="spellStart"/>
      <w:r w:rsidRPr="00D56B69">
        <w:rPr>
          <w:rFonts w:asciiTheme="minorHAnsi" w:eastAsiaTheme="minorEastAsia" w:hAnsiTheme="minorHAnsi" w:cstheme="minorBidi"/>
          <w:b w:val="0"/>
          <w:bCs w:val="0"/>
          <w:sz w:val="22"/>
          <w:szCs w:val="22"/>
        </w:rPr>
        <w:t>use</w:t>
      </w:r>
      <w:proofErr w:type="spellEnd"/>
      <w:r w:rsidRPr="00D56B69">
        <w:rPr>
          <w:rFonts w:asciiTheme="minorHAnsi" w:eastAsiaTheme="minorEastAsia" w:hAnsiTheme="minorHAnsi" w:cstheme="minorBidi"/>
          <w:b w:val="0"/>
          <w:bCs w:val="0"/>
          <w:sz w:val="22"/>
          <w:szCs w:val="22"/>
        </w:rPr>
        <w:t xml:space="preserve"> </w:t>
      </w:r>
      <w:proofErr w:type="spellStart"/>
      <w:r w:rsidRPr="00D56B69">
        <w:rPr>
          <w:rFonts w:asciiTheme="minorHAnsi" w:eastAsiaTheme="minorEastAsia" w:hAnsiTheme="minorHAnsi" w:cstheme="minorBidi"/>
          <w:b w:val="0"/>
          <w:bCs w:val="0"/>
          <w:sz w:val="22"/>
          <w:szCs w:val="22"/>
        </w:rPr>
        <w:t>of</w:t>
      </w:r>
      <w:proofErr w:type="spellEnd"/>
      <w:r w:rsidRPr="00D56B69">
        <w:rPr>
          <w:rFonts w:asciiTheme="minorHAnsi" w:eastAsiaTheme="minorEastAsia" w:hAnsiTheme="minorHAnsi" w:cstheme="minorBidi"/>
          <w:b w:val="0"/>
          <w:bCs w:val="0"/>
          <w:sz w:val="22"/>
          <w:szCs w:val="22"/>
        </w:rPr>
        <w:t xml:space="preserve"> same </w:t>
      </w:r>
      <w:proofErr w:type="spellStart"/>
      <w:r w:rsidRPr="00D56B69">
        <w:rPr>
          <w:rFonts w:asciiTheme="minorHAnsi" w:eastAsiaTheme="minorEastAsia" w:hAnsiTheme="minorHAnsi" w:cstheme="minorBidi"/>
          <w:b w:val="0"/>
          <w:bCs w:val="0"/>
          <w:sz w:val="22"/>
          <w:szCs w:val="22"/>
        </w:rPr>
        <w:t>for</w:t>
      </w:r>
      <w:proofErr w:type="spellEnd"/>
      <w:r w:rsidRPr="00D56B69">
        <w:rPr>
          <w:rFonts w:asciiTheme="minorHAnsi" w:eastAsiaTheme="minorEastAsia" w:hAnsiTheme="minorHAnsi" w:cstheme="minorBidi"/>
          <w:b w:val="0"/>
          <w:bCs w:val="0"/>
          <w:sz w:val="22"/>
          <w:szCs w:val="22"/>
        </w:rPr>
        <w:t xml:space="preserve"> </w:t>
      </w:r>
      <w:proofErr w:type="spellStart"/>
      <w:r w:rsidRPr="00D56B69">
        <w:rPr>
          <w:rFonts w:asciiTheme="minorHAnsi" w:eastAsiaTheme="minorEastAsia" w:hAnsiTheme="minorHAnsi" w:cstheme="minorBidi"/>
          <w:b w:val="0"/>
          <w:bCs w:val="0"/>
          <w:sz w:val="22"/>
          <w:szCs w:val="22"/>
        </w:rPr>
        <w:t>locating</w:t>
      </w:r>
      <w:proofErr w:type="spellEnd"/>
      <w:r w:rsidRPr="00D56B69">
        <w:rPr>
          <w:rFonts w:asciiTheme="minorHAnsi" w:eastAsiaTheme="minorEastAsia" w:hAnsiTheme="minorHAnsi" w:cstheme="minorBidi"/>
          <w:b w:val="0"/>
          <w:bCs w:val="0"/>
          <w:sz w:val="22"/>
          <w:szCs w:val="22"/>
        </w:rPr>
        <w:t xml:space="preserve"> an </w:t>
      </w:r>
      <w:proofErr w:type="spellStart"/>
      <w:r w:rsidRPr="00D56B69">
        <w:rPr>
          <w:rFonts w:asciiTheme="minorHAnsi" w:eastAsiaTheme="minorEastAsia" w:hAnsiTheme="minorHAnsi" w:cstheme="minorBidi"/>
          <w:b w:val="0"/>
          <w:bCs w:val="0"/>
          <w:sz w:val="22"/>
          <w:szCs w:val="22"/>
        </w:rPr>
        <w:t>object</w:t>
      </w:r>
      <w:proofErr w:type="spellEnd"/>
      <w:r w:rsidRPr="00D56B69">
        <w:rPr>
          <w:rFonts w:asciiTheme="minorHAnsi" w:eastAsiaTheme="minorEastAsia" w:hAnsiTheme="minorHAnsi" w:cstheme="minorBidi"/>
          <w:b w:val="0"/>
          <w:bCs w:val="0"/>
          <w:sz w:val="22"/>
          <w:szCs w:val="22"/>
        </w:rPr>
        <w:t xml:space="preserve"> in an </w:t>
      </w:r>
      <w:proofErr w:type="spellStart"/>
      <w:r w:rsidRPr="00D56B69">
        <w:rPr>
          <w:rFonts w:asciiTheme="minorHAnsi" w:eastAsiaTheme="minorEastAsia" w:hAnsiTheme="minorHAnsi" w:cstheme="minorBidi"/>
          <w:b w:val="0"/>
          <w:bCs w:val="0"/>
          <w:sz w:val="22"/>
          <w:szCs w:val="22"/>
        </w:rPr>
        <w:t>image</w:t>
      </w:r>
      <w:proofErr w:type="spellEnd"/>
      <w:r>
        <w:rPr>
          <w:rFonts w:asciiTheme="minorHAnsi" w:eastAsiaTheme="minorEastAsia" w:hAnsiTheme="minorHAnsi" w:cstheme="minorBidi"/>
          <w:b w:val="0"/>
          <w:bCs w:val="0"/>
          <w:sz w:val="22"/>
          <w:szCs w:val="22"/>
        </w:rPr>
        <w:t>,</w:t>
      </w:r>
      <w:r w:rsidRPr="00D56B69">
        <w:rPr>
          <w:rFonts w:asciiTheme="minorHAnsi" w:eastAsiaTheme="minorEastAsia" w:hAnsiTheme="minorHAnsi" w:cstheme="minorBidi"/>
          <w:b w:val="0"/>
          <w:bCs w:val="0"/>
          <w:sz w:val="22"/>
          <w:szCs w:val="22"/>
        </w:rPr>
        <w:t xml:space="preserve"> Inventor</w:t>
      </w:r>
      <w:r>
        <w:rPr>
          <w:rFonts w:asciiTheme="minorHAnsi" w:eastAsiaTheme="minorEastAsia" w:hAnsiTheme="minorHAnsi" w:cstheme="minorBidi"/>
          <w:b w:val="0"/>
          <w:bCs w:val="0"/>
          <w:sz w:val="22"/>
          <w:szCs w:val="22"/>
        </w:rPr>
        <w:t xml:space="preserve">: </w:t>
      </w:r>
      <w:hyperlink r:id="rId11" w:history="1">
        <w:r w:rsidRPr="00D56B69">
          <w:rPr>
            <w:rFonts w:asciiTheme="minorHAnsi" w:eastAsiaTheme="minorEastAsia" w:hAnsiTheme="minorHAnsi" w:cstheme="minorBidi"/>
            <w:b w:val="0"/>
            <w:bCs w:val="0"/>
            <w:sz w:val="22"/>
            <w:szCs w:val="22"/>
          </w:rPr>
          <w:t>Lowe, David G.</w:t>
        </w:r>
      </w:hyperlink>
      <w:r>
        <w:rPr>
          <w:rFonts w:asciiTheme="minorHAnsi" w:eastAsiaTheme="minorEastAsia" w:hAnsiTheme="minorHAnsi" w:cstheme="minorBidi"/>
          <w:b w:val="0"/>
          <w:bCs w:val="0"/>
          <w:sz w:val="22"/>
          <w:szCs w:val="22"/>
        </w:rPr>
        <w:t xml:space="preserve">, </w:t>
      </w:r>
      <w:r>
        <w:t xml:space="preserve"> </w:t>
      </w:r>
      <w:hyperlink r:id="rId12" w:history="1">
        <w:r w:rsidRPr="00D56B69">
          <w:rPr>
            <w:rStyle w:val="Hyperlink"/>
            <w:rFonts w:ascii="Arial" w:eastAsiaTheme="minorEastAsia" w:hAnsi="Arial" w:cs="Arial"/>
            <w:b w:val="0"/>
            <w:bCs w:val="0"/>
            <w:sz w:val="20"/>
            <w:szCs w:val="20"/>
            <w:shd w:val="clear" w:color="auto" w:fill="FFFFFF"/>
          </w:rPr>
          <w:t>http://www.patentstorm.us/patents/671129</w:t>
        </w:r>
        <w:r w:rsidRPr="00D56B69">
          <w:rPr>
            <w:rStyle w:val="Hyperlink"/>
            <w:rFonts w:ascii="Arial" w:eastAsiaTheme="minorEastAsia" w:hAnsi="Arial" w:cs="Arial"/>
            <w:b w:val="0"/>
            <w:bCs w:val="0"/>
            <w:sz w:val="20"/>
            <w:szCs w:val="20"/>
            <w:shd w:val="clear" w:color="auto" w:fill="FFFFFF"/>
          </w:rPr>
          <w:t>3</w:t>
        </w:r>
        <w:r w:rsidRPr="00D56B69">
          <w:rPr>
            <w:rStyle w:val="Hyperlink"/>
            <w:rFonts w:ascii="Arial" w:eastAsiaTheme="minorEastAsia" w:hAnsi="Arial" w:cs="Arial"/>
            <w:b w:val="0"/>
            <w:bCs w:val="0"/>
            <w:sz w:val="20"/>
            <w:szCs w:val="20"/>
            <w:shd w:val="clear" w:color="auto" w:fill="FFFFFF"/>
          </w:rPr>
          <w:t>.html</w:t>
        </w:r>
      </w:hyperlink>
    </w:p>
    <w:p w:rsidR="00AD4ABB" w:rsidRDefault="00AD4ABB" w:rsidP="00AD4ABB">
      <w:pPr>
        <w:rPr>
          <w:rFonts w:ascii="Arial" w:hAnsi="Arial" w:cs="Arial"/>
          <w:color w:val="000000" w:themeColor="text1"/>
          <w:sz w:val="20"/>
          <w:szCs w:val="20"/>
          <w:shd w:val="clear" w:color="auto" w:fill="FFFFFF"/>
        </w:rPr>
      </w:pPr>
      <w:r>
        <w:rPr>
          <w:rFonts w:ascii="Arial" w:hAnsi="Arial" w:cs="Arial"/>
          <w:color w:val="000000" w:themeColor="text1"/>
          <w:sz w:val="20"/>
          <w:szCs w:val="20"/>
          <w:shd w:val="clear" w:color="auto" w:fill="FFFFFF"/>
        </w:rPr>
        <w:t xml:space="preserve">Titel: Objekterkennung mit SIFT-Merkmalen, Autor: Carsten Fries, Link: </w:t>
      </w:r>
      <w:hyperlink r:id="rId13" w:history="1">
        <w:r w:rsidRPr="00F07B29">
          <w:rPr>
            <w:rStyle w:val="Hyperlink"/>
            <w:rFonts w:ascii="Arial" w:hAnsi="Arial" w:cs="Arial"/>
            <w:sz w:val="20"/>
            <w:szCs w:val="20"/>
            <w:shd w:val="clear" w:color="auto" w:fill="FFFFFF"/>
          </w:rPr>
          <w:t>http://users.informatik.haw-hamburg.de/~ubicomp/projekte/master09-10-aw1/fries/bericht.pdf</w:t>
        </w:r>
      </w:hyperlink>
    </w:p>
    <w:p w:rsidR="00AD4ABB" w:rsidRDefault="00AD4ABB" w:rsidP="00AD4ABB">
      <w:pPr>
        <w:rPr>
          <w:rStyle w:val="Hyperlink"/>
          <w:rFonts w:ascii="Arial" w:hAnsi="Arial" w:cs="Arial"/>
          <w:sz w:val="20"/>
          <w:szCs w:val="20"/>
          <w:shd w:val="clear" w:color="auto" w:fill="FFFFFF"/>
        </w:rPr>
      </w:pPr>
      <w:r>
        <w:t xml:space="preserve">Titel: </w:t>
      </w:r>
      <w:r w:rsidRPr="00642201">
        <w:t xml:space="preserve">Skaleninvariante Merkmalstransformation - SIFT Merkmale, </w:t>
      </w:r>
      <w:r>
        <w:t xml:space="preserve">Autor: </w:t>
      </w:r>
      <w:r w:rsidRPr="00642201">
        <w:t xml:space="preserve">Felix </w:t>
      </w:r>
      <w:proofErr w:type="spellStart"/>
      <w:r w:rsidRPr="00642201">
        <w:t>Gremse</w:t>
      </w:r>
      <w:proofErr w:type="spellEnd"/>
      <w:r w:rsidRPr="00642201">
        <w:t xml:space="preserve"> </w:t>
      </w:r>
      <w:r>
        <w:t xml:space="preserve">, </w:t>
      </w:r>
      <w:r w:rsidRPr="00642201">
        <w:t xml:space="preserve">Link: </w:t>
      </w:r>
      <w:hyperlink r:id="rId14" w:history="1">
        <w:r w:rsidRPr="00642201">
          <w:rPr>
            <w:rStyle w:val="Hyperlink"/>
            <w:rFonts w:ascii="Arial" w:hAnsi="Arial" w:cs="Arial"/>
            <w:sz w:val="20"/>
            <w:szCs w:val="20"/>
            <w:shd w:val="clear" w:color="auto" w:fill="FFFFFF"/>
          </w:rPr>
          <w:t>http://ganymed.imib.rwth-aachen.de/lehmann/seminare/bv_2005-08.pdf</w:t>
        </w:r>
      </w:hyperlink>
    </w:p>
    <w:p w:rsidR="00AD4ABB" w:rsidRDefault="00AD4ABB" w:rsidP="00AD4ABB">
      <w:r>
        <w:t xml:space="preserve">Titel: </w:t>
      </w:r>
      <w:r w:rsidRPr="00842EB7">
        <w:t>Obj</w:t>
      </w:r>
      <w:r>
        <w:t xml:space="preserve">ekterkennung mit SIFT-Features , Autor: Frank Jung , Link: </w:t>
      </w:r>
      <w:hyperlink r:id="rId15" w:history="1">
        <w:r>
          <w:rPr>
            <w:rStyle w:val="Hyperlink"/>
          </w:rPr>
          <w:t>http://www.multimedia-computing.de/mediawiki/images/e/ea/BA_FrankJung.pdf</w:t>
        </w:r>
      </w:hyperlink>
    </w:p>
    <w:p w:rsidR="00AD4ABB" w:rsidRDefault="00AD4ABB" w:rsidP="00AD4ABB">
      <w:r>
        <w:t xml:space="preserve">Titel: </w:t>
      </w:r>
      <w:proofErr w:type="spellStart"/>
      <w:r>
        <w:t>ColorSIFT</w:t>
      </w:r>
      <w:proofErr w:type="spellEnd"/>
      <w:r>
        <w:t xml:space="preserve">, Autor: </w:t>
      </w:r>
      <w:hyperlink r:id="rId16" w:history="1">
        <w:r w:rsidRPr="002F08BB">
          <w:t>Jan-Mark Geusebroek</w:t>
        </w:r>
      </w:hyperlink>
      <w:r>
        <w:t>,</w:t>
      </w:r>
      <w:r w:rsidRPr="006B1C47">
        <w:t xml:space="preserve"> Link: </w:t>
      </w:r>
      <w:hyperlink r:id="rId17" w:history="1">
        <w:r w:rsidRPr="00276C03">
          <w:rPr>
            <w:rStyle w:val="Hyperlink"/>
          </w:rPr>
          <w:t>http://staff.science.uva.nl/~mark/downloads.html</w:t>
        </w:r>
      </w:hyperlink>
      <w:r>
        <w:t xml:space="preserve"> [Demo Software]</w:t>
      </w:r>
    </w:p>
    <w:p w:rsidR="00AD4ABB" w:rsidRPr="008E0637" w:rsidRDefault="00AD4ABB" w:rsidP="00AD4ABB">
      <w:pPr>
        <w:rPr>
          <w:rFonts w:ascii="Arial" w:hAnsi="Arial" w:cs="Arial"/>
          <w:color w:val="000000" w:themeColor="text1"/>
          <w:sz w:val="20"/>
          <w:szCs w:val="20"/>
          <w:shd w:val="clear" w:color="auto" w:fill="FFFFFF"/>
        </w:rPr>
      </w:pPr>
    </w:p>
    <w:p w:rsidR="00A31D58" w:rsidRDefault="00A31D58">
      <w:bookmarkStart w:id="0" w:name="_GoBack"/>
      <w:bookmarkEnd w:id="0"/>
    </w:p>
    <w:sectPr w:rsidR="00A31D58" w:rsidSect="00394AE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3957F1"/>
    <w:multiLevelType w:val="multilevel"/>
    <w:tmpl w:val="F15A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F9D07E5"/>
    <w:multiLevelType w:val="hybridMultilevel"/>
    <w:tmpl w:val="A636EBF0"/>
    <w:lvl w:ilvl="0" w:tplc="6AF6C42E">
      <w:numFmt w:val="bullet"/>
      <w:lvlText w:val="-"/>
      <w:lvlJc w:val="left"/>
      <w:pPr>
        <w:ind w:left="720" w:hanging="360"/>
      </w:pPr>
      <w:rPr>
        <w:rFonts w:ascii="Arial" w:eastAsiaTheme="minorEastAsia" w:hAnsi="Arial" w:cs="Arial" w:hint="default"/>
        <w:i/>
        <w:color w:val="E36C0A" w:themeColor="accent6" w:themeShade="BF"/>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619A1FDF"/>
    <w:multiLevelType w:val="hybridMultilevel"/>
    <w:tmpl w:val="EB1295D2"/>
    <w:lvl w:ilvl="0" w:tplc="6AF6C42E">
      <w:numFmt w:val="bullet"/>
      <w:lvlText w:val="-"/>
      <w:lvlJc w:val="left"/>
      <w:pPr>
        <w:ind w:left="720" w:hanging="360"/>
      </w:pPr>
      <w:rPr>
        <w:rFonts w:ascii="Arial" w:eastAsiaTheme="minorEastAsia" w:hAnsi="Arial" w:cs="Arial" w:hint="default"/>
        <w:i/>
        <w:color w:val="E36C0A" w:themeColor="accent6" w:themeShade="BF"/>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ABB"/>
    <w:rsid w:val="000066C4"/>
    <w:rsid w:val="000126BB"/>
    <w:rsid w:val="0002732D"/>
    <w:rsid w:val="000332BA"/>
    <w:rsid w:val="0009369D"/>
    <w:rsid w:val="000A0876"/>
    <w:rsid w:val="000E3C1A"/>
    <w:rsid w:val="001309EF"/>
    <w:rsid w:val="0018315B"/>
    <w:rsid w:val="0020570E"/>
    <w:rsid w:val="002343DE"/>
    <w:rsid w:val="00240B6F"/>
    <w:rsid w:val="002C44A3"/>
    <w:rsid w:val="002E4D25"/>
    <w:rsid w:val="003547E8"/>
    <w:rsid w:val="003A018A"/>
    <w:rsid w:val="003C259D"/>
    <w:rsid w:val="00416942"/>
    <w:rsid w:val="004D7848"/>
    <w:rsid w:val="00634FE6"/>
    <w:rsid w:val="00685887"/>
    <w:rsid w:val="007C13A2"/>
    <w:rsid w:val="007F0018"/>
    <w:rsid w:val="00812CFB"/>
    <w:rsid w:val="00875AA6"/>
    <w:rsid w:val="009F42CB"/>
    <w:rsid w:val="00A31D58"/>
    <w:rsid w:val="00A75B45"/>
    <w:rsid w:val="00AD4ABB"/>
    <w:rsid w:val="00AE6967"/>
    <w:rsid w:val="00BB15E0"/>
    <w:rsid w:val="00C4324F"/>
    <w:rsid w:val="00DC2C3C"/>
    <w:rsid w:val="00DF0AD3"/>
    <w:rsid w:val="00E16D28"/>
    <w:rsid w:val="00F63F8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D4ABB"/>
    <w:rPr>
      <w:rFonts w:eastAsiaTheme="minorEastAsia"/>
      <w:lang w:eastAsia="de-AT"/>
    </w:rPr>
  </w:style>
  <w:style w:type="paragraph" w:styleId="berschrift2">
    <w:name w:val="heading 2"/>
    <w:basedOn w:val="Standard"/>
    <w:link w:val="berschrift2Zchn"/>
    <w:uiPriority w:val="9"/>
    <w:qFormat/>
    <w:rsid w:val="00AD4A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AD4ABB"/>
    <w:rPr>
      <w:rFonts w:ascii="Times New Roman" w:eastAsia="Times New Roman" w:hAnsi="Times New Roman" w:cs="Times New Roman"/>
      <w:b/>
      <w:bCs/>
      <w:sz w:val="36"/>
      <w:szCs w:val="36"/>
      <w:lang w:eastAsia="de-AT"/>
    </w:rPr>
  </w:style>
  <w:style w:type="paragraph" w:styleId="Listenabsatz">
    <w:name w:val="List Paragraph"/>
    <w:basedOn w:val="Standard"/>
    <w:uiPriority w:val="34"/>
    <w:qFormat/>
    <w:rsid w:val="00AD4ABB"/>
    <w:pPr>
      <w:ind w:left="720"/>
      <w:contextualSpacing/>
    </w:pPr>
  </w:style>
  <w:style w:type="character" w:styleId="Hyperlink">
    <w:name w:val="Hyperlink"/>
    <w:basedOn w:val="Absatz-Standardschriftart"/>
    <w:uiPriority w:val="99"/>
    <w:unhideWhenUsed/>
    <w:rsid w:val="00AD4ABB"/>
    <w:rPr>
      <w:color w:val="0000FF" w:themeColor="hyperlink"/>
      <w:u w:val="single"/>
    </w:rPr>
  </w:style>
  <w:style w:type="paragraph" w:styleId="Sprechblasentext">
    <w:name w:val="Balloon Text"/>
    <w:basedOn w:val="Standard"/>
    <w:link w:val="SprechblasentextZchn"/>
    <w:uiPriority w:val="99"/>
    <w:semiHidden/>
    <w:unhideWhenUsed/>
    <w:rsid w:val="00AD4AB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4ABB"/>
    <w:rPr>
      <w:rFonts w:ascii="Tahoma" w:eastAsiaTheme="minorEastAsia" w:hAnsi="Tahoma" w:cs="Tahoma"/>
      <w:sz w:val="16"/>
      <w:szCs w:val="16"/>
      <w:lang w:eastAsia="de-AT"/>
    </w:rPr>
  </w:style>
  <w:style w:type="character" w:styleId="BesuchterHyperlink">
    <w:name w:val="FollowedHyperlink"/>
    <w:basedOn w:val="Absatz-Standardschriftart"/>
    <w:uiPriority w:val="99"/>
    <w:semiHidden/>
    <w:unhideWhenUsed/>
    <w:rsid w:val="00AD4AB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D4ABB"/>
    <w:rPr>
      <w:rFonts w:eastAsiaTheme="minorEastAsia"/>
      <w:lang w:eastAsia="de-AT"/>
    </w:rPr>
  </w:style>
  <w:style w:type="paragraph" w:styleId="berschrift2">
    <w:name w:val="heading 2"/>
    <w:basedOn w:val="Standard"/>
    <w:link w:val="berschrift2Zchn"/>
    <w:uiPriority w:val="9"/>
    <w:qFormat/>
    <w:rsid w:val="00AD4A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AD4ABB"/>
    <w:rPr>
      <w:rFonts w:ascii="Times New Roman" w:eastAsia="Times New Roman" w:hAnsi="Times New Roman" w:cs="Times New Roman"/>
      <w:b/>
      <w:bCs/>
      <w:sz w:val="36"/>
      <w:szCs w:val="36"/>
      <w:lang w:eastAsia="de-AT"/>
    </w:rPr>
  </w:style>
  <w:style w:type="paragraph" w:styleId="Listenabsatz">
    <w:name w:val="List Paragraph"/>
    <w:basedOn w:val="Standard"/>
    <w:uiPriority w:val="34"/>
    <w:qFormat/>
    <w:rsid w:val="00AD4ABB"/>
    <w:pPr>
      <w:ind w:left="720"/>
      <w:contextualSpacing/>
    </w:pPr>
  </w:style>
  <w:style w:type="character" w:styleId="Hyperlink">
    <w:name w:val="Hyperlink"/>
    <w:basedOn w:val="Absatz-Standardschriftart"/>
    <w:uiPriority w:val="99"/>
    <w:unhideWhenUsed/>
    <w:rsid w:val="00AD4ABB"/>
    <w:rPr>
      <w:color w:val="0000FF" w:themeColor="hyperlink"/>
      <w:u w:val="single"/>
    </w:rPr>
  </w:style>
  <w:style w:type="paragraph" w:styleId="Sprechblasentext">
    <w:name w:val="Balloon Text"/>
    <w:basedOn w:val="Standard"/>
    <w:link w:val="SprechblasentextZchn"/>
    <w:uiPriority w:val="99"/>
    <w:semiHidden/>
    <w:unhideWhenUsed/>
    <w:rsid w:val="00AD4AB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4ABB"/>
    <w:rPr>
      <w:rFonts w:ascii="Tahoma" w:eastAsiaTheme="minorEastAsia" w:hAnsi="Tahoma" w:cs="Tahoma"/>
      <w:sz w:val="16"/>
      <w:szCs w:val="16"/>
      <w:lang w:eastAsia="de-AT"/>
    </w:rPr>
  </w:style>
  <w:style w:type="character" w:styleId="BesuchterHyperlink">
    <w:name w:val="FollowedHyperlink"/>
    <w:basedOn w:val="Absatz-Standardschriftart"/>
    <w:uiPriority w:val="99"/>
    <w:semiHidden/>
    <w:unhideWhenUsed/>
    <w:rsid w:val="00AD4A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users.informatik.haw-hamburg.de/~ubicomp/projekte/master09-10-aw1/fries/bericht.pdf"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hyperlink" Target="http://www.patentstorm.us/patents/6711293.html" TargetMode="External"/><Relationship Id="rId17" Type="http://schemas.openxmlformats.org/officeDocument/2006/relationships/hyperlink" Target="http://staff.science.uva.nl/~mark/downloads.html" TargetMode="External"/><Relationship Id="rId2" Type="http://schemas.openxmlformats.org/officeDocument/2006/relationships/styles" Target="styles.xml"/><Relationship Id="rId16" Type="http://schemas.openxmlformats.org/officeDocument/2006/relationships/hyperlink" Target="http://www.science.uva.nl/~mark"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patentstorm.us/inventors-patents/David_G__Lowe/4008710/1.html" TargetMode="External"/><Relationship Id="rId5" Type="http://schemas.openxmlformats.org/officeDocument/2006/relationships/webSettings" Target="webSettings.xml"/><Relationship Id="rId15" Type="http://schemas.openxmlformats.org/officeDocument/2006/relationships/hyperlink" Target="http://www.multimedia-computing.de/mediawiki/images/e/ea/BA_FrankJung.pdf" TargetMode="External"/><Relationship Id="rId10" Type="http://schemas.openxmlformats.org/officeDocument/2006/relationships/hyperlink" Target="http://www.cs.ubc.ca/~lowe/papers/iccv99.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s.berkeley.edu/~malik/cs294/lowe-ijcv04.pdf" TargetMode="External"/><Relationship Id="rId14" Type="http://schemas.openxmlformats.org/officeDocument/2006/relationships/hyperlink" Target="http://ganymed.imib.rwth-aachen.de/lehmann/seminare/bv_2005-08.pdf"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806</Words>
  <Characters>5082</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Brigitte Withalm</dc:creator>
  <cp:lastModifiedBy>Brigitte Withalm</cp:lastModifiedBy>
  <cp:revision>1</cp:revision>
  <dcterms:created xsi:type="dcterms:W3CDTF">2013-10-20T19:57:00Z</dcterms:created>
  <dcterms:modified xsi:type="dcterms:W3CDTF">2013-10-20T19:59:00Z</dcterms:modified>
</cp:coreProperties>
</file>