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C051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Modus: GEBALANCEERD</w:t>
      </w:r>
    </w:p>
    <w:p w14:paraId="6F8FAF07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(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Je kunt altijd schakelen met: “Schakel naar GRONDIGE modus” voor extra diepgang of “Schakel naar SNEL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modus” voor korte antwoorden.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p w14:paraId="763A83F2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F2D3D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E56CE2B">
          <v:rect id="_x0000_i1046" alt="" style="width:453.6pt;height:.05pt;mso-width-percent:0;mso-height-percent:0;mso-width-percent:0;mso-height-percent:0" o:hralign="center" o:hrstd="t" o:hr="t" fillcolor="#a0a0a0" stroked="f"/>
        </w:pict>
      </w:r>
    </w:p>
    <w:p w14:paraId="3DE4C40A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Flare LP Market Deep Dive → Evidence</w:t>
      </w:r>
      <w:r w:rsidRPr="00EF2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noBreakHyphen/>
        <w:t>Based Opportunity Map (v0.1)</w:t>
      </w:r>
    </w:p>
    <w:p w14:paraId="0C41877B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48F736FA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As of 30 Oct 2025 (UTC).</w:t>
      </w:r>
    </w:p>
    <w:p w14:paraId="4F04DEA0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Alle claims en cijfers zijn bron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gedreven. Voor elk kerncijfer staat de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publisher · titel · publicatiedatum · accessed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klik door op de bronvermelding.</w:t>
      </w:r>
    </w:p>
    <w:p w14:paraId="08DD76BF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61768A8A"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14:paraId="33212FF7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1) Executive Brief (≈2 pagina’s)</w:t>
      </w:r>
    </w:p>
    <w:p w14:paraId="1B39E183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68D1CB5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De 10 sterkste, onderbouwde inzichten</w:t>
      </w:r>
    </w:p>
    <w:p w14:paraId="3E93157C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SparkDEX is de dominante spot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DEX op Flare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(CLMM v3/v3.1), met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$77.3m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30d volume ≈ $226.6m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24h ≈ $6.7m; 7d ≈ $47.3m.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SparkDEX — Protocol Overview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2BAC05B2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Enosys V3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(CLMM) blijft #2 in volumes op Flare, met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24h ≈ $1.26–$2.75m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(per variant) 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30d ≈ $68m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TVL (Flare) ≈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$4.94m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Enosys AMM V3 — Protocol Metrics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01635ABB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BlazeSwap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(Uniswap V2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stijl) is kleiner maar stabiel,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$4.26m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24h vol ≈ $0.20–0.21m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BlazeSwap — Protocol Metrics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GeckoTerminal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BlazeSwap (Flare) Pools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B9C5BF9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Flare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breed spot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DEX volume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ligt rond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$8.14m (24h)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$294.9m (30d)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Flare DEX Volume — by Protocol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8814776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Kinetic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 het leidende lending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protocol op Flare,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$115–120m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11 markten; APY’s markt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gedreven.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Kinetic — Protocol Overview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Kinetic Docs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Overview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21 Oct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329F3D4E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Ecosysteem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incentives (rFLR)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werken—Flare bevestigde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333,333 rFLR/dag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aan 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incentives (o.a. Enosys pools) na de komst van USD₮0; katalysator voor groei.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 Network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New DeFi milestones for Flare protocols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12 May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21FF9F19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SparkDEX v3.1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 Uniswap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v3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achtig met meerdere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tiers (0.01/0.05/0.3/1%), NFT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posities en eigen incentives (rFLR + SPRK/xSPRK revenue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share).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Docs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V3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15 Jul 2024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668739AD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Enosys breidt uit met “Enosys Loans”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(vriendelijke Liquity v2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fork) waarin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FXRP/XRP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als onderpand kan dienen voor stablecoin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minting; integratie met FTSO.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Enosys (Medium)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Introducing Enosys Loans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19 Sep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 Network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Enosys Loans…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19 Sep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6CBC9981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Firelight (stXRP)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op Flare komt een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liquid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staking token voor XRP (stXRP)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1:1 FXRP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backing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Q3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2025 status/update en integratie in XRPFI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flows.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Firelight site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Firelight — stXRP on Flare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Firelight (X) · Q3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update (1:1 FXRP backing) · 19 Sep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A59ED24" w14:textId="77777777" w:rsidR="00EF2AB3" w:rsidRPr="00EF2AB3" w:rsidRDefault="00EF2AB3" w:rsidP="00EF2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Datatoegang is ‘goed genoeg’ om LiquiLab te bouwen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</w:t>
      </w:r>
    </w:p>
    <w:p w14:paraId="06EB3A8D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– Protocol/chain: Flare Explorer (Blockscout API).</w:t>
      </w:r>
    </w:p>
    <w:p w14:paraId="0931D6BE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–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parendata: GeckoTerminal (gratis 30 rpm) &amp; DexScreener (gratis, ToS/limits).</w:t>
      </w:r>
    </w:p>
    <w:p w14:paraId="5807EE3F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– Aggregatie: DefiLlama voor TVL/volumes.</w:t>
      </w:r>
    </w:p>
    <w:p w14:paraId="434BBBB5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 Explorer API Docs · (doorlopend); GeckoTerminal API · 10 Sep 2025; DexScreener API ToS · 18 Aug 2023; DefiLlama chain/dex pages · (doorlopend).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B6CD9E8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29F07A3D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De 5 scherpste kansen voor LiquiLab (wat &amp; waarom)</w:t>
      </w:r>
    </w:p>
    <w:p w14:paraId="098E51A7" w14:textId="77777777" w:rsidR="00EF2AB3" w:rsidRPr="00EF2AB3" w:rsidRDefault="00EF2AB3" w:rsidP="00EF2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Fee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tier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intelligente LP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monitor voor SparkDEX v3.1</w:t>
      </w:r>
    </w:p>
    <w:p w14:paraId="33DF1ED4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Waarom nu: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domineert volumes en gebruikt meerdere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tiers; 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APR’s verschillen sterk per tier/range.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docs/UI; DefiLlama.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1AE7679" w14:textId="77777777" w:rsidR="00EF2AB3" w:rsidRPr="00EF2AB3" w:rsidRDefault="00EF2AB3" w:rsidP="00EF2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Enosys rFLR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emissies &amp; “fees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vs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incentives” uitgeplitst per pool</w:t>
      </w:r>
    </w:p>
    <w:p w14:paraId="6D03B00F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Waarom nu: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rFLR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stroom is substantieel; pools wisselen incentives. LiquiLab kan APR’s normaliseren.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 news (333,333 rFLR/d).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18620D1" w14:textId="77777777" w:rsidR="00EF2AB3" w:rsidRPr="00EF2AB3" w:rsidRDefault="00EF2AB3" w:rsidP="00EF2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BlazeSwap V2 ‘pure fees’ yield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scan</w:t>
      </w:r>
    </w:p>
    <w:p w14:paraId="51A5C505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Waarom nu: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Simpelere V2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model + kleinere TVL → outliers met aantrekkelijke fees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/TVL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ratio’s.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DefiLlama, GeckoTerminal.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F843B83" w14:textId="77777777" w:rsidR="00EF2AB3" w:rsidRPr="00EF2AB3" w:rsidRDefault="00EF2AB3" w:rsidP="00EF2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Kinetic “basisrendement + risico” dashboards (lending)</w:t>
      </w:r>
    </w:p>
    <w:p w14:paraId="6EEC039A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Waarom nu: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Grootste TVL op Flare; APY’s en risico’s (utilization, liquidaties) goed te volgen.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Kinetic docs; DefiLlama.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6F53242D" w14:textId="77777777" w:rsidR="00EF2AB3" w:rsidRPr="00EF2AB3" w:rsidRDefault="00EF2AB3" w:rsidP="00EF2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Firelight/stXRP early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metrics &amp; alerts</w:t>
      </w:r>
    </w:p>
    <w:p w14:paraId="639FCE81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lastRenderedPageBreak/>
        <w:t>Waarom nu: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Nieuwe stroom (XRP→FXRP→stXRP) zal liquiditeit en paren aanjagen; first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mover tooling geeft voorsprong.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Firelight site/X.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04C203F5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01C3826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221E805C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2) Platform Deep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Dives</w:t>
      </w:r>
    </w:p>
    <w:p w14:paraId="072EFF4D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104D117" w14:textId="77777777" w:rsidR="00EF2AB3" w:rsidRPr="00EF2AB3" w:rsidRDefault="00EF2AB3" w:rsidP="00EF2AB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</w:pP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Alle cijfers “As of 30 Oct 2025 (UTC)”.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Elk platform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noBreakHyphen/>
        <w:t>cijfer is minimaal 1× primair (protocol/agg) en gelinkt.</w:t>
      </w:r>
    </w:p>
    <w:p w14:paraId="20D627F7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52C7E294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SparkDEX (V3/V3.1 CLMM + Perps)</w:t>
      </w:r>
    </w:p>
    <w:p w14:paraId="594C3C47" w14:textId="77777777" w:rsidR="00EF2AB3" w:rsidRPr="00EF2AB3" w:rsidRDefault="00EF2AB3" w:rsidP="00EF2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Wat is het &amp; hoe werkt het</w:t>
      </w:r>
    </w:p>
    <w:p w14:paraId="5CB15AF0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Taxonomie: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CLMM (Uniswap v3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achtig), NFT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LP’s, multi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tiers, + perps module (“Eternal”).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Hoe: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Liquidity per prijsrange;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tiers 0.01/0.05/0.3/1%; extra incentives (rFLR, SPRK/xSPRK).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Status: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live; QuickSwap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friendly fork; perps aangejaagd in XRPFi context.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docs; Flare news; U.Today.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AFA9FA7" w14:textId="77777777" w:rsidR="00EF2AB3" w:rsidRPr="00EF2AB3" w:rsidRDefault="00EF2AB3" w:rsidP="00EF2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Hard numbers</w:t>
      </w:r>
    </w:p>
    <w:p w14:paraId="1BCB83D1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$77.34m.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24h vol ≈ $6.7m, 7d ≈ $47.33m, 30d ≈ $226.64m.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#pairs ≈ 49 (v3.1).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(SparkDEX combined/v3.1); CoinGecko 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stats v3.1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698C9A9A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 pair (24h vol) indicatief: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USDT0/WFLR $2.88m (v3.1).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CoinGecko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SparkDEX V3.1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5213F031" w14:textId="77777777" w:rsidR="00EF2AB3" w:rsidRPr="00EF2AB3" w:rsidRDefault="00EF2AB3" w:rsidP="00EF2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LP fee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APR (realized) &amp; standaardisatie</w:t>
      </w:r>
    </w:p>
    <w:p w14:paraId="61F2775E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– V3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APR hangt af van tier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en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actieve range; betrouwbare pool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TVL + 24h volume per fee tier is vereist.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Datahuidig: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per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pool TVL/vol via SparkDEX UI / GeckoTerminal.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Standaard APR (24h):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((dailyFeesUsd + dailyIncentivesUsd)/TVL)*365*100.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UI; GeckoTerminal; Uniswap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tier docs.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2DDA3CBF" w14:textId="77777777" w:rsidR="00EF2AB3" w:rsidRPr="00EF2AB3" w:rsidRDefault="00EF2AB3" w:rsidP="00EF2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 toegankelijkheid</w:t>
      </w:r>
    </w:p>
    <w:p w14:paraId="28593EEF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Officiële UI: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sparkdex.ai/stats (agg/v3).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Aggregators: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DefiLlama;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pair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niveau: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GeckoTerminal &amp; DexScreener APIs (gratis, rate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limited).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Explorer: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Blockscout API.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DexScreener API ToS (gratis &amp; betaalde varianten), GeckoTerminal 30 rpm.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02D01E9C" w14:textId="77777777" w:rsidR="00EF2AB3" w:rsidRPr="00EF2AB3" w:rsidRDefault="00EF2AB3" w:rsidP="00EF2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Risico’s</w:t>
      </w:r>
    </w:p>
    <w:p w14:paraId="0532FA9A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Contract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/audit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risico; LVR/MEV; incentive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cliffs (rFLR) en revenue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share dynamiek.</w:t>
      </w:r>
    </w:p>
    <w:p w14:paraId="0FC494B5" w14:textId="77777777" w:rsidR="00EF2AB3" w:rsidRPr="00EF2AB3" w:rsidRDefault="00EF2AB3" w:rsidP="00EF2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Wat maakt LiquiLab onmisbaar?</w:t>
      </w:r>
    </w:p>
    <w:p w14:paraId="0389950E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Tier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aware APRs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(fees vs incentives per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tier).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health &amp; out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of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range alerts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Perps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monitor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(funding veranderingen) als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beyond 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027F9DE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73E7AF17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28A9A1BF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Enosys V3 (CLMM) + Loans (CDP, Liquity v2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noBreakHyphen/>
        <w:t>fork)</w:t>
      </w:r>
    </w:p>
    <w:p w14:paraId="0EAED376" w14:textId="77777777" w:rsidR="00EF2AB3" w:rsidRPr="00EF2AB3" w:rsidRDefault="00EF2AB3" w:rsidP="00EF2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Wat &amp; hoe</w:t>
      </w:r>
    </w:p>
    <w:p w14:paraId="63F31CBF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Taxonomie: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CLMM v3;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Beyond: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CDP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protocol (Loans) met FXRP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onderpand; FTSO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pricing.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Incentives: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rFLR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ecosysteem (333,333/d) + APS op geselecteerde pools.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DEX live; Loans aangekondigd.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 news; Enosys (Medium).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00A2C526" w14:textId="77777777" w:rsidR="00EF2AB3" w:rsidRPr="00EF2AB3" w:rsidRDefault="00EF2AB3" w:rsidP="00EF2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Hard numbers (Flare)</w:t>
      </w:r>
    </w:p>
    <w:p w14:paraId="7F71FCA5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$4.94m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volumes: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24h ~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$1.26–$2.75m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(variant),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30d ≈ $68m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#pairs ≈ 23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DefiLlama; CoinGecko exchange stats.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52F64ED6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 paren (voorbeeld)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zie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 Pack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CSV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top_pairs_tvl.csv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(Enosys sample gehaald uit FlareMetrics).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FlareMetrics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Liquidity Pools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E3B4793" w14:textId="77777777" w:rsidR="00EF2AB3" w:rsidRPr="00EF2AB3" w:rsidRDefault="00EF2AB3" w:rsidP="00EF2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LP fee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APR (realized)</w:t>
      </w:r>
    </w:p>
    <w:p w14:paraId="5335B874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Voorbeeld (fees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only, 24h):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WFLR/APS 0.3%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~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0.86%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24h→annualized; (vol 24h ≈ $142, TVL ≈ $18.3k). Methode: fee 0.3% × volume / TVL × 365.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FlareMetrics pooltabel.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EF2231D" w14:textId="77777777" w:rsidR="00EF2AB3" w:rsidRPr="00EF2AB3" w:rsidRDefault="00EF2AB3" w:rsidP="00EF2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</w:t>
      </w:r>
    </w:p>
    <w:p w14:paraId="3A39FBBB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UI: v3.dex.enosys.global; pair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API via GeckoTerminal; explorer voor 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NFTs (Enosys V3 POS). ToS/limits: GeckoTerminal 30 rpm.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5D7B19DC" w14:textId="77777777" w:rsidR="00EF2AB3" w:rsidRPr="00EF2AB3" w:rsidRDefault="00EF2AB3" w:rsidP="00EF2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Risico’s</w:t>
      </w:r>
    </w:p>
    <w:p w14:paraId="569C0076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Incentive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afhankelijkheid; mogelijke fragmentatie tussen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tiers; CDP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risico’s (oracle/onderpand/likwidaties) bij Loans.</w:t>
      </w:r>
    </w:p>
    <w:p w14:paraId="39CA8C27" w14:textId="77777777" w:rsidR="00EF2AB3" w:rsidRPr="00EF2AB3" w:rsidRDefault="00EF2AB3" w:rsidP="00EF2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LiquiLab ‘must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haves’</w:t>
      </w:r>
    </w:p>
    <w:p w14:paraId="2A6F937A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rFLR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emissie tracing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per pool →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stack (fees vs rFLR vs APS)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Range/volatiliteit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alerts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bij CLMM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posities.</w:t>
      </w:r>
    </w:p>
    <w:p w14:paraId="15798AF6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6C40F476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72D4B876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lastRenderedPageBreak/>
        <w:t>BlazeSwap (Uniswap V2)</w:t>
      </w:r>
    </w:p>
    <w:p w14:paraId="65B57070" w14:textId="77777777" w:rsidR="00EF2AB3" w:rsidRPr="00EF2AB3" w:rsidRDefault="00EF2AB3" w:rsidP="00EF2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Wat &amp; hoe</w:t>
      </w:r>
    </w:p>
    <w:p w14:paraId="7CA77657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Taxonomie: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Uniswap V2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stijl AMM; integreert FTSO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delegatie.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BlazeSwap contracts (GitHub); Flare news.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3F73D8E6" w14:textId="77777777" w:rsidR="00EF2AB3" w:rsidRPr="00EF2AB3" w:rsidRDefault="00EF2AB3" w:rsidP="00EF2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Hard numbers</w:t>
      </w:r>
    </w:p>
    <w:p w14:paraId="5A54BB9B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$4.26m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24h volume ≈ $0.20–$0.21m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#pairs ≈ 17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DefiLlama; GeckoTerminal; CoinGecko exchange stats.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7FAE1128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Voorbeeld pair: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USDT/WFLR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(V2):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$261k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24h vol ≈ $13k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fees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only APR(24h) ≈ 5.45%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(0.3% fee).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DexScreener pair page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3D5224B" w14:textId="77777777" w:rsidR="00EF2AB3" w:rsidRPr="00EF2AB3" w:rsidRDefault="00EF2AB3" w:rsidP="00EF2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</w:t>
      </w:r>
    </w:p>
    <w:p w14:paraId="32916D57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Pair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niveau: GeckoTerminal &amp; DexScreener; explorer: Flarescan/Blockscout. ToS/limits: zie API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docs.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101C7122" w14:textId="77777777" w:rsidR="00EF2AB3" w:rsidRPr="00EF2AB3" w:rsidRDefault="00EF2AB3" w:rsidP="00EF2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Risico’s &amp; LiquiLab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fit</w:t>
      </w:r>
    </w:p>
    <w:p w14:paraId="2E2CE69E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Minder CLMM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complexiteit →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snelle ‘fees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only’ scans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langer staande V2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pools kunnen good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enough yields bieden bij lage TVL.</w:t>
      </w:r>
    </w:p>
    <w:p w14:paraId="0B97F6E5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5E7AC95C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5FE76B35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Kinetic (Lending/Borrowing)</w:t>
      </w:r>
    </w:p>
    <w:p w14:paraId="4C08BD0D" w14:textId="77777777" w:rsidR="00EF2AB3" w:rsidRPr="00EF2AB3" w:rsidRDefault="00EF2AB3" w:rsidP="00EF2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Wat &amp; hoe</w:t>
      </w:r>
    </w:p>
    <w:p w14:paraId="06496BAD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Niet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custodial lending; rente markt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gedreven; integraties met Flare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oracles (FTSO).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Kinetic docs; Flare news.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9B4780E" w14:textId="77777777" w:rsidR="00EF2AB3" w:rsidRPr="00EF2AB3" w:rsidRDefault="00EF2AB3" w:rsidP="00EF2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Hard numbers</w:t>
      </w:r>
    </w:p>
    <w:p w14:paraId="2B6E915F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TVL ≈ $118.5m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11 markten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APY’s variabel.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DefiLlama; Kinetic docs.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BCBACA6" w14:textId="77777777" w:rsidR="00EF2AB3" w:rsidRPr="00EF2AB3" w:rsidRDefault="00EF2AB3" w:rsidP="00EF2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LiquiLab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fit</w:t>
      </w:r>
    </w:p>
    <w:p w14:paraId="5FAB2C8D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Utilization &amp; liquidation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heatmaps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APY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alerts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Cross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venue capital flows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(b.v. lenen → LP).</w:t>
      </w:r>
    </w:p>
    <w:p w14:paraId="44D90BAB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1A6157FC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55A16EEB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More Markets (CeDeFi “Earn” / XRPFI on Flare)</w:t>
      </w:r>
    </w:p>
    <w:p w14:paraId="2D29185F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C98B6AD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lastRenderedPageBreak/>
        <w:t>Wat: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Earn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account &amp; routing richting XRPFI/Flare.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Status: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actueel ecosysteem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partnership.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More Markets blog; Flare news.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29A4CD3C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15A42B37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32624E17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Firelight / </w:t>
      </w:r>
    </w:p>
    <w:p w14:paraId="005A934A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stXRP</w:t>
      </w:r>
    </w:p>
    <w:p w14:paraId="2DD12393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 (SPECIAL)</w:t>
      </w:r>
    </w:p>
    <w:p w14:paraId="4B4E7FE4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D8D2C9D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Definitie: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= liquid staking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token voor XRP op Flare; model: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1:1 backing met vergrendelde FXRP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liquiditeit verwacht in WFLR/FXRP/stXRP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paren + integraties in DEXen &amp; lending.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Status: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Q3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2025 update; lancering in opbouw.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Firelight site; Firelight (X).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BF55442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DAE3DEC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Impact voor LP/yields:</w:t>
      </w:r>
    </w:p>
    <w:p w14:paraId="408A4753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Nieuwe stromen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XRP→FXRP→stXRP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creëren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nieuwe stables/FXRP/stXRP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paren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– Verwacht hogere vraag naar WFLR/FXRP en USDT0/FXRP; APR’s tijdelijk verhoogd door inzettende liquiditeit + incentives (indien aangekondigd). 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Jobs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to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be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done: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“Waar kan ik veilig stXRP parkeren voor (fees + incentives)?”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LiquiLab features: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stXRP supply/mint/redemptions; stXRP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depeg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alerts; stXRP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paren (TVL/vol/APR), cross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protocol composability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kaart.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Firelight, Flare blog over XRPFi/FXRP context.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3DF04A9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872C23C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6DC28223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3) Market Map &amp; Opportunity Ranking</w:t>
      </w:r>
    </w:p>
    <w:p w14:paraId="5A076223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684CC86E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Venue × producttype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(scores 0–5;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expert judgement — zie CSV &amp; bubble chart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20"/>
        <w:gridCol w:w="753"/>
        <w:gridCol w:w="1293"/>
        <w:gridCol w:w="536"/>
        <w:gridCol w:w="720"/>
        <w:gridCol w:w="1152"/>
        <w:gridCol w:w="1455"/>
        <w:gridCol w:w="1092"/>
      </w:tblGrid>
      <w:tr w:rsidR="00EF2AB3" w:rsidRPr="00EF2AB3" w14:paraId="2E76D6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21D7E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20225C71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LP (CLMM/V2)</w:t>
            </w:r>
          </w:p>
        </w:tc>
        <w:tc>
          <w:tcPr>
            <w:tcW w:w="0" w:type="auto"/>
            <w:vAlign w:val="center"/>
            <w:hideMark/>
          </w:tcPr>
          <w:p w14:paraId="61412394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Lending</w:t>
            </w:r>
          </w:p>
        </w:tc>
        <w:tc>
          <w:tcPr>
            <w:tcW w:w="0" w:type="auto"/>
            <w:vAlign w:val="center"/>
            <w:hideMark/>
          </w:tcPr>
          <w:p w14:paraId="1AFEDE60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Farms/Staking</w:t>
            </w:r>
          </w:p>
        </w:tc>
        <w:tc>
          <w:tcPr>
            <w:tcW w:w="0" w:type="auto"/>
            <w:vAlign w:val="center"/>
            <w:hideMark/>
          </w:tcPr>
          <w:p w14:paraId="3EA5DB26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Perps</w:t>
            </w:r>
          </w:p>
        </w:tc>
        <w:tc>
          <w:tcPr>
            <w:tcW w:w="0" w:type="auto"/>
            <w:vAlign w:val="center"/>
            <w:hideMark/>
          </w:tcPr>
          <w:p w14:paraId="7BD50536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3635E29A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Followability</w:t>
            </w:r>
          </w:p>
        </w:tc>
        <w:tc>
          <w:tcPr>
            <w:tcW w:w="0" w:type="auto"/>
            <w:vAlign w:val="center"/>
            <w:hideMark/>
          </w:tcPr>
          <w:p w14:paraId="4C42FCB2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Data</w:t>
            </w: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noBreakHyphen/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0E50ED5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Potentiële vraag</w:t>
            </w:r>
          </w:p>
        </w:tc>
      </w:tr>
      <w:tr w:rsidR="00EF2AB3" w:rsidRPr="00EF2AB3" w14:paraId="10638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0C85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SparkDEX</w:t>
            </w:r>
          </w:p>
        </w:tc>
        <w:tc>
          <w:tcPr>
            <w:tcW w:w="0" w:type="auto"/>
            <w:vAlign w:val="center"/>
            <w:hideMark/>
          </w:tcPr>
          <w:p w14:paraId="3BD3062F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CLMM (v3/v3.1)</w:t>
            </w:r>
          </w:p>
        </w:tc>
        <w:tc>
          <w:tcPr>
            <w:tcW w:w="0" w:type="auto"/>
            <w:vAlign w:val="center"/>
            <w:hideMark/>
          </w:tcPr>
          <w:p w14:paraId="29A117EF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4200404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Segoe UI Symbol" w:eastAsia="Times New Roman" w:hAnsi="Segoe UI Symbol" w:cs="Segoe UI Symbol"/>
                <w:kern w:val="0"/>
                <w:lang w:eastAsia="nl-NL"/>
                <w14:ligatures w14:val="none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B46DF46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Segoe UI Symbol" w:eastAsia="Times New Roman" w:hAnsi="Segoe UI Symbol" w:cs="Segoe UI Symbol"/>
                <w:kern w:val="0"/>
                <w:lang w:eastAsia="nl-NL"/>
                <w14:ligatures w14:val="none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68F067C1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9C94388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30B23D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32B557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Hoog (dominant)</w:t>
            </w:r>
          </w:p>
        </w:tc>
      </w:tr>
      <w:tr w:rsidR="00EF2AB3" w:rsidRPr="00EF2AB3" w14:paraId="3CD42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156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Enosys V3</w:t>
            </w:r>
          </w:p>
        </w:tc>
        <w:tc>
          <w:tcPr>
            <w:tcW w:w="0" w:type="auto"/>
            <w:vAlign w:val="center"/>
            <w:hideMark/>
          </w:tcPr>
          <w:p w14:paraId="697A47B1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CLMM</w:t>
            </w:r>
          </w:p>
        </w:tc>
        <w:tc>
          <w:tcPr>
            <w:tcW w:w="0" w:type="auto"/>
            <w:vAlign w:val="center"/>
            <w:hideMark/>
          </w:tcPr>
          <w:p w14:paraId="131D3662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(Loans soon)</w:t>
            </w:r>
          </w:p>
        </w:tc>
        <w:tc>
          <w:tcPr>
            <w:tcW w:w="0" w:type="auto"/>
            <w:vAlign w:val="center"/>
            <w:hideMark/>
          </w:tcPr>
          <w:p w14:paraId="62BC025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Segoe UI Symbol" w:eastAsia="Times New Roman" w:hAnsi="Segoe UI Symbol" w:cs="Segoe UI Symbol"/>
                <w:kern w:val="0"/>
                <w:lang w:eastAsia="nl-NL"/>
                <w14:ligatures w14:val="none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61B30BBD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CD631B8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03E3470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6E894C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9615ED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Middel</w:t>
            </w: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noBreakHyphen/>
              <w:t>hoog</w:t>
            </w:r>
          </w:p>
        </w:tc>
      </w:tr>
      <w:tr w:rsidR="00EF2AB3" w:rsidRPr="00EF2AB3" w14:paraId="722E1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EBBE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BlazeSwap</w:t>
            </w:r>
          </w:p>
        </w:tc>
        <w:tc>
          <w:tcPr>
            <w:tcW w:w="0" w:type="auto"/>
            <w:vAlign w:val="center"/>
            <w:hideMark/>
          </w:tcPr>
          <w:p w14:paraId="114F9492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35034F86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B0EA125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B48DDA2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56B7DD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C7BA2F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3E7A70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EBDA9B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Middel</w:t>
            </w:r>
          </w:p>
        </w:tc>
      </w:tr>
      <w:tr w:rsidR="00EF2AB3" w:rsidRPr="00EF2AB3" w14:paraId="2C46E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17B3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Kinetic</w:t>
            </w:r>
          </w:p>
        </w:tc>
        <w:tc>
          <w:tcPr>
            <w:tcW w:w="0" w:type="auto"/>
            <w:vAlign w:val="center"/>
            <w:hideMark/>
          </w:tcPr>
          <w:p w14:paraId="52F31427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2590C2F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Segoe UI Symbol" w:eastAsia="Times New Roman" w:hAnsi="Segoe UI Symbol" w:cs="Segoe UI Symbol"/>
                <w:kern w:val="0"/>
                <w:lang w:eastAsia="nl-NL"/>
                <w14:ligatures w14:val="none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3D35561E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2359E15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DFE55A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128F98E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FA892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6CDC2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Hoog</w:t>
            </w:r>
          </w:p>
        </w:tc>
      </w:tr>
      <w:tr w:rsidR="00EF2AB3" w:rsidRPr="00EF2AB3" w14:paraId="415D5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DFD7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Firelight (stXRP)</w:t>
            </w:r>
          </w:p>
        </w:tc>
        <w:tc>
          <w:tcPr>
            <w:tcW w:w="0" w:type="auto"/>
            <w:vAlign w:val="center"/>
            <w:hideMark/>
          </w:tcPr>
          <w:p w14:paraId="315A1060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(verwacht)</w:t>
            </w:r>
          </w:p>
        </w:tc>
        <w:tc>
          <w:tcPr>
            <w:tcW w:w="0" w:type="auto"/>
            <w:vAlign w:val="center"/>
            <w:hideMark/>
          </w:tcPr>
          <w:p w14:paraId="6733017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ACC6D8E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staking/LST</w:t>
            </w:r>
          </w:p>
        </w:tc>
        <w:tc>
          <w:tcPr>
            <w:tcW w:w="0" w:type="auto"/>
            <w:vAlign w:val="center"/>
            <w:hideMark/>
          </w:tcPr>
          <w:p w14:paraId="7F9397F4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C3974C2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3411FC1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6BEA76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0E5EF4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Potentieel hoog</w:t>
            </w:r>
          </w:p>
        </w:tc>
      </w:tr>
      <w:tr w:rsidR="00EF2AB3" w:rsidRPr="00EF2AB3" w14:paraId="7A9B7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85D7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More Markets</w:t>
            </w:r>
          </w:p>
        </w:tc>
        <w:tc>
          <w:tcPr>
            <w:tcW w:w="0" w:type="auto"/>
            <w:vAlign w:val="center"/>
            <w:hideMark/>
          </w:tcPr>
          <w:p w14:paraId="32EB62B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B370FFA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A6CA935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Earn (CeDeFi)</w:t>
            </w:r>
          </w:p>
        </w:tc>
        <w:tc>
          <w:tcPr>
            <w:tcW w:w="0" w:type="auto"/>
            <w:vAlign w:val="center"/>
            <w:hideMark/>
          </w:tcPr>
          <w:p w14:paraId="15A449B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AACEE29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397E53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B0116B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98F27E" w14:textId="77777777" w:rsidR="00EF2AB3" w:rsidRPr="00EF2AB3" w:rsidRDefault="00EF2AB3" w:rsidP="00EF2A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2AB3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Middel</w:t>
            </w:r>
          </w:p>
        </w:tc>
      </w:tr>
    </w:tbl>
    <w:p w14:paraId="3A1FEF6A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Visueel (PNG):</w:t>
      </w:r>
    </w:p>
    <w:p w14:paraId="76308B26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TVL by venue → </w:t>
      </w:r>
      <w:hyperlink r:id="rId5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3F57223F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30d volume by venue → </w:t>
      </w:r>
      <w:hyperlink r:id="rId6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0CC9A4E1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Followability vs Data Availability (bubble) → </w:t>
      </w:r>
      <w:hyperlink r:id="rId7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2EC704FC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4A1830CF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241708B2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4) Wallet &amp; Pair Popularity</w:t>
      </w:r>
    </w:p>
    <w:p w14:paraId="22B563A4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23BC4F4A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paren (eerste steekproef)</w:t>
      </w:r>
    </w:p>
    <w:p w14:paraId="0A3A9304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Enosys (Flare)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zie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FlareMetrics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(Top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25 pools) en CSV in datapack; bevat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tiers, 24h/7d/30d volume en TVL.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FlareMetrics · 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426BEB9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BlazeSwap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USDT/WFLR pair (TVL≈$261k, 24h vol≈$13k, fee 0.3%) als voorbeeld.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DexScreener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D6F7082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–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SparkDEX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v3.1 #pairs ≈49; top pair USDT0/WFLR (24h vol≈$2.88m).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Publisher: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CoinGecko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73C1900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7797CC72" w14:textId="77777777" w:rsidR="00EF2AB3" w:rsidRPr="00EF2AB3" w:rsidRDefault="00EF2AB3" w:rsidP="00EF2AB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</w:pP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Beperking &amp; next step: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volledige 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Top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noBreakHyphen/>
        <w:t>25 per DEX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vergt programma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noBreakHyphen/>
        <w:t>toegang tot GeckoTerminal/DexScreener; zie code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noBreakHyphen/>
        <w:t>snippet bij Data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noBreakHyphen/>
        <w:t>Pack.</w:t>
      </w:r>
    </w:p>
    <w:p w14:paraId="158B1B24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4D41A90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149CF2F2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5) Opportunity Sizing (Flare)</w:t>
      </w:r>
    </w:p>
    <w:p w14:paraId="6420F099" w14:textId="77777777" w:rsidR="00EF2AB3" w:rsidRPr="00EF2AB3" w:rsidRDefault="00EF2AB3" w:rsidP="00EF2A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Adresbare “followables” (range):</w:t>
      </w:r>
    </w:p>
    <w:p w14:paraId="5EBB10BF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pools actief: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(~49), Enosys (~23), BlazeSwap (~17) </w:t>
      </w:r>
      <w:r w:rsidRPr="00EF2AB3">
        <w:rPr>
          <w:rFonts w:ascii="Cambria Math" w:eastAsia="Times New Roman" w:hAnsi="Cambria Math" w:cs="Cambria Math"/>
          <w:kern w:val="0"/>
          <w:lang w:eastAsia="nl-NL"/>
          <w14:ligatures w14:val="none"/>
        </w:rPr>
        <w:t>⇒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~89 (80–120)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CoinGecko 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stats.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97E5032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Lending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markten: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~11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(Kinetic).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0DD75BB8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Perps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markten: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 Eternal (live; omvang volgt aparte integratie).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U.Today (media) + SparkDEX.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19E6553F" w14:textId="77777777" w:rsidR="00EF2AB3" w:rsidRPr="00EF2AB3" w:rsidRDefault="00EF2AB3" w:rsidP="00EF2A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Waar voegt LiquiLab het meeste waarde toe (top 5 features):</w:t>
      </w:r>
    </w:p>
    <w:p w14:paraId="34611C97" w14:textId="77777777" w:rsidR="00EF2AB3" w:rsidRPr="00EF2AB3" w:rsidRDefault="00EF2AB3" w:rsidP="00EF2A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Tier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aware APR stack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(fees vs incentives) met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health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(SparkDEX/Enosys).</w:t>
      </w:r>
    </w:p>
    <w:p w14:paraId="0C92AA5F" w14:textId="77777777" w:rsidR="00EF2AB3" w:rsidRPr="00EF2AB3" w:rsidRDefault="00EF2AB3" w:rsidP="00EF2A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rFLR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emissie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radar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per pool (cliff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alerts).</w:t>
      </w:r>
    </w:p>
    <w:p w14:paraId="719EA5FF" w14:textId="77777777" w:rsidR="00EF2AB3" w:rsidRPr="00EF2AB3" w:rsidRDefault="00EF2AB3" w:rsidP="00EF2A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Cross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venue LP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cohorten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(wallet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overlap, herallocaties).</w:t>
      </w:r>
    </w:p>
    <w:p w14:paraId="6E531D46" w14:textId="77777777" w:rsidR="00EF2AB3" w:rsidRPr="00EF2AB3" w:rsidRDefault="00EF2AB3" w:rsidP="00EF2A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Perps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signalboard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(funding shifts ↔ 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flow correlaties).</w:t>
      </w:r>
    </w:p>
    <w:p w14:paraId="0596E704" w14:textId="77777777" w:rsidR="00EF2AB3" w:rsidRPr="00EF2AB3" w:rsidRDefault="00EF2AB3" w:rsidP="00EF2A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stXRP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launchboard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(mint/redemptie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stroom, peg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monitor, pool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scans).</w:t>
      </w:r>
    </w:p>
    <w:p w14:paraId="09293D2D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A773A86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0E1CAE15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6) LiquiLab — Wat te bouwen (impact × haalbaarheid)</w:t>
      </w:r>
    </w:p>
    <w:p w14:paraId="7D4F2116" w14:textId="77777777" w:rsidR="00EF2AB3" w:rsidRPr="00EF2AB3" w:rsidRDefault="00EF2AB3" w:rsidP="00EF2A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APR Engine v1 (fees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only) + v2 (fees + incentives)</w:t>
      </w:r>
    </w:p>
    <w:p w14:paraId="5FB53171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Metriek: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APR(24h) = ((fee_rate×vol24h + incentives24h)$/TVL$)×365×100.</w:t>
      </w:r>
    </w:p>
    <w:p w14:paraId="45369DD5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Bronnen: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pools via GeckoTerminal/DexScreener; fee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tier uit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UI; incentives uit Flare/DEX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docs.  </w:t>
      </w:r>
    </w:p>
    <w:p w14:paraId="5B51CFCA" w14:textId="77777777" w:rsidR="00EF2AB3" w:rsidRPr="00EF2AB3" w:rsidRDefault="00EF2AB3" w:rsidP="00EF2A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CLMM Range Health &amp; LVR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risico</w:t>
      </w:r>
    </w:p>
    <w:p w14:paraId="6C9D694C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Metriek: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% actieve liquidity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range; prijsafstand tot range; realized vs expected fees.</w:t>
      </w:r>
    </w:p>
    <w:p w14:paraId="6DDD7E8B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SparkDEX/Enosys UIs + explorer 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NFT posities.  </w:t>
      </w:r>
    </w:p>
    <w:p w14:paraId="654C96F3" w14:textId="77777777" w:rsidR="00EF2AB3" w:rsidRPr="00EF2AB3" w:rsidRDefault="00EF2AB3" w:rsidP="00EF2A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rFLR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incentive tracker</w:t>
      </w:r>
    </w:p>
    <w:p w14:paraId="4647DD3E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Metriek: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rFLR/dag → pool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toewijzing (zodra publiek),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alert bij wijziging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koppeling aan APR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stack.</w:t>
      </w:r>
    </w:p>
    <w:p w14:paraId="4DFF5BC1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Flare news +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aankondigingen.  </w:t>
      </w:r>
    </w:p>
    <w:p w14:paraId="586FD8D9" w14:textId="77777777" w:rsidR="00EF2AB3" w:rsidRPr="00EF2AB3" w:rsidRDefault="00EF2AB3" w:rsidP="00EF2A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Kinetic risk/return console</w:t>
      </w:r>
    </w:p>
    <w:p w14:paraId="55DEDF96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Metriek: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Utilization, borrow/supply APY, liquidatie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buffers.</w:t>
      </w:r>
    </w:p>
    <w:p w14:paraId="623466C4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Kinetic docs/metrics + DefiLlama.  </w:t>
      </w:r>
    </w:p>
    <w:p w14:paraId="0F574EEA" w14:textId="77777777" w:rsidR="00EF2AB3" w:rsidRPr="00EF2AB3" w:rsidRDefault="00EF2AB3" w:rsidP="00EF2A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stXRP observability (Firelight)</w:t>
      </w:r>
    </w:p>
    <w:p w14:paraId="237B1517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Metriek: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FXRP→stXRP mint/redeem; pools (TVL/vol); peg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deviaties vs XRP.</w:t>
      </w:r>
    </w:p>
    <w:p w14:paraId="43E4E208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•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Bron: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Firelight site/X;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aggregators.  </w:t>
      </w:r>
    </w:p>
    <w:p w14:paraId="3EC01C1B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4807676E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6B03116C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lastRenderedPageBreak/>
        <w:t>7) Risks &amp; Unknowns</w:t>
      </w:r>
    </w:p>
    <w:p w14:paraId="6FC03F5D" w14:textId="77777777" w:rsidR="00EF2AB3" w:rsidRPr="00EF2AB3" w:rsidRDefault="00EF2AB3" w:rsidP="00EF2A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Dataconsistentie (3rd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party):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DefiLlama en aggregator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UIs kunnen afwijken; altijd cross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check.  </w:t>
      </w:r>
    </w:p>
    <w:p w14:paraId="3D4BB89D" w14:textId="77777777" w:rsidR="00EF2AB3" w:rsidRPr="00EF2AB3" w:rsidRDefault="00EF2AB3" w:rsidP="00EF2A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Incentive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transparantie: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pool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specifieke rFLR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toewijzingen zijn niet altijd publiek → label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fees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only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waar nodig.  </w:t>
      </w:r>
    </w:p>
    <w:p w14:paraId="1CF6332F" w14:textId="77777777" w:rsidR="00EF2AB3" w:rsidRPr="00EF2AB3" w:rsidRDefault="00EF2AB3" w:rsidP="00EF2A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MEV/LVR voor CLMM’s: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hogere volatiliteit = kans op lage realized fees; monitor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hit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price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path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2C1644E1" w14:textId="77777777" w:rsidR="00EF2AB3" w:rsidRPr="00EF2AB3" w:rsidRDefault="00EF2AB3" w:rsidP="00EF2A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Firelight/stXRP tijdlijn: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nog evoluerend; verifieer bij live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gang.  </w:t>
      </w:r>
    </w:p>
    <w:p w14:paraId="6D5D250E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D571B9E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29638891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8) Data Pack (downloadlinks) — </w:t>
      </w:r>
    </w:p>
    <w:p w14:paraId="6A7AED87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As of 30 Oct 2025 UTC</w:t>
      </w:r>
    </w:p>
    <w:p w14:paraId="08F73F7E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04B8A63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CSVs</w:t>
      </w:r>
    </w:p>
    <w:p w14:paraId="3D08A1A0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platform_metrics.csv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kerncijfers per venue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(schema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veldnames in header).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8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0F2D50AB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top_pairs_tvl.csv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eerste steekproef (Enosys + BlazeSwap) → </w:t>
      </w:r>
      <w:hyperlink r:id="rId9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587C65EB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top_pairs_volume.csv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idem (voorbeeld) → </w:t>
      </w:r>
      <w:hyperlink r:id="rId10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</w:t>
        </w:r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n</w:t>
        </w:r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load</w:t>
        </w:r>
      </w:hyperlink>
    </w:p>
    <w:p w14:paraId="375ED23F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incentives_catalog.csv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bekende tokens/schedules per venue → </w:t>
      </w:r>
      <w:hyperlink r:id="rId11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4BB4879D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data_sources.csv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korte gids voor datakanalen → </w:t>
      </w:r>
      <w:hyperlink r:id="rId12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67C36BDF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sources.csv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machine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leesbare bronledger → </w:t>
      </w:r>
      <w:hyperlink r:id="rId13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4F0E420C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apr_calc_sample.csv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transparantie rekenstappen → </w:t>
      </w:r>
      <w:hyperlink r:id="rId14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71089FBF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followability_scores.csv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scores voor bubble chart → </w:t>
      </w:r>
      <w:hyperlink r:id="rId15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72E556F9" w14:textId="77777777" w:rsidR="00EF2AB3" w:rsidRPr="00EF2AB3" w:rsidRDefault="00EF2AB3" w:rsidP="00EF2A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assumptions_log.csv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aannames (minimaal) → </w:t>
      </w:r>
      <w:hyperlink r:id="rId16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63468092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22BF5375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PNGs</w:t>
      </w:r>
    </w:p>
    <w:p w14:paraId="20F170FE" w14:textId="77777777" w:rsidR="00EF2AB3" w:rsidRPr="00EF2AB3" w:rsidRDefault="00EF2AB3" w:rsidP="00EF2A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TVL by venue → </w:t>
      </w:r>
      <w:hyperlink r:id="rId17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698890AB" w14:textId="77777777" w:rsidR="00EF2AB3" w:rsidRPr="00EF2AB3" w:rsidRDefault="00EF2AB3" w:rsidP="00EF2A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30d volume by venue → </w:t>
      </w:r>
      <w:hyperlink r:id="rId18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3722EC81" w14:textId="77777777" w:rsidR="00EF2AB3" w:rsidRPr="00EF2AB3" w:rsidRDefault="00EF2AB3" w:rsidP="00EF2A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distributie (fees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only, sample) → </w:t>
      </w:r>
      <w:hyperlink r:id="rId19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51D7D86B" w14:textId="77777777" w:rsidR="00EF2AB3" w:rsidRPr="00EF2AB3" w:rsidRDefault="00EF2AB3" w:rsidP="00EF2A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Followability vs Data availability (bubble) → </w:t>
      </w:r>
      <w:hyperlink r:id="rId20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60966C9E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05D1CAE2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Let op: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deze omgeving is internet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fetch in Python uitgeschakeld; cijfers zijn overgenomen uit gelinkte bronnen en in CSVs vastgelegd. Volledige Top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25 per DEX is eenvoudig uitbreidbaar met de API’s hieronder.</w:t>
      </w:r>
    </w:p>
    <w:p w14:paraId="5C60FFA4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2A8EE0A3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103C119F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lastRenderedPageBreak/>
        <w:t>9) Sources (mens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leesbaar | alle in </w:t>
      </w:r>
    </w:p>
    <w:p w14:paraId="6B7CA879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sources.csv</w:t>
      </w:r>
    </w:p>
    <w:p w14:paraId="28580E23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)</w:t>
      </w:r>
    </w:p>
    <w:p w14:paraId="55232902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DefiLlama — Flare DEX Volume (24h/30d)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Flare DEX Volume — by Protocol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0E918D4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DefiLlama — SparkDEX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SparkDEX — Protocol Overview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96A5475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CoinGecko — SparkDEX V3.1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Exchange Stats (coins/pairs/24h vol)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0F36E55F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DefiLlama — Enosys AMM V3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Protocol Metrics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80A3152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DefiLlama — BlazeSwap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Protocol Metrics (TVL)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A12FF63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GeckoTerminal — BlazeSwap Pools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24h vol / liquidity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5DC68AF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FlareMetrics — Liquidity Pools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Top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25 pools + Fee APR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3A8D4C0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Kinetic Docs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Overview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21 Oct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7EF66EB0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DefiLlama — Kinetic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Protocol Overview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(doorlopend)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4F0144D5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Flare News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New DeFi milestones for Flare protocols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(rFLR 333,333/d) · 12 May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7EBA729F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SparkDEX Docs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V3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15 Jul 2024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51CC3665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BlazeSwap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Contracts (Uniswap V2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style)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GitHub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224FAB77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Firelight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·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stXRP op Flare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(site &amp; X) · 2025/19 Sep 2025 ·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6571C7D9" w14:textId="77777777" w:rsidR="00EF2AB3" w:rsidRPr="00EF2AB3" w:rsidRDefault="00EF2AB3" w:rsidP="00EF2A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APIs &amp; ToS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Flare Explorer (Blockscout) · GeckoTerminal API (30 rpm) · DexScreener API ToS.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90CC4F2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59EC4E15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(Volledige lijst in sources.csv met id/url/publisher/titel/publish_date/accessed/excerpt/reliability.)</w:t>
      </w:r>
    </w:p>
    <w:p w14:paraId="597C511F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38F287BB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1140F5C5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10) Assumptions Log (samenvatting)</w:t>
      </w:r>
    </w:p>
    <w:p w14:paraId="04214270" w14:textId="77777777" w:rsidR="00EF2AB3" w:rsidRPr="00EF2AB3" w:rsidRDefault="00EF2AB3" w:rsidP="00EF2A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Fees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only APR waar incentives onbekend zijn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rFLR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verdeling per pool nog niet publiek →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daily_incentives_usd=0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sample.</w:t>
      </w:r>
    </w:p>
    <w:p w14:paraId="0AFE7B30" w14:textId="77777777" w:rsidR="00EF2AB3" w:rsidRPr="00EF2AB3" w:rsidRDefault="00EF2AB3" w:rsidP="00EF2A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25 per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nog niet volledig ingevuld in CSVs vanwege offline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Python; zie onderstaande fetch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snippet.</w:t>
      </w:r>
    </w:p>
    <w:p w14:paraId="5FC89243" w14:textId="77777777" w:rsidR="00EF2AB3" w:rsidRPr="00EF2AB3" w:rsidRDefault="00EF2AB3" w:rsidP="00EF2A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→ Zie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assumptions_log.csv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1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2CA00C87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40B3B07E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30D5802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lastRenderedPageBreak/>
        <w:t>Mini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methodologie &amp; sanity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checks</w:t>
      </w:r>
    </w:p>
    <w:p w14:paraId="01F60AB7" w14:textId="77777777" w:rsidR="00EF2AB3" w:rsidRPr="00EF2AB3" w:rsidRDefault="00EF2AB3" w:rsidP="00EF2A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Cross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check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SparkDEX cijfers vergeleken tussen DefiLlama en SparkDEX UI (orde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van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grootte).  </w:t>
      </w:r>
    </w:p>
    <w:p w14:paraId="5705B49E" w14:textId="77777777" w:rsidR="00EF2AB3" w:rsidRPr="00EF2AB3" w:rsidRDefault="00EF2AB3" w:rsidP="00EF2A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voorbeeld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(Enosys) valideert met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FlareMetrics Fee APR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(WFLR/APS 0.3% ~0.85–0.86% annualized op basis van laatste 24h).</w:t>
      </w:r>
    </w:p>
    <w:p w14:paraId="10EEFCB4" w14:textId="77777777" w:rsidR="00EF2AB3" w:rsidRPr="00EF2AB3" w:rsidRDefault="00EF2AB3" w:rsidP="00EF2A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Tijdvenster: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alle waarden geïnterpreteerd als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UTC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dag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van bron.</w:t>
      </w:r>
    </w:p>
    <w:p w14:paraId="3B612DB4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5D0A267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1A232198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Reproduceerbare snippets (voor productie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pipeline)</w:t>
      </w:r>
    </w:p>
    <w:p w14:paraId="50CC7778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4F1019B9" w14:textId="77777777" w:rsidR="00EF2AB3" w:rsidRPr="00EF2AB3" w:rsidRDefault="00EF2AB3" w:rsidP="00EF2AB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</w:pP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Let op: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Niet uitgevoerd hier; bedoeld als blueprint voor je ETL.</w:t>
      </w:r>
    </w:p>
    <w:p w14:paraId="37B7B3F6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D7FB179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GeckoTerminal (gratis 30 rpm) – Top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pools per DEX</w:t>
      </w:r>
    </w:p>
    <w:p w14:paraId="46C81EE9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import requests, pandas as pd, math</w:t>
      </w:r>
    </w:p>
    <w:p w14:paraId="0656B414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DEX = "sparkdex-v3-1"  # of "enosys-v3", "blazeswap-flare"</w:t>
      </w:r>
    </w:p>
    <w:p w14:paraId="4747182A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url = f"https://api.geckoterminal.com/api/v2/networks/flare/dexes/{DEX}/pools?page=1&amp;include=base_token,quote_token"</w:t>
      </w:r>
    </w:p>
    <w:p w14:paraId="0D76E63E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j = requests.get(url, timeout=30).json()</w:t>
      </w:r>
    </w:p>
    <w:p w14:paraId="256B89FA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rows = []</w:t>
      </w:r>
    </w:p>
    <w:p w14:paraId="2999112A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for p in j["data"]:</w:t>
      </w:r>
    </w:p>
    <w:p w14:paraId="70344DD3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attrs = p["attributes"]</w:t>
      </w:r>
    </w:p>
    <w:p w14:paraId="219A8221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rows.append({</w:t>
      </w:r>
    </w:p>
    <w:p w14:paraId="3F7EE3CF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"pool": attrs["address"],</w:t>
      </w:r>
    </w:p>
    <w:p w14:paraId="01F66268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"fee_tier": attrs.get("fee_tier"), </w:t>
      </w:r>
    </w:p>
    <w:p w14:paraId="6429D9F7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"tvl_usd": attrs["reserve_in_usd"],</w:t>
      </w:r>
    </w:p>
    <w:p w14:paraId="349BBCB0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"vol_24h_usd": attrs["volume_usd"]["h24"],</w:t>
      </w:r>
    </w:p>
    <w:p w14:paraId="55A28241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"vol_30d_usd": attrs["volume_usd"]["d30"],</w:t>
      </w:r>
    </w:p>
    <w:p w14:paraId="566BDB0B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"base": j["included"][0]["attributes"]["symbol"]</w:t>
      </w:r>
    </w:p>
    <w:p w14:paraId="02BF1043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})</w:t>
      </w:r>
    </w:p>
    <w:p w14:paraId="76DF96F4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df = pd.DataFrame(rows)</w:t>
      </w:r>
    </w:p>
    <w:p w14:paraId="7AAF0CD2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DexScreener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(ToS respecteren; query per DEX of pair)</w:t>
      </w:r>
    </w:p>
    <w:p w14:paraId="288BC090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46719ED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Standaard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APR</w:t>
      </w:r>
    </w:p>
    <w:p w14:paraId="525A42C2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df["fee_rate"] = df["fee_tier"].astype(float)/100 if df["fee_tier"].notna().all() else 0.003</w:t>
      </w:r>
    </w:p>
    <w:p w14:paraId="6BBFE603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df["daily_fees_usd"] = df["fee_rate"] * df["vol_24h_usd"]</w:t>
      </w:r>
    </w:p>
    <w:p w14:paraId="3BE8039E" w14:textId="77777777" w:rsidR="00EF2AB3" w:rsidRPr="00EF2AB3" w:rsidRDefault="00EF2AB3" w:rsidP="00EF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F2AB3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df["apr24h_pct"] = (df["daily_fees_usd"] / df["tvl_usd"])*365*100</w:t>
      </w:r>
    </w:p>
    <w:p w14:paraId="4EDF87E9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071A12EC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06DC25E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Data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toegankelijkheid &amp; licentie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noBreakHyphen/>
        <w:t>notities</w:t>
      </w:r>
    </w:p>
    <w:p w14:paraId="3DC6905A" w14:textId="77777777" w:rsidR="00EF2AB3" w:rsidRPr="00EF2AB3" w:rsidRDefault="00EF2AB3" w:rsidP="00EF2A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DexScreener API ToS: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gratis/paid; rate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limiting en gebruiksvoorwaarden gelden.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59C9E72" w14:textId="77777777" w:rsidR="00EF2AB3" w:rsidRPr="00EF2AB3" w:rsidRDefault="00EF2AB3" w:rsidP="00EF2A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GeckoTerminal API: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30 calls/min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publiek; voor hogere limieten CoinGecko Pro.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64773568" w14:textId="77777777" w:rsidR="00EF2AB3" w:rsidRPr="00EF2AB3" w:rsidRDefault="00EF2AB3" w:rsidP="00EF2A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Flare Explorer (Blockscout API):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chain data; let op rate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limits.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accessed 2025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10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30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C48C740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7BD5D87C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F10AE61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Coach</w:t>
      </w: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noBreakHyphen/>
        <w:t>opmerking (voor LiquiLab “Great Work”)</w:t>
      </w:r>
    </w:p>
    <w:p w14:paraId="5DFE87B1" w14:textId="77777777" w:rsidR="00EF2AB3" w:rsidRPr="00EF2AB3" w:rsidRDefault="00EF2AB3" w:rsidP="00EF2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Mijn mening: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we hebben genoeg signaal om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feature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set v1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 bouwen: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APR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engine (fees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only), range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health, rFLR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radar, Kinetic console, stXRP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observability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8A883F2" w14:textId="77777777" w:rsidR="00EF2AB3" w:rsidRPr="00EF2AB3" w:rsidRDefault="00EF2AB3" w:rsidP="00EF2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Suggestie om de taak te verscherpen: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geef prioriteit aan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SparkDEX v3.1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Enosys V3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(80/20 van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flows), plus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Kinetic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als niet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DEX pijler.</w:t>
      </w:r>
    </w:p>
    <w:p w14:paraId="43DA8AF1" w14:textId="77777777" w:rsidR="00EF2AB3" w:rsidRPr="00EF2AB3" w:rsidRDefault="00EF2AB3" w:rsidP="00EF2A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Zet mij in modus: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GRONDIGE modus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om het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Top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25 per 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gedeelte volledig te automatiseren met API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calls + extra sanity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checks en om 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wallet</w:t>
      </w:r>
      <w:r w:rsidRPr="00EF2AB3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noBreakHyphen/>
        <w:t>cohorten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(LP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adressen) te schatten via explorer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scans.</w:t>
      </w:r>
    </w:p>
    <w:p w14:paraId="321129F3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42B560E5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783266B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Wat nog “unknown” is (en hoe te verifiëren)</w:t>
      </w:r>
    </w:p>
    <w:p w14:paraId="5D65BA39" w14:textId="77777777" w:rsidR="00EF2AB3" w:rsidRPr="00EF2AB3" w:rsidRDefault="00EF2AB3" w:rsidP="00EF2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Exacte rFLR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verdeling per pool/tier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monitor Flare/DEX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aankondigingen &amp; UI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 xml:space="preserve">badges; zodra publiceerbaar: opnemen in 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incentives_catalog.csv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  </w:t>
      </w:r>
    </w:p>
    <w:p w14:paraId="22A6175E" w14:textId="77777777" w:rsidR="00EF2AB3" w:rsidRPr="00EF2AB3" w:rsidRDefault="00EF2AB3" w:rsidP="00EF2A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stXRP (Firelight) live</w:t>
      </w: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noBreakHyphen/>
        <w:t>metrics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verifiëren bij mainnet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release (mint/redemptie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tx’s; stXRP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noBreakHyphen/>
        <w:t>paren in aggregators).</w:t>
      </w:r>
    </w:p>
    <w:p w14:paraId="58DB31E3" w14:textId="77777777" w:rsidR="00EF2AB3" w:rsidRPr="00EF2AB3" w:rsidRDefault="00D07F0D" w:rsidP="00EF2A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noProof/>
          <w:kern w:val="0"/>
          <w:lang w:eastAsia="nl-NL"/>
        </w:rPr>
        <w:pict w14:anchorId="70F8CCF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C15A8E7" w14:textId="77777777" w:rsidR="00EF2AB3" w:rsidRPr="00EF2AB3" w:rsidRDefault="00EF2AB3" w:rsidP="00EF2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Appendix — TL;DR Dataresultaten</w:t>
      </w:r>
    </w:p>
    <w:p w14:paraId="15FDA526" w14:textId="77777777" w:rsidR="00EF2AB3" w:rsidRPr="00EF2AB3" w:rsidRDefault="00EF2AB3" w:rsidP="00EF2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platform_metrics.csv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2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3EB5669D" w14:textId="77777777" w:rsidR="00EF2AB3" w:rsidRPr="00EF2AB3" w:rsidRDefault="00EF2AB3" w:rsidP="00EF2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top_pairs_tvl.csv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3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502E7DA2" w14:textId="77777777" w:rsidR="00EF2AB3" w:rsidRPr="00EF2AB3" w:rsidRDefault="00EF2AB3" w:rsidP="00EF2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top_pairs_volume.csv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4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22969F92" w14:textId="77777777" w:rsidR="00EF2AB3" w:rsidRPr="00EF2AB3" w:rsidRDefault="00EF2AB3" w:rsidP="00EF2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incentives_catalog.csv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5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07747737" w14:textId="77777777" w:rsidR="00EF2AB3" w:rsidRPr="00EF2AB3" w:rsidRDefault="00EF2AB3" w:rsidP="00EF2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sources.csv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6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Download</w:t>
        </w:r>
      </w:hyperlink>
    </w:p>
    <w:p w14:paraId="1A0E1DEC" w14:textId="77777777" w:rsidR="00EF2AB3" w:rsidRPr="00EF2AB3" w:rsidRDefault="00EF2AB3" w:rsidP="00EF2A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2AB3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assumptions_log.csv</w:t>
      </w:r>
      <w:r w:rsidRPr="00EF2AB3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hyperlink r:id="rId27" w:history="1"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Down</w:t>
        </w:r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l</w:t>
        </w:r>
        <w:r w:rsidRPr="00EF2AB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oad</w:t>
        </w:r>
      </w:hyperlink>
    </w:p>
    <w:p w14:paraId="2A9EAF44" w14:textId="77777777" w:rsidR="00EF2AB3" w:rsidRPr="00EF2AB3" w:rsidRDefault="00EF2AB3" w:rsidP="00EF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24B696F3" w14:textId="77777777" w:rsidR="00EF2AB3" w:rsidRPr="00EF2AB3" w:rsidRDefault="00EF2AB3" w:rsidP="00EF2AB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</w:pPr>
      <w:r w:rsidRPr="00EF2AB3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:lang w:eastAsia="nl-NL"/>
          <w14:ligatures w14:val="none"/>
        </w:rPr>
        <w:t>Volgende iteratie (GRONDIGE modus):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volledige 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Top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noBreakHyphen/>
        <w:t>25 per platform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via GeckoTerminal/DexScreener scripts, 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pool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noBreakHyphen/>
        <w:t>level APR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noBreakHyphen/>
        <w:t>stack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(fees+incentives), en 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t>LP</w:t>
      </w:r>
      <w:r w:rsidRPr="00EF2AB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nl-NL"/>
          <w14:ligatures w14:val="none"/>
        </w:rPr>
        <w:noBreakHyphen/>
        <w:t>wallet cohorts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t xml:space="preserve"> via explorer</w:t>
      </w:r>
      <w:r w:rsidRPr="00EF2AB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nl-NL"/>
          <w14:ligatures w14:val="none"/>
        </w:rPr>
        <w:noBreakHyphen/>
        <w:t>indexering.</w:t>
      </w:r>
    </w:p>
    <w:p w14:paraId="2F360C57" w14:textId="0FCA61A9" w:rsidR="00EB5753" w:rsidRPr="00EB5753" w:rsidRDefault="00EB5753"/>
    <w:sectPr w:rsidR="00EB5753" w:rsidRPr="00EB5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7C"/>
    <w:multiLevelType w:val="multilevel"/>
    <w:tmpl w:val="999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098"/>
    <w:multiLevelType w:val="multilevel"/>
    <w:tmpl w:val="2F1C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859DA"/>
    <w:multiLevelType w:val="multilevel"/>
    <w:tmpl w:val="9D4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11B4"/>
    <w:multiLevelType w:val="multilevel"/>
    <w:tmpl w:val="BF6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64194"/>
    <w:multiLevelType w:val="multilevel"/>
    <w:tmpl w:val="0C9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85ABB"/>
    <w:multiLevelType w:val="multilevel"/>
    <w:tmpl w:val="0AB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45825"/>
    <w:multiLevelType w:val="multilevel"/>
    <w:tmpl w:val="A23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D53CF"/>
    <w:multiLevelType w:val="multilevel"/>
    <w:tmpl w:val="FEE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05070"/>
    <w:multiLevelType w:val="multilevel"/>
    <w:tmpl w:val="400E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74311"/>
    <w:multiLevelType w:val="multilevel"/>
    <w:tmpl w:val="2654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C03B2"/>
    <w:multiLevelType w:val="multilevel"/>
    <w:tmpl w:val="D26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351F5"/>
    <w:multiLevelType w:val="multilevel"/>
    <w:tmpl w:val="CE8C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B1814"/>
    <w:multiLevelType w:val="multilevel"/>
    <w:tmpl w:val="F07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D1150"/>
    <w:multiLevelType w:val="multilevel"/>
    <w:tmpl w:val="A09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B550D"/>
    <w:multiLevelType w:val="multilevel"/>
    <w:tmpl w:val="1BE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37906"/>
    <w:multiLevelType w:val="multilevel"/>
    <w:tmpl w:val="431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91312"/>
    <w:multiLevelType w:val="multilevel"/>
    <w:tmpl w:val="78E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A75D9"/>
    <w:multiLevelType w:val="multilevel"/>
    <w:tmpl w:val="CE7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D690F"/>
    <w:multiLevelType w:val="multilevel"/>
    <w:tmpl w:val="403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54FC6"/>
    <w:multiLevelType w:val="multilevel"/>
    <w:tmpl w:val="38D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E1D96"/>
    <w:multiLevelType w:val="multilevel"/>
    <w:tmpl w:val="84D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623C9"/>
    <w:multiLevelType w:val="multilevel"/>
    <w:tmpl w:val="400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608316">
    <w:abstractNumId w:val="16"/>
  </w:num>
  <w:num w:numId="2" w16cid:durableId="464926994">
    <w:abstractNumId w:val="21"/>
  </w:num>
  <w:num w:numId="3" w16cid:durableId="1197700768">
    <w:abstractNumId w:val="5"/>
  </w:num>
  <w:num w:numId="4" w16cid:durableId="157548839">
    <w:abstractNumId w:val="3"/>
  </w:num>
  <w:num w:numId="5" w16cid:durableId="307512107">
    <w:abstractNumId w:val="0"/>
  </w:num>
  <w:num w:numId="6" w16cid:durableId="364213647">
    <w:abstractNumId w:val="1"/>
  </w:num>
  <w:num w:numId="7" w16cid:durableId="1481312731">
    <w:abstractNumId w:val="9"/>
  </w:num>
  <w:num w:numId="8" w16cid:durableId="1324819103">
    <w:abstractNumId w:val="14"/>
  </w:num>
  <w:num w:numId="9" w16cid:durableId="1692098324">
    <w:abstractNumId w:val="17"/>
  </w:num>
  <w:num w:numId="10" w16cid:durableId="450977752">
    <w:abstractNumId w:val="11"/>
  </w:num>
  <w:num w:numId="11" w16cid:durableId="1226797128">
    <w:abstractNumId w:val="15"/>
  </w:num>
  <w:num w:numId="12" w16cid:durableId="1244534353">
    <w:abstractNumId w:val="8"/>
  </w:num>
  <w:num w:numId="13" w16cid:durableId="1628702453">
    <w:abstractNumId w:val="13"/>
  </w:num>
  <w:num w:numId="14" w16cid:durableId="1054231795">
    <w:abstractNumId w:val="2"/>
  </w:num>
  <w:num w:numId="15" w16cid:durableId="1554459411">
    <w:abstractNumId w:val="10"/>
  </w:num>
  <w:num w:numId="16" w16cid:durableId="595672904">
    <w:abstractNumId w:val="6"/>
  </w:num>
  <w:num w:numId="17" w16cid:durableId="1922256058">
    <w:abstractNumId w:val="20"/>
  </w:num>
  <w:num w:numId="18" w16cid:durableId="1947957216">
    <w:abstractNumId w:val="12"/>
  </w:num>
  <w:num w:numId="19" w16cid:durableId="1979921617">
    <w:abstractNumId w:val="4"/>
  </w:num>
  <w:num w:numId="20" w16cid:durableId="279145953">
    <w:abstractNumId w:val="18"/>
  </w:num>
  <w:num w:numId="21" w16cid:durableId="1884636260">
    <w:abstractNumId w:val="7"/>
  </w:num>
  <w:num w:numId="22" w16cid:durableId="3303767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53"/>
    <w:rsid w:val="00382B0E"/>
    <w:rsid w:val="005F2D3D"/>
    <w:rsid w:val="00D07F0D"/>
    <w:rsid w:val="00EB5753"/>
    <w:rsid w:val="00EF2AB3"/>
    <w:rsid w:val="00F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08CB"/>
  <w15:chartTrackingRefBased/>
  <w15:docId w15:val="{52C4155B-D51F-B244-B00C-A6328FC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B5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B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B5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B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B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B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B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5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EB5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B5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B57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B57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B57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B57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B57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B57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B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B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B5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B57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B57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B57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B5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B57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B575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ard"/>
    <w:rsid w:val="00EB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1">
    <w:name w:val="s1"/>
    <w:basedOn w:val="Standaardalinea-lettertype"/>
    <w:rsid w:val="00EB5753"/>
  </w:style>
  <w:style w:type="character" w:customStyle="1" w:styleId="apple-converted-space">
    <w:name w:val="apple-converted-space"/>
    <w:basedOn w:val="Standaardalinea-lettertype"/>
    <w:rsid w:val="00EB5753"/>
  </w:style>
  <w:style w:type="character" w:customStyle="1" w:styleId="s2">
    <w:name w:val="s2"/>
    <w:basedOn w:val="Standaardalinea-lettertype"/>
    <w:rsid w:val="00EB5753"/>
  </w:style>
  <w:style w:type="character" w:styleId="Hyperlink">
    <w:name w:val="Hyperlink"/>
    <w:basedOn w:val="Standaardalinea-lettertype"/>
    <w:uiPriority w:val="99"/>
    <w:semiHidden/>
    <w:unhideWhenUsed/>
    <w:rsid w:val="00EB5753"/>
    <w:rPr>
      <w:color w:val="0000FF"/>
      <w:u w:val="single"/>
    </w:rPr>
  </w:style>
  <w:style w:type="paragraph" w:customStyle="1" w:styleId="p2">
    <w:name w:val="p2"/>
    <w:basedOn w:val="Standaard"/>
    <w:rsid w:val="00EB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msonormal0">
    <w:name w:val="msonormal"/>
    <w:basedOn w:val="Standaard"/>
    <w:rsid w:val="00EF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p3">
    <w:name w:val="p3"/>
    <w:basedOn w:val="Standaard"/>
    <w:rsid w:val="00EF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customStyle="1" w:styleId="p4">
    <w:name w:val="p4"/>
    <w:basedOn w:val="Standaard"/>
    <w:rsid w:val="00EF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3">
    <w:name w:val="s3"/>
    <w:basedOn w:val="Standaardalinea-lettertype"/>
    <w:rsid w:val="00EF2AB3"/>
  </w:style>
  <w:style w:type="character" w:styleId="GevolgdeHyperlink">
    <w:name w:val="FollowedHyperlink"/>
    <w:basedOn w:val="Standaardalinea-lettertype"/>
    <w:uiPriority w:val="99"/>
    <w:semiHidden/>
    <w:unhideWhenUsed/>
    <w:rsid w:val="00EF2AB3"/>
    <w:rPr>
      <w:color w:val="800080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2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2AB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EF2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ndbox://mnt/data/platform_metrics.csv?_chatgptios_conversationID=6903b86c-65d8-8326-8682-113f484ce694&amp;_chatgptios_messageID=003f7951-0a7e-493b-96ed-25f0f3d24007" TargetMode="External"/><Relationship Id="rId13" Type="http://schemas.openxmlformats.org/officeDocument/2006/relationships/hyperlink" Target="sandbox://mnt/data/sources.csv?_chatgptios_conversationID=6903b86c-65d8-8326-8682-113f484ce694&amp;_chatgptios_messageID=003f7951-0a7e-493b-96ed-25f0f3d24007" TargetMode="External"/><Relationship Id="rId18" Type="http://schemas.openxmlformats.org/officeDocument/2006/relationships/hyperlink" Target="sandbox://mnt/data/chart_30d_volume_by_venue.png?_chatgptios_conversationID=6903b86c-65d8-8326-8682-113f484ce694&amp;_chatgptios_messageID=003f7951-0a7e-493b-96ed-25f0f3d24007" TargetMode="External"/><Relationship Id="rId26" Type="http://schemas.openxmlformats.org/officeDocument/2006/relationships/hyperlink" Target="sandbox://mnt/data/sources.csv?_chatgptios_conversationID=6903b86c-65d8-8326-8682-113f484ce694&amp;_chatgptios_messageID=003f7951-0a7e-493b-96ed-25f0f3d24007" TargetMode="External"/><Relationship Id="rId3" Type="http://schemas.openxmlformats.org/officeDocument/2006/relationships/settings" Target="settings.xml"/><Relationship Id="rId21" Type="http://schemas.openxmlformats.org/officeDocument/2006/relationships/hyperlink" Target="sandbox://mnt/data/assumptions_log.csv?_chatgptios_conversationID=6903b86c-65d8-8326-8682-113f484ce694&amp;_chatgptios_messageID=003f7951-0a7e-493b-96ed-25f0f3d24007" TargetMode="External"/><Relationship Id="rId7" Type="http://schemas.openxmlformats.org/officeDocument/2006/relationships/hyperlink" Target="sandbox://mnt/data/chart_followability_vs_data.png?_chatgptios_conversationID=6903b86c-65d8-8326-8682-113f484ce694&amp;_chatgptios_messageID=003f7951-0a7e-493b-96ed-25f0f3d24007" TargetMode="External"/><Relationship Id="rId12" Type="http://schemas.openxmlformats.org/officeDocument/2006/relationships/hyperlink" Target="sandbox://mnt/data/data_sources.csv?_chatgptios_conversationID=6903b86c-65d8-8326-8682-113f484ce694&amp;_chatgptios_messageID=003f7951-0a7e-493b-96ed-25f0f3d24007" TargetMode="External"/><Relationship Id="rId17" Type="http://schemas.openxmlformats.org/officeDocument/2006/relationships/hyperlink" Target="sandbox://mnt/data/chart_tvl_by_venue.png?_chatgptios_conversationID=6903b86c-65d8-8326-8682-113f484ce694&amp;_chatgptios_messageID=003f7951-0a7e-493b-96ed-25f0f3d24007" TargetMode="External"/><Relationship Id="rId25" Type="http://schemas.openxmlformats.org/officeDocument/2006/relationships/hyperlink" Target="sandbox://mnt/data/incentives_catalog.csv?_chatgptios_conversationID=6903b86c-65d8-8326-8682-113f484ce694&amp;_chatgptios_messageID=003f7951-0a7e-493b-96ed-25f0f3d24007" TargetMode="External"/><Relationship Id="rId2" Type="http://schemas.openxmlformats.org/officeDocument/2006/relationships/styles" Target="styles.xml"/><Relationship Id="rId16" Type="http://schemas.openxmlformats.org/officeDocument/2006/relationships/hyperlink" Target="sandbox://mnt/data/assumptions_log.csv?_chatgptios_conversationID=6903b86c-65d8-8326-8682-113f484ce694&amp;_chatgptios_messageID=003f7951-0a7e-493b-96ed-25f0f3d24007" TargetMode="External"/><Relationship Id="rId20" Type="http://schemas.openxmlformats.org/officeDocument/2006/relationships/hyperlink" Target="sandbox://mnt/data/chart_followability_vs_data.png?_chatgptios_conversationID=6903b86c-65d8-8326-8682-113f484ce694&amp;_chatgptios_messageID=003f7951-0a7e-493b-96ed-25f0f3d2400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sandbox://mnt/data/chart_30d_volume_by_venue.png?_chatgptios_conversationID=6903b86c-65d8-8326-8682-113f484ce694&amp;_chatgptios_messageID=003f7951-0a7e-493b-96ed-25f0f3d24007" TargetMode="External"/><Relationship Id="rId11" Type="http://schemas.openxmlformats.org/officeDocument/2006/relationships/hyperlink" Target="sandbox://mnt/data/incentives_catalog.csv?_chatgptios_conversationID=6903b86c-65d8-8326-8682-113f484ce694&amp;_chatgptios_messageID=003f7951-0a7e-493b-96ed-25f0f3d24007" TargetMode="External"/><Relationship Id="rId24" Type="http://schemas.openxmlformats.org/officeDocument/2006/relationships/hyperlink" Target="sandbox://mnt/data/top_pairs_volume.csv?_chatgptios_conversationID=6903b86c-65d8-8326-8682-113f484ce694&amp;_chatgptios_messageID=003f7951-0a7e-493b-96ed-25f0f3d24007" TargetMode="External"/><Relationship Id="rId5" Type="http://schemas.openxmlformats.org/officeDocument/2006/relationships/hyperlink" Target="sandbox://mnt/data/chart_tvl_by_venue.png?_chatgptios_conversationID=6903b86c-65d8-8326-8682-113f484ce694&amp;_chatgptios_messageID=003f7951-0a7e-493b-96ed-25f0f3d24007" TargetMode="External"/><Relationship Id="rId15" Type="http://schemas.openxmlformats.org/officeDocument/2006/relationships/hyperlink" Target="sandbox://mnt/data/followability_scores.csv?_chatgptios_conversationID=6903b86c-65d8-8326-8682-113f484ce694&amp;_chatgptios_messageID=003f7951-0a7e-493b-96ed-25f0f3d24007" TargetMode="External"/><Relationship Id="rId23" Type="http://schemas.openxmlformats.org/officeDocument/2006/relationships/hyperlink" Target="sandbox://mnt/data/top_pairs_tvl.csv?_chatgptios_conversationID=6903b86c-65d8-8326-8682-113f484ce694&amp;_chatgptios_messageID=003f7951-0a7e-493b-96ed-25f0f3d24007" TargetMode="External"/><Relationship Id="rId28" Type="http://schemas.openxmlformats.org/officeDocument/2006/relationships/fontTable" Target="fontTable.xml"/><Relationship Id="rId10" Type="http://schemas.openxmlformats.org/officeDocument/2006/relationships/hyperlink" Target="sandbox://mnt/data/top_pairs_volume.csv?_chatgptios_conversationID=6903b86c-65d8-8326-8682-113f484ce694&amp;_chatgptios_messageID=003f7951-0a7e-493b-96ed-25f0f3d24007" TargetMode="External"/><Relationship Id="rId19" Type="http://schemas.openxmlformats.org/officeDocument/2006/relationships/hyperlink" Target="sandbox://mnt/data/chart_apr_distribution.png?_chatgptios_conversationID=6903b86c-65d8-8326-8682-113f484ce694&amp;_chatgptios_messageID=003f7951-0a7e-493b-96ed-25f0f3d24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andbox://mnt/data/top_pairs_tvl.csv?_chatgptios_conversationID=6903b86c-65d8-8326-8682-113f484ce694&amp;_chatgptios_messageID=003f7951-0a7e-493b-96ed-25f0f3d24007" TargetMode="External"/><Relationship Id="rId14" Type="http://schemas.openxmlformats.org/officeDocument/2006/relationships/hyperlink" Target="sandbox://mnt/data/apr_calc_sample.csv?_chatgptios_conversationID=6903b86c-65d8-8326-8682-113f484ce694&amp;_chatgptios_messageID=003f7951-0a7e-493b-96ed-25f0f3d24007" TargetMode="External"/><Relationship Id="rId22" Type="http://schemas.openxmlformats.org/officeDocument/2006/relationships/hyperlink" Target="sandbox://mnt/data/platform_metrics.csv?_chatgptios_conversationID=6903b86c-65d8-8326-8682-113f484ce694&amp;_chatgptios_messageID=003f7951-0a7e-493b-96ed-25f0f3d24007" TargetMode="External"/><Relationship Id="rId27" Type="http://schemas.openxmlformats.org/officeDocument/2006/relationships/hyperlink" Target="sandbox://mnt/data/assumptions_log.csv?_chatgptios_conversationID=6903b86c-65d8-8326-8682-113f484ce694&amp;_chatgptios_messageID=003f7951-0a7e-493b-96ed-25f0f3d24007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3484</Words>
  <Characters>19165</Characters>
  <Application>Microsoft Office Word</Application>
  <DocSecurity>0</DocSecurity>
  <Lines>159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Verhagen</dc:creator>
  <cp:keywords/>
  <dc:description/>
  <cp:lastModifiedBy>Koen Verhagen</cp:lastModifiedBy>
  <cp:revision>2</cp:revision>
  <dcterms:created xsi:type="dcterms:W3CDTF">2025-10-31T13:13:00Z</dcterms:created>
  <dcterms:modified xsi:type="dcterms:W3CDTF">2025-10-31T13:13:00Z</dcterms:modified>
</cp:coreProperties>
</file>