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10D" w:rsidRPr="00C32EC5" w:rsidRDefault="0053710D" w:rsidP="0053710D">
      <w:pPr>
        <w:pStyle w:val="Heading1"/>
        <w:rPr>
          <w:rFonts w:ascii="Verdana" w:hAnsi="Verdana"/>
          <w:b/>
          <w:sz w:val="72"/>
          <w:szCs w:val="72"/>
        </w:rPr>
      </w:pPr>
      <w:bookmarkStart w:id="0" w:name="_Toc525628772"/>
      <w:r w:rsidRPr="00C32EC5">
        <w:rPr>
          <w:rFonts w:ascii="Verdana" w:eastAsia="Tahoma" w:hAnsi="Verdana"/>
          <w:b/>
          <w:sz w:val="72"/>
          <w:szCs w:val="72"/>
        </w:rPr>
        <w:t>Werkbonnen</w:t>
      </w:r>
      <w:bookmarkEnd w:id="0"/>
    </w:p>
    <w:p w:rsidR="0053710D" w:rsidRDefault="0053710D" w:rsidP="0053710D">
      <w:pPr>
        <w:pStyle w:val="NoSpacing"/>
        <w:jc w:val="left"/>
        <w:rPr>
          <w:rFonts w:ascii="Verdana" w:hAnsi="Verdana"/>
        </w:rPr>
      </w:pPr>
      <w:r>
        <w:rPr>
          <w:rFonts w:ascii="Verdana" w:hAnsi="Verdana"/>
        </w:rPr>
        <w:t>Op de volgende pagina’s staan de werkbonnen vermeld die uitgevoerd dienen te worden in samenwerking met de projecteigenaar. Uiteindelijk dienen deze werkbonnen ook ingeleverd te worden bij de projecteigenaar en worden deze beoordeeld door de projecteigenaar.</w:t>
      </w:r>
      <w:r w:rsidRPr="00345E8D">
        <w:rPr>
          <w:rFonts w:ascii="Verdana" w:hAnsi="Verdana"/>
        </w:rPr>
        <w:t xml:space="preserve"> </w:t>
      </w:r>
    </w:p>
    <w:p w:rsidR="0053710D" w:rsidRDefault="0053710D" w:rsidP="0053710D">
      <w:pPr>
        <w:pStyle w:val="NoSpacing"/>
        <w:jc w:val="left"/>
        <w:rPr>
          <w:rFonts w:ascii="Verdana" w:hAnsi="Verdana"/>
        </w:rPr>
      </w:pPr>
    </w:p>
    <w:p w:rsidR="0053710D" w:rsidRDefault="0053710D" w:rsidP="0053710D">
      <w:pPr>
        <w:pStyle w:val="NoSpacing"/>
        <w:spacing w:line="480" w:lineRule="auto"/>
        <w:jc w:val="left"/>
        <w:rPr>
          <w:rFonts w:ascii="Verdana" w:hAnsi="Verdana"/>
        </w:rPr>
      </w:pPr>
      <w:r>
        <w:rPr>
          <w:rFonts w:ascii="Verdana" w:hAnsi="Verdana"/>
        </w:rPr>
        <w:t>De volgende 5 werkbonnen dienen uitgevoerd te worden tijdens het project:</w:t>
      </w:r>
    </w:p>
    <w:p w:rsidR="0053710D" w:rsidRDefault="0053710D" w:rsidP="0053710D">
      <w:pPr>
        <w:pStyle w:val="NoSpacing"/>
        <w:numPr>
          <w:ilvl w:val="0"/>
          <w:numId w:val="1"/>
        </w:numPr>
        <w:spacing w:line="480" w:lineRule="auto"/>
        <w:jc w:val="left"/>
        <w:rPr>
          <w:rFonts w:ascii="Verdana" w:hAnsi="Verdana"/>
        </w:rPr>
      </w:pPr>
      <w:r>
        <w:rPr>
          <w:rFonts w:ascii="Verdana" w:hAnsi="Verdana"/>
        </w:rPr>
        <w:t>Inrichten SCRUM bord;</w:t>
      </w:r>
    </w:p>
    <w:p w:rsidR="0053710D" w:rsidRDefault="0053710D" w:rsidP="0053710D">
      <w:pPr>
        <w:pStyle w:val="NoSpacing"/>
        <w:numPr>
          <w:ilvl w:val="0"/>
          <w:numId w:val="1"/>
        </w:numPr>
        <w:spacing w:line="480" w:lineRule="auto"/>
        <w:jc w:val="left"/>
        <w:rPr>
          <w:rFonts w:ascii="Verdana" w:hAnsi="Verdana"/>
        </w:rPr>
      </w:pPr>
      <w:r>
        <w:rPr>
          <w:rFonts w:ascii="Verdana" w:hAnsi="Verdana"/>
        </w:rPr>
        <w:t>Creëren video;</w:t>
      </w:r>
    </w:p>
    <w:p w:rsidR="0053710D" w:rsidRDefault="0053710D" w:rsidP="0053710D">
      <w:pPr>
        <w:pStyle w:val="NoSpacing"/>
        <w:numPr>
          <w:ilvl w:val="0"/>
          <w:numId w:val="1"/>
        </w:numPr>
        <w:spacing w:line="480" w:lineRule="auto"/>
        <w:jc w:val="left"/>
        <w:rPr>
          <w:rFonts w:ascii="Verdana" w:hAnsi="Verdana"/>
        </w:rPr>
      </w:pPr>
      <w:r>
        <w:rPr>
          <w:rFonts w:ascii="Verdana" w:hAnsi="Verdana"/>
        </w:rPr>
        <w:t>Terugkoppeling opdrachtgever;</w:t>
      </w:r>
    </w:p>
    <w:p w:rsidR="0053710D" w:rsidRDefault="0053710D" w:rsidP="0053710D">
      <w:pPr>
        <w:pStyle w:val="NoSpacing"/>
        <w:numPr>
          <w:ilvl w:val="0"/>
          <w:numId w:val="1"/>
        </w:numPr>
        <w:spacing w:line="480" w:lineRule="auto"/>
        <w:jc w:val="left"/>
        <w:rPr>
          <w:rFonts w:ascii="Verdana" w:hAnsi="Verdana"/>
        </w:rPr>
      </w:pPr>
      <w:r>
        <w:rPr>
          <w:rFonts w:ascii="Verdana" w:hAnsi="Verdana"/>
        </w:rPr>
        <w:t>Realiseren website;</w:t>
      </w:r>
    </w:p>
    <w:p w:rsidR="0053710D" w:rsidRDefault="0053710D" w:rsidP="0053710D">
      <w:pPr>
        <w:pStyle w:val="NoSpacing"/>
        <w:numPr>
          <w:ilvl w:val="0"/>
          <w:numId w:val="1"/>
        </w:numPr>
        <w:spacing w:line="480" w:lineRule="auto"/>
        <w:jc w:val="left"/>
        <w:rPr>
          <w:rFonts w:ascii="Verdana" w:hAnsi="Verdana"/>
        </w:rPr>
      </w:pPr>
      <w:r>
        <w:rPr>
          <w:rFonts w:ascii="Verdana" w:hAnsi="Verdana"/>
        </w:rPr>
        <w:t>Oplevering opdrachtgever.</w:t>
      </w:r>
    </w:p>
    <w:p w:rsidR="0053710D" w:rsidRDefault="0053710D" w:rsidP="0053710D">
      <w:pPr>
        <w:spacing w:before="0" w:after="160" w:line="259" w:lineRule="auto"/>
        <w:jc w:val="left"/>
        <w:rPr>
          <w:rFonts w:ascii="Verdana" w:hAnsi="Verdana"/>
        </w:rPr>
      </w:pPr>
      <w:r>
        <w:rPr>
          <w:rFonts w:ascii="Verdana" w:hAnsi="Verdana"/>
        </w:rPr>
        <w:br w:type="page"/>
      </w:r>
    </w:p>
    <w:p w:rsidR="0053710D" w:rsidRPr="00BB2A1A" w:rsidRDefault="0053710D" w:rsidP="0053710D">
      <w:pPr>
        <w:pStyle w:val="Heading2"/>
        <w:jc w:val="left"/>
      </w:pPr>
      <w:bookmarkStart w:id="1" w:name="_Toc525628773"/>
      <w:r w:rsidRPr="00BB2A1A">
        <w:rPr>
          <w:noProof/>
        </w:rPr>
        <w:lastRenderedPageBreak/>
        <w:drawing>
          <wp:anchor distT="0" distB="0" distL="114300" distR="114300" simplePos="0" relativeHeight="251659264" behindDoc="1" locked="0" layoutInCell="1" allowOverlap="1" wp14:anchorId="37D06489" wp14:editId="50AD9B15">
            <wp:simplePos x="0" y="0"/>
            <wp:positionH relativeFrom="margin">
              <wp:posOffset>4003040</wp:posOffset>
            </wp:positionH>
            <wp:positionV relativeFrom="paragraph">
              <wp:posOffset>114300</wp:posOffset>
            </wp:positionV>
            <wp:extent cx="2581275" cy="1725118"/>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B2A1A">
        <w:t>Werkbon</w:t>
      </w:r>
      <w:proofErr w:type="spellEnd"/>
      <w:r w:rsidRPr="00BB2A1A">
        <w:t xml:space="preserve"> 1 – </w:t>
      </w:r>
      <w:r>
        <w:t>Inrichten SCRUM bord</w:t>
      </w:r>
      <w:bookmarkEnd w:id="1"/>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sidRPr="00BB2A1A">
              <w:rPr>
                <w:rFonts w:ascii="Verdana" w:hAnsi="Verdana"/>
                <w:sz w:val="20"/>
                <w:szCs w:val="20"/>
              </w:rPr>
              <w:t>1.01.01</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sidRPr="00BB2A1A">
              <w:rPr>
                <w:rFonts w:ascii="Verdana" w:hAnsi="Verdana"/>
                <w:sz w:val="20"/>
                <w:szCs w:val="20"/>
              </w:rPr>
              <w:t>Inrichten SCRUM bord</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29-10-18</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Project</w:t>
            </w:r>
            <w:r w:rsidRPr="00A91B10">
              <w:rPr>
                <w:rFonts w:ascii="Verdana" w:hAnsi="Verdana"/>
                <w:b/>
                <w:sz w:val="20"/>
                <w:szCs w:val="20"/>
              </w:rPr>
              <w: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Als groep richt je de SCRUM borden in om te zorgen dat je een duidelijke en overzichtelijke start maakt van het project zodat je dit project goed kunt onderhouden.</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r>
              <w:rPr>
                <w:rFonts w:ascii="Verdana" w:hAnsi="Verdana"/>
                <w:b/>
                <w:sz w:val="20"/>
                <w:szCs w:val="20"/>
              </w:rPr>
              <w:t>Laptop</w:t>
            </w:r>
          </w:p>
        </w:tc>
        <w:tc>
          <w:tcPr>
            <w:tcW w:w="2265" w:type="dxa"/>
            <w:gridSpan w:val="2"/>
          </w:tcPr>
          <w:p w:rsidR="0053710D" w:rsidRPr="00BB2A1A" w:rsidRDefault="0053710D" w:rsidP="00F46A26">
            <w:pPr>
              <w:jc w:val="left"/>
              <w:rPr>
                <w:rFonts w:ascii="Verdana" w:hAnsi="Verdana"/>
                <w:b/>
                <w:sz w:val="20"/>
                <w:szCs w:val="20"/>
              </w:rPr>
            </w:pPr>
            <w:r>
              <w:rPr>
                <w:rFonts w:ascii="Verdana" w:hAnsi="Verdana"/>
                <w:b/>
                <w:sz w:val="20"/>
                <w:szCs w:val="20"/>
              </w:rPr>
              <w:t>4</w:t>
            </w:r>
          </w:p>
        </w:tc>
        <w:tc>
          <w:tcPr>
            <w:tcW w:w="2266" w:type="dxa"/>
          </w:tcPr>
          <w:p w:rsidR="0053710D" w:rsidRDefault="0053710D" w:rsidP="00F46A26">
            <w:pPr>
              <w:jc w:val="left"/>
              <w:rPr>
                <w:rFonts w:ascii="Verdana" w:hAnsi="Verdana"/>
                <w:b/>
                <w:sz w:val="20"/>
                <w:szCs w:val="20"/>
              </w:rPr>
            </w:pPr>
            <w:r>
              <w:rPr>
                <w:rFonts w:ascii="Verdana" w:hAnsi="Verdana"/>
                <w:b/>
                <w:sz w:val="20"/>
                <w:szCs w:val="20"/>
              </w:rPr>
              <w:t>Voornamelijk zwart.</w:t>
            </w:r>
          </w:p>
          <w:p w:rsidR="0053710D" w:rsidRDefault="0053710D" w:rsidP="00F46A26">
            <w:pPr>
              <w:jc w:val="left"/>
              <w:rPr>
                <w:rFonts w:ascii="Verdana" w:hAnsi="Verdana"/>
                <w:b/>
                <w:sz w:val="20"/>
                <w:szCs w:val="20"/>
              </w:rPr>
            </w:pPr>
            <w:r>
              <w:rPr>
                <w:rFonts w:ascii="Verdana" w:hAnsi="Verdana"/>
                <w:b/>
                <w:sz w:val="20"/>
                <w:szCs w:val="20"/>
              </w:rPr>
              <w:t>Verschillende maten.</w:t>
            </w:r>
          </w:p>
          <w:p w:rsidR="0053710D" w:rsidRPr="00BB2A1A" w:rsidRDefault="0053710D" w:rsidP="00F46A26">
            <w:pPr>
              <w:jc w:val="left"/>
              <w:rPr>
                <w:rFonts w:ascii="Verdana" w:hAnsi="Verdana"/>
                <w:b/>
                <w:sz w:val="20"/>
                <w:szCs w:val="20"/>
              </w:rPr>
            </w:pPr>
            <w:r>
              <w:rPr>
                <w:rFonts w:ascii="Verdana" w:hAnsi="Verdana"/>
                <w:b/>
                <w:sz w:val="20"/>
                <w:szCs w:val="20"/>
              </w:rPr>
              <w:t>Best snel.</w:t>
            </w:r>
          </w:p>
        </w:tc>
        <w:tc>
          <w:tcPr>
            <w:tcW w:w="2266" w:type="dxa"/>
          </w:tcPr>
          <w:p w:rsidR="0053710D" w:rsidRPr="00BB2A1A" w:rsidRDefault="0053710D" w:rsidP="00F46A26">
            <w:pPr>
              <w:jc w:val="left"/>
              <w:rPr>
                <w:rFonts w:ascii="Verdana" w:hAnsi="Verdana"/>
                <w:b/>
                <w:sz w:val="20"/>
                <w:szCs w:val="20"/>
              </w:rPr>
            </w:pPr>
            <w:r>
              <w:rPr>
                <w:rFonts w:ascii="Verdana" w:hAnsi="Verdana"/>
                <w:b/>
                <w:sz w:val="20"/>
                <w:szCs w:val="20"/>
              </w:rPr>
              <w:t>Nee ze zijn van ons.</w:t>
            </w:r>
          </w:p>
        </w:tc>
      </w:tr>
      <w:tr w:rsidR="0053710D" w:rsidRPr="00BB2A1A" w:rsidTr="00F46A26">
        <w:tc>
          <w:tcPr>
            <w:tcW w:w="2265" w:type="dxa"/>
          </w:tcPr>
          <w:p w:rsidR="0053710D" w:rsidRPr="00BB2A1A" w:rsidRDefault="00475E88" w:rsidP="00F46A26">
            <w:pPr>
              <w:jc w:val="left"/>
              <w:rPr>
                <w:rFonts w:ascii="Verdana" w:hAnsi="Verdana"/>
                <w:b/>
                <w:sz w:val="20"/>
                <w:szCs w:val="20"/>
              </w:rPr>
            </w:pPr>
            <w:proofErr w:type="spellStart"/>
            <w:r>
              <w:rPr>
                <w:rFonts w:ascii="Verdana" w:hAnsi="Verdana"/>
                <w:b/>
                <w:sz w:val="20"/>
                <w:szCs w:val="20"/>
              </w:rPr>
              <w:t>Trello</w:t>
            </w:r>
            <w:proofErr w:type="spellEnd"/>
          </w:p>
        </w:tc>
        <w:tc>
          <w:tcPr>
            <w:tcW w:w="2265" w:type="dxa"/>
            <w:gridSpan w:val="2"/>
          </w:tcPr>
          <w:p w:rsidR="0053710D" w:rsidRPr="00BB2A1A" w:rsidRDefault="00475E88" w:rsidP="00F46A26">
            <w:pPr>
              <w:jc w:val="left"/>
              <w:rPr>
                <w:rFonts w:ascii="Verdana" w:hAnsi="Verdana"/>
                <w:b/>
                <w:sz w:val="20"/>
                <w:szCs w:val="20"/>
              </w:rPr>
            </w:pPr>
            <w:r>
              <w:rPr>
                <w:rFonts w:ascii="Verdana" w:hAnsi="Verdana"/>
                <w:b/>
                <w:sz w:val="20"/>
                <w:szCs w:val="20"/>
              </w:rPr>
              <w:t>1</w:t>
            </w:r>
          </w:p>
        </w:tc>
        <w:tc>
          <w:tcPr>
            <w:tcW w:w="2266" w:type="dxa"/>
          </w:tcPr>
          <w:p w:rsidR="0053710D" w:rsidRPr="00BB2A1A" w:rsidRDefault="00475E88" w:rsidP="00F46A26">
            <w:pPr>
              <w:jc w:val="left"/>
              <w:rPr>
                <w:rFonts w:ascii="Verdana" w:hAnsi="Verdana"/>
                <w:b/>
                <w:sz w:val="20"/>
                <w:szCs w:val="20"/>
              </w:rPr>
            </w:pPr>
            <w:r>
              <w:rPr>
                <w:rFonts w:ascii="Verdana" w:hAnsi="Verdana"/>
                <w:b/>
                <w:sz w:val="20"/>
                <w:szCs w:val="20"/>
              </w:rPr>
              <w:t xml:space="preserve">We hebben de taken verdeeld en alles bijgehouden in </w:t>
            </w:r>
            <w:proofErr w:type="spellStart"/>
            <w:r>
              <w:rPr>
                <w:rFonts w:ascii="Verdana" w:hAnsi="Verdana"/>
                <w:b/>
                <w:sz w:val="20"/>
                <w:szCs w:val="20"/>
              </w:rPr>
              <w:t>Trello</w:t>
            </w:r>
            <w:proofErr w:type="spellEnd"/>
          </w:p>
        </w:tc>
        <w:tc>
          <w:tcPr>
            <w:tcW w:w="2266" w:type="dxa"/>
          </w:tcPr>
          <w:p w:rsidR="0053710D" w:rsidRPr="00BB2A1A" w:rsidRDefault="00475E88" w:rsidP="00F46A26">
            <w:pPr>
              <w:jc w:val="left"/>
              <w:rPr>
                <w:rFonts w:ascii="Verdana" w:hAnsi="Verdana"/>
                <w:b/>
                <w:sz w:val="20"/>
                <w:szCs w:val="20"/>
              </w:rPr>
            </w:pPr>
            <w:r>
              <w:rPr>
                <w:rFonts w:ascii="Verdana" w:hAnsi="Verdana"/>
                <w:b/>
                <w:sz w:val="20"/>
                <w:szCs w:val="20"/>
              </w:rPr>
              <w:t>Ja</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794"/>
        <w:gridCol w:w="1416"/>
        <w:gridCol w:w="501"/>
        <w:gridCol w:w="1795"/>
        <w:gridCol w:w="3566"/>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r>
              <w:rPr>
                <w:rFonts w:ascii="Verdana" w:hAnsi="Verdana"/>
                <w:b/>
                <w:sz w:val="20"/>
                <w:szCs w:val="20"/>
              </w:rPr>
              <w:t>Maandag</w:t>
            </w:r>
          </w:p>
        </w:tc>
        <w:tc>
          <w:tcPr>
            <w:tcW w:w="1812" w:type="dxa"/>
            <w:gridSpan w:val="2"/>
          </w:tcPr>
          <w:p w:rsidR="0053710D" w:rsidRPr="00BB2A1A" w:rsidRDefault="0053710D" w:rsidP="00F46A26">
            <w:pPr>
              <w:jc w:val="left"/>
              <w:rPr>
                <w:rFonts w:ascii="Verdana" w:hAnsi="Verdana"/>
                <w:b/>
                <w:sz w:val="20"/>
                <w:szCs w:val="20"/>
              </w:rPr>
            </w:pPr>
            <w:r>
              <w:rPr>
                <w:rFonts w:ascii="Verdana" w:hAnsi="Verdana"/>
                <w:b/>
                <w:sz w:val="20"/>
                <w:szCs w:val="20"/>
              </w:rPr>
              <w:t>Vrijdag</w:t>
            </w:r>
          </w:p>
        </w:tc>
        <w:tc>
          <w:tcPr>
            <w:tcW w:w="1813" w:type="dxa"/>
          </w:tcPr>
          <w:p w:rsidR="0053710D" w:rsidRPr="00BB2A1A" w:rsidRDefault="0053710D" w:rsidP="00F46A26">
            <w:pPr>
              <w:jc w:val="left"/>
              <w:rPr>
                <w:rFonts w:ascii="Verdana" w:hAnsi="Verdana"/>
                <w:b/>
                <w:sz w:val="20"/>
                <w:szCs w:val="20"/>
              </w:rPr>
            </w:pPr>
            <w:r>
              <w:rPr>
                <w:rFonts w:ascii="Verdana" w:hAnsi="Verdana"/>
                <w:b/>
                <w:sz w:val="20"/>
                <w:szCs w:val="20"/>
              </w:rPr>
              <w:t>Ongeveer 20</w:t>
            </w:r>
          </w:p>
        </w:tc>
        <w:tc>
          <w:tcPr>
            <w:tcW w:w="3635" w:type="dxa"/>
          </w:tcPr>
          <w:p w:rsidR="0053710D" w:rsidRPr="00BB2A1A" w:rsidRDefault="0053710D" w:rsidP="00F46A26">
            <w:pPr>
              <w:jc w:val="left"/>
              <w:rPr>
                <w:rFonts w:ascii="Verdana" w:hAnsi="Verdana"/>
                <w:b/>
                <w:sz w:val="20"/>
                <w:szCs w:val="20"/>
              </w:rPr>
            </w:pPr>
            <w:r>
              <w:rPr>
                <w:rFonts w:ascii="Verdana" w:hAnsi="Verdana"/>
                <w:b/>
                <w:sz w:val="20"/>
                <w:szCs w:val="20"/>
              </w:rPr>
              <w:t>Is best lang</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r>
              <w:rPr>
                <w:rFonts w:ascii="Verdana" w:hAnsi="Verdana"/>
                <w:b/>
                <w:sz w:val="20"/>
                <w:szCs w:val="20"/>
              </w:rPr>
              <w:t>20</w:t>
            </w:r>
          </w:p>
        </w:tc>
        <w:tc>
          <w:tcPr>
            <w:tcW w:w="1813" w:type="dxa"/>
          </w:tcPr>
          <w:p w:rsidR="0053710D" w:rsidRPr="00BB2A1A" w:rsidRDefault="0053710D" w:rsidP="00F46A26">
            <w:pPr>
              <w:jc w:val="left"/>
              <w:rPr>
                <w:rFonts w:ascii="Verdana" w:hAnsi="Verdana"/>
                <w:b/>
                <w:sz w:val="20"/>
                <w:szCs w:val="20"/>
              </w:rPr>
            </w:pP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lastRenderedPageBreak/>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2" w:name="_Toc525628774"/>
      <w:r w:rsidRPr="00BB2A1A">
        <w:rPr>
          <w:noProof/>
        </w:rPr>
        <w:drawing>
          <wp:anchor distT="0" distB="0" distL="114300" distR="114300" simplePos="0" relativeHeight="251660288" behindDoc="1" locked="0" layoutInCell="1" allowOverlap="1" wp14:anchorId="2F236120" wp14:editId="7B51E30F">
            <wp:simplePos x="0" y="0"/>
            <wp:positionH relativeFrom="margin">
              <wp:posOffset>4003040</wp:posOffset>
            </wp:positionH>
            <wp:positionV relativeFrom="paragraph">
              <wp:posOffset>114300</wp:posOffset>
            </wp:positionV>
            <wp:extent cx="2581275" cy="1725118"/>
            <wp:effectExtent l="0" t="0" r="0" b="889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2</w:t>
      </w:r>
      <w:r w:rsidRPr="00BB2A1A">
        <w:t xml:space="preserve"> – </w:t>
      </w:r>
      <w:r>
        <w:t>Creëren video</w:t>
      </w:r>
      <w:bookmarkEnd w:id="2"/>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1.01.02</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Creëren video</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01-11-18</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7B6DFD" w:rsidRDefault="0053710D" w:rsidP="00F46A26">
            <w:pPr>
              <w:jc w:val="left"/>
              <w:rPr>
                <w:rFonts w:ascii="Verdana" w:hAnsi="Verdana"/>
                <w:sz w:val="20"/>
                <w:szCs w:val="20"/>
              </w:rPr>
            </w:pPr>
            <w:r>
              <w:rPr>
                <w:rFonts w:ascii="Verdana" w:hAnsi="Verdana"/>
                <w:sz w:val="20"/>
                <w:szCs w:val="20"/>
              </w:rPr>
              <w:t xml:space="preserve">Het creëren van een video van </w:t>
            </w:r>
            <w:r>
              <w:rPr>
                <w:rFonts w:ascii="Verdana" w:hAnsi="Verdana"/>
                <w:b/>
                <w:sz w:val="20"/>
                <w:szCs w:val="20"/>
              </w:rPr>
              <w:t xml:space="preserve">maximaal 3 minuten </w:t>
            </w:r>
            <w:r>
              <w:rPr>
                <w:rFonts w:ascii="Verdana" w:hAnsi="Verdana"/>
                <w:sz w:val="20"/>
                <w:szCs w:val="20"/>
              </w:rPr>
              <w:t xml:space="preserve">die de werkomgeving van de Applicatie- en mediaontwikkelaar aantoont. Deze video </w:t>
            </w:r>
            <w:r>
              <w:rPr>
                <w:rFonts w:ascii="Verdana" w:hAnsi="Verdana"/>
                <w:b/>
                <w:sz w:val="20"/>
                <w:szCs w:val="20"/>
              </w:rPr>
              <w:t>mag niet gepubliceerd worden</w:t>
            </w:r>
            <w:r>
              <w:rPr>
                <w:rFonts w:ascii="Verdana" w:hAnsi="Verdana"/>
                <w:sz w:val="20"/>
                <w:szCs w:val="20"/>
              </w:rPr>
              <w:t>.</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r>
              <w:rPr>
                <w:rFonts w:ascii="Verdana" w:hAnsi="Verdana"/>
                <w:b/>
                <w:sz w:val="20"/>
                <w:szCs w:val="20"/>
              </w:rPr>
              <w:t>Mobiel</w:t>
            </w:r>
          </w:p>
        </w:tc>
        <w:tc>
          <w:tcPr>
            <w:tcW w:w="2265" w:type="dxa"/>
            <w:gridSpan w:val="2"/>
          </w:tcPr>
          <w:p w:rsidR="0053710D" w:rsidRPr="00BB2A1A" w:rsidRDefault="0053710D" w:rsidP="00F46A26">
            <w:pPr>
              <w:jc w:val="left"/>
              <w:rPr>
                <w:rFonts w:ascii="Verdana" w:hAnsi="Verdana"/>
                <w:b/>
                <w:sz w:val="20"/>
                <w:szCs w:val="20"/>
              </w:rPr>
            </w:pPr>
            <w:r>
              <w:rPr>
                <w:rFonts w:ascii="Verdana" w:hAnsi="Verdana"/>
                <w:b/>
                <w:sz w:val="20"/>
                <w:szCs w:val="20"/>
              </w:rPr>
              <w:t>1</w:t>
            </w:r>
          </w:p>
        </w:tc>
        <w:tc>
          <w:tcPr>
            <w:tcW w:w="2266" w:type="dxa"/>
          </w:tcPr>
          <w:p w:rsidR="0053710D" w:rsidRDefault="0053710D" w:rsidP="00F46A26">
            <w:pPr>
              <w:jc w:val="left"/>
              <w:rPr>
                <w:rFonts w:ascii="Verdana" w:hAnsi="Verdana"/>
                <w:b/>
                <w:sz w:val="20"/>
                <w:szCs w:val="20"/>
              </w:rPr>
            </w:pPr>
            <w:r>
              <w:rPr>
                <w:rFonts w:ascii="Verdana" w:hAnsi="Verdana"/>
                <w:b/>
                <w:sz w:val="20"/>
                <w:szCs w:val="20"/>
              </w:rPr>
              <w:t xml:space="preserve">Zwarte </w:t>
            </w:r>
            <w:proofErr w:type="spellStart"/>
            <w:r>
              <w:rPr>
                <w:rFonts w:ascii="Verdana" w:hAnsi="Verdana"/>
                <w:b/>
                <w:sz w:val="20"/>
                <w:szCs w:val="20"/>
              </w:rPr>
              <w:t>OnePlus</w:t>
            </w:r>
            <w:proofErr w:type="spellEnd"/>
            <w:r>
              <w:rPr>
                <w:rFonts w:ascii="Verdana" w:hAnsi="Verdana"/>
                <w:b/>
                <w:sz w:val="20"/>
                <w:szCs w:val="20"/>
              </w:rPr>
              <w:t xml:space="preserve"> 5</w:t>
            </w:r>
          </w:p>
          <w:p w:rsidR="0053710D" w:rsidRDefault="0053710D" w:rsidP="00F46A26">
            <w:pPr>
              <w:jc w:val="left"/>
              <w:rPr>
                <w:rFonts w:ascii="Verdana" w:hAnsi="Verdana"/>
                <w:b/>
                <w:sz w:val="20"/>
                <w:szCs w:val="20"/>
              </w:rPr>
            </w:pPr>
            <w:r>
              <w:rPr>
                <w:rFonts w:ascii="Verdana" w:hAnsi="Verdana"/>
                <w:b/>
                <w:sz w:val="20"/>
                <w:szCs w:val="20"/>
              </w:rPr>
              <w:t>6gb ram</w:t>
            </w:r>
          </w:p>
          <w:p w:rsidR="0053710D" w:rsidRDefault="0053710D" w:rsidP="00F46A26">
            <w:pPr>
              <w:jc w:val="left"/>
              <w:rPr>
                <w:rFonts w:ascii="Verdana" w:hAnsi="Verdana"/>
                <w:b/>
                <w:sz w:val="20"/>
                <w:szCs w:val="20"/>
              </w:rPr>
            </w:pPr>
            <w:r>
              <w:rPr>
                <w:rFonts w:ascii="Verdana" w:hAnsi="Verdana"/>
                <w:b/>
                <w:sz w:val="20"/>
                <w:szCs w:val="20"/>
              </w:rPr>
              <w:t>128gb opslag</w:t>
            </w:r>
          </w:p>
          <w:p w:rsidR="0053710D" w:rsidRPr="0053710D" w:rsidRDefault="0053710D" w:rsidP="00F46A26">
            <w:pPr>
              <w:jc w:val="left"/>
              <w:rPr>
                <w:rFonts w:ascii="Verdana" w:hAnsi="Verdana"/>
                <w:b/>
                <w:sz w:val="20"/>
                <w:szCs w:val="20"/>
                <w:lang w:val="en-US"/>
              </w:rPr>
            </w:pPr>
            <w:r w:rsidRPr="0053710D">
              <w:rPr>
                <w:rFonts w:ascii="Verdana" w:hAnsi="Verdana"/>
                <w:b/>
                <w:sz w:val="20"/>
                <w:szCs w:val="20"/>
                <w:lang w:val="en-US"/>
              </w:rPr>
              <w:t>4k video</w:t>
            </w:r>
          </w:p>
          <w:p w:rsidR="0053710D" w:rsidRPr="0053710D" w:rsidRDefault="0053710D" w:rsidP="00F46A26">
            <w:pPr>
              <w:jc w:val="left"/>
              <w:rPr>
                <w:rFonts w:ascii="Verdana" w:hAnsi="Verdana"/>
                <w:b/>
                <w:sz w:val="20"/>
                <w:szCs w:val="20"/>
                <w:lang w:val="en-US"/>
              </w:rPr>
            </w:pPr>
            <w:r w:rsidRPr="0053710D">
              <w:rPr>
                <w:rFonts w:ascii="Verdana" w:hAnsi="Verdana"/>
                <w:b/>
                <w:sz w:val="20"/>
                <w:szCs w:val="20"/>
                <w:lang w:val="en-US"/>
              </w:rPr>
              <w:t>Full hd amoled display</w:t>
            </w:r>
          </w:p>
          <w:p w:rsidR="0053710D" w:rsidRPr="00BB2A1A" w:rsidRDefault="0053710D" w:rsidP="00F46A26">
            <w:pPr>
              <w:jc w:val="left"/>
              <w:rPr>
                <w:rFonts w:ascii="Verdana" w:hAnsi="Verdana"/>
                <w:b/>
                <w:sz w:val="20"/>
                <w:szCs w:val="20"/>
              </w:rPr>
            </w:pPr>
            <w:r>
              <w:rPr>
                <w:rFonts w:ascii="Verdana" w:hAnsi="Verdana"/>
                <w:b/>
                <w:sz w:val="20"/>
                <w:szCs w:val="20"/>
              </w:rPr>
              <w:t xml:space="preserve">Gorilla </w:t>
            </w:r>
            <w:proofErr w:type="spellStart"/>
            <w:r>
              <w:rPr>
                <w:rFonts w:ascii="Verdana" w:hAnsi="Verdana"/>
                <w:b/>
                <w:sz w:val="20"/>
                <w:szCs w:val="20"/>
              </w:rPr>
              <w:t>glass</w:t>
            </w:r>
            <w:proofErr w:type="spellEnd"/>
            <w:r>
              <w:rPr>
                <w:rFonts w:ascii="Verdana" w:hAnsi="Verdana"/>
                <w:b/>
                <w:sz w:val="20"/>
                <w:szCs w:val="20"/>
              </w:rPr>
              <w:t xml:space="preserve"> 5.</w:t>
            </w:r>
          </w:p>
        </w:tc>
        <w:tc>
          <w:tcPr>
            <w:tcW w:w="2266" w:type="dxa"/>
          </w:tcPr>
          <w:p w:rsidR="0053710D" w:rsidRPr="00BB2A1A" w:rsidRDefault="0053710D" w:rsidP="00F46A26">
            <w:pPr>
              <w:jc w:val="left"/>
              <w:rPr>
                <w:rFonts w:ascii="Verdana" w:hAnsi="Verdana"/>
                <w:b/>
                <w:sz w:val="20"/>
                <w:szCs w:val="20"/>
              </w:rPr>
            </w:pPr>
            <w:r>
              <w:rPr>
                <w:rFonts w:ascii="Verdana" w:hAnsi="Verdana"/>
                <w:b/>
                <w:sz w:val="20"/>
                <w:szCs w:val="20"/>
              </w:rPr>
              <w:t>Nee is van mij</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r>
              <w:rPr>
                <w:rFonts w:ascii="Verdana" w:hAnsi="Verdana"/>
                <w:b/>
                <w:sz w:val="20"/>
                <w:szCs w:val="20"/>
              </w:rPr>
              <w:lastRenderedPageBreak/>
              <w:t>Donderdag</w:t>
            </w:r>
          </w:p>
        </w:tc>
        <w:tc>
          <w:tcPr>
            <w:tcW w:w="1812" w:type="dxa"/>
            <w:gridSpan w:val="2"/>
          </w:tcPr>
          <w:p w:rsidR="0053710D" w:rsidRPr="00BB2A1A" w:rsidRDefault="0053710D" w:rsidP="00F46A26">
            <w:pPr>
              <w:jc w:val="left"/>
              <w:rPr>
                <w:rFonts w:ascii="Verdana" w:hAnsi="Verdana"/>
                <w:b/>
                <w:sz w:val="20"/>
                <w:szCs w:val="20"/>
              </w:rPr>
            </w:pPr>
            <w:r>
              <w:rPr>
                <w:rFonts w:ascii="Verdana" w:hAnsi="Verdana"/>
                <w:b/>
                <w:sz w:val="20"/>
                <w:szCs w:val="20"/>
              </w:rPr>
              <w:t>Donderdag</w:t>
            </w:r>
          </w:p>
        </w:tc>
        <w:tc>
          <w:tcPr>
            <w:tcW w:w="1813" w:type="dxa"/>
          </w:tcPr>
          <w:p w:rsidR="0053710D" w:rsidRPr="00BB2A1A" w:rsidRDefault="0053710D" w:rsidP="00F46A26">
            <w:pPr>
              <w:jc w:val="left"/>
              <w:rPr>
                <w:rFonts w:ascii="Verdana" w:hAnsi="Verdana"/>
                <w:b/>
                <w:sz w:val="20"/>
                <w:szCs w:val="20"/>
              </w:rPr>
            </w:pPr>
            <w:r>
              <w:rPr>
                <w:rFonts w:ascii="Verdana" w:hAnsi="Verdana"/>
                <w:b/>
                <w:sz w:val="20"/>
                <w:szCs w:val="20"/>
              </w:rPr>
              <w:t>1,5</w:t>
            </w:r>
          </w:p>
        </w:tc>
        <w:tc>
          <w:tcPr>
            <w:tcW w:w="3635" w:type="dxa"/>
          </w:tcPr>
          <w:p w:rsidR="0053710D" w:rsidRPr="00BB2A1A" w:rsidRDefault="0053710D" w:rsidP="00F46A26">
            <w:pPr>
              <w:jc w:val="left"/>
              <w:rPr>
                <w:rFonts w:ascii="Verdana" w:hAnsi="Verdana"/>
                <w:b/>
                <w:sz w:val="20"/>
                <w:szCs w:val="20"/>
              </w:rPr>
            </w:pPr>
            <w:r>
              <w:rPr>
                <w:rFonts w:ascii="Verdana" w:hAnsi="Verdana"/>
                <w:b/>
                <w:sz w:val="20"/>
                <w:szCs w:val="20"/>
              </w:rPr>
              <w:t>Is best veel voor een video van 2 minuten</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r>
              <w:rPr>
                <w:rFonts w:ascii="Verdana" w:hAnsi="Verdana"/>
                <w:b/>
                <w:sz w:val="20"/>
                <w:szCs w:val="20"/>
              </w:rPr>
              <w:t>1,5</w:t>
            </w: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3" w:name="_Toc525628775"/>
      <w:r w:rsidRPr="00BB2A1A">
        <w:rPr>
          <w:noProof/>
        </w:rPr>
        <w:drawing>
          <wp:anchor distT="0" distB="0" distL="114300" distR="114300" simplePos="0" relativeHeight="251661312" behindDoc="1" locked="0" layoutInCell="1" allowOverlap="1" wp14:anchorId="0F80BFDF" wp14:editId="594D8695">
            <wp:simplePos x="0" y="0"/>
            <wp:positionH relativeFrom="margin">
              <wp:posOffset>4003040</wp:posOffset>
            </wp:positionH>
            <wp:positionV relativeFrom="paragraph">
              <wp:posOffset>114300</wp:posOffset>
            </wp:positionV>
            <wp:extent cx="2581275" cy="1725118"/>
            <wp:effectExtent l="0" t="0" r="0" b="8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3</w:t>
      </w:r>
      <w:r w:rsidRPr="00BB2A1A">
        <w:t xml:space="preserve"> – </w:t>
      </w:r>
      <w:r>
        <w:t>Terugkoppeling opdrachtgever</w:t>
      </w:r>
      <w:bookmarkEnd w:id="3"/>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3402"/>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3402" w:type="dxa"/>
          </w:tcPr>
          <w:p w:rsidR="0053710D" w:rsidRPr="00BB2A1A" w:rsidRDefault="0053710D" w:rsidP="00F46A26">
            <w:pPr>
              <w:jc w:val="left"/>
              <w:rPr>
                <w:rFonts w:ascii="Verdana" w:hAnsi="Verdana"/>
                <w:sz w:val="20"/>
                <w:szCs w:val="20"/>
              </w:rPr>
            </w:pPr>
            <w:r>
              <w:rPr>
                <w:rFonts w:ascii="Verdana" w:hAnsi="Verdana"/>
                <w:sz w:val="20"/>
                <w:szCs w:val="20"/>
              </w:rPr>
              <w:t>1.01.03</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3402" w:type="dxa"/>
          </w:tcPr>
          <w:p w:rsidR="0053710D" w:rsidRPr="00BB2A1A" w:rsidRDefault="0053710D" w:rsidP="00F46A26">
            <w:pPr>
              <w:jc w:val="left"/>
              <w:rPr>
                <w:rFonts w:ascii="Verdana" w:hAnsi="Verdana"/>
                <w:sz w:val="20"/>
                <w:szCs w:val="20"/>
              </w:rPr>
            </w:pPr>
            <w:r>
              <w:rPr>
                <w:rFonts w:ascii="Verdana" w:hAnsi="Verdana"/>
                <w:sz w:val="20"/>
                <w:szCs w:val="20"/>
              </w:rPr>
              <w:t>Terugkoppeling opdrachtgever</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3402"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3402" w:type="dxa"/>
          </w:tcPr>
          <w:p w:rsidR="0053710D" w:rsidRPr="00BB2A1A" w:rsidRDefault="00475E88" w:rsidP="00F46A26">
            <w:pPr>
              <w:jc w:val="left"/>
              <w:rPr>
                <w:rFonts w:ascii="Verdana" w:hAnsi="Verdana"/>
                <w:sz w:val="20"/>
                <w:szCs w:val="20"/>
              </w:rPr>
            </w:pPr>
            <w:r>
              <w:rPr>
                <w:rFonts w:ascii="Verdana" w:hAnsi="Verdana"/>
                <w:sz w:val="20"/>
                <w:szCs w:val="20"/>
              </w:rPr>
              <w:t>01-11-18</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w:t>
            </w:r>
            <w:r>
              <w:rPr>
                <w:rFonts w:ascii="Verdana" w:hAnsi="Verdana"/>
                <w:sz w:val="20"/>
                <w:szCs w:val="20"/>
              </w:rPr>
              <w:t>t</w:t>
            </w:r>
            <w:r w:rsidRPr="00BB2A1A">
              <w:rPr>
                <w:rFonts w:ascii="Verdana" w:hAnsi="Verdana"/>
                <w:sz w:val="20"/>
                <w:szCs w:val="20"/>
              </w:rPr>
              <w: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Tijdens de projectweek is het verstandig om met de opdrachtgever om de tafel te zitten om alle gemaakte en nog te maken elementen van het project door te spreken.</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475E88" w:rsidP="00F46A26">
            <w:pPr>
              <w:jc w:val="left"/>
              <w:rPr>
                <w:rFonts w:ascii="Verdana" w:hAnsi="Verdana"/>
                <w:b/>
                <w:sz w:val="20"/>
                <w:szCs w:val="20"/>
              </w:rPr>
            </w:pPr>
            <w:proofErr w:type="spellStart"/>
            <w:r>
              <w:rPr>
                <w:rFonts w:ascii="Verdana" w:hAnsi="Verdana"/>
                <w:b/>
                <w:sz w:val="20"/>
                <w:szCs w:val="20"/>
              </w:rPr>
              <w:t>Bekenen</w:t>
            </w:r>
            <w:proofErr w:type="spellEnd"/>
          </w:p>
        </w:tc>
        <w:tc>
          <w:tcPr>
            <w:tcW w:w="2265" w:type="dxa"/>
            <w:gridSpan w:val="2"/>
          </w:tcPr>
          <w:p w:rsidR="0053710D" w:rsidRPr="00BB2A1A" w:rsidRDefault="00475E88" w:rsidP="00F46A26">
            <w:pPr>
              <w:jc w:val="left"/>
              <w:rPr>
                <w:rFonts w:ascii="Verdana" w:hAnsi="Verdana"/>
                <w:b/>
                <w:sz w:val="20"/>
                <w:szCs w:val="20"/>
              </w:rPr>
            </w:pPr>
            <w:r>
              <w:rPr>
                <w:rFonts w:ascii="Verdana" w:hAnsi="Verdana"/>
                <w:b/>
                <w:sz w:val="20"/>
                <w:szCs w:val="20"/>
              </w:rPr>
              <w:t>1</w:t>
            </w:r>
          </w:p>
        </w:tc>
        <w:tc>
          <w:tcPr>
            <w:tcW w:w="2266" w:type="dxa"/>
          </w:tcPr>
          <w:p w:rsidR="0053710D" w:rsidRPr="00BB2A1A" w:rsidRDefault="00475E88" w:rsidP="00F46A26">
            <w:pPr>
              <w:jc w:val="left"/>
              <w:rPr>
                <w:rFonts w:ascii="Verdana" w:hAnsi="Verdana"/>
                <w:b/>
                <w:sz w:val="20"/>
                <w:szCs w:val="20"/>
              </w:rPr>
            </w:pPr>
            <w:r>
              <w:rPr>
                <w:rFonts w:ascii="Verdana" w:hAnsi="Verdana"/>
                <w:b/>
                <w:sz w:val="20"/>
                <w:szCs w:val="20"/>
              </w:rPr>
              <w:t>Is goedgekeurd</w:t>
            </w:r>
          </w:p>
        </w:tc>
        <w:tc>
          <w:tcPr>
            <w:tcW w:w="2266" w:type="dxa"/>
          </w:tcPr>
          <w:p w:rsidR="0053710D" w:rsidRPr="00BB2A1A" w:rsidRDefault="00475E88" w:rsidP="00F46A26">
            <w:pPr>
              <w:jc w:val="left"/>
              <w:rPr>
                <w:rFonts w:ascii="Verdana" w:hAnsi="Verdana"/>
                <w:b/>
                <w:sz w:val="20"/>
                <w:szCs w:val="20"/>
              </w:rPr>
            </w:pPr>
            <w:r>
              <w:rPr>
                <w:rFonts w:ascii="Verdana" w:hAnsi="Verdana"/>
                <w:b/>
                <w:sz w:val="20"/>
                <w:szCs w:val="20"/>
              </w:rPr>
              <w:t>Ja</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lastRenderedPageBreak/>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4" w:name="_Toc525628776"/>
      <w:r w:rsidRPr="00BB2A1A">
        <w:rPr>
          <w:noProof/>
        </w:rPr>
        <w:drawing>
          <wp:anchor distT="0" distB="0" distL="114300" distR="114300" simplePos="0" relativeHeight="251662336" behindDoc="1" locked="0" layoutInCell="1" allowOverlap="1" wp14:anchorId="0E30E14B" wp14:editId="043FA196">
            <wp:simplePos x="0" y="0"/>
            <wp:positionH relativeFrom="margin">
              <wp:posOffset>4003040</wp:posOffset>
            </wp:positionH>
            <wp:positionV relativeFrom="paragraph">
              <wp:posOffset>114300</wp:posOffset>
            </wp:positionV>
            <wp:extent cx="2581275" cy="1725118"/>
            <wp:effectExtent l="0" t="0" r="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4</w:t>
      </w:r>
      <w:r w:rsidRPr="00BB2A1A">
        <w:t xml:space="preserve"> – </w:t>
      </w:r>
      <w:r>
        <w:t>Realiseren website</w:t>
      </w:r>
      <w:bookmarkEnd w:id="4"/>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1.01.04</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Realiseren website</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w:t>
            </w:r>
            <w:r>
              <w:rPr>
                <w:rFonts w:ascii="Verdana" w:hAnsi="Verdana"/>
                <w:sz w:val="20"/>
                <w:szCs w:val="20"/>
              </w:rPr>
              <w:t>t</w:t>
            </w:r>
            <w:r w:rsidRPr="00BB2A1A">
              <w:rPr>
                <w:rFonts w:ascii="Verdana" w:hAnsi="Verdana"/>
                <w:sz w:val="20"/>
                <w:szCs w:val="20"/>
              </w:rPr>
              <w: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 xml:space="preserve">Het creëren van de hoofdtaak van dit project, het realiseren van de website over het </w:t>
            </w:r>
            <w:proofErr w:type="spellStart"/>
            <w:r>
              <w:rPr>
                <w:rFonts w:ascii="Verdana" w:hAnsi="Verdana"/>
                <w:sz w:val="20"/>
                <w:szCs w:val="20"/>
              </w:rPr>
              <w:t>Technovium</w:t>
            </w:r>
            <w:proofErr w:type="spellEnd"/>
            <w:r>
              <w:rPr>
                <w:rFonts w:ascii="Verdana" w:hAnsi="Verdana"/>
                <w:sz w:val="20"/>
                <w:szCs w:val="20"/>
              </w:rPr>
              <w:t>.</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4"/>
        <w:gridCol w:w="1979"/>
        <w:gridCol w:w="282"/>
        <w:gridCol w:w="2284"/>
        <w:gridCol w:w="2263"/>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475E88" w:rsidP="00F46A26">
            <w:pPr>
              <w:jc w:val="left"/>
              <w:rPr>
                <w:rFonts w:ascii="Verdana" w:hAnsi="Verdana"/>
                <w:b/>
                <w:sz w:val="20"/>
                <w:szCs w:val="20"/>
              </w:rPr>
            </w:pPr>
            <w:r>
              <w:rPr>
                <w:rFonts w:ascii="Verdana" w:hAnsi="Verdana"/>
                <w:b/>
                <w:sz w:val="20"/>
                <w:szCs w:val="20"/>
              </w:rPr>
              <w:t>Atom</w:t>
            </w:r>
          </w:p>
        </w:tc>
        <w:tc>
          <w:tcPr>
            <w:tcW w:w="2265" w:type="dxa"/>
            <w:gridSpan w:val="2"/>
          </w:tcPr>
          <w:p w:rsidR="0053710D" w:rsidRPr="00BB2A1A" w:rsidRDefault="00475E88" w:rsidP="00F46A26">
            <w:pPr>
              <w:jc w:val="left"/>
              <w:rPr>
                <w:rFonts w:ascii="Verdana" w:hAnsi="Verdana"/>
                <w:b/>
                <w:sz w:val="20"/>
                <w:szCs w:val="20"/>
              </w:rPr>
            </w:pPr>
            <w:r>
              <w:rPr>
                <w:rFonts w:ascii="Verdana" w:hAnsi="Verdana"/>
                <w:b/>
                <w:sz w:val="20"/>
                <w:szCs w:val="20"/>
              </w:rPr>
              <w:t>1</w:t>
            </w:r>
          </w:p>
        </w:tc>
        <w:tc>
          <w:tcPr>
            <w:tcW w:w="2266" w:type="dxa"/>
          </w:tcPr>
          <w:p w:rsidR="0053710D" w:rsidRPr="00BB2A1A" w:rsidRDefault="00475E88" w:rsidP="00F46A26">
            <w:pPr>
              <w:jc w:val="left"/>
              <w:rPr>
                <w:rFonts w:ascii="Verdana" w:hAnsi="Verdana"/>
                <w:b/>
                <w:sz w:val="20"/>
                <w:szCs w:val="20"/>
              </w:rPr>
            </w:pPr>
            <w:r>
              <w:rPr>
                <w:rFonts w:ascii="Verdana" w:hAnsi="Verdana"/>
                <w:b/>
                <w:sz w:val="20"/>
                <w:szCs w:val="20"/>
              </w:rPr>
              <w:t>Programmeertaal-editor.</w:t>
            </w:r>
          </w:p>
        </w:tc>
        <w:tc>
          <w:tcPr>
            <w:tcW w:w="2266" w:type="dxa"/>
          </w:tcPr>
          <w:p w:rsidR="0053710D" w:rsidRPr="00BB2A1A" w:rsidRDefault="00475E88" w:rsidP="00F46A26">
            <w:pPr>
              <w:jc w:val="left"/>
              <w:rPr>
                <w:rFonts w:ascii="Verdana" w:hAnsi="Verdana"/>
                <w:b/>
                <w:sz w:val="20"/>
                <w:szCs w:val="20"/>
              </w:rPr>
            </w:pPr>
            <w:r>
              <w:rPr>
                <w:rFonts w:ascii="Verdana" w:hAnsi="Verdana"/>
                <w:b/>
                <w:sz w:val="20"/>
                <w:szCs w:val="20"/>
              </w:rPr>
              <w:t>Ja</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lastRenderedPageBreak/>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475E88" w:rsidP="00F46A26">
            <w:pPr>
              <w:jc w:val="left"/>
              <w:rPr>
                <w:rFonts w:ascii="Verdana" w:hAnsi="Verdana"/>
                <w:b/>
                <w:sz w:val="20"/>
                <w:szCs w:val="20"/>
              </w:rPr>
            </w:pPr>
            <w:r>
              <w:rPr>
                <w:rFonts w:ascii="Verdana" w:hAnsi="Verdana"/>
                <w:b/>
                <w:sz w:val="20"/>
                <w:szCs w:val="20"/>
              </w:rPr>
              <w:t>Maandag</w:t>
            </w:r>
          </w:p>
        </w:tc>
        <w:tc>
          <w:tcPr>
            <w:tcW w:w="1812" w:type="dxa"/>
            <w:gridSpan w:val="2"/>
          </w:tcPr>
          <w:p w:rsidR="0053710D" w:rsidRPr="00BB2A1A" w:rsidRDefault="00475E88" w:rsidP="00F46A26">
            <w:pPr>
              <w:jc w:val="left"/>
              <w:rPr>
                <w:rFonts w:ascii="Verdana" w:hAnsi="Verdana"/>
                <w:b/>
                <w:sz w:val="20"/>
                <w:szCs w:val="20"/>
              </w:rPr>
            </w:pPr>
            <w:r>
              <w:rPr>
                <w:rFonts w:ascii="Verdana" w:hAnsi="Verdana"/>
                <w:b/>
                <w:sz w:val="20"/>
                <w:szCs w:val="20"/>
              </w:rPr>
              <w:t>Vrijdag</w:t>
            </w:r>
          </w:p>
        </w:tc>
        <w:tc>
          <w:tcPr>
            <w:tcW w:w="1813" w:type="dxa"/>
          </w:tcPr>
          <w:p w:rsidR="0053710D" w:rsidRPr="00BB2A1A" w:rsidRDefault="00475E88" w:rsidP="00F46A26">
            <w:pPr>
              <w:jc w:val="left"/>
              <w:rPr>
                <w:rFonts w:ascii="Verdana" w:hAnsi="Verdana"/>
                <w:b/>
                <w:sz w:val="20"/>
                <w:szCs w:val="20"/>
              </w:rPr>
            </w:pPr>
            <w:r>
              <w:rPr>
                <w:rFonts w:ascii="Verdana" w:hAnsi="Verdana"/>
                <w:b/>
                <w:sz w:val="20"/>
                <w:szCs w:val="20"/>
              </w:rPr>
              <w:t>20</w:t>
            </w: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475E88" w:rsidP="00F46A26">
            <w:pPr>
              <w:jc w:val="left"/>
              <w:rPr>
                <w:rFonts w:ascii="Verdana" w:hAnsi="Verdana"/>
                <w:b/>
                <w:sz w:val="20"/>
                <w:szCs w:val="20"/>
              </w:rPr>
            </w:pPr>
            <w:r>
              <w:rPr>
                <w:rFonts w:ascii="Verdana" w:hAnsi="Verdana"/>
                <w:b/>
                <w:sz w:val="20"/>
                <w:szCs w:val="20"/>
              </w:rPr>
              <w:t>20</w:t>
            </w:r>
            <w:bookmarkStart w:id="5" w:name="_GoBack"/>
            <w:bookmarkEnd w:id="5"/>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53710D" w:rsidRDefault="0053710D" w:rsidP="0053710D">
      <w:pPr>
        <w:rPr>
          <w:rFonts w:ascii="Verdana" w:hAnsi="Verdana"/>
          <w:b/>
        </w:rPr>
      </w:pPr>
    </w:p>
    <w:p w:rsidR="0053710D" w:rsidRPr="00BB2A1A" w:rsidRDefault="0053710D" w:rsidP="0053710D">
      <w:pPr>
        <w:pStyle w:val="Heading2"/>
        <w:jc w:val="left"/>
      </w:pPr>
      <w:bookmarkStart w:id="6" w:name="_Toc525628777"/>
      <w:r w:rsidRPr="00BB2A1A">
        <w:rPr>
          <w:noProof/>
        </w:rPr>
        <w:drawing>
          <wp:anchor distT="0" distB="0" distL="114300" distR="114300" simplePos="0" relativeHeight="251663360" behindDoc="1" locked="0" layoutInCell="1" allowOverlap="1" wp14:anchorId="1826B8D5" wp14:editId="208D85D8">
            <wp:simplePos x="0" y="0"/>
            <wp:positionH relativeFrom="margin">
              <wp:posOffset>4003040</wp:posOffset>
            </wp:positionH>
            <wp:positionV relativeFrom="paragraph">
              <wp:posOffset>114300</wp:posOffset>
            </wp:positionV>
            <wp:extent cx="2581275" cy="1725118"/>
            <wp:effectExtent l="0" t="0" r="0" b="889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proofErr w:type="spellStart"/>
      <w:r>
        <w:t>Werkbon</w:t>
      </w:r>
      <w:proofErr w:type="spellEnd"/>
      <w:r>
        <w:t xml:space="preserve"> 5</w:t>
      </w:r>
      <w:r w:rsidRPr="00BB2A1A">
        <w:t xml:space="preserve"> – </w:t>
      </w:r>
      <w:r>
        <w:t>Oplevering opdrachtgever</w:t>
      </w:r>
      <w:bookmarkEnd w:id="6"/>
    </w:p>
    <w:p w:rsidR="0053710D" w:rsidRPr="00BB2A1A" w:rsidRDefault="0053710D" w:rsidP="0053710D">
      <w:pPr>
        <w:jc w:val="left"/>
        <w:rPr>
          <w:rFonts w:ascii="Verdana" w:hAnsi="Verdana"/>
        </w:rPr>
      </w:pPr>
    </w:p>
    <w:tbl>
      <w:tblPr>
        <w:tblStyle w:val="TableGrid"/>
        <w:tblW w:w="0" w:type="auto"/>
        <w:tblLook w:val="04A0" w:firstRow="1" w:lastRow="0" w:firstColumn="1" w:lastColumn="0" w:noHBand="0" w:noVBand="1"/>
      </w:tblPr>
      <w:tblGrid>
        <w:gridCol w:w="3114"/>
        <w:gridCol w:w="2977"/>
      </w:tblGrid>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 xml:space="preserve">Project- / </w:t>
            </w:r>
            <w:proofErr w:type="spellStart"/>
            <w:r w:rsidRPr="00BB2A1A">
              <w:rPr>
                <w:rFonts w:ascii="Verdana" w:hAnsi="Verdana"/>
                <w:sz w:val="20"/>
                <w:szCs w:val="20"/>
              </w:rPr>
              <w:t>bonnummer</w:t>
            </w:r>
            <w:proofErr w:type="spellEnd"/>
            <w:r w:rsidRPr="00BB2A1A">
              <w:rPr>
                <w:rFonts w:ascii="Verdana" w:hAnsi="Verdana"/>
                <w:sz w:val="20"/>
                <w:szCs w:val="20"/>
              </w:rPr>
              <w:t>:</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1.01.05</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Omschrijving:</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Oplevering opdrachtgever</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Werknemers:</w:t>
            </w:r>
          </w:p>
        </w:tc>
        <w:tc>
          <w:tcPr>
            <w:tcW w:w="2977" w:type="dxa"/>
          </w:tcPr>
          <w:p w:rsidR="0053710D" w:rsidRPr="00BB2A1A" w:rsidRDefault="0053710D" w:rsidP="00F46A26">
            <w:pPr>
              <w:jc w:val="left"/>
              <w:rPr>
                <w:rFonts w:ascii="Verdana" w:hAnsi="Verdana"/>
                <w:sz w:val="20"/>
                <w:szCs w:val="20"/>
              </w:rPr>
            </w:pPr>
            <w:r>
              <w:rPr>
                <w:rFonts w:ascii="Verdana" w:hAnsi="Verdana"/>
                <w:sz w:val="20"/>
                <w:szCs w:val="20"/>
              </w:rPr>
              <w:t>Koen, Diego, Bastiaan, Mitchel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Datum uitvoering:</w:t>
            </w:r>
          </w:p>
        </w:tc>
        <w:tc>
          <w:tcPr>
            <w:tcW w:w="2977" w:type="dxa"/>
          </w:tcPr>
          <w:p w:rsidR="0053710D" w:rsidRPr="00BB2A1A" w:rsidRDefault="0053710D" w:rsidP="00F46A26">
            <w:pPr>
              <w:jc w:val="left"/>
              <w:rPr>
                <w:rFonts w:ascii="Verdana" w:hAnsi="Verdana"/>
                <w:sz w:val="20"/>
                <w:szCs w:val="20"/>
              </w:rPr>
            </w:pP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3114"/>
        <w:gridCol w:w="5948"/>
      </w:tblGrid>
      <w:tr w:rsidR="0053710D" w:rsidRPr="00BB2A1A" w:rsidTr="00F46A26">
        <w:tc>
          <w:tcPr>
            <w:tcW w:w="3114"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53710D" w:rsidRPr="00BB2A1A" w:rsidRDefault="0053710D" w:rsidP="00F46A26">
            <w:pPr>
              <w:jc w:val="left"/>
              <w:rPr>
                <w:rFonts w:ascii="Verdana" w:hAnsi="Verdana"/>
                <w:sz w:val="20"/>
                <w:szCs w:val="20"/>
              </w:rPr>
            </w:pPr>
          </w:p>
        </w:tc>
      </w:tr>
      <w:tr w:rsidR="0053710D" w:rsidRPr="00BB2A1A" w:rsidTr="00F46A26">
        <w:tc>
          <w:tcPr>
            <w:tcW w:w="3114"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53710D" w:rsidRPr="00BB2A1A" w:rsidRDefault="0053710D" w:rsidP="00F46A26">
            <w:pPr>
              <w:jc w:val="left"/>
              <w:rPr>
                <w:rFonts w:ascii="Verdana" w:hAnsi="Verdana"/>
                <w:sz w:val="20"/>
                <w:szCs w:val="20"/>
              </w:rPr>
            </w:pPr>
            <w:proofErr w:type="spellStart"/>
            <w:r w:rsidRPr="00BB2A1A">
              <w:rPr>
                <w:rFonts w:ascii="Verdana" w:hAnsi="Verdana"/>
                <w:sz w:val="20"/>
                <w:szCs w:val="20"/>
              </w:rPr>
              <w:t>ProjectX</w:t>
            </w:r>
            <w:proofErr w:type="spellEnd"/>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Locatie:</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School</w:t>
            </w:r>
          </w:p>
        </w:tc>
      </w:tr>
      <w:tr w:rsidR="0053710D" w:rsidRPr="00BB2A1A" w:rsidTr="00F46A26">
        <w:tc>
          <w:tcPr>
            <w:tcW w:w="3114" w:type="dxa"/>
            <w:shd w:val="clear" w:color="auto" w:fill="EDEDED" w:themeFill="accent3" w:themeFillTint="33"/>
          </w:tcPr>
          <w:p w:rsidR="0053710D" w:rsidRPr="00BB2A1A" w:rsidRDefault="0053710D" w:rsidP="00F46A26">
            <w:pPr>
              <w:jc w:val="left"/>
              <w:rPr>
                <w:rFonts w:ascii="Verdana" w:hAnsi="Verdana"/>
                <w:sz w:val="20"/>
                <w:szCs w:val="20"/>
              </w:rPr>
            </w:pPr>
            <w:r w:rsidRPr="00BB2A1A">
              <w:rPr>
                <w:rFonts w:ascii="Verdana" w:hAnsi="Verdana"/>
                <w:sz w:val="20"/>
                <w:szCs w:val="20"/>
              </w:rPr>
              <w:t>Telefoon:</w:t>
            </w:r>
          </w:p>
        </w:tc>
        <w:tc>
          <w:tcPr>
            <w:tcW w:w="5948" w:type="dxa"/>
          </w:tcPr>
          <w:p w:rsidR="0053710D" w:rsidRPr="00BB2A1A" w:rsidRDefault="0053710D" w:rsidP="00F46A26">
            <w:pPr>
              <w:jc w:val="left"/>
              <w:rPr>
                <w:rFonts w:ascii="Verdana" w:hAnsi="Verdana"/>
                <w:sz w:val="20"/>
                <w:szCs w:val="20"/>
              </w:rPr>
            </w:pPr>
            <w:r>
              <w:rPr>
                <w:rFonts w:ascii="Verdana" w:hAnsi="Verdana"/>
                <w:sz w:val="20"/>
                <w:szCs w:val="20"/>
              </w:rPr>
              <w:t>Nee</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9062"/>
      </w:tblGrid>
      <w:tr w:rsidR="0053710D" w:rsidRPr="00BB2A1A" w:rsidTr="00F46A26">
        <w:tc>
          <w:tcPr>
            <w:tcW w:w="906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 probleem/te verrichten werkzaamheden:</w:t>
            </w:r>
          </w:p>
        </w:tc>
      </w:tr>
      <w:tr w:rsidR="0053710D" w:rsidRPr="00BB2A1A" w:rsidTr="00F46A26">
        <w:trPr>
          <w:trHeight w:val="1106"/>
        </w:trPr>
        <w:tc>
          <w:tcPr>
            <w:tcW w:w="9062" w:type="dxa"/>
            <w:tcBorders>
              <w:top w:val="single" w:sz="4" w:space="0" w:color="auto"/>
            </w:tcBorders>
          </w:tcPr>
          <w:p w:rsidR="0053710D" w:rsidRPr="00BB2A1A" w:rsidRDefault="0053710D" w:rsidP="00F46A26">
            <w:pPr>
              <w:jc w:val="left"/>
              <w:rPr>
                <w:rFonts w:ascii="Verdana" w:hAnsi="Verdana"/>
                <w:sz w:val="20"/>
                <w:szCs w:val="20"/>
              </w:rPr>
            </w:pPr>
            <w:r>
              <w:rPr>
                <w:rFonts w:ascii="Verdana" w:hAnsi="Verdana"/>
                <w:sz w:val="20"/>
                <w:szCs w:val="20"/>
              </w:rPr>
              <w:t xml:space="preserve">De oplevering aan de opdrachtgever wordt uitgevoerd aan de hand van een presentatie waarin ook de website wordt getoond. </w:t>
            </w:r>
          </w:p>
        </w:tc>
      </w:tr>
    </w:tbl>
    <w:p w:rsidR="0053710D" w:rsidRPr="00BB2A1A" w:rsidRDefault="0053710D" w:rsidP="0053710D">
      <w:pPr>
        <w:jc w:val="left"/>
        <w:rPr>
          <w:rFonts w:ascii="Verdana" w:hAnsi="Verdana"/>
          <w:sz w:val="20"/>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53710D" w:rsidRPr="00BB2A1A" w:rsidTr="00F46A26">
        <w:tc>
          <w:tcPr>
            <w:tcW w:w="4248"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2266"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226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Ingeleverd</w:t>
            </w: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r w:rsidR="0053710D" w:rsidRPr="00BB2A1A" w:rsidTr="00F46A26">
        <w:tc>
          <w:tcPr>
            <w:tcW w:w="2265" w:type="dxa"/>
          </w:tcPr>
          <w:p w:rsidR="0053710D" w:rsidRPr="00BB2A1A" w:rsidRDefault="0053710D" w:rsidP="00F46A26">
            <w:pPr>
              <w:jc w:val="left"/>
              <w:rPr>
                <w:rFonts w:ascii="Verdana" w:hAnsi="Verdana"/>
                <w:b/>
                <w:sz w:val="20"/>
                <w:szCs w:val="20"/>
              </w:rPr>
            </w:pPr>
          </w:p>
        </w:tc>
        <w:tc>
          <w:tcPr>
            <w:tcW w:w="2265" w:type="dxa"/>
            <w:gridSpan w:val="2"/>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c>
          <w:tcPr>
            <w:tcW w:w="2266" w:type="dxa"/>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53710D" w:rsidRPr="00BB2A1A" w:rsidTr="00F46A26">
        <w:tc>
          <w:tcPr>
            <w:tcW w:w="1812"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lastRenderedPageBreak/>
              <w:t>Urenstaat</w:t>
            </w:r>
          </w:p>
        </w:tc>
        <w:tc>
          <w:tcPr>
            <w:tcW w:w="1812" w:type="dxa"/>
            <w:gridSpan w:val="2"/>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1813"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c>
          <w:tcPr>
            <w:tcW w:w="363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c>
          <w:tcPr>
            <w:tcW w:w="1812"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53710D" w:rsidRPr="00BB2A1A" w:rsidRDefault="0053710D" w:rsidP="00F46A26">
            <w:pPr>
              <w:jc w:val="left"/>
              <w:rPr>
                <w:rFonts w:ascii="Verdana" w:hAnsi="Verdana"/>
                <w:b/>
                <w:sz w:val="20"/>
                <w:szCs w:val="20"/>
              </w:rPr>
            </w:pPr>
            <w:r w:rsidRPr="00BB2A1A">
              <w:rPr>
                <w:rFonts w:ascii="Verdana" w:hAnsi="Verdana"/>
                <w:b/>
                <w:sz w:val="20"/>
                <w:szCs w:val="20"/>
              </w:rPr>
              <w:t>Omschrijving</w:t>
            </w: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1812" w:type="dxa"/>
          </w:tcPr>
          <w:p w:rsidR="0053710D" w:rsidRPr="00BB2A1A" w:rsidRDefault="0053710D" w:rsidP="00F46A26">
            <w:pPr>
              <w:jc w:val="left"/>
              <w:rPr>
                <w:rFonts w:ascii="Verdana" w:hAnsi="Verdana"/>
                <w:b/>
                <w:sz w:val="20"/>
                <w:szCs w:val="20"/>
              </w:rPr>
            </w:pPr>
          </w:p>
        </w:tc>
        <w:tc>
          <w:tcPr>
            <w:tcW w:w="1812" w:type="dxa"/>
            <w:gridSpan w:val="2"/>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tcPr>
          <w:p w:rsidR="0053710D" w:rsidRPr="00BB2A1A" w:rsidRDefault="0053710D" w:rsidP="00F46A26">
            <w:pPr>
              <w:jc w:val="left"/>
              <w:rPr>
                <w:rFonts w:ascii="Verdana" w:hAnsi="Verdana"/>
                <w:b/>
                <w:sz w:val="20"/>
                <w:szCs w:val="20"/>
              </w:rPr>
            </w:pPr>
          </w:p>
        </w:tc>
      </w:tr>
      <w:tr w:rsidR="0053710D" w:rsidRPr="00BB2A1A" w:rsidTr="00F46A26">
        <w:tc>
          <w:tcPr>
            <w:tcW w:w="3261" w:type="dxa"/>
            <w:gridSpan w:val="2"/>
            <w:tcBorders>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53710D" w:rsidRPr="00BB2A1A" w:rsidRDefault="0053710D" w:rsidP="00F46A26">
            <w:pPr>
              <w:jc w:val="left"/>
              <w:rPr>
                <w:rFonts w:ascii="Verdana" w:hAnsi="Verdana"/>
                <w:b/>
                <w:sz w:val="20"/>
                <w:szCs w:val="20"/>
              </w:rPr>
            </w:pPr>
          </w:p>
        </w:tc>
        <w:tc>
          <w:tcPr>
            <w:tcW w:w="1813" w:type="dxa"/>
          </w:tcPr>
          <w:p w:rsidR="0053710D" w:rsidRPr="00BB2A1A" w:rsidRDefault="0053710D" w:rsidP="00F46A26">
            <w:pPr>
              <w:jc w:val="left"/>
              <w:rPr>
                <w:rFonts w:ascii="Verdana" w:hAnsi="Verdana"/>
                <w:b/>
                <w:sz w:val="20"/>
                <w:szCs w:val="20"/>
              </w:rPr>
            </w:pPr>
          </w:p>
        </w:tc>
        <w:tc>
          <w:tcPr>
            <w:tcW w:w="3635" w:type="dxa"/>
            <w:shd w:val="clear" w:color="auto" w:fill="BFBFBF" w:themeFill="background1" w:themeFillShade="BF"/>
          </w:tcPr>
          <w:p w:rsidR="0053710D" w:rsidRPr="00BB2A1A" w:rsidRDefault="0053710D" w:rsidP="00F46A26">
            <w:pPr>
              <w:jc w:val="left"/>
              <w:rPr>
                <w:rFonts w:ascii="Verdana" w:hAnsi="Verdana"/>
                <w:b/>
                <w:sz w:val="20"/>
                <w:szCs w:val="20"/>
              </w:rPr>
            </w:pPr>
          </w:p>
        </w:tc>
      </w:tr>
    </w:tbl>
    <w:p w:rsidR="0053710D" w:rsidRPr="00BB2A1A" w:rsidRDefault="0053710D" w:rsidP="0053710D">
      <w:pPr>
        <w:jc w:val="left"/>
        <w:rPr>
          <w:rFonts w:ascii="Verdana" w:hAnsi="Verdana"/>
          <w:b/>
          <w:sz w:val="20"/>
          <w:szCs w:val="20"/>
        </w:rPr>
      </w:pPr>
    </w:p>
    <w:tbl>
      <w:tblPr>
        <w:tblStyle w:val="TableGrid"/>
        <w:tblW w:w="0" w:type="auto"/>
        <w:tblLook w:val="04A0" w:firstRow="1" w:lastRow="0" w:firstColumn="1" w:lastColumn="0" w:noHBand="0" w:noVBand="1"/>
      </w:tblPr>
      <w:tblGrid>
        <w:gridCol w:w="5807"/>
        <w:gridCol w:w="3255"/>
      </w:tblGrid>
      <w:tr w:rsidR="0053710D" w:rsidRPr="00BB2A1A" w:rsidTr="00F46A26">
        <w:tc>
          <w:tcPr>
            <w:tcW w:w="5807"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53710D" w:rsidRPr="00BB2A1A" w:rsidRDefault="0053710D" w:rsidP="00F46A26">
            <w:pPr>
              <w:jc w:val="left"/>
              <w:rPr>
                <w:rFonts w:ascii="Verdana" w:hAnsi="Verdana"/>
                <w:b/>
                <w:sz w:val="20"/>
                <w:szCs w:val="20"/>
              </w:rPr>
            </w:pPr>
          </w:p>
        </w:tc>
      </w:tr>
      <w:tr w:rsidR="0053710D" w:rsidRPr="00BB2A1A" w:rsidTr="00F46A26">
        <w:trPr>
          <w:trHeight w:val="1406"/>
        </w:trPr>
        <w:tc>
          <w:tcPr>
            <w:tcW w:w="5807" w:type="dxa"/>
            <w:tcBorders>
              <w:top w:val="single" w:sz="4" w:space="0" w:color="auto"/>
            </w:tcBorders>
          </w:tcPr>
          <w:p w:rsidR="0053710D" w:rsidRPr="00BB2A1A" w:rsidRDefault="0053710D" w:rsidP="00F46A26">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53710D" w:rsidRPr="00BB2A1A" w:rsidRDefault="0053710D" w:rsidP="00F46A26">
            <w:pPr>
              <w:jc w:val="left"/>
              <w:rPr>
                <w:rFonts w:ascii="Verdana" w:hAnsi="Verdana"/>
                <w:b/>
                <w:sz w:val="20"/>
                <w:szCs w:val="20"/>
              </w:rPr>
            </w:pPr>
            <w:r w:rsidRPr="00BB2A1A">
              <w:rPr>
                <w:rFonts w:ascii="Verdana" w:hAnsi="Verdana"/>
                <w:b/>
                <w:sz w:val="20"/>
                <w:szCs w:val="20"/>
              </w:rPr>
              <w:t>Paraaf opdrachtgever:</w:t>
            </w:r>
          </w:p>
        </w:tc>
      </w:tr>
    </w:tbl>
    <w:p w:rsidR="008D136D" w:rsidRDefault="008D136D"/>
    <w:sectPr w:rsidR="008D13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C1210"/>
    <w:multiLevelType w:val="hybridMultilevel"/>
    <w:tmpl w:val="4C9A2A6C"/>
    <w:lvl w:ilvl="0" w:tplc="6F7EA65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0D"/>
    <w:rsid w:val="00475E88"/>
    <w:rsid w:val="0053710D"/>
    <w:rsid w:val="008D13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28F5"/>
  <w15:chartTrackingRefBased/>
  <w15:docId w15:val="{10B6925F-8F62-49D6-905C-9A1D1FF2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10D"/>
    <w:pPr>
      <w:spacing w:before="60" w:after="60" w:line="240" w:lineRule="auto"/>
      <w:jc w:val="both"/>
    </w:pPr>
    <w:rPr>
      <w:rFonts w:ascii="Calibri" w:eastAsia="Calibri" w:hAnsi="Calibri" w:cs="Calibri"/>
      <w:color w:val="000000"/>
      <w:lang w:eastAsia="nl-NL"/>
    </w:rPr>
  </w:style>
  <w:style w:type="paragraph" w:styleId="Heading1">
    <w:name w:val="heading 1"/>
    <w:basedOn w:val="Normal"/>
    <w:next w:val="Normal"/>
    <w:link w:val="Heading1Char"/>
    <w:uiPriority w:val="9"/>
    <w:qFormat/>
    <w:rsid w:val="00537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10D"/>
    <w:pPr>
      <w:keepNext/>
      <w:keepLines/>
      <w:spacing w:before="40" w:after="0"/>
      <w:outlineLvl w:val="1"/>
    </w:pPr>
    <w:rPr>
      <w:rFonts w:ascii="Verdana" w:eastAsiaTheme="majorEastAsia" w:hAnsi="Verdan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0D"/>
    <w:rPr>
      <w:rFonts w:asciiTheme="majorHAnsi" w:eastAsiaTheme="majorEastAsia" w:hAnsiTheme="majorHAnsi" w:cstheme="majorBidi"/>
      <w:color w:val="2F5496" w:themeColor="accent1" w:themeShade="BF"/>
      <w:sz w:val="32"/>
      <w:szCs w:val="32"/>
      <w:lang w:eastAsia="nl-NL"/>
    </w:rPr>
  </w:style>
  <w:style w:type="character" w:customStyle="1" w:styleId="Heading2Char">
    <w:name w:val="Heading 2 Char"/>
    <w:basedOn w:val="DefaultParagraphFont"/>
    <w:link w:val="Heading2"/>
    <w:uiPriority w:val="9"/>
    <w:rsid w:val="0053710D"/>
    <w:rPr>
      <w:rFonts w:ascii="Verdana" w:eastAsiaTheme="majorEastAsia" w:hAnsi="Verdana" w:cstheme="majorBidi"/>
      <w:color w:val="2F5496" w:themeColor="accent1" w:themeShade="BF"/>
      <w:sz w:val="28"/>
      <w:szCs w:val="26"/>
      <w:lang w:eastAsia="nl-NL"/>
    </w:rPr>
  </w:style>
  <w:style w:type="paragraph" w:styleId="NoSpacing">
    <w:name w:val="No Spacing"/>
    <w:uiPriority w:val="1"/>
    <w:qFormat/>
    <w:rsid w:val="0053710D"/>
    <w:pPr>
      <w:spacing w:after="0" w:line="240" w:lineRule="auto"/>
      <w:jc w:val="both"/>
    </w:pPr>
    <w:rPr>
      <w:rFonts w:ascii="Calibri" w:eastAsia="Calibri" w:hAnsi="Calibri" w:cs="Calibri"/>
      <w:color w:val="000000"/>
      <w:lang w:eastAsia="nl-NL"/>
    </w:rPr>
  </w:style>
  <w:style w:type="table" w:styleId="TableGrid">
    <w:name w:val="Table Grid"/>
    <w:basedOn w:val="TableNormal"/>
    <w:uiPriority w:val="39"/>
    <w:rsid w:val="00537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729</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Smulders,Koen</dc:creator>
  <cp:keywords/>
  <dc:description/>
  <cp:lastModifiedBy>Smulders,Koen</cp:lastModifiedBy>
  <cp:revision>2</cp:revision>
  <dcterms:created xsi:type="dcterms:W3CDTF">2018-11-01T13:02:00Z</dcterms:created>
  <dcterms:modified xsi:type="dcterms:W3CDTF">2018-11-01T13:15:00Z</dcterms:modified>
</cp:coreProperties>
</file>