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11 – Open onderzoek: doorloop zelf een onderzoekscyclus (lesuur 1/3)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11 (p. 81-85)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11 – Open onderzoek: doorloop zelf een onderzoekscyclus (lesuur 1/3)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zelfstandig een onderzoekbare, afgebakende en relevante onderzoeksvraag formuleren binnen elektrostatica, elektriciteit of 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onderzoeksplan opstellen met variabelen (onafhankelijk, afhankelijk, constant), materiaal, werkwijze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Voorbereidingsuur (p. 81-82): onderzoeksvraag kiezen of zelf bedenken, SMART maken, variabelentabel, werkwijze, materiaallijst en risicoanalyse; goedkeuring door de leerkracht.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Open praktijkonderzoek per 2-3 (voorbereiding – uitvoering – poster); coaching door de leerkracht;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(onderzoekscyclus en SMART-onderzoeksvraag (vraag op de toets: beoordeel/verbeter een gegeven onderzoeksvraag)).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81-85: lesdoelen/leerplandoelen p. 81, O p. 81, V p. 82, U p. 83, R p. 84.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Zelf op te lijsten tijdens het voorbereidingsuur (enkel materiaal dat in het labo aanwezig is of dat je zelf meebrengt); de leerkracht keurt de lijst goed.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81)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11 – lesuur 1/3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