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A149" w14:textId="77777777" w:rsidR="00BB5A44" w:rsidRPr="00BB5A44" w:rsidRDefault="00BB5A44" w:rsidP="00BB5A44">
      <w:pPr>
        <w:pStyle w:val="Heading1"/>
      </w:pPr>
      <w:r w:rsidRPr="00BB5A44">
        <w:t>Summary of the Two Papers</w:t>
      </w:r>
    </w:p>
    <w:p w14:paraId="1743E383" w14:textId="6E780D31" w:rsidR="00BB5A44" w:rsidRPr="00BB5A44" w:rsidRDefault="00BB5A44" w:rsidP="00BB5A44">
      <w:pPr>
        <w:pStyle w:val="Heading2"/>
      </w:pPr>
      <w:r w:rsidRPr="00BB5A44">
        <w:t>First Paper: Cloud</w:t>
      </w:r>
      <w:r w:rsidR="005F0CC2">
        <w:t xml:space="preserve"> </w:t>
      </w:r>
      <w:r w:rsidR="005F0CC2" w:rsidRPr="00BB5A44">
        <w:t>Computing</w:t>
      </w:r>
      <w:r w:rsidR="005F0CC2">
        <w:t xml:space="preserve"> and</w:t>
      </w:r>
      <w:r w:rsidRPr="00BB5A44">
        <w:t xml:space="preserve"> Grid Computing</w:t>
      </w:r>
      <w:r w:rsidR="005F0CC2">
        <w:t xml:space="preserve"> 360-Degree Compared</w:t>
      </w:r>
    </w:p>
    <w:p w14:paraId="0164C475" w14:textId="79562F52" w:rsidR="00BB5A44" w:rsidRPr="00BB5A44" w:rsidRDefault="00BB5A44" w:rsidP="00BB5A44">
      <w:r w:rsidRPr="00BB5A44">
        <w:t>Cloud Computing and Grid Computing</w:t>
      </w:r>
      <w:r w:rsidR="00961732">
        <w:t xml:space="preserve"> have</w:t>
      </w:r>
      <w:r w:rsidRPr="00BB5A44">
        <w:t xml:space="preserve"> distinct approaches and implementations. Cloud systems a</w:t>
      </w:r>
      <w:r w:rsidR="00961732">
        <w:t>re</w:t>
      </w:r>
      <w:r w:rsidRPr="00BB5A44">
        <w:t xml:space="preserve"> centralized, security-focused environments designed for batch processing, </w:t>
      </w:r>
      <w:r w:rsidR="00961732">
        <w:t xml:space="preserve">where </w:t>
      </w:r>
      <w:r w:rsidRPr="00BB5A44">
        <w:t xml:space="preserve">Grid systems are optimized for real-time interactivity and dynamic resource sharing. Business models also diverge significantly: Clouds function on a project-based allocation, while Grids operate on a pay-per-use basis. Grids are particularly advantageous for applications demanding low latency, such as web services, whereas Clouds are tailored for high-performance computing tasks like climate modelling. </w:t>
      </w:r>
    </w:p>
    <w:p w14:paraId="11D16831" w14:textId="35567921" w:rsidR="00BB5A44" w:rsidRPr="00BB5A44" w:rsidRDefault="00BB5A44" w:rsidP="00BB5A44">
      <w:r w:rsidRPr="00BB5A44">
        <w:t xml:space="preserve">The paper identifies key challenges, </w:t>
      </w:r>
      <w:r w:rsidR="00961732">
        <w:t>such as the</w:t>
      </w:r>
      <w:r w:rsidRPr="00BB5A44">
        <w:t xml:space="preserve"> interoperability for Grids and data management for Clouds, along with shared concerns like data provenance and security. Looking ahead, it predicts a continued divergence between these </w:t>
      </w:r>
      <w:r>
        <w:t>two</w:t>
      </w:r>
      <w:r w:rsidRPr="00BB5A44">
        <w:t>, with Grids potentially gaining dominance in commercial computing due to their economic model.</w:t>
      </w:r>
    </w:p>
    <w:p w14:paraId="2996CF4F" w14:textId="77777777" w:rsidR="00BB5A44" w:rsidRPr="00BB5A44" w:rsidRDefault="00BB5A44" w:rsidP="00BB5A44"/>
    <w:p w14:paraId="095A2A91" w14:textId="737E2A57" w:rsidR="00BB5A44" w:rsidRPr="00BB5A44" w:rsidRDefault="00BB5A44" w:rsidP="00BB5A44">
      <w:pPr>
        <w:pStyle w:val="Heading2"/>
      </w:pPr>
      <w:r w:rsidRPr="00BB5A44">
        <w:t xml:space="preserve">Second Paper: The </w:t>
      </w:r>
      <w:r w:rsidR="005F0CC2">
        <w:t>Pathologies</w:t>
      </w:r>
      <w:r w:rsidRPr="00BB5A44">
        <w:t xml:space="preserve"> of Big Data</w:t>
      </w:r>
    </w:p>
    <w:p w14:paraId="52CDDD3B" w14:textId="59D9E571" w:rsidR="00BB5A44" w:rsidRPr="00BB5A44" w:rsidRDefault="00961732" w:rsidP="00BB5A44">
      <w:r>
        <w:t>T</w:t>
      </w:r>
      <w:r w:rsidR="00BB5A44" w:rsidRPr="00BB5A44">
        <w:t>he challenges associated with Big Data stem from storage complexities rather than analytical ones.</w:t>
      </w:r>
      <w:r>
        <w:t xml:space="preserve"> There is an</w:t>
      </w:r>
      <w:r w:rsidR="00BB5A44" w:rsidRPr="00BB5A44">
        <w:t xml:space="preserve"> over-reliance on distributed computing systems, </w:t>
      </w:r>
      <w:r>
        <w:t>whereas</w:t>
      </w:r>
      <w:r w:rsidR="00BB5A44" w:rsidRPr="00BB5A44">
        <w:t xml:space="preserve"> </w:t>
      </w:r>
      <w:r>
        <w:t>it</w:t>
      </w:r>
      <w:r w:rsidR="00BB5A44" w:rsidRPr="00BB5A44">
        <w:t xml:space="preserve"> should only be employed when single-node solutions are insufficient. Th</w:t>
      </w:r>
      <w:r>
        <w:t>ere should be</w:t>
      </w:r>
      <w:r w:rsidR="00BB5A44" w:rsidRPr="00BB5A44">
        <w:t xml:space="preserve"> normalized databases</w:t>
      </w:r>
      <w:r>
        <w:t xml:space="preserve"> that</w:t>
      </w:r>
      <w:r w:rsidR="00BB5A44" w:rsidRPr="00BB5A44">
        <w:t xml:space="preserve"> offer superior performance in both storage and query efficiency compared to denormalized systems. </w:t>
      </w:r>
    </w:p>
    <w:p w14:paraId="3EACFACC" w14:textId="4E94336E" w:rsidR="00BB5A44" w:rsidRPr="00BB5A44" w:rsidRDefault="00961732" w:rsidP="00BB5A44">
      <w:r>
        <w:t>The</w:t>
      </w:r>
      <w:r w:rsidR="00BB5A44" w:rsidRPr="00BB5A44">
        <w:t xml:space="preserve"> advancements in hardware and software have largely mitigated traditional challenges like memory limitations and slow data access. The</w:t>
      </w:r>
      <w:r>
        <w:t>re is a decrease in</w:t>
      </w:r>
      <w:r w:rsidR="00BB5A44" w:rsidRPr="00BB5A44">
        <w:t xml:space="preserve"> importance of temporal and spatial data distribution in performance optimization. Looking forward, </w:t>
      </w:r>
      <w:r>
        <w:t>the paper</w:t>
      </w:r>
      <w:r w:rsidR="00BB5A44" w:rsidRPr="00BB5A44">
        <w:t xml:space="preserve"> advises developers to focus on maintaining normalized database structures and reducing unnecessary complexity with distributed systems. Big Data </w:t>
      </w:r>
      <w:r>
        <w:t xml:space="preserve">will be redefined </w:t>
      </w:r>
      <w:r w:rsidR="00BB5A44" w:rsidRPr="00BB5A44">
        <w:t>not as an analytical challenge</w:t>
      </w:r>
      <w:r>
        <w:t>,</w:t>
      </w:r>
      <w:r w:rsidR="00BB5A44" w:rsidRPr="00BB5A44">
        <w:t xml:space="preserve"> but as a matter of managing storage costs.</w:t>
      </w:r>
    </w:p>
    <w:p w14:paraId="0D1E4033" w14:textId="77777777" w:rsidR="00BB5A44" w:rsidRPr="00BB5A44" w:rsidRDefault="00BB5A44" w:rsidP="00BB5A44"/>
    <w:p w14:paraId="5C91A111" w14:textId="26A1C4CF" w:rsidR="00BB5A44" w:rsidRPr="00BB5A44" w:rsidRDefault="00BB5A44" w:rsidP="00BB5A44">
      <w:pPr>
        <w:pStyle w:val="Heading2"/>
      </w:pPr>
      <w:r w:rsidRPr="00BB5A44">
        <w:t>Major Themes</w:t>
      </w:r>
      <w:r>
        <w:t xml:space="preserve"> in Both Papers</w:t>
      </w:r>
    </w:p>
    <w:p w14:paraId="0E64AF6F" w14:textId="55879645" w:rsidR="00BB5A44" w:rsidRPr="00BB5A44" w:rsidRDefault="00BB5A44" w:rsidP="00BB5A44">
      <w:r w:rsidRPr="00BB5A44">
        <w:t xml:space="preserve">Both papers address the strategic evolution of distributed computing systems, emphasizing efficiency over novelty. The first paper contrasts the operational </w:t>
      </w:r>
      <w:r>
        <w:t>structures</w:t>
      </w:r>
      <w:r w:rsidRPr="00BB5A44">
        <w:t xml:space="preserve"> of Cloud and Grid Computing, </w:t>
      </w:r>
      <w:r>
        <w:t xml:space="preserve">showing </w:t>
      </w:r>
      <w:r w:rsidRPr="00BB5A44">
        <w:t xml:space="preserve">how these models might evolve and interact with High-Performance Computing needs. The second paper challenges prevalent Big Data strategies, advocating for a return to fundamental, efficient data management practices. </w:t>
      </w:r>
    </w:p>
    <w:p w14:paraId="47AAE427" w14:textId="75E754C4" w:rsidR="00BB5A44" w:rsidRPr="00BB5A44" w:rsidRDefault="00BB5A44" w:rsidP="00BB5A44">
      <w:r w:rsidRPr="00BB5A44">
        <w:t xml:space="preserve">Together, these papers </w:t>
      </w:r>
      <w:r w:rsidR="00961732">
        <w:t>have</w:t>
      </w:r>
      <w:r w:rsidRPr="00BB5A44">
        <w:t xml:space="preserve"> a critical perspective on the future of computing, advocating for tailored, practical solutions that </w:t>
      </w:r>
      <w:r w:rsidR="00961732">
        <w:t>improve</w:t>
      </w:r>
      <w:r w:rsidRPr="00BB5A44">
        <w:t xml:space="preserve"> resource utilization and reduce operational complexity. They </w:t>
      </w:r>
      <w:r w:rsidR="00961732">
        <w:t>touch on</w:t>
      </w:r>
      <w:r w:rsidRPr="00BB5A44">
        <w:t xml:space="preserve"> the importance of aligning technology strategies with specific operational requirements, rather than following trends indiscriminately.</w:t>
      </w:r>
    </w:p>
    <w:p w14:paraId="07CC93D9" w14:textId="77777777" w:rsidR="009E1890" w:rsidRPr="00BB5A44" w:rsidRDefault="009E1890"/>
    <w:sectPr w:rsidR="009E1890" w:rsidRPr="00BB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7A"/>
    <w:rsid w:val="003729DF"/>
    <w:rsid w:val="00511066"/>
    <w:rsid w:val="00515D75"/>
    <w:rsid w:val="005F0CC2"/>
    <w:rsid w:val="00872D7A"/>
    <w:rsid w:val="00961732"/>
    <w:rsid w:val="009E1890"/>
    <w:rsid w:val="00BB5A44"/>
    <w:rsid w:val="00B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D17DD"/>
  <w15:chartTrackingRefBased/>
  <w15:docId w15:val="{279C6327-2A63-40FB-823B-06ED601F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Weverink</dc:creator>
  <cp:keywords/>
  <dc:description/>
  <cp:lastModifiedBy>Koen Weverink</cp:lastModifiedBy>
  <cp:revision>3</cp:revision>
  <dcterms:created xsi:type="dcterms:W3CDTF">2025-01-08T15:36:00Z</dcterms:created>
  <dcterms:modified xsi:type="dcterms:W3CDTF">2025-01-13T14:18:00Z</dcterms:modified>
</cp:coreProperties>
</file>