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岁月如刀，21月已过。🔍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岁月如刀，22月已过。🔍 苏寒衣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冯怒潮（练气八层）在灵脉荒野盘膝而坐，修炼《玄灵决（残本）》。心道："修炼为要，厚积薄发。"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第26月，苍渺大陆的暗流继续涌动。🔍 王捕头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血与剑的故事从未停歇，第27月，又是新的一章。表面平静，暗流涌动——每一名修士都在积蓄力量。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冯怒潮（练气八层）在灵脉荒野盘膝而坐，修炼《玄灵决（残本）》。心道："修炼为要，厚积薄发。"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血与剑的故事从未停歇，第32月，又是新的一章。🔍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b3d2fa1cc80a8a39a375c9b64495dd7c77324a5f.jpeg"/><Relationship Id="rId12" Type="http://schemas.openxmlformats.org/officeDocument/2006/relationships/image" Target="media/b12dfe76a94c5c59e1746f275253572ff45ebe7c.jpeg"/><Relationship Id="rId13" Type="http://schemas.openxmlformats.org/officeDocument/2006/relationships/image" Target="media/c88efc07254482a16e64f4b0b4e1753d1e8217e9.jpeg"/><Relationship Id="rId14" Type="http://schemas.openxmlformats.org/officeDocument/2006/relationships/image" Target="media/bcd79442ec69e6e257207205b3ca5c9d4c844bb4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2026-03-27T08:28:39.572Z</dcterms:created>
  <dcterms:modified xsi:type="dcterms:W3CDTF">2026-03-27T08:28:39.572Z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