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327" w:rsidRPr="004D33F5" w:rsidRDefault="00253327" w:rsidP="00253327">
      <w:pPr>
        <w:pStyle w:val="Heading1"/>
        <w:tabs>
          <w:tab w:val="left" w:pos="720"/>
          <w:tab w:val="left" w:pos="1440"/>
          <w:tab w:val="left" w:pos="2160"/>
          <w:tab w:val="left" w:pos="2880"/>
          <w:tab w:val="left" w:pos="3600"/>
          <w:tab w:val="left" w:pos="4320"/>
          <w:tab w:val="center" w:pos="4513"/>
          <w:tab w:val="left" w:pos="5744"/>
        </w:tabs>
        <w:spacing w:before="0" w:line="240" w:lineRule="auto"/>
        <w:jc w:val="center"/>
        <w:rPr>
          <w:rFonts w:ascii="Times New Roman" w:hAnsi="Times New Roman" w:cs="Times New Roman"/>
          <w:b w:val="0"/>
          <w:color w:val="auto"/>
        </w:rPr>
      </w:pPr>
      <w:bookmarkStart w:id="0" w:name="_Hlk532131120"/>
      <w:bookmarkStart w:id="1" w:name="_Toc454132701"/>
      <w:bookmarkStart w:id="2" w:name="_Toc469398924"/>
      <w:bookmarkEnd w:id="0"/>
      <w:r w:rsidRPr="004D33F5">
        <w:rPr>
          <w:rFonts w:ascii="Times New Roman" w:hAnsi="Times New Roman" w:cs="Times New Roman"/>
          <w:color w:val="auto"/>
        </w:rPr>
        <w:t>BAB I</w:t>
      </w:r>
      <w:bookmarkEnd w:id="1"/>
      <w:bookmarkEnd w:id="2"/>
    </w:p>
    <w:p w:rsidR="00253327" w:rsidRPr="004D33F5" w:rsidRDefault="00253327" w:rsidP="00253327">
      <w:pPr>
        <w:pStyle w:val="Heading1"/>
        <w:spacing w:before="0" w:line="240" w:lineRule="auto"/>
        <w:jc w:val="center"/>
        <w:rPr>
          <w:rFonts w:ascii="Times New Roman" w:hAnsi="Times New Roman" w:cs="Times New Roman"/>
          <w:b w:val="0"/>
          <w:color w:val="auto"/>
        </w:rPr>
      </w:pPr>
      <w:bookmarkStart w:id="3" w:name="_Toc454132702"/>
      <w:bookmarkStart w:id="4" w:name="_Toc469398925"/>
      <w:r w:rsidRPr="004D33F5">
        <w:rPr>
          <w:rFonts w:ascii="Times New Roman" w:hAnsi="Times New Roman" w:cs="Times New Roman"/>
          <w:color w:val="auto"/>
        </w:rPr>
        <w:t>PENDAHULUAN</w:t>
      </w:r>
      <w:bookmarkEnd w:id="3"/>
      <w:bookmarkEnd w:id="4"/>
    </w:p>
    <w:p w:rsidR="00253327" w:rsidRPr="004D33F5" w:rsidRDefault="00253327" w:rsidP="00253327">
      <w:pPr>
        <w:spacing w:after="0" w:line="240" w:lineRule="auto"/>
        <w:jc w:val="center"/>
        <w:rPr>
          <w:rFonts w:ascii="Times New Roman" w:hAnsi="Times New Roman" w:cs="Times New Roman"/>
          <w:b/>
          <w:sz w:val="28"/>
          <w:szCs w:val="28"/>
        </w:rPr>
      </w:pPr>
    </w:p>
    <w:p w:rsidR="00253327" w:rsidRPr="004D33F5" w:rsidRDefault="00253327" w:rsidP="00253327">
      <w:pPr>
        <w:pStyle w:val="Heading2"/>
        <w:numPr>
          <w:ilvl w:val="1"/>
          <w:numId w:val="2"/>
        </w:numPr>
        <w:spacing w:before="0" w:line="240" w:lineRule="auto"/>
        <w:ind w:left="720" w:hanging="720"/>
        <w:rPr>
          <w:rFonts w:ascii="Times New Roman" w:eastAsia="Times New Roman" w:hAnsi="Times New Roman" w:cs="Times New Roman"/>
          <w:b/>
          <w:color w:val="auto"/>
          <w:sz w:val="24"/>
          <w:szCs w:val="24"/>
          <w:lang w:eastAsia="id-ID"/>
        </w:rPr>
      </w:pPr>
      <w:bookmarkStart w:id="5" w:name="_Toc431738117"/>
      <w:bookmarkStart w:id="6" w:name="_Toc454132703"/>
      <w:bookmarkStart w:id="7" w:name="_Toc469398926"/>
      <w:r w:rsidRPr="004D33F5">
        <w:rPr>
          <w:rFonts w:ascii="Times New Roman" w:eastAsia="Times New Roman" w:hAnsi="Times New Roman" w:cs="Times New Roman"/>
          <w:b/>
          <w:color w:val="auto"/>
          <w:sz w:val="24"/>
          <w:szCs w:val="24"/>
          <w:lang w:eastAsia="id-ID"/>
        </w:rPr>
        <w:t>Latar Belakang</w:t>
      </w:r>
      <w:bookmarkEnd w:id="5"/>
      <w:bookmarkEnd w:id="6"/>
      <w:bookmarkEnd w:id="7"/>
    </w:p>
    <w:p w:rsidR="00253327" w:rsidRDefault="00253327" w:rsidP="00253327">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Setiap instansi atau perusahaan tentunya mempunyai berbagai tujuan yang hendak di capai. Tujuan tersebut di raih dengan mendayagunakan sumber daya yang ada. Satu satunya faktor yang menunjukkan keunggulan kompetitif potensial adalah sumber daya itu di kelola.</w:t>
      </w:r>
    </w:p>
    <w:p w:rsidR="00253327" w:rsidRDefault="00253327" w:rsidP="00253327">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Untuk mendayagunakan sumber daya yang dimiliki secara optimal. Pendayagunaan ini sering berarti mengupayakan agar sumber daya manusia itu mampu dan mau bekerja secara optimal demi tercapainya tujuan instansi. Manusia akan mau dan mampu bekerja dengan baik bilamana ia di tempatkan pada posisi dengan jabatan dan sesuai menurut minat dan kemampuannya serta bila mana ia bisa memnuhi kebutuhannya dengan melakukan pekerjaan itu.</w:t>
      </w:r>
    </w:p>
    <w:p w:rsidR="00253327" w:rsidRDefault="00253327" w:rsidP="00253327">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Tanpa pengetahuan yang memadai tentang apa yg dilakukan oleh para karyawan atas pekerjaannya, instansi tidak akan membentuk presedur sumber daya manusia yang efektif untuk memilih, mempromosikan, melatih, menilai dan memberikan kompensasi kepada karyawaan. Hal ini mengakibatkan pengkajian dan pemahaman pekerjaan melalui proses yang disebut analisa pendataan tugas dan beban pekerjaan merupakan bagian vital dari setiap program manajemen sumber daya manusia.</w:t>
      </w:r>
    </w:p>
    <w:p w:rsidR="00253327" w:rsidRDefault="00253327" w:rsidP="00253327">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Pendataan tugas dan beban kerja memang sangat penting dalam instansi untuk menempatkan orang pada suatu jabatan atau pekerjaan tertentu. Namun kenyataannya ada instansi tidak merasa perlu untuk membuat uraian jabatan dan spesifikasi jabatan karena beranggapan bahwa semua karyawan pasti tahu apa yang di kerjakan. Hal ini membuat kegundahan yang sangat mendalam pada karyawan karena merasa pekerjaan yang di jalaninya tidak sesuai dengan apa yang di bayangkan, selain itu karyawan terkadang merasa tidak menemukan kecocokan antara pekerjaan dengan kepribadian sehingga evaluasi karirnya juga menunjukkan hasil yang tidak maksimal. Kenyataan tersebut mungkin tidak asing karena hal ini dianggap wajar mengingat bahwa di masa krisis seperti sekarang ini banyak instansi atau perusahaan yang melakukan efisiensi dengan mempekerjakan satu orang untuk bebrapa bidang pekerjaan sekaligus. Sehingga sulit membuat uraian jabatan karena nama jabatan sering tidak nyambung dengan pekerjaan sehari hari. Apalagi instansi instansi masih tetap survive meskipun tanpa uraian jabatan secara tertulis.</w:t>
      </w:r>
    </w:p>
    <w:p w:rsidR="00253327" w:rsidRDefault="00253327" w:rsidP="00253327">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Penelitian mengenai sistem informasi pengelolaan jabatan fungsional akademik di lakukan untuk </w:t>
      </w:r>
      <w:sdt>
        <w:sdtPr>
          <w:rPr>
            <w:rFonts w:ascii="Times New Roman" w:hAnsi="Times New Roman" w:cs="Times New Roman"/>
            <w:sz w:val="24"/>
            <w:szCs w:val="24"/>
            <w:lang w:val="en-US"/>
          </w:rPr>
          <w:id w:val="79575501"/>
          <w:citation/>
        </w:sdtPr>
        <w:sdtContent>
          <w:r w:rsidR="00742FB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Saf13 \l 1033 </w:instrText>
          </w:r>
          <w:r w:rsidR="00742FBD">
            <w:rPr>
              <w:rFonts w:ascii="Times New Roman" w:hAnsi="Times New Roman" w:cs="Times New Roman"/>
              <w:sz w:val="24"/>
              <w:szCs w:val="24"/>
              <w:lang w:val="en-US"/>
            </w:rPr>
            <w:fldChar w:fldCharType="separate"/>
          </w:r>
          <w:r w:rsidRPr="0055614F">
            <w:rPr>
              <w:rFonts w:ascii="Times New Roman" w:hAnsi="Times New Roman" w:cs="Times New Roman"/>
              <w:noProof/>
              <w:sz w:val="24"/>
              <w:szCs w:val="24"/>
              <w:lang w:val="en-US"/>
            </w:rPr>
            <w:t>(Safitri, 2013)</w:t>
          </w:r>
          <w:r w:rsidR="00742FBD">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adanya rancang bangun yang sesuai untuk system informasi pengelolaan dokumentasi jabatan fungsional akademik. Selain itu </w:t>
      </w:r>
      <w:sdt>
        <w:sdtPr>
          <w:rPr>
            <w:rFonts w:ascii="Times New Roman" w:hAnsi="Times New Roman" w:cs="Times New Roman"/>
            <w:sz w:val="24"/>
            <w:szCs w:val="24"/>
            <w:lang w:val="en-US"/>
          </w:rPr>
          <w:id w:val="-662618045"/>
          <w:citation/>
        </w:sdtPr>
        <w:sdtContent>
          <w:r w:rsidR="00742FB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Ger13 \l 1033 </w:instrText>
          </w:r>
          <w:r w:rsidR="00742FBD">
            <w:rPr>
              <w:rFonts w:ascii="Times New Roman" w:hAnsi="Times New Roman" w:cs="Times New Roman"/>
              <w:sz w:val="24"/>
              <w:szCs w:val="24"/>
              <w:lang w:val="en-US"/>
            </w:rPr>
            <w:fldChar w:fldCharType="separate"/>
          </w:r>
          <w:r w:rsidRPr="0055614F">
            <w:rPr>
              <w:rFonts w:ascii="Times New Roman" w:hAnsi="Times New Roman" w:cs="Times New Roman"/>
              <w:noProof/>
              <w:sz w:val="24"/>
              <w:szCs w:val="24"/>
              <w:lang w:val="en-US"/>
            </w:rPr>
            <w:t>(Gerhantara, 2013)</w:t>
          </w:r>
          <w:r w:rsidR="00742FBD">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telah membuat sistem informasi pendidikan  dan pelatihan dalam jabatan berbasis web pada bagian pengembangan pegawai di rektorat jendral pembendaharaan, yaitu sebuah prototipe system informasi Pendidikan dan pelatihan berbasis web yang dapat di gunakan untuk melakukan proses automasi pendaftaran serta administrasi hasil diklat yangtelah dilaksanakan. Pada Praktek Lapang ini akan di buat Aplikasi Pendataan Tugas dan Beban Kerja Kota Bogor (APTUJAN). Yang bertujuan untuk memudahkan pekerjaan Badan kepegawaian dan pengembangan sumber daya aparatur kota bogor (BKPSDA) Bidang formasi data dan penataan usahaan pegawai dalam </w:t>
      </w:r>
      <w:r>
        <w:rPr>
          <w:rFonts w:ascii="Times New Roman" w:hAnsi="Times New Roman" w:cs="Times New Roman"/>
          <w:sz w:val="24"/>
          <w:szCs w:val="24"/>
          <w:lang w:val="en-US"/>
        </w:rPr>
        <w:lastRenderedPageBreak/>
        <w:t>pengelolaan tugas dan beban kerja setiap perangkat dinas yang nantinya akan di laporkan ke Kementrian Pendayagunaan Aparatur Negara dan Reformasi Birokrasi Republik Indonesia (KemenpanRB).</w:t>
      </w:r>
    </w:p>
    <w:p w:rsidR="00253327" w:rsidRPr="0001076C" w:rsidRDefault="00253327" w:rsidP="00253327">
      <w:pPr>
        <w:autoSpaceDE w:val="0"/>
        <w:autoSpaceDN w:val="0"/>
        <w:adjustRightInd w:val="0"/>
        <w:spacing w:after="0" w:line="240" w:lineRule="auto"/>
        <w:ind w:firstLine="720"/>
        <w:jc w:val="both"/>
        <w:rPr>
          <w:rFonts w:ascii="Times New Roman" w:hAnsi="Times New Roman" w:cs="Times New Roman"/>
          <w:sz w:val="24"/>
          <w:szCs w:val="24"/>
          <w:lang w:val="en-US"/>
        </w:rPr>
      </w:pPr>
    </w:p>
    <w:p w:rsidR="00253327" w:rsidRPr="004D33F5" w:rsidRDefault="00253327" w:rsidP="00253327">
      <w:pPr>
        <w:pStyle w:val="Heading2"/>
        <w:numPr>
          <w:ilvl w:val="1"/>
          <w:numId w:val="3"/>
        </w:numPr>
        <w:spacing w:before="0" w:line="240" w:lineRule="auto"/>
        <w:ind w:left="720" w:hanging="720"/>
        <w:rPr>
          <w:rFonts w:ascii="Times New Roman" w:eastAsia="Times New Roman" w:hAnsi="Times New Roman" w:cs="Times New Roman"/>
          <w:b/>
          <w:color w:val="auto"/>
          <w:sz w:val="24"/>
          <w:szCs w:val="24"/>
          <w:lang w:eastAsia="id-ID"/>
        </w:rPr>
      </w:pPr>
      <w:bookmarkStart w:id="8" w:name="_Toc454132704"/>
      <w:bookmarkStart w:id="9" w:name="_Toc469398927"/>
      <w:r w:rsidRPr="004D33F5">
        <w:rPr>
          <w:rFonts w:ascii="Times New Roman" w:eastAsia="Times New Roman" w:hAnsi="Times New Roman" w:cs="Times New Roman"/>
          <w:b/>
          <w:color w:val="auto"/>
          <w:sz w:val="24"/>
          <w:szCs w:val="24"/>
          <w:lang w:eastAsia="id-ID"/>
        </w:rPr>
        <w:t>Tujuan</w:t>
      </w:r>
      <w:bookmarkEnd w:id="8"/>
      <w:bookmarkEnd w:id="9"/>
    </w:p>
    <w:p w:rsidR="00253327" w:rsidRDefault="00253327" w:rsidP="00253327">
      <w:pPr>
        <w:spacing w:after="0" w:line="240" w:lineRule="auto"/>
        <w:ind w:firstLine="720"/>
        <w:jc w:val="both"/>
        <w:rPr>
          <w:rFonts w:ascii="Times New Roman" w:hAnsi="Times New Roman" w:cs="Times New Roman"/>
          <w:sz w:val="24"/>
          <w:szCs w:val="24"/>
        </w:rPr>
      </w:pPr>
      <w:r w:rsidRPr="004D33F5">
        <w:rPr>
          <w:rFonts w:ascii="Times New Roman" w:hAnsi="Times New Roman" w:cs="Times New Roman"/>
          <w:sz w:val="24"/>
          <w:szCs w:val="24"/>
        </w:rPr>
        <w:t xml:space="preserve">Tujuan dari penelitian ini adalah membuat </w:t>
      </w:r>
      <w:bookmarkStart w:id="10" w:name="_Hlk526956858"/>
      <w:r w:rsidRPr="004D33F5">
        <w:rPr>
          <w:rFonts w:ascii="Times New Roman" w:hAnsi="Times New Roman" w:cs="Times New Roman"/>
          <w:sz w:val="24"/>
          <w:szCs w:val="24"/>
        </w:rPr>
        <w:t xml:space="preserve">“Aplikasi </w:t>
      </w:r>
      <w:r>
        <w:rPr>
          <w:rFonts w:ascii="Times New Roman" w:hAnsi="Times New Roman" w:cs="Times New Roman"/>
          <w:sz w:val="24"/>
          <w:szCs w:val="24"/>
          <w:lang w:val="en-US"/>
        </w:rPr>
        <w:t>Pendatan Tugas dan Beban Pekerjaan Kota Bogor</w:t>
      </w:r>
      <w:r w:rsidRPr="004D33F5">
        <w:rPr>
          <w:rFonts w:ascii="Times New Roman" w:hAnsi="Times New Roman" w:cs="Times New Roman"/>
          <w:sz w:val="24"/>
          <w:szCs w:val="24"/>
        </w:rPr>
        <w:t>”</w:t>
      </w:r>
    </w:p>
    <w:p w:rsidR="00253327" w:rsidRPr="004D33F5" w:rsidRDefault="00253327" w:rsidP="00253327">
      <w:pPr>
        <w:spacing w:after="0" w:line="240" w:lineRule="auto"/>
        <w:ind w:firstLine="720"/>
        <w:jc w:val="both"/>
        <w:rPr>
          <w:rFonts w:ascii="Times New Roman" w:hAnsi="Times New Roman" w:cs="Times New Roman"/>
          <w:sz w:val="24"/>
          <w:szCs w:val="24"/>
        </w:rPr>
      </w:pPr>
    </w:p>
    <w:p w:rsidR="00253327" w:rsidRDefault="00253327" w:rsidP="00253327">
      <w:pPr>
        <w:pStyle w:val="Heading2"/>
        <w:numPr>
          <w:ilvl w:val="1"/>
          <w:numId w:val="3"/>
        </w:numPr>
        <w:spacing w:before="0" w:line="240" w:lineRule="auto"/>
        <w:ind w:left="720" w:hanging="720"/>
        <w:rPr>
          <w:rFonts w:ascii="Times New Roman" w:eastAsia="Times New Roman" w:hAnsi="Times New Roman" w:cs="Times New Roman"/>
          <w:b/>
          <w:color w:val="auto"/>
          <w:sz w:val="24"/>
          <w:szCs w:val="24"/>
          <w:lang w:eastAsia="id-ID"/>
        </w:rPr>
      </w:pPr>
      <w:bookmarkStart w:id="11" w:name="_Toc454132705"/>
      <w:bookmarkStart w:id="12" w:name="_Toc469398928"/>
      <w:bookmarkEnd w:id="10"/>
      <w:r w:rsidRPr="004D33F5">
        <w:rPr>
          <w:rFonts w:ascii="Times New Roman" w:eastAsia="Times New Roman" w:hAnsi="Times New Roman" w:cs="Times New Roman"/>
          <w:b/>
          <w:color w:val="auto"/>
          <w:sz w:val="24"/>
          <w:szCs w:val="24"/>
          <w:lang w:eastAsia="id-ID"/>
        </w:rPr>
        <w:t>Ruang Lingkup</w:t>
      </w:r>
      <w:bookmarkEnd w:id="11"/>
      <w:bookmarkEnd w:id="12"/>
    </w:p>
    <w:p w:rsidR="00253327" w:rsidRDefault="00253327" w:rsidP="00253327">
      <w:pPr>
        <w:spacing w:after="0" w:line="240" w:lineRule="auto"/>
        <w:ind w:firstLine="720"/>
        <w:jc w:val="both"/>
        <w:rPr>
          <w:rFonts w:ascii="Times New Roman" w:hAnsi="Times New Roman" w:cs="Times New Roman"/>
          <w:sz w:val="24"/>
          <w:szCs w:val="24"/>
          <w:lang w:val="en-US"/>
        </w:rPr>
      </w:pPr>
      <w:r w:rsidRPr="00DC2C78">
        <w:rPr>
          <w:rFonts w:ascii="Times New Roman" w:hAnsi="Times New Roman" w:cs="Times New Roman"/>
          <w:sz w:val="24"/>
          <w:szCs w:val="24"/>
        </w:rPr>
        <w:t xml:space="preserve">Ruang Lingkup penelitian ini adalah berupa input data </w:t>
      </w:r>
      <w:r>
        <w:rPr>
          <w:rFonts w:ascii="Times New Roman" w:hAnsi="Times New Roman" w:cs="Times New Roman"/>
          <w:sz w:val="24"/>
          <w:szCs w:val="24"/>
          <w:lang w:val="en-US"/>
        </w:rPr>
        <w:t>beban kerja Perangkat Dinas Kota Bogor pada Badan Kepegawaian dan Pengembangan Sumberdaya Aparatur Kota Bogor (BKPSDA)</w:t>
      </w:r>
      <w:r w:rsidRPr="00DC2C78">
        <w:rPr>
          <w:rFonts w:ascii="Times New Roman" w:hAnsi="Times New Roman" w:cs="Times New Roman"/>
          <w:sz w:val="24"/>
          <w:szCs w:val="24"/>
        </w:rPr>
        <w:t xml:space="preserve">, dan data abstrak dari setiap </w:t>
      </w:r>
      <w:r>
        <w:rPr>
          <w:rFonts w:ascii="Times New Roman" w:hAnsi="Times New Roman" w:cs="Times New Roman"/>
          <w:sz w:val="24"/>
          <w:szCs w:val="24"/>
          <w:lang w:val="en-US"/>
        </w:rPr>
        <w:t>jurnal</w:t>
      </w:r>
      <w:r w:rsidRPr="00DC2C78">
        <w:rPr>
          <w:rFonts w:ascii="Times New Roman" w:hAnsi="Times New Roman" w:cs="Times New Roman"/>
          <w:sz w:val="24"/>
          <w:szCs w:val="24"/>
        </w:rPr>
        <w:t xml:space="preserve">. Selain itu, memanipulasi pengolahan data yang akan mengeluarkan output berupa Laporan </w:t>
      </w:r>
      <w:r>
        <w:rPr>
          <w:rFonts w:ascii="Times New Roman" w:hAnsi="Times New Roman" w:cs="Times New Roman"/>
          <w:sz w:val="24"/>
          <w:szCs w:val="24"/>
          <w:lang w:val="en-US"/>
        </w:rPr>
        <w:t xml:space="preserve">Tugas dan Beban Kerja </w:t>
      </w:r>
      <w:r w:rsidRPr="00DC2C78">
        <w:rPr>
          <w:rFonts w:ascii="Times New Roman" w:hAnsi="Times New Roman" w:cs="Times New Roman"/>
          <w:sz w:val="24"/>
          <w:szCs w:val="24"/>
        </w:rPr>
        <w:t>yang dapat di akses oleh administrator dan dalam penggunaan ditujukan untuk</w:t>
      </w:r>
      <w:r w:rsidRPr="005770FD">
        <w:rPr>
          <w:rFonts w:ascii="Arial" w:hAnsi="Arial" w:cs="Arial"/>
          <w:color w:val="545454"/>
          <w:shd w:val="clear" w:color="auto" w:fill="FFFFFF"/>
        </w:rPr>
        <w:t xml:space="preserve"> </w:t>
      </w:r>
      <w:r w:rsidRPr="005770FD">
        <w:rPr>
          <w:rFonts w:ascii="Times New Roman" w:hAnsi="Times New Roman" w:cs="Times New Roman"/>
          <w:sz w:val="24"/>
          <w:szCs w:val="24"/>
        </w:rPr>
        <w:t>Kementerian Pendayagunaan Aparatur Negara dan Reformasi Birokrasi Republik Indonesia</w:t>
      </w:r>
      <w:r>
        <w:rPr>
          <w:rFonts w:ascii="Times New Roman" w:hAnsi="Times New Roman" w:cs="Times New Roman"/>
          <w:sz w:val="24"/>
          <w:szCs w:val="24"/>
          <w:lang w:val="en-US"/>
        </w:rPr>
        <w:t xml:space="preserve"> (Kemenpan RB) </w:t>
      </w:r>
    </w:p>
    <w:p w:rsidR="00253327" w:rsidRPr="005770FD" w:rsidRDefault="00253327" w:rsidP="00253327">
      <w:pPr>
        <w:spacing w:after="0" w:line="240" w:lineRule="auto"/>
        <w:ind w:firstLine="720"/>
        <w:jc w:val="both"/>
        <w:rPr>
          <w:rFonts w:ascii="Times New Roman" w:hAnsi="Times New Roman" w:cs="Times New Roman"/>
          <w:sz w:val="24"/>
          <w:szCs w:val="24"/>
          <w:lang w:val="en-US"/>
        </w:rPr>
      </w:pPr>
    </w:p>
    <w:p w:rsidR="00253327" w:rsidRPr="004D33F5" w:rsidRDefault="00253327" w:rsidP="00253327">
      <w:pPr>
        <w:pStyle w:val="Heading2"/>
        <w:numPr>
          <w:ilvl w:val="1"/>
          <w:numId w:val="3"/>
        </w:numPr>
        <w:spacing w:before="0" w:line="240" w:lineRule="auto"/>
        <w:ind w:left="720" w:hanging="720"/>
        <w:rPr>
          <w:rFonts w:ascii="Times New Roman" w:eastAsia="Times New Roman" w:hAnsi="Times New Roman" w:cs="Times New Roman"/>
          <w:b/>
          <w:color w:val="auto"/>
          <w:sz w:val="24"/>
          <w:szCs w:val="24"/>
          <w:lang w:eastAsia="id-ID"/>
        </w:rPr>
      </w:pPr>
      <w:bookmarkStart w:id="13" w:name="_Toc454132706"/>
      <w:bookmarkStart w:id="14" w:name="_Toc469398929"/>
      <w:r w:rsidRPr="004D33F5">
        <w:rPr>
          <w:rFonts w:ascii="Times New Roman" w:eastAsia="Times New Roman" w:hAnsi="Times New Roman" w:cs="Times New Roman"/>
          <w:b/>
          <w:color w:val="auto"/>
          <w:sz w:val="24"/>
          <w:szCs w:val="24"/>
          <w:lang w:eastAsia="id-ID"/>
        </w:rPr>
        <w:t>Manfaat</w:t>
      </w:r>
      <w:bookmarkEnd w:id="13"/>
      <w:bookmarkEnd w:id="14"/>
    </w:p>
    <w:p w:rsidR="00253327" w:rsidRPr="004D33F5" w:rsidRDefault="00253327" w:rsidP="00253327">
      <w:pPr>
        <w:spacing w:after="0" w:line="240" w:lineRule="auto"/>
        <w:ind w:firstLine="720"/>
        <w:jc w:val="both"/>
        <w:rPr>
          <w:rFonts w:ascii="Times New Roman" w:hAnsi="Times New Roman" w:cs="Times New Roman"/>
          <w:sz w:val="24"/>
          <w:szCs w:val="24"/>
        </w:rPr>
      </w:pPr>
      <w:r w:rsidRPr="004D33F5">
        <w:rPr>
          <w:rFonts w:ascii="Times New Roman" w:hAnsi="Times New Roman" w:cs="Times New Roman"/>
          <w:sz w:val="24"/>
          <w:szCs w:val="24"/>
        </w:rPr>
        <w:t>Manfaat dari pembuatan sistem ini adalah:</w:t>
      </w:r>
    </w:p>
    <w:p w:rsidR="00253327" w:rsidRPr="00830757" w:rsidRDefault="00253327" w:rsidP="00253327">
      <w:pPr>
        <w:pStyle w:val="ListParagraph"/>
        <w:numPr>
          <w:ilvl w:val="0"/>
          <w:numId w:val="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lang w:val="en-US"/>
        </w:rPr>
        <w:t>Penyederhanaan pekerjaan</w:t>
      </w:r>
    </w:p>
    <w:p w:rsidR="00253327" w:rsidRPr="00830757" w:rsidRDefault="00253327" w:rsidP="00253327">
      <w:pPr>
        <w:pStyle w:val="ListParagraph"/>
        <w:numPr>
          <w:ilvl w:val="0"/>
          <w:numId w:val="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lang w:val="en-US"/>
        </w:rPr>
        <w:t>Penempatan karyawan</w:t>
      </w:r>
    </w:p>
    <w:p w:rsidR="00253327" w:rsidRPr="00830757" w:rsidRDefault="00253327" w:rsidP="00253327">
      <w:pPr>
        <w:pStyle w:val="ListParagraph"/>
        <w:numPr>
          <w:ilvl w:val="0"/>
          <w:numId w:val="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lang w:val="en-US"/>
        </w:rPr>
        <w:t>Peramalan kebutuhan tenaga kerja</w:t>
      </w:r>
    </w:p>
    <w:p w:rsidR="00253327" w:rsidRPr="009B3E66" w:rsidRDefault="00253327" w:rsidP="00253327">
      <w:pPr>
        <w:pStyle w:val="ListParagraph"/>
        <w:numPr>
          <w:ilvl w:val="0"/>
          <w:numId w:val="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lang w:val="en-US"/>
        </w:rPr>
        <w:t>Orientasi karyawan baru</w:t>
      </w:r>
    </w:p>
    <w:p w:rsidR="00253327" w:rsidRPr="00B13F37" w:rsidRDefault="00253327" w:rsidP="00253327">
      <w:pPr>
        <w:pStyle w:val="ListParagraph"/>
        <w:numPr>
          <w:ilvl w:val="0"/>
          <w:numId w:val="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lang w:val="en-US"/>
        </w:rPr>
        <w:t>Aplikasi ini untuk menghimpun banyak nya file (word) menjadi satu database.</w:t>
      </w:r>
    </w:p>
    <w:p w:rsidR="00253327" w:rsidRPr="004D33F5" w:rsidRDefault="00253327" w:rsidP="00253327">
      <w:pPr>
        <w:spacing w:after="0" w:line="240" w:lineRule="auto"/>
        <w:jc w:val="both"/>
        <w:rPr>
          <w:rFonts w:ascii="Times New Roman" w:hAnsi="Times New Roman" w:cs="Times New Roman"/>
          <w:sz w:val="24"/>
          <w:szCs w:val="24"/>
        </w:rPr>
      </w:pPr>
    </w:p>
    <w:p w:rsidR="00253327" w:rsidRPr="004D33F5" w:rsidRDefault="00253327" w:rsidP="00253327">
      <w:pPr>
        <w:spacing w:after="0" w:line="240" w:lineRule="auto"/>
        <w:jc w:val="both"/>
        <w:rPr>
          <w:rFonts w:ascii="Times New Roman" w:hAnsi="Times New Roman" w:cs="Times New Roman"/>
          <w:sz w:val="24"/>
          <w:szCs w:val="24"/>
        </w:rPr>
      </w:pPr>
    </w:p>
    <w:p w:rsidR="00253327" w:rsidRDefault="00253327" w:rsidP="00253327">
      <w:pPr>
        <w:spacing w:after="0" w:line="240" w:lineRule="auto"/>
        <w:rPr>
          <w:rFonts w:ascii="Times New Roman" w:hAnsi="Times New Roman" w:cs="Times New Roman"/>
          <w:sz w:val="24"/>
          <w:szCs w:val="24"/>
        </w:rPr>
      </w:pPr>
    </w:p>
    <w:p w:rsidR="00253327" w:rsidRDefault="00253327" w:rsidP="00253327">
      <w:pPr>
        <w:spacing w:after="0" w:line="240" w:lineRule="auto"/>
        <w:rPr>
          <w:rFonts w:ascii="Times New Roman" w:hAnsi="Times New Roman" w:cs="Times New Roman"/>
          <w:sz w:val="24"/>
          <w:szCs w:val="24"/>
        </w:rPr>
      </w:pPr>
    </w:p>
    <w:p w:rsidR="00253327" w:rsidRDefault="00253327" w:rsidP="00253327">
      <w:pPr>
        <w:spacing w:after="0" w:line="240" w:lineRule="auto"/>
        <w:rPr>
          <w:rFonts w:ascii="Times New Roman" w:hAnsi="Times New Roman" w:cs="Times New Roman"/>
          <w:sz w:val="24"/>
          <w:szCs w:val="24"/>
        </w:rPr>
      </w:pPr>
    </w:p>
    <w:p w:rsidR="00253327" w:rsidRDefault="00253327" w:rsidP="00253327">
      <w:pPr>
        <w:spacing w:after="0" w:line="240" w:lineRule="auto"/>
        <w:rPr>
          <w:rFonts w:ascii="Times New Roman" w:hAnsi="Times New Roman" w:cs="Times New Roman"/>
          <w:sz w:val="24"/>
          <w:szCs w:val="24"/>
        </w:rPr>
      </w:pPr>
    </w:p>
    <w:p w:rsidR="00253327" w:rsidRDefault="00253327" w:rsidP="00253327">
      <w:pPr>
        <w:spacing w:after="0" w:line="240" w:lineRule="auto"/>
        <w:rPr>
          <w:rFonts w:ascii="Times New Roman" w:hAnsi="Times New Roman" w:cs="Times New Roman"/>
          <w:sz w:val="24"/>
          <w:szCs w:val="24"/>
        </w:rPr>
      </w:pPr>
    </w:p>
    <w:p w:rsidR="00253327" w:rsidRDefault="00253327" w:rsidP="00253327">
      <w:pPr>
        <w:spacing w:after="0" w:line="240" w:lineRule="auto"/>
        <w:rPr>
          <w:rFonts w:ascii="Times New Roman" w:hAnsi="Times New Roman" w:cs="Times New Roman"/>
          <w:sz w:val="24"/>
          <w:szCs w:val="24"/>
        </w:rPr>
      </w:pPr>
    </w:p>
    <w:p w:rsidR="00253327" w:rsidRDefault="00253327" w:rsidP="00253327">
      <w:pPr>
        <w:spacing w:after="0" w:line="240" w:lineRule="auto"/>
        <w:rPr>
          <w:rFonts w:ascii="Times New Roman" w:hAnsi="Times New Roman" w:cs="Times New Roman"/>
          <w:sz w:val="24"/>
          <w:szCs w:val="24"/>
        </w:rPr>
      </w:pPr>
    </w:p>
    <w:p w:rsidR="00253327" w:rsidRDefault="00253327" w:rsidP="00253327">
      <w:pPr>
        <w:spacing w:after="0" w:line="240" w:lineRule="auto"/>
        <w:rPr>
          <w:rFonts w:ascii="Times New Roman" w:hAnsi="Times New Roman" w:cs="Times New Roman"/>
          <w:sz w:val="24"/>
          <w:szCs w:val="24"/>
        </w:rPr>
      </w:pPr>
    </w:p>
    <w:p w:rsidR="00253327" w:rsidRDefault="00253327" w:rsidP="00253327">
      <w:pPr>
        <w:spacing w:after="0" w:line="240" w:lineRule="auto"/>
        <w:rPr>
          <w:rFonts w:ascii="Times New Roman" w:hAnsi="Times New Roman" w:cs="Times New Roman"/>
          <w:sz w:val="24"/>
          <w:szCs w:val="24"/>
        </w:rPr>
      </w:pPr>
    </w:p>
    <w:p w:rsidR="00253327" w:rsidRDefault="00253327" w:rsidP="00253327">
      <w:pPr>
        <w:spacing w:after="0" w:line="240" w:lineRule="auto"/>
        <w:rPr>
          <w:rFonts w:ascii="Times New Roman" w:hAnsi="Times New Roman" w:cs="Times New Roman"/>
          <w:sz w:val="24"/>
          <w:szCs w:val="24"/>
        </w:rPr>
      </w:pPr>
    </w:p>
    <w:p w:rsidR="002E04F2" w:rsidRDefault="002E04F2" w:rsidP="00253327">
      <w:pPr>
        <w:spacing w:after="0" w:line="240" w:lineRule="auto"/>
      </w:pPr>
      <w:bookmarkStart w:id="15" w:name="_GoBack"/>
      <w:bookmarkEnd w:id="15"/>
    </w:p>
    <w:sectPr w:rsidR="002E04F2" w:rsidSect="00DF7736">
      <w:footerReference w:type="default" r:id="rId8"/>
      <w:pgSz w:w="11909" w:h="16834" w:code="9"/>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F31" w:rsidRDefault="00041F31" w:rsidP="00174D6D">
      <w:pPr>
        <w:spacing w:after="0" w:line="240" w:lineRule="auto"/>
      </w:pPr>
      <w:r>
        <w:separator/>
      </w:r>
    </w:p>
  </w:endnote>
  <w:endnote w:type="continuationSeparator" w:id="1">
    <w:p w:rsidR="00041F31" w:rsidRDefault="00041F31" w:rsidP="00174D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064131"/>
      <w:docPartObj>
        <w:docPartGallery w:val="Page Numbers (Bottom of Page)"/>
        <w:docPartUnique/>
      </w:docPartObj>
    </w:sdtPr>
    <w:sdtEndPr>
      <w:rPr>
        <w:noProof/>
      </w:rPr>
    </w:sdtEndPr>
    <w:sdtContent>
      <w:p w:rsidR="00174D6D" w:rsidRDefault="00742FBD">
        <w:pPr>
          <w:pStyle w:val="Footer"/>
          <w:jc w:val="center"/>
        </w:pPr>
        <w:r>
          <w:fldChar w:fldCharType="begin"/>
        </w:r>
        <w:r w:rsidR="00174D6D">
          <w:instrText xml:space="preserve"> PAGE   \* MERGEFORMAT </w:instrText>
        </w:r>
        <w:r>
          <w:fldChar w:fldCharType="separate"/>
        </w:r>
        <w:r w:rsidR="00DF7736">
          <w:rPr>
            <w:noProof/>
          </w:rPr>
          <w:t>2</w:t>
        </w:r>
        <w:r>
          <w:rPr>
            <w:noProof/>
          </w:rPr>
          <w:fldChar w:fldCharType="end"/>
        </w:r>
      </w:p>
    </w:sdtContent>
  </w:sdt>
  <w:p w:rsidR="00174D6D" w:rsidRDefault="00174D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F31" w:rsidRDefault="00041F31" w:rsidP="00174D6D">
      <w:pPr>
        <w:spacing w:after="0" w:line="240" w:lineRule="auto"/>
      </w:pPr>
      <w:r>
        <w:separator/>
      </w:r>
    </w:p>
  </w:footnote>
  <w:footnote w:type="continuationSeparator" w:id="1">
    <w:p w:rsidR="00041F31" w:rsidRDefault="00041F31" w:rsidP="00174D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D4BE0"/>
    <w:multiLevelType w:val="multilevel"/>
    <w:tmpl w:val="21285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1806A1C"/>
    <w:multiLevelType w:val="multilevel"/>
    <w:tmpl w:val="21285AD8"/>
    <w:lvl w:ilvl="0">
      <w:start w:val="1"/>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5065256"/>
    <w:multiLevelType w:val="hybridMultilevel"/>
    <w:tmpl w:val="8A4E598A"/>
    <w:lvl w:ilvl="0" w:tplc="91202436">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mirrorMargins/>
  <w:defaultTabStop w:val="720"/>
  <w:characterSpacingControl w:val="doNotCompress"/>
  <w:footnotePr>
    <w:footnote w:id="0"/>
    <w:footnote w:id="1"/>
  </w:footnotePr>
  <w:endnotePr>
    <w:endnote w:id="0"/>
    <w:endnote w:id="1"/>
  </w:endnotePr>
  <w:compat/>
  <w:rsids>
    <w:rsidRoot w:val="00253327"/>
    <w:rsid w:val="00041F31"/>
    <w:rsid w:val="00174D6D"/>
    <w:rsid w:val="00253327"/>
    <w:rsid w:val="002E04F2"/>
    <w:rsid w:val="00413907"/>
    <w:rsid w:val="00742FBD"/>
    <w:rsid w:val="008F2DEC"/>
    <w:rsid w:val="00DF773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327"/>
    <w:rPr>
      <w:lang w:val="id-ID"/>
    </w:rPr>
  </w:style>
  <w:style w:type="paragraph" w:styleId="Heading1">
    <w:name w:val="heading 1"/>
    <w:basedOn w:val="Normal"/>
    <w:next w:val="Normal"/>
    <w:link w:val="Heading1Char"/>
    <w:uiPriority w:val="9"/>
    <w:qFormat/>
    <w:rsid w:val="002533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3327"/>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327"/>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253327"/>
    <w:rPr>
      <w:rFonts w:asciiTheme="majorHAnsi" w:eastAsiaTheme="majorEastAsia" w:hAnsiTheme="majorHAnsi" w:cstheme="majorBidi"/>
      <w:color w:val="2F5496" w:themeColor="accent1" w:themeShade="BF"/>
      <w:sz w:val="26"/>
      <w:szCs w:val="26"/>
    </w:rPr>
  </w:style>
  <w:style w:type="paragraph" w:styleId="ListParagraph">
    <w:name w:val="List Paragraph"/>
    <w:aliases w:val="List Paragraph Laporan"/>
    <w:basedOn w:val="Normal"/>
    <w:link w:val="ListParagraphChar"/>
    <w:uiPriority w:val="34"/>
    <w:qFormat/>
    <w:rsid w:val="00253327"/>
    <w:pPr>
      <w:ind w:left="720"/>
      <w:contextualSpacing/>
    </w:pPr>
  </w:style>
  <w:style w:type="character" w:customStyle="1" w:styleId="ListParagraphChar">
    <w:name w:val="List Paragraph Char"/>
    <w:aliases w:val="List Paragraph Laporan Char"/>
    <w:basedOn w:val="DefaultParagraphFont"/>
    <w:link w:val="ListParagraph"/>
    <w:uiPriority w:val="34"/>
    <w:locked/>
    <w:rsid w:val="00253327"/>
    <w:rPr>
      <w:lang w:val="id-ID"/>
    </w:rPr>
  </w:style>
  <w:style w:type="paragraph" w:styleId="Header">
    <w:name w:val="header"/>
    <w:basedOn w:val="Normal"/>
    <w:link w:val="HeaderChar"/>
    <w:uiPriority w:val="99"/>
    <w:unhideWhenUsed/>
    <w:rsid w:val="00174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D6D"/>
    <w:rPr>
      <w:lang w:val="id-ID"/>
    </w:rPr>
  </w:style>
  <w:style w:type="paragraph" w:styleId="Footer">
    <w:name w:val="footer"/>
    <w:basedOn w:val="Normal"/>
    <w:link w:val="FooterChar"/>
    <w:uiPriority w:val="99"/>
    <w:unhideWhenUsed/>
    <w:rsid w:val="00174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D6D"/>
    <w:rPr>
      <w:lang w:val="id-ID"/>
    </w:rPr>
  </w:style>
  <w:style w:type="paragraph" w:styleId="BalloonText">
    <w:name w:val="Balloon Text"/>
    <w:basedOn w:val="Normal"/>
    <w:link w:val="BalloonTextChar"/>
    <w:uiPriority w:val="99"/>
    <w:semiHidden/>
    <w:unhideWhenUsed/>
    <w:rsid w:val="00DF7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736"/>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Saf13</b:Tag>
    <b:SourceType>JournalArticle</b:SourceType>
    <b:Guid>{CA4DB6F4-6624-4C49-8B2F-0D76B1F4A60C}</b:Guid>
    <b:Title>Rancang bangun sistem informasi pengelolaan jabatan fungsional akademik dosen</b:Title>
    <b:Year>2013</b:Year>
    <b:Author>
      <b:Author>
        <b:NameList>
          <b:Person>
            <b:Last>Safitri</b:Last>
          </b:Person>
        </b:NameList>
      </b:Author>
    </b:Author>
    <b:RefOrder>1</b:RefOrder>
  </b:Source>
  <b:Source>
    <b:Tag>Ger13</b:Tag>
    <b:SourceType>JournalArticle</b:SourceType>
    <b:Guid>{A68CD56A-3788-4C00-B7A6-18A6DA6C7745}</b:Guid>
    <b:Author>
      <b:Author>
        <b:NameList>
          <b:Person>
            <b:Last>Gerhantara</b:Last>
          </b:Person>
        </b:NameList>
      </b:Author>
    </b:Author>
    <b:Title>Sistem informasi pendidikan dan pelatihan dalam jabatan Berbasis Web pada bagian pengembangan pegawai di rektorat jendral pembendaharaan</b:Title>
    <b:Year>2013</b:Year>
    <b:RefOrder>2</b:RefOrder>
  </b:Source>
</b:Sources>
</file>

<file path=customXml/itemProps1.xml><?xml version="1.0" encoding="utf-8"?>
<ds:datastoreItem xmlns:ds="http://schemas.openxmlformats.org/officeDocument/2006/customXml" ds:itemID="{9120E6A6-9F40-40CF-ACB8-F95689E8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suherman</dc:creator>
  <cp:keywords/>
  <dc:description/>
  <cp:lastModifiedBy>9</cp:lastModifiedBy>
  <cp:revision>4</cp:revision>
  <cp:lastPrinted>2019-01-09T07:45:00Z</cp:lastPrinted>
  <dcterms:created xsi:type="dcterms:W3CDTF">2019-01-05T07:39:00Z</dcterms:created>
  <dcterms:modified xsi:type="dcterms:W3CDTF">2019-01-09T08:28:00Z</dcterms:modified>
</cp:coreProperties>
</file>