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Calibri" w:hAnsi="Calibri" w:eastAsia="Calibri" w:cs="Calibri"/>
          <w:b/>
          <w:b/>
          <w:bCs/>
          <w:sz w:val="32"/>
          <w:szCs w:val="32"/>
        </w:rPr>
      </w:pPr>
      <w:r>
        <w:rPr>
          <w:rFonts w:eastAsia="Calibri" w:cs="Calibri"/>
          <w:b/>
          <w:bCs/>
          <w:sz w:val="32"/>
          <w:szCs w:val="32"/>
          <w:lang w:val="en-US"/>
        </w:rPr>
        <w:t>Computing Resource Reporting format specification (version 1.2)</w:t>
      </w:r>
    </w:p>
    <w:p>
      <w:pPr>
        <w:pStyle w:val="Body"/>
        <w:rPr>
          <w:b/>
          <w:b/>
          <w:bCs/>
          <w:sz w:val="32"/>
          <w:szCs w:val="32"/>
          <w:lang w:val="en-US"/>
        </w:rPr>
      </w:pPr>
      <w:r>
        <w:rPr>
          <w:b/>
          <w:bCs/>
          <w:sz w:val="32"/>
          <w:szCs w:val="32"/>
          <w:lang w:val="en-US"/>
        </w:rPr>
      </w:r>
    </w:p>
    <w:p>
      <w:pPr>
        <w:pStyle w:val="Body"/>
        <w:rPr/>
      </w:pPr>
      <w:r>
        <w:rPr>
          <w:lang w:val="en-US"/>
        </w:rPr>
        <w:t>Computing Resource Reporting (CRR) is an alternative to the BDII for description of the computing resources of the WLCG sites. The CRR file  (json format) should be generated at the site and made accessible through the http protocol.</w:t>
      </w:r>
    </w:p>
    <w:p>
      <w:pPr>
        <w:pStyle w:val="Body"/>
        <w:rPr>
          <w:lang w:val="en-US"/>
        </w:rPr>
      </w:pPr>
      <w:r>
        <w:rPr>
          <w:lang w:val="en-US"/>
        </w:rPr>
      </w:r>
    </w:p>
    <w:p>
      <w:pPr>
        <w:pStyle w:val="Body"/>
        <w:rPr/>
      </w:pPr>
      <w:r>
        <w:rPr>
          <w:lang w:val="en-US"/>
        </w:rPr>
        <w:t xml:space="preserve"> “</w:t>
      </w:r>
      <w:r>
        <w:rPr>
          <w:lang w:val="en-US"/>
        </w:rPr>
        <w:t xml:space="preserve">Computing Resource” is the main concept for modeling of the description of the computing resources of the WLCG sites. It </w:t>
      </w:r>
      <w:r>
        <w:rPr>
          <w:lang w:val="fr-FR"/>
        </w:rPr>
        <w:t xml:space="preserve">combines </w:t>
      </w:r>
      <w:r>
        <w:rPr/>
        <w:t>  "identical" computing resources (i.e. same hardware, same software) and is uniquely identified in the scope of a single site. Same hardware assumes that the hardware of a given ‘computingresource’ can be considered  identical regarding  computing power and  common conversion factor for translating wallclock time into wallclock work can be applied for the resource. Same software assumes common low-level resource management framework.</w:t>
      </w:r>
    </w:p>
    <w:p>
      <w:pPr>
        <w:pStyle w:val="Body"/>
        <w:rPr/>
      </w:pPr>
      <w:r>
        <w:rPr/>
        <w:t xml:space="preserve"> </w:t>
      </w:r>
      <w:r>
        <w:rPr/>
        <w:t xml:space="preserve">A given computing resource is normally organized into shares, each of those having common values for attributes like maximum wallclock time , maximum physical memory per processor, list of VOs which can use a particular share. The access to the computing resource is normally (though not necessary) enabled via computing element services. In the specification they are referenced as ‘accesspoints’. </w:t>
      </w:r>
    </w:p>
    <w:p>
      <w:pPr>
        <w:pStyle w:val="Body"/>
        <w:rPr/>
      </w:pPr>
      <w:r>
        <w:rPr/>
        <w:t>Normally all access points provide access to all shares of the resource. Though the specification foresees the possibility to describe situations when a particular set of access points provides access to some subset of the shares of a given resource.</w:t>
      </w:r>
    </w:p>
    <w:p>
      <w:pPr>
        <w:pStyle w:val="Body"/>
        <w:rPr/>
      </w:pPr>
      <w:r>
        <w:rPr/>
        <w:t>This specification does not currently contain all necessary attributes to describe GPU resources. Will be extended later when we have better understanding what it might require.</w:t>
      </w:r>
    </w:p>
    <w:p>
      <w:pPr>
        <w:pStyle w:val="Body"/>
        <w:rPr/>
      </w:pPr>
      <w:r>
        <w:rPr/>
      </w:r>
    </w:p>
    <w:p>
      <w:pPr>
        <w:pStyle w:val="Body"/>
        <w:rPr>
          <w:rFonts w:ascii="Calibri" w:hAnsi="Calibri" w:eastAsia="Calibri" w:cs="Calibri"/>
          <w:b/>
          <w:b/>
          <w:bCs/>
          <w:sz w:val="28"/>
          <w:szCs w:val="28"/>
        </w:rPr>
      </w:pPr>
      <w:r>
        <w:rPr>
          <w:rFonts w:eastAsia="Calibri" w:cs="Calibri"/>
          <w:b/>
          <w:bCs/>
          <w:sz w:val="28"/>
          <w:szCs w:val="28"/>
          <w:lang w:val="de-DE"/>
        </w:rPr>
        <w:t>Format</w:t>
      </w:r>
    </w:p>
    <w:p>
      <w:pPr>
        <w:pStyle w:val="Body"/>
        <w:rPr/>
      </w:pPr>
      <w:r>
        <w:rPr/>
        <w:t>“</w:t>
      </w:r>
      <w:r>
        <w:rPr/>
        <w:t>computingresources” : {</w:t>
      </w:r>
    </w:p>
    <w:p>
      <w:pPr>
        <w:pStyle w:val="Body"/>
        <w:rPr/>
      </w:pPr>
      <w:r>
        <w:rPr/>
        <w:tab/>
        <w:t>&lt;computing_resource_identifier&gt; :{</w:t>
      </w:r>
    </w:p>
    <w:p>
      <w:pPr>
        <w:pStyle w:val="Body"/>
        <w:rPr/>
      </w:pPr>
      <w:r>
        <w:rPr/>
        <w:tab/>
        <w:tab/>
        <w:t>‘site’ : &lt;site_gocdb/oim_identifier&gt;,</w:t>
      </w:r>
    </w:p>
    <w:p>
      <w:pPr>
        <w:pStyle w:val="Body"/>
        <w:rPr/>
      </w:pPr>
      <w:r>
        <w:rPr/>
        <w:t xml:space="preserve">                           ‘</w:t>
      </w:r>
      <w:r>
        <w:rPr/>
        <w:t>type’ : &lt;low-level_resource_managemnt_framework_type&gt;,</w:t>
      </w:r>
    </w:p>
    <w:p>
      <w:pPr>
        <w:pStyle w:val="Body"/>
        <w:rPr/>
      </w:pPr>
      <w:r>
        <w:rPr/>
        <w:t xml:space="preserve">                           ‘</w:t>
      </w:r>
      <w:r>
        <w:rPr/>
        <w:t>jobmanager’ : &lt; lowlevel_resource_managemnt</w:t>
      </w:r>
    </w:p>
    <w:p>
      <w:pPr>
        <w:pStyle w:val="Body"/>
        <w:ind w:left="2160" w:right="0" w:firstLine="720"/>
        <w:rPr/>
      </w:pPr>
      <w:r>
        <w:rPr>
          <w:lang w:val="en-US"/>
        </w:rPr>
        <w:t>_framework_implementation&gt;,</w:t>
      </w:r>
    </w:p>
    <w:p>
      <w:pPr>
        <w:pStyle w:val="Body"/>
        <w:ind w:left="720" w:right="0" w:firstLine="720"/>
        <w:rPr/>
      </w:pPr>
      <w:r>
        <w:rPr/>
        <w:t>‘</w:t>
      </w:r>
      <w:r>
        <w:rPr>
          <w:lang w:val="de-DE"/>
        </w:rPr>
        <w:t>jobmanager_version</w:t>
      </w:r>
      <w:r>
        <w:rPr/>
        <w:t>’</w:t>
      </w:r>
      <w:r>
        <w:rPr>
          <w:lang w:val="en-US"/>
        </w:rPr>
        <w:t>: &lt; lowlevel_resource_managemnt</w:t>
      </w:r>
    </w:p>
    <w:p>
      <w:pPr>
        <w:pStyle w:val="Body"/>
        <w:ind w:left="2880" w:right="0" w:hanging="0"/>
        <w:rPr/>
      </w:pPr>
      <w:r>
        <w:rPr>
          <w:lang w:val="en-US"/>
        </w:rPr>
        <w:t>_framework_implementation_version&gt;,</w:t>
      </w:r>
    </w:p>
    <w:p>
      <w:pPr>
        <w:pStyle w:val="Body"/>
        <w:ind w:left="1440" w:right="0" w:hanging="0"/>
        <w:rPr>
          <w:rFonts w:ascii="Calibri" w:hAnsi="Calibri" w:eastAsia="Calibri" w:cs="Calibri"/>
          <w:i/>
          <w:i/>
          <w:iCs/>
        </w:rPr>
      </w:pPr>
      <w:r>
        <w:rPr/>
        <w:t>‘</w:t>
      </w:r>
      <w:r>
        <w:rPr>
          <w:lang w:val="pt-PT"/>
        </w:rPr>
        <w:t>coporocessor</w:t>
      </w:r>
      <w:r>
        <w:rPr/>
        <w:t>’:&lt;GPU_enabled&gt;,  //</w:t>
      </w:r>
      <w:r>
        <w:rPr>
          <w:rFonts w:eastAsia="Calibri" w:cs="Calibri"/>
          <w:i/>
          <w:iCs/>
          <w:lang w:val="en-US"/>
        </w:rPr>
        <w:t xml:space="preserve">Indicates whether GPU is enabled, if not can be ommited </w:t>
      </w:r>
    </w:p>
    <w:p>
      <w:pPr>
        <w:pStyle w:val="Body"/>
        <w:ind w:left="1440" w:right="0" w:hanging="0"/>
        <w:rPr/>
      </w:pPr>
      <w:r>
        <w:rPr/>
        <w:t>‘</w:t>
      </w:r>
      <w:r>
        <w:rPr/>
        <w:t>status’</w:t>
      </w:r>
      <w:r>
        <w:rPr>
          <w:lang w:val="en-US"/>
        </w:rPr>
        <w:t>: &lt;status_of_the_resource&gt;,</w:t>
      </w:r>
    </w:p>
    <w:p>
      <w:pPr>
        <w:pStyle w:val="Body"/>
        <w:ind w:left="1440" w:right="0" w:hanging="0"/>
        <w:rPr/>
      </w:pPr>
      <w:r>
        <w:rPr/>
        <w:t>‘</w:t>
      </w:r>
      <w:r>
        <w:rPr>
          <w:lang w:val="en-US"/>
        </w:rPr>
        <w:t>number_logical_cpus</w:t>
      </w:r>
      <w:r>
        <w:rPr/>
        <w:t>’: #,</w:t>
      </w:r>
    </w:p>
    <w:p>
      <w:pPr>
        <w:pStyle w:val="Body"/>
        <w:ind w:left="1440" w:right="0" w:hanging="0"/>
        <w:rPr/>
      </w:pPr>
      <w:r>
        <w:rPr/>
        <w:t>‘</w:t>
      </w:r>
      <w:r>
        <w:rPr>
          <w:lang w:val="en-US"/>
        </w:rPr>
        <w:t>capacity_HS06</w:t>
      </w:r>
      <w:r>
        <w:rPr/>
        <w:t>’: #,</w:t>
      </w:r>
    </w:p>
    <w:p>
      <w:pPr>
        <w:pStyle w:val="Body"/>
        <w:ind w:left="1440" w:right="0" w:hanging="0"/>
        <w:rPr/>
      </w:pPr>
      <w:r>
        <w:rPr/>
        <w:t>‘</w:t>
      </w:r>
      <w:r>
        <w:rPr/>
        <w:t xml:space="preserve">os’ </w:t>
      </w:r>
      <w:r>
        <w:rPr>
          <w:lang w:val="en-US"/>
        </w:rPr>
        <w:t>: &lt;WN_operation_system&gt;,</w:t>
      </w:r>
    </w:p>
    <w:p>
      <w:pPr>
        <w:pStyle w:val="Body"/>
        <w:ind w:left="1440" w:right="0" w:hanging="0"/>
        <w:rPr/>
      </w:pPr>
      <w:r>
        <w:rPr/>
        <w:t>‘</w:t>
      </w:r>
      <w:r>
        <w:rPr>
          <w:lang w:val="en-US"/>
        </w:rPr>
        <w:t>default_walltime_minutes</w:t>
      </w:r>
      <w:r>
        <w:rPr/>
        <w:t>’:#,</w:t>
      </w:r>
    </w:p>
    <w:p>
      <w:pPr>
        <w:pStyle w:val="Body"/>
        <w:ind w:left="1440" w:right="0" w:hanging="0"/>
        <w:rPr/>
      </w:pPr>
      <w:r>
        <w:rPr/>
        <w:t>‘</w:t>
      </w:r>
      <w:r>
        <w:rPr>
          <w:lang w:val="en-US"/>
        </w:rPr>
        <w:t>default_cputime_minutes</w:t>
      </w:r>
      <w:r>
        <w:rPr/>
        <w:t>’:#,</w:t>
      </w:r>
    </w:p>
    <w:p>
      <w:pPr>
        <w:pStyle w:val="Body"/>
        <w:ind w:left="1440" w:right="0" w:hanging="0"/>
        <w:rPr/>
      </w:pPr>
      <w:r>
        <w:rPr/>
        <w:t>‘</w:t>
      </w:r>
      <w:r>
        <w:rPr>
          <w:lang w:val="en-US"/>
        </w:rPr>
        <w:t>memory_GB</w:t>
      </w:r>
      <w:r>
        <w:rPr/>
        <w:t>”:#,</w:t>
      </w:r>
    </w:p>
    <w:p>
      <w:pPr>
        <w:pStyle w:val="Body"/>
        <w:ind w:left="1440" w:right="0" w:hanging="0"/>
        <w:rPr/>
      </w:pPr>
      <w:r>
        <w:rPr/>
        <w:t>‘</w:t>
      </w:r>
      <w:r>
        <w:rPr>
          <w:lang w:val="en-US"/>
        </w:rPr>
        <w:t>assigned_vos</w:t>
      </w:r>
      <w:r>
        <w:rPr/>
        <w:t>’:[…],</w:t>
      </w:r>
    </w:p>
    <w:p>
      <w:pPr>
        <w:pStyle w:val="Body"/>
        <w:ind w:left="1440" w:right="0" w:hanging="0"/>
        <w:rPr/>
      </w:pPr>
      <w:r>
        <w:rPr/>
        <w:t>‘</w:t>
      </w:r>
      <w:r>
        <w:rPr>
          <w:lang w:val="fr-FR"/>
        </w:rPr>
        <w:t>publication_time</w:t>
      </w:r>
      <w:r>
        <w:rPr/>
        <w:t>’</w:t>
      </w:r>
      <w:r>
        <w:rPr>
          <w:lang w:val="en-US"/>
        </w:rPr>
        <w:t>:&lt;UTC_publication_time_stamp&gt;,</w:t>
      </w:r>
    </w:p>
    <w:p>
      <w:pPr>
        <w:pStyle w:val="Body"/>
        <w:ind w:left="1440" w:right="0" w:hanging="0"/>
        <w:rPr/>
      </w:pPr>
      <w:r>
        <w:rPr/>
        <w:t>‘</w:t>
      </w:r>
      <w:r>
        <w:rPr>
          <w:lang w:val="en-US"/>
        </w:rPr>
        <w:t>comment</w:t>
      </w:r>
      <w:r>
        <w:rPr/>
        <w:t>’</w:t>
      </w:r>
      <w:r>
        <w:rPr>
          <w:lang w:val="en-US"/>
        </w:rPr>
        <w:t>:&lt;free_form_string&gt;,</w:t>
      </w:r>
    </w:p>
    <w:p>
      <w:pPr>
        <w:pStyle w:val="Body"/>
        <w:ind w:left="1440" w:right="0" w:hanging="0"/>
        <w:rPr/>
      </w:pPr>
      <w:r>
        <w:rPr/>
        <w:t>‘</w:t>
      </w:r>
      <w:r>
        <w:rPr>
          <w:lang w:val="en-US"/>
        </w:rPr>
        <w:t>shares</w:t>
      </w:r>
      <w:r>
        <w:rPr/>
        <w:t>’: {</w:t>
      </w:r>
    </w:p>
    <w:p>
      <w:pPr>
        <w:pStyle w:val="Body"/>
        <w:ind w:left="1440" w:right="0" w:hanging="0"/>
        <w:rPr/>
      </w:pPr>
      <w:r>
        <w:rPr/>
        <w:tab/>
        <w:t>&lt;share_identifier&gt; :{</w:t>
      </w:r>
    </w:p>
    <w:p>
      <w:pPr>
        <w:pStyle w:val="Body"/>
        <w:ind w:left="1440" w:right="0" w:hanging="0"/>
        <w:rPr/>
      </w:pPr>
      <w:r>
        <w:rPr/>
        <w:tab/>
        <w:tab/>
        <w:t>‘</w:t>
      </w:r>
      <w:r>
        <w:rPr>
          <w:lang w:val="en-US"/>
        </w:rPr>
        <w:t>type</w:t>
      </w:r>
      <w:r>
        <w:rPr/>
        <w:t xml:space="preserve">’ </w:t>
      </w:r>
      <w:r>
        <w:rPr>
          <w:lang w:val="en-US"/>
        </w:rPr>
        <w:t>: &lt;share_type&gt;,</w:t>
      </w:r>
    </w:p>
    <w:p>
      <w:pPr>
        <w:pStyle w:val="Body"/>
        <w:ind w:left="1440" w:right="0" w:hanging="0"/>
        <w:rPr/>
      </w:pPr>
      <w:r>
        <w:rPr/>
        <w:tab/>
        <w:tab/>
        <w:t>‘</w:t>
      </w:r>
      <w:r>
        <w:rPr>
          <w:lang w:val="en-US"/>
        </w:rPr>
        <w:t>max_wall_minutes</w:t>
      </w:r>
      <w:r>
        <w:rPr/>
        <w:t>’ : #,</w:t>
      </w:r>
    </w:p>
    <w:p>
      <w:pPr>
        <w:pStyle w:val="Body"/>
        <w:ind w:left="1440" w:right="0" w:hanging="0"/>
        <w:rPr/>
      </w:pPr>
      <w:r>
        <w:rPr/>
        <w:tab/>
        <w:tab/>
        <w:t>‘</w:t>
      </w:r>
      <w:r>
        <w:rPr>
          <w:lang w:val="en-US"/>
        </w:rPr>
        <w:t>max_main_memory_GB</w:t>
      </w:r>
      <w:r>
        <w:rPr/>
        <w:t>’:#,</w:t>
      </w:r>
    </w:p>
    <w:p>
      <w:pPr>
        <w:pStyle w:val="Body"/>
        <w:ind w:left="2880" w:right="0" w:hanging="0"/>
        <w:rPr/>
      </w:pPr>
      <w:r>
        <w:rPr/>
        <w:t>‘</w:t>
      </w:r>
      <w:r>
        <w:rPr>
          <w:lang w:val="en-US"/>
        </w:rPr>
        <w:t>assigned_vos</w:t>
      </w:r>
      <w:r>
        <w:rPr/>
        <w:t xml:space="preserve">’ :[],   // </w:t>
      </w:r>
      <w:r>
        <w:rPr>
          <w:rFonts w:eastAsia="Calibri" w:cs="Calibri"/>
          <w:i/>
          <w:iCs/>
          <w:lang w:val="en-US"/>
        </w:rPr>
        <w:t>needed only if it is different of the value of the attribute defined at the resource level</w:t>
      </w:r>
    </w:p>
    <w:p>
      <w:pPr>
        <w:pStyle w:val="Body"/>
        <w:ind w:left="3600" w:right="0" w:firstLine="720"/>
        <w:rPr/>
      </w:pPr>
      <w:r>
        <w:rPr/>
        <w:t>}</w:t>
      </w:r>
    </w:p>
    <w:p>
      <w:pPr>
        <w:pStyle w:val="Body"/>
        <w:ind w:left="2880" w:right="0" w:hanging="0"/>
        <w:rPr/>
      </w:pPr>
      <w:r>
        <w:rPr/>
        <w:t>…</w:t>
      </w:r>
    </w:p>
    <w:p>
      <w:pPr>
        <w:pStyle w:val="Body"/>
        <w:ind w:left="2160" w:right="0" w:hanging="0"/>
        <w:rPr/>
      </w:pPr>
      <w:r>
        <w:rPr/>
        <w:t xml:space="preserve">     </w:t>
      </w:r>
      <w:r>
        <w:rPr/>
        <w:t>}</w:t>
      </w:r>
    </w:p>
    <w:p>
      <w:pPr>
        <w:pStyle w:val="Body"/>
        <w:ind w:left="720" w:right="0" w:firstLine="720"/>
        <w:rPr/>
      </w:pPr>
      <w:r>
        <w:rPr/>
        <w:t>‘</w:t>
      </w:r>
      <w:r>
        <w:rPr>
          <w:lang w:val="en-US"/>
        </w:rPr>
        <w:t>accesspoints</w:t>
      </w:r>
      <w:r>
        <w:rPr/>
        <w:t>’ : {</w:t>
      </w:r>
    </w:p>
    <w:p>
      <w:pPr>
        <w:pStyle w:val="Body"/>
        <w:ind w:left="720" w:right="0" w:firstLine="720"/>
        <w:rPr/>
      </w:pPr>
      <w:r>
        <w:rPr>
          <w:lang w:val="fr-FR"/>
        </w:rPr>
        <w:tab/>
        <w:t>&lt;accesspoint_identifier&gt; : {</w:t>
      </w:r>
    </w:p>
    <w:p>
      <w:pPr>
        <w:pStyle w:val="Body"/>
        <w:ind w:left="720" w:right="0" w:firstLine="720"/>
        <w:rPr/>
      </w:pPr>
      <w:r>
        <w:rPr/>
        <w:tab/>
        <w:tab/>
        <w:t>‘</w:t>
      </w:r>
      <w:r>
        <w:rPr>
          <w:lang w:val="en-US"/>
        </w:rPr>
        <w:t>endpoint_urls</w:t>
      </w:r>
      <w:r>
        <w:rPr/>
        <w:t xml:space="preserve">’ </w:t>
      </w:r>
      <w:r>
        <w:rPr>
          <w:lang w:val="en-US"/>
        </w:rPr>
        <w:t>: [],</w:t>
      </w:r>
    </w:p>
    <w:p>
      <w:pPr>
        <w:pStyle w:val="Body"/>
        <w:ind w:left="720" w:right="0" w:firstLine="720"/>
        <w:rPr/>
      </w:pPr>
      <w:r>
        <w:rPr/>
        <w:tab/>
        <w:tab/>
        <w:t xml:space="preserve">‘flavour’ </w:t>
      </w:r>
      <w:r>
        <w:rPr>
          <w:lang w:val="fr-FR"/>
        </w:rPr>
        <w:t>: &lt;accesspoint_implementation&gt;,</w:t>
      </w:r>
    </w:p>
    <w:p>
      <w:pPr>
        <w:pStyle w:val="Body"/>
        <w:ind w:left="720" w:right="0" w:firstLine="720"/>
        <w:rPr/>
      </w:pPr>
      <w:r>
        <w:rPr/>
        <w:tab/>
        <w:tab/>
        <w:t>‘</w:t>
      </w:r>
      <w:r>
        <w:rPr>
          <w:lang w:val="it-IT"/>
        </w:rPr>
        <w:t>version</w:t>
      </w:r>
      <w:r>
        <w:rPr/>
        <w:t>’</w:t>
      </w:r>
      <w:r>
        <w:rPr>
          <w:lang w:val="fr-FR"/>
        </w:rPr>
        <w:t>: &lt;accesspoint_implementation_version&gt;,</w:t>
      </w:r>
    </w:p>
    <w:p>
      <w:pPr>
        <w:pStyle w:val="Body"/>
        <w:ind w:left="2860" w:right="0" w:hanging="0"/>
        <w:rPr/>
      </w:pPr>
      <w:r>
        <w:rPr/>
        <w:t>‘</w:t>
      </w:r>
      <w:r>
        <w:rPr>
          <w:lang w:val="en-US"/>
        </w:rPr>
        <w:t>shares</w:t>
      </w:r>
      <w:r>
        <w:rPr/>
        <w:t>’: [] //</w:t>
      </w:r>
      <w:r>
        <w:rPr>
          <w:rFonts w:eastAsia="Calibri" w:cs="Calibri"/>
          <w:i/>
          <w:iCs/>
          <w:lang w:val="en-US"/>
        </w:rPr>
        <w:t>needed only if this accesspoint does not provide access to all shares of the resource. In this case the list should contain the identifiers of the subset of shares accessible through this accesspoint</w:t>
      </w:r>
    </w:p>
    <w:p>
      <w:pPr>
        <w:pStyle w:val="Body"/>
        <w:ind w:left="720" w:right="0" w:firstLine="720"/>
        <w:rPr/>
      </w:pPr>
      <w:r>
        <w:rPr/>
        <w:tab/>
        <w:tab/>
        <w:tab/>
        <w:tab/>
        <w:tab/>
        <w:t>} ,</w:t>
      </w:r>
    </w:p>
    <w:p>
      <w:pPr>
        <w:pStyle w:val="Body"/>
        <w:ind w:left="720" w:right="0" w:firstLine="720"/>
        <w:rPr/>
      </w:pPr>
      <w:r>
        <w:rPr/>
        <w:tab/>
        <w:tab/>
        <w:t>….</w:t>
      </w:r>
    </w:p>
    <w:p>
      <w:pPr>
        <w:pStyle w:val="Body"/>
        <w:ind w:left="720" w:right="0" w:firstLine="720"/>
        <w:rPr/>
      </w:pPr>
      <w:r>
        <w:rPr/>
        <w:tab/>
        <w:tab/>
        <w:t>}</w:t>
      </w:r>
    </w:p>
    <w:p>
      <w:pPr>
        <w:pStyle w:val="Body"/>
        <w:ind w:left="720" w:right="0" w:firstLine="720"/>
        <w:rPr/>
      </w:pPr>
      <w:r>
        <w:rPr/>
        <w:t>…</w:t>
      </w:r>
    </w:p>
    <w:p>
      <w:pPr>
        <w:pStyle w:val="Body"/>
        <w:ind w:left="720" w:right="0" w:firstLine="720"/>
        <w:rPr/>
      </w:pPr>
      <w:r>
        <w:rPr/>
        <w:t>}</w:t>
      </w:r>
    </w:p>
    <w:p>
      <w:pPr>
        <w:pStyle w:val="Body"/>
        <w:ind w:left="720" w:right="0" w:firstLine="720"/>
        <w:rPr/>
      </w:pPr>
      <w:r>
        <w:rPr/>
        <w:t>}</w:t>
      </w:r>
    </w:p>
    <w:p>
      <w:pPr>
        <w:pStyle w:val="Body"/>
        <w:ind w:left="2880" w:right="0" w:hanging="0"/>
        <w:rPr/>
      </w:pPr>
      <w:r>
        <w:rPr/>
      </w:r>
    </w:p>
    <w:p>
      <w:pPr>
        <w:pStyle w:val="Body"/>
        <w:ind w:left="2880" w:right="0" w:hanging="0"/>
        <w:rPr/>
      </w:pPr>
      <w:r>
        <w:rPr/>
      </w:r>
    </w:p>
    <w:p>
      <w:pPr>
        <w:pStyle w:val="Heading2"/>
        <w:bidi w:val="0"/>
        <w:jc w:val="left"/>
        <w:rPr>
          <w:rFonts w:ascii="Calibri" w:hAnsi="Calibri" w:eastAsia="Calibri" w:cs="Calibri"/>
          <w:sz w:val="28"/>
          <w:szCs w:val="28"/>
        </w:rPr>
      </w:pPr>
      <w:r>
        <w:rPr>
          <w:rFonts w:eastAsia="Calibri" w:cs="Calibri" w:ascii="Calibri" w:hAnsi="Calibri"/>
          <w:sz w:val="28"/>
          <w:szCs w:val="28"/>
          <w:lang w:val="fr-FR"/>
        </w:rPr>
        <w:t>Definitions</w:t>
      </w:r>
    </w:p>
    <w:p>
      <w:pPr>
        <w:pStyle w:val="Body"/>
        <w:rPr>
          <w:rFonts w:ascii="Calibri" w:hAnsi="Calibri" w:eastAsia="Calibri" w:cs="Calibri"/>
          <w:b/>
          <w:b/>
          <w:bCs/>
          <w:sz w:val="28"/>
          <w:szCs w:val="28"/>
        </w:rPr>
      </w:pPr>
      <w:r>
        <w:rPr>
          <w:rFonts w:eastAsia="Calibri" w:cs="Calibri"/>
          <w:b/>
          <w:bCs/>
          <w:sz w:val="28"/>
          <w:szCs w:val="28"/>
        </w:rPr>
      </w:r>
    </w:p>
    <w:p>
      <w:pPr>
        <w:pStyle w:val="Body"/>
        <w:numPr>
          <w:ilvl w:val="0"/>
          <w:numId w:val="1"/>
        </w:numPr>
        <w:rPr>
          <w:sz w:val="22"/>
          <w:szCs w:val="22"/>
        </w:rPr>
      </w:pPr>
      <w:r>
        <w:rPr>
          <w:rFonts w:ascii="Arial" w:hAnsi="Arial"/>
          <w:b/>
          <w:bCs/>
          <w:sz w:val="22"/>
          <w:szCs w:val="22"/>
          <w:lang w:val="en-US"/>
        </w:rPr>
        <w:t>computingresource</w:t>
      </w:r>
      <w:r>
        <w:rPr>
          <w:rFonts w:ascii="Arial" w:hAnsi="Arial"/>
          <w:color w:val="000000"/>
          <w:sz w:val="22"/>
          <w:szCs w:val="22"/>
          <w:u w:val="none" w:color="000000"/>
          <w:lang w:val="en-US"/>
        </w:rPr>
        <w:t>: computeresource concept combines   "identical" computing resources (i.e. same hardware, same software) and is uniquely identified in the scope of a single site. Same hardware assumes that the hardware of a given computingresource can be considered  identical regarding  computing power and  common conversion factor for translating wallclock time into wallclock work can be applied for the resource. Same software assumes common low-level resource management framework.</w:t>
      </w:r>
    </w:p>
    <w:p>
      <w:pPr>
        <w:pStyle w:val="Body"/>
        <w:numPr>
          <w:ilvl w:val="1"/>
          <w:numId w:val="1"/>
        </w:numPr>
        <w:rPr>
          <w:sz w:val="22"/>
          <w:szCs w:val="22"/>
        </w:rPr>
      </w:pPr>
      <w:r>
        <w:rPr>
          <w:rFonts w:ascii="Arial" w:hAnsi="Arial"/>
          <w:b/>
          <w:bCs/>
          <w:sz w:val="22"/>
          <w:szCs w:val="22"/>
          <w:lang w:val="nl-NL"/>
        </w:rPr>
        <w:t>sitename</w:t>
      </w:r>
      <w:r>
        <w:rPr>
          <w:rFonts w:ascii="Arial" w:hAnsi="Arial"/>
          <w:color w:val="000000"/>
          <w:sz w:val="22"/>
          <w:szCs w:val="22"/>
          <w:u w:val="none" w:color="000000"/>
          <w:lang w:val="en-US"/>
        </w:rPr>
        <w:t>: the GOCDB/OIM name of the site hosting the computing service . Value type is string.</w:t>
      </w:r>
    </w:p>
    <w:p>
      <w:pPr>
        <w:pStyle w:val="Body"/>
        <w:numPr>
          <w:ilvl w:val="1"/>
          <w:numId w:val="1"/>
        </w:numPr>
        <w:rPr>
          <w:sz w:val="22"/>
          <w:szCs w:val="22"/>
        </w:rPr>
      </w:pPr>
      <w:r>
        <w:rPr>
          <w:rFonts w:ascii="Arial" w:hAnsi="Arial"/>
          <w:b/>
          <w:bCs/>
          <w:sz w:val="22"/>
          <w:szCs w:val="22"/>
          <w:lang w:val="en-US"/>
        </w:rPr>
        <w:t>type</w:t>
      </w:r>
      <w:r>
        <w:rPr>
          <w:rFonts w:ascii="Arial" w:hAnsi="Arial"/>
          <w:color w:val="000000"/>
          <w:sz w:val="22"/>
          <w:szCs w:val="22"/>
          <w:u w:val="none" w:color="000000"/>
          <w:lang w:val="en-US"/>
        </w:rPr>
        <w:t>: defines the type of the resource management framework. Examples of currently considered  </w:t>
      </w:r>
      <w:r>
        <w:rPr>
          <w:rFonts w:ascii="Arial" w:hAnsi="Arial"/>
          <w:color w:val="000000"/>
          <w:sz w:val="22"/>
          <w:szCs w:val="22"/>
          <w:u w:val="none" w:color="000000"/>
          <w:lang w:val="fr-FR"/>
        </w:rPr>
        <w:t xml:space="preserve">values  are : </w:t>
      </w:r>
      <w:r>
        <w:rPr>
          <w:rFonts w:ascii="Arial" w:hAnsi="Arial"/>
          <w:color w:val="000000"/>
          <w:sz w:val="22"/>
          <w:szCs w:val="22"/>
          <w:u w:val="none" w:color="000000"/>
          <w:lang w:val="en-US"/>
        </w:rPr>
        <w:t>‘batch’</w:t>
      </w:r>
      <w:r>
        <w:rPr>
          <w:rFonts w:ascii="Arial" w:hAnsi="Arial"/>
          <w:color w:val="000000"/>
          <w:sz w:val="22"/>
          <w:szCs w:val="22"/>
          <w:u w:val="none" w:color="000000"/>
        </w:rPr>
        <w:t xml:space="preserve">, </w:t>
      </w:r>
      <w:r>
        <w:rPr>
          <w:rFonts w:ascii="Arial" w:hAnsi="Arial"/>
          <w:color w:val="000000"/>
          <w:sz w:val="22"/>
          <w:szCs w:val="22"/>
          <w:u w:val="none" w:color="000000"/>
          <w:lang w:val="en-US"/>
        </w:rPr>
        <w:t>‘</w:t>
      </w:r>
      <w:r>
        <w:rPr>
          <w:rFonts w:ascii="Arial" w:hAnsi="Arial"/>
          <w:color w:val="000000"/>
          <w:sz w:val="22"/>
          <w:szCs w:val="22"/>
          <w:u w:val="none" w:color="000000"/>
        </w:rPr>
        <w:t>vacuum</w:t>
      </w:r>
      <w:r>
        <w:rPr>
          <w:rFonts w:ascii="Arial" w:hAnsi="Arial"/>
          <w:color w:val="000000"/>
          <w:sz w:val="22"/>
          <w:szCs w:val="22"/>
          <w:u w:val="none" w:color="000000"/>
          <w:lang w:val="en-US"/>
        </w:rPr>
        <w:t>’ . Value type is string.</w:t>
      </w:r>
    </w:p>
    <w:p>
      <w:pPr>
        <w:pStyle w:val="Body"/>
        <w:numPr>
          <w:ilvl w:val="1"/>
          <w:numId w:val="1"/>
        </w:numPr>
        <w:rPr>
          <w:sz w:val="22"/>
          <w:szCs w:val="22"/>
        </w:rPr>
      </w:pPr>
      <w:r>
        <w:rPr>
          <w:rFonts w:ascii="Arial" w:hAnsi="Arial"/>
          <w:b/>
          <w:bCs/>
          <w:sz w:val="22"/>
          <w:szCs w:val="22"/>
          <w:lang w:val="da-DK"/>
        </w:rPr>
        <w:t>jobmanager, jobmanager_version</w:t>
      </w:r>
      <w:r>
        <w:rPr>
          <w:rFonts w:ascii="Arial" w:hAnsi="Arial"/>
          <w:color w:val="000000"/>
          <w:sz w:val="22"/>
          <w:szCs w:val="22"/>
          <w:u w:val="none" w:color="000000"/>
          <w:lang w:val="en-US"/>
        </w:rPr>
        <w:t xml:space="preserve">: the type and the version of the resource management framework or LRMS in case the type of the resource management framework is ‘batch’. In the latter case is identical to the GLUE2ManagerProductName and GLUE2ManagerProductVersion </w:t>
      </w:r>
    </w:p>
    <w:p>
      <w:pPr>
        <w:pStyle w:val="Body"/>
        <w:numPr>
          <w:ilvl w:val="1"/>
          <w:numId w:val="1"/>
        </w:numPr>
        <w:rPr>
          <w:sz w:val="22"/>
          <w:szCs w:val="22"/>
        </w:rPr>
      </w:pPr>
      <w:r>
        <w:rPr>
          <w:rFonts w:ascii="Arial" w:hAnsi="Arial"/>
          <w:b/>
          <w:bCs/>
          <w:sz w:val="22"/>
          <w:szCs w:val="22"/>
        </w:rPr>
        <w:t>status</w:t>
      </w:r>
      <w:r>
        <w:rPr>
          <w:rFonts w:ascii="Arial" w:hAnsi="Arial"/>
          <w:color w:val="000000"/>
          <w:sz w:val="22"/>
          <w:szCs w:val="22"/>
          <w:u w:val="none" w:color="000000"/>
          <w:lang w:val="en-US"/>
        </w:rPr>
        <w:t xml:space="preserve">: the maturity of the service in terms of quality of the software/hardware components. fixed enumeration values development,pre-production,testing,production. See GLUE2QualityLevel definitions. Value type is string.     </w:t>
      </w:r>
    </w:p>
    <w:p>
      <w:pPr>
        <w:pStyle w:val="Body"/>
        <w:numPr>
          <w:ilvl w:val="1"/>
          <w:numId w:val="1"/>
        </w:numPr>
        <w:rPr>
          <w:sz w:val="22"/>
          <w:szCs w:val="22"/>
        </w:rPr>
      </w:pPr>
      <w:r>
        <w:rPr>
          <w:rFonts w:ascii="Arial" w:hAnsi="Arial"/>
          <w:b/>
          <w:bCs/>
          <w:sz w:val="22"/>
          <w:szCs w:val="22"/>
          <w:lang w:val="en-US"/>
        </w:rPr>
        <w:t>number_logical_cpus</w:t>
      </w:r>
      <w:r>
        <w:rPr>
          <w:rFonts w:ascii="Arial" w:hAnsi="Arial"/>
          <w:color w:val="000000"/>
          <w:sz w:val="22"/>
          <w:szCs w:val="22"/>
          <w:u w:val="none" w:color="000000"/>
          <w:lang w:val="en-US"/>
        </w:rPr>
        <w:t>: number of logical CPUs of the resource. Value type is number.</w:t>
      </w:r>
    </w:p>
    <w:p>
      <w:pPr>
        <w:pStyle w:val="Body"/>
        <w:numPr>
          <w:ilvl w:val="1"/>
          <w:numId w:val="1"/>
        </w:numPr>
        <w:rPr>
          <w:sz w:val="22"/>
          <w:szCs w:val="22"/>
        </w:rPr>
      </w:pPr>
      <w:r>
        <w:rPr>
          <w:rFonts w:ascii="Arial" w:hAnsi="Arial"/>
          <w:b/>
          <w:bCs/>
          <w:sz w:val="22"/>
          <w:szCs w:val="22"/>
          <w:lang w:val="en-US"/>
        </w:rPr>
        <w:t>capacity_HS</w:t>
      </w:r>
      <w:r>
        <w:rPr>
          <w:rFonts w:ascii="Arial" w:hAnsi="Arial"/>
          <w:b/>
          <w:bCs/>
          <w:sz w:val="22"/>
          <w:szCs w:val="22"/>
        </w:rPr>
        <w:t>06</w:t>
      </w:r>
      <w:r>
        <w:rPr>
          <w:rFonts w:ascii="Arial" w:hAnsi="Arial"/>
          <w:color w:val="000000"/>
          <w:sz w:val="22"/>
          <w:szCs w:val="22"/>
          <w:u w:val="none" w:color="000000"/>
          <w:lang w:val="en-US"/>
        </w:rPr>
        <w:t>: capacity of the resource in HS06. Value type is number.</w:t>
      </w:r>
    </w:p>
    <w:p>
      <w:pPr>
        <w:pStyle w:val="Body"/>
        <w:numPr>
          <w:ilvl w:val="1"/>
          <w:numId w:val="1"/>
        </w:numPr>
        <w:rPr>
          <w:sz w:val="22"/>
          <w:szCs w:val="22"/>
        </w:rPr>
      </w:pPr>
      <w:r>
        <w:rPr>
          <w:rFonts w:ascii="Arial" w:hAnsi="Arial"/>
          <w:b/>
          <w:bCs/>
          <w:sz w:val="22"/>
          <w:szCs w:val="22"/>
        </w:rPr>
        <w:t>os</w:t>
      </w:r>
      <w:r>
        <w:rPr>
          <w:rFonts w:ascii="Arial" w:hAnsi="Arial"/>
          <w:color w:val="000000"/>
          <w:sz w:val="22"/>
          <w:szCs w:val="22"/>
          <w:u w:val="none" w:color="000000"/>
          <w:lang w:val="en-US"/>
        </w:rPr>
        <w:t>: version of the OS pre-installed on the resource worker nodes. Value type is string.</w:t>
      </w:r>
    </w:p>
    <w:p>
      <w:pPr>
        <w:pStyle w:val="Body"/>
        <w:numPr>
          <w:ilvl w:val="1"/>
          <w:numId w:val="1"/>
        </w:numPr>
        <w:rPr>
          <w:sz w:val="22"/>
          <w:szCs w:val="22"/>
        </w:rPr>
      </w:pPr>
      <w:r>
        <w:rPr>
          <w:rFonts w:ascii="Arial" w:hAnsi="Arial"/>
          <w:b/>
          <w:bCs/>
          <w:sz w:val="22"/>
          <w:szCs w:val="22"/>
          <w:lang w:val="it-IT"/>
        </w:rPr>
        <w:t>coprocessor</w:t>
      </w:r>
      <w:r>
        <w:rPr>
          <w:rFonts w:ascii="Arial" w:hAnsi="Arial"/>
          <w:color w:val="000000"/>
          <w:sz w:val="22"/>
          <w:szCs w:val="22"/>
          <w:u w:val="none" w:color="000000"/>
          <w:lang w:val="en-US"/>
        </w:rPr>
        <w:t>: indicates whether GPU is enabled, in this case the value is ‘</w:t>
      </w:r>
      <w:r>
        <w:rPr>
          <w:rFonts w:ascii="Arial" w:hAnsi="Arial"/>
          <w:color w:val="000000"/>
          <w:sz w:val="22"/>
          <w:szCs w:val="22"/>
          <w:u w:val="none" w:color="000000"/>
        </w:rPr>
        <w:t>GPU</w:t>
      </w:r>
      <w:r>
        <w:rPr>
          <w:rFonts w:ascii="Arial" w:hAnsi="Arial"/>
          <w:color w:val="000000"/>
          <w:sz w:val="22"/>
          <w:szCs w:val="22"/>
          <w:u w:val="none" w:color="000000"/>
          <w:lang w:val="en-US"/>
        </w:rPr>
        <w:t>’. Otherwise can be omitted. Value type is string.</w:t>
      </w:r>
    </w:p>
    <w:p>
      <w:pPr>
        <w:pStyle w:val="Body"/>
        <w:numPr>
          <w:ilvl w:val="1"/>
          <w:numId w:val="1"/>
        </w:numPr>
        <w:rPr>
          <w:sz w:val="22"/>
          <w:szCs w:val="22"/>
        </w:rPr>
      </w:pPr>
      <w:r>
        <w:rPr>
          <w:rFonts w:ascii="Arial" w:hAnsi="Arial"/>
          <w:b/>
          <w:bCs/>
          <w:sz w:val="22"/>
          <w:szCs w:val="22"/>
          <w:lang w:val="en-US"/>
        </w:rPr>
        <w:t>default_walltime_minutes</w:t>
      </w:r>
      <w:r>
        <w:rPr>
          <w:rFonts w:ascii="Arial" w:hAnsi="Arial"/>
          <w:color w:val="000000"/>
          <w:sz w:val="22"/>
          <w:szCs w:val="22"/>
          <w:u w:val="none" w:color="000000"/>
          <w:lang w:val="en-US"/>
        </w:rPr>
        <w:t>: default max wallclock time of the resource in minutes. Value type is</w:t>
      </w:r>
      <w:r>
        <w:rPr>
          <w:rFonts w:ascii="Times New Roman" w:hAnsi="Times New Roman"/>
        </w:rPr>
        <w:t xml:space="preserve"> </w:t>
      </w:r>
      <w:r>
        <w:rPr>
          <w:rFonts w:ascii="Arial" w:hAnsi="Arial"/>
          <w:color w:val="000000"/>
          <w:sz w:val="22"/>
          <w:szCs w:val="22"/>
          <w:u w:val="none" w:color="000000"/>
          <w:lang w:val="en-US"/>
        </w:rPr>
        <w:t>number.</w:t>
      </w:r>
    </w:p>
    <w:p>
      <w:pPr>
        <w:pStyle w:val="Body"/>
        <w:numPr>
          <w:ilvl w:val="1"/>
          <w:numId w:val="1"/>
        </w:numPr>
        <w:rPr>
          <w:sz w:val="22"/>
          <w:szCs w:val="22"/>
        </w:rPr>
      </w:pPr>
      <w:r>
        <w:rPr>
          <w:rFonts w:ascii="Arial" w:hAnsi="Arial"/>
          <w:b/>
          <w:bCs/>
          <w:sz w:val="22"/>
          <w:szCs w:val="22"/>
          <w:lang w:val="en-US"/>
        </w:rPr>
        <w:t xml:space="preserve">default_cputime_minutes: </w:t>
      </w:r>
      <w:r>
        <w:rPr>
          <w:rFonts w:ascii="Arial" w:hAnsi="Arial"/>
          <w:color w:val="000000"/>
          <w:sz w:val="22"/>
          <w:szCs w:val="22"/>
          <w:u w:val="none" w:color="000000"/>
          <w:lang w:val="en-US"/>
        </w:rPr>
        <w:t>default max CPU time of the resource in minutes. Value type is numbers</w:t>
      </w:r>
    </w:p>
    <w:p>
      <w:pPr>
        <w:pStyle w:val="Body"/>
        <w:numPr>
          <w:ilvl w:val="1"/>
          <w:numId w:val="1"/>
        </w:numPr>
        <w:rPr>
          <w:sz w:val="22"/>
          <w:szCs w:val="22"/>
        </w:rPr>
      </w:pPr>
      <w:r>
        <w:rPr>
          <w:rFonts w:ascii="Arial" w:hAnsi="Arial"/>
          <w:b/>
          <w:bCs/>
          <w:sz w:val="22"/>
          <w:szCs w:val="22"/>
          <w:lang w:val="en-US"/>
        </w:rPr>
        <w:t>memory_gb</w:t>
      </w:r>
      <w:r>
        <w:rPr>
          <w:rFonts w:ascii="Arial" w:hAnsi="Arial"/>
          <w:color w:val="000000"/>
          <w:sz w:val="22"/>
          <w:szCs w:val="22"/>
          <w:u w:val="none" w:color="000000"/>
          <w:lang w:val="en-US"/>
        </w:rPr>
        <w:t>: default memory per processor in GB. Value type is number.</w:t>
      </w:r>
    </w:p>
    <w:p>
      <w:pPr>
        <w:pStyle w:val="Body"/>
        <w:numPr>
          <w:ilvl w:val="1"/>
          <w:numId w:val="1"/>
        </w:numPr>
        <w:rPr>
          <w:sz w:val="22"/>
          <w:szCs w:val="22"/>
        </w:rPr>
      </w:pPr>
      <w:r>
        <w:rPr>
          <w:rFonts w:ascii="Arial" w:hAnsi="Arial"/>
          <w:b/>
          <w:bCs/>
          <w:sz w:val="22"/>
          <w:szCs w:val="22"/>
          <w:lang w:val="en-US"/>
        </w:rPr>
        <w:t>assigned_vos</w:t>
      </w:r>
      <w:r>
        <w:rPr>
          <w:rFonts w:ascii="Arial" w:hAnsi="Arial"/>
          <w:color w:val="000000"/>
          <w:sz w:val="22"/>
          <w:szCs w:val="22"/>
          <w:u w:val="none" w:color="000000"/>
          <w:lang w:val="en-US"/>
        </w:rPr>
        <w:t>: the list of authorized user groups.Can be defined on the resource level, however can be overloaded on the level of a particular share (see below). Value type is list of strings.</w:t>
      </w:r>
    </w:p>
    <w:p>
      <w:pPr>
        <w:pStyle w:val="Body"/>
        <w:numPr>
          <w:ilvl w:val="1"/>
          <w:numId w:val="1"/>
        </w:numPr>
        <w:rPr>
          <w:sz w:val="22"/>
          <w:szCs w:val="22"/>
        </w:rPr>
      </w:pPr>
      <w:r>
        <w:rPr>
          <w:rFonts w:ascii="Arial" w:hAnsi="Arial"/>
          <w:b/>
          <w:bCs/>
          <w:sz w:val="22"/>
          <w:szCs w:val="22"/>
          <w:lang w:val="en-US"/>
        </w:rPr>
        <w:t>publication_time</w:t>
      </w:r>
      <w:r>
        <w:rPr>
          <w:rFonts w:ascii="Arial" w:hAnsi="Arial"/>
          <w:color w:val="000000"/>
          <w:sz w:val="22"/>
          <w:szCs w:val="22"/>
          <w:u w:val="none" w:color="000000"/>
          <w:lang w:val="en-US"/>
        </w:rPr>
        <w:t>: UTC time stamp in seconds since epoch of the time when the data block has been published. Value is number.  </w:t>
      </w:r>
    </w:p>
    <w:p>
      <w:pPr>
        <w:pStyle w:val="Body"/>
        <w:numPr>
          <w:ilvl w:val="0"/>
          <w:numId w:val="1"/>
        </w:numPr>
        <w:rPr>
          <w:sz w:val="22"/>
          <w:szCs w:val="22"/>
        </w:rPr>
      </w:pPr>
      <w:r>
        <w:rPr>
          <w:rFonts w:ascii="Arial" w:hAnsi="Arial"/>
          <w:b/>
          <w:bCs/>
          <w:sz w:val="22"/>
          <w:szCs w:val="22"/>
          <w:lang w:val="en-US"/>
        </w:rPr>
        <w:t>shares</w:t>
      </w:r>
      <w:r>
        <w:rPr>
          <w:rFonts w:ascii="Arial" w:hAnsi="Arial"/>
          <w:color w:val="000000"/>
          <w:sz w:val="22"/>
          <w:szCs w:val="22"/>
          <w:u w:val="none" w:color="000000"/>
          <w:lang w:val="en-US"/>
        </w:rPr>
        <w:t>: shares section describes possible split of the resource in subsets, each of which can be different in terms of authorized user groups, max memory and wallclock or other attributes which are not currently considered. Each share should be uniquely identified in the scope of a single resource.</w:t>
      </w:r>
    </w:p>
    <w:p>
      <w:pPr>
        <w:pStyle w:val="Body"/>
        <w:numPr>
          <w:ilvl w:val="1"/>
          <w:numId w:val="1"/>
        </w:numPr>
        <w:rPr>
          <w:sz w:val="22"/>
          <w:szCs w:val="22"/>
        </w:rPr>
      </w:pPr>
      <w:r>
        <w:rPr>
          <w:rFonts w:ascii="Arial" w:hAnsi="Arial"/>
          <w:b/>
          <w:bCs/>
          <w:sz w:val="22"/>
          <w:szCs w:val="22"/>
          <w:lang w:val="en-US"/>
        </w:rPr>
        <w:t>type</w:t>
      </w:r>
      <w:r>
        <w:rPr>
          <w:rFonts w:ascii="Arial" w:hAnsi="Arial"/>
          <w:color w:val="000000"/>
          <w:sz w:val="22"/>
          <w:szCs w:val="22"/>
          <w:u w:val="none" w:color="000000"/>
          <w:lang w:val="en-US"/>
        </w:rPr>
        <w:t>: the type of the share depends on the jobmanager implementation, the most common type is ‘</w:t>
      </w:r>
      <w:r>
        <w:rPr>
          <w:rFonts w:ascii="Arial" w:hAnsi="Arial"/>
          <w:color w:val="000000"/>
          <w:sz w:val="22"/>
          <w:szCs w:val="22"/>
          <w:u w:val="none" w:color="000000"/>
          <w:lang w:val="fr-FR"/>
        </w:rPr>
        <w:t>queue</w:t>
      </w:r>
      <w:r>
        <w:rPr>
          <w:rFonts w:ascii="Arial" w:hAnsi="Arial"/>
          <w:color w:val="000000"/>
          <w:sz w:val="22"/>
          <w:szCs w:val="22"/>
          <w:u w:val="none" w:color="000000"/>
          <w:lang w:val="en-US"/>
        </w:rPr>
        <w:t>’. Type of the share can be omitted. Value type is string.</w:t>
      </w:r>
    </w:p>
    <w:p>
      <w:pPr>
        <w:pStyle w:val="Body"/>
        <w:numPr>
          <w:ilvl w:val="1"/>
          <w:numId w:val="1"/>
        </w:numPr>
        <w:rPr>
          <w:sz w:val="22"/>
          <w:szCs w:val="22"/>
        </w:rPr>
      </w:pPr>
      <w:r>
        <w:rPr>
          <w:rFonts w:ascii="Arial" w:hAnsi="Arial"/>
          <w:b/>
          <w:bCs/>
          <w:sz w:val="22"/>
          <w:szCs w:val="22"/>
          <w:lang w:val="en-US"/>
        </w:rPr>
        <w:t>max_walltime_minutes</w:t>
      </w:r>
      <w:r>
        <w:rPr>
          <w:rFonts w:ascii="Arial" w:hAnsi="Arial"/>
          <w:color w:val="000000"/>
          <w:sz w:val="22"/>
          <w:szCs w:val="22"/>
          <w:u w:val="none" w:color="000000"/>
          <w:lang w:val="en-US"/>
        </w:rPr>
        <w:t>: as defined in the GLUE2ComputingShareMaxWalltime, the max. obtainable wallclock limit for a single-core job. The unit is minutes! Value type is number.</w:t>
      </w:r>
    </w:p>
    <w:p>
      <w:pPr>
        <w:pStyle w:val="Body"/>
        <w:numPr>
          <w:ilvl w:val="1"/>
          <w:numId w:val="1"/>
        </w:numPr>
        <w:rPr>
          <w:sz w:val="22"/>
          <w:szCs w:val="22"/>
        </w:rPr>
      </w:pPr>
      <w:r>
        <w:rPr>
          <w:rFonts w:ascii="Arial" w:hAnsi="Arial"/>
          <w:b/>
          <w:bCs/>
          <w:sz w:val="22"/>
          <w:szCs w:val="22"/>
          <w:lang w:val="en-US"/>
        </w:rPr>
        <w:t>max_cputime_minutes</w:t>
      </w:r>
      <w:r>
        <w:rPr>
          <w:rFonts w:ascii="Arial" w:hAnsi="Arial"/>
          <w:color w:val="000000"/>
          <w:sz w:val="22"/>
          <w:szCs w:val="22"/>
          <w:u w:val="none" w:color="000000"/>
          <w:lang w:val="en-US"/>
        </w:rPr>
        <w:t>: the max obtainable CPU limit for a single-core job. Value type  is number.</w:t>
      </w:r>
    </w:p>
    <w:p>
      <w:pPr>
        <w:pStyle w:val="Body"/>
        <w:numPr>
          <w:ilvl w:val="1"/>
          <w:numId w:val="1"/>
        </w:numPr>
        <w:rPr>
          <w:sz w:val="22"/>
          <w:szCs w:val="22"/>
        </w:rPr>
      </w:pPr>
      <w:r>
        <w:rPr>
          <w:rFonts w:ascii="Arial" w:hAnsi="Arial"/>
          <w:b/>
          <w:bCs/>
          <w:sz w:val="22"/>
          <w:szCs w:val="22"/>
          <w:lang w:val="en-US"/>
        </w:rPr>
        <w:t>max_main_memory_GB</w:t>
      </w:r>
      <w:r>
        <w:rPr>
          <w:rFonts w:ascii="Arial" w:hAnsi="Arial"/>
          <w:color w:val="000000"/>
          <w:sz w:val="22"/>
          <w:szCs w:val="22"/>
          <w:u w:val="none" w:color="000000"/>
          <w:lang w:val="en-US"/>
        </w:rPr>
        <w:t>: as defined by the GLUE2ComputingShareMaxMainMemory, the max physical memory per processor. The unit is GBs! Value type  is number.</w:t>
      </w:r>
    </w:p>
    <w:p>
      <w:pPr>
        <w:pStyle w:val="Body"/>
        <w:numPr>
          <w:ilvl w:val="1"/>
          <w:numId w:val="1"/>
        </w:numPr>
        <w:rPr>
          <w:sz w:val="22"/>
          <w:szCs w:val="22"/>
        </w:rPr>
      </w:pPr>
      <w:r>
        <w:rPr>
          <w:rFonts w:ascii="Arial" w:hAnsi="Arial"/>
          <w:b/>
          <w:bCs/>
          <w:sz w:val="22"/>
          <w:szCs w:val="22"/>
          <w:lang w:val="en-US"/>
        </w:rPr>
        <w:t>assigned_vos</w:t>
      </w:r>
      <w:r>
        <w:rPr>
          <w:rFonts w:ascii="Arial" w:hAnsi="Arial"/>
          <w:color w:val="000000"/>
          <w:sz w:val="22"/>
          <w:szCs w:val="22"/>
          <w:u w:val="none" w:color="000000"/>
          <w:lang w:val="en-US"/>
        </w:rPr>
        <w:t>: the list of authorized user groups for a particular queue or subset of resources. Can be omitted if it does not differ from the one defined on the resource level. Value is a list of strings.</w:t>
      </w:r>
    </w:p>
    <w:p>
      <w:pPr>
        <w:pStyle w:val="Body"/>
        <w:numPr>
          <w:ilvl w:val="0"/>
          <w:numId w:val="1"/>
        </w:numPr>
        <w:rPr>
          <w:sz w:val="22"/>
          <w:szCs w:val="22"/>
        </w:rPr>
      </w:pPr>
      <w:r>
        <w:rPr>
          <w:rFonts w:ascii="Arial" w:hAnsi="Arial"/>
          <w:b/>
          <w:bCs/>
          <w:sz w:val="22"/>
          <w:szCs w:val="22"/>
          <w:lang w:val="en-US"/>
        </w:rPr>
        <w:t>accesspoints</w:t>
      </w:r>
      <w:r>
        <w:rPr>
          <w:rFonts w:ascii="Arial" w:hAnsi="Arial"/>
          <w:color w:val="000000"/>
          <w:sz w:val="22"/>
          <w:szCs w:val="22"/>
          <w:u w:val="none" w:color="000000"/>
          <w:lang w:val="en-US"/>
        </w:rPr>
        <w:t xml:space="preserve">: accesspoints section describes the way the resource or a particular share can be accessed. Generally it contains the description of the computing elements. Accesspoints are considered identical if they share accesspoints attributes described below and are different only by the endpoint url. The identical accesspoints can be grouped in an accesspoints set. Every accesspoints set should be uniquely identified in the scope of a single resource. </w:t>
      </w:r>
    </w:p>
    <w:p>
      <w:pPr>
        <w:pStyle w:val="Body"/>
        <w:numPr>
          <w:ilvl w:val="1"/>
          <w:numId w:val="1"/>
        </w:numPr>
        <w:rPr>
          <w:sz w:val="22"/>
          <w:szCs w:val="22"/>
        </w:rPr>
      </w:pPr>
      <w:r>
        <w:rPr>
          <w:rFonts w:ascii="Arial" w:hAnsi="Arial"/>
          <w:b/>
          <w:bCs/>
          <w:sz w:val="22"/>
          <w:szCs w:val="22"/>
          <w:lang w:val="en-US"/>
        </w:rPr>
        <w:t>endpoint_urls</w:t>
      </w:r>
      <w:r>
        <w:rPr>
          <w:rFonts w:ascii="Arial" w:hAnsi="Arial"/>
          <w:color w:val="000000"/>
          <w:sz w:val="22"/>
          <w:szCs w:val="22"/>
          <w:u w:val="none" w:color="000000"/>
          <w:lang w:val="en-US"/>
        </w:rPr>
        <w:t xml:space="preserve">: the list of endpoint urls contained in  the accesspoints set. Value is a list of strings. </w:t>
      </w:r>
    </w:p>
    <w:p>
      <w:pPr>
        <w:pStyle w:val="Body"/>
        <w:numPr>
          <w:ilvl w:val="1"/>
          <w:numId w:val="1"/>
        </w:numPr>
        <w:rPr>
          <w:sz w:val="22"/>
          <w:szCs w:val="22"/>
        </w:rPr>
      </w:pPr>
      <w:r>
        <w:rPr>
          <w:rFonts w:ascii="Arial" w:hAnsi="Arial"/>
          <w:b/>
          <w:bCs/>
          <w:sz w:val="22"/>
          <w:szCs w:val="22"/>
        </w:rPr>
        <w:t>flavour</w:t>
      </w:r>
      <w:r>
        <w:rPr>
          <w:rFonts w:ascii="Arial" w:hAnsi="Arial"/>
          <w:color w:val="000000"/>
          <w:sz w:val="22"/>
          <w:szCs w:val="22"/>
          <w:u w:val="none" w:color="000000"/>
          <w:lang w:val="en-US"/>
        </w:rPr>
        <w:t>: implementation of accesspoint. For example ‘</w:t>
      </w:r>
      <w:r>
        <w:rPr>
          <w:rFonts w:ascii="Arial" w:hAnsi="Arial"/>
          <w:color w:val="000000"/>
          <w:sz w:val="22"/>
          <w:szCs w:val="22"/>
          <w:u w:val="none" w:color="000000"/>
        </w:rPr>
        <w:t>ARC-CE</w:t>
      </w:r>
      <w:r>
        <w:rPr>
          <w:rFonts w:ascii="Arial" w:hAnsi="Arial"/>
          <w:color w:val="000000"/>
          <w:sz w:val="22"/>
          <w:szCs w:val="22"/>
          <w:u w:val="none" w:color="000000"/>
          <w:lang w:val="en-US"/>
        </w:rPr>
        <w:t>’</w:t>
      </w:r>
      <w:r>
        <w:rPr>
          <w:rFonts w:ascii="Arial" w:hAnsi="Arial"/>
          <w:color w:val="000000"/>
          <w:sz w:val="22"/>
          <w:szCs w:val="22"/>
          <w:u w:val="none" w:color="000000"/>
        </w:rPr>
        <w:t xml:space="preserve">, </w:t>
      </w:r>
      <w:r>
        <w:rPr>
          <w:rFonts w:ascii="Arial" w:hAnsi="Arial"/>
          <w:color w:val="000000"/>
          <w:sz w:val="22"/>
          <w:szCs w:val="22"/>
          <w:u w:val="none" w:color="000000"/>
          <w:lang w:val="en-US"/>
        </w:rPr>
        <w:t>‘</w:t>
      </w:r>
      <w:r>
        <w:rPr>
          <w:rFonts w:ascii="Arial" w:hAnsi="Arial"/>
          <w:color w:val="000000"/>
          <w:sz w:val="22"/>
          <w:szCs w:val="22"/>
          <w:u w:val="none" w:color="000000"/>
        </w:rPr>
        <w:t>CREAM-CE</w:t>
      </w:r>
      <w:r>
        <w:rPr>
          <w:rFonts w:ascii="Arial" w:hAnsi="Arial"/>
          <w:color w:val="000000"/>
          <w:sz w:val="22"/>
          <w:szCs w:val="22"/>
          <w:u w:val="none" w:color="000000"/>
          <w:lang w:val="en-US"/>
        </w:rPr>
        <w:t>’</w:t>
      </w:r>
      <w:r>
        <w:rPr>
          <w:rFonts w:ascii="Arial" w:hAnsi="Arial"/>
          <w:color w:val="000000"/>
          <w:sz w:val="22"/>
          <w:szCs w:val="22"/>
          <w:u w:val="none" w:color="000000"/>
        </w:rPr>
        <w:t xml:space="preserve">, </w:t>
      </w:r>
      <w:r>
        <w:rPr>
          <w:rFonts w:ascii="Arial" w:hAnsi="Arial"/>
          <w:color w:val="000000"/>
          <w:sz w:val="22"/>
          <w:szCs w:val="22"/>
          <w:u w:val="none" w:color="000000"/>
          <w:lang w:val="en-US"/>
        </w:rPr>
        <w:t>‘HTCondor-CE’. Value is a string.</w:t>
      </w:r>
    </w:p>
    <w:p>
      <w:pPr>
        <w:pStyle w:val="Body"/>
        <w:numPr>
          <w:ilvl w:val="1"/>
          <w:numId w:val="1"/>
        </w:numPr>
        <w:rPr>
          <w:sz w:val="22"/>
          <w:szCs w:val="22"/>
        </w:rPr>
      </w:pPr>
      <w:r>
        <w:rPr>
          <w:rFonts w:ascii="Arial" w:hAnsi="Arial"/>
          <w:b/>
          <w:bCs/>
          <w:sz w:val="22"/>
          <w:szCs w:val="22"/>
          <w:lang w:val="it-IT"/>
        </w:rPr>
        <w:t>version</w:t>
      </w:r>
      <w:r>
        <w:rPr>
          <w:rFonts w:ascii="Arial" w:hAnsi="Arial"/>
          <w:color w:val="000000"/>
          <w:sz w:val="22"/>
          <w:szCs w:val="22"/>
          <w:u w:val="none" w:color="000000"/>
          <w:lang w:val="en-US"/>
        </w:rPr>
        <w:t>: version of the accesspoint implementation. Value is a tsring.</w:t>
      </w:r>
    </w:p>
    <w:p>
      <w:pPr>
        <w:pStyle w:val="Body"/>
        <w:numPr>
          <w:ilvl w:val="1"/>
          <w:numId w:val="1"/>
        </w:numPr>
        <w:rPr>
          <w:sz w:val="22"/>
          <w:szCs w:val="22"/>
        </w:rPr>
      </w:pPr>
      <w:r>
        <w:rPr>
          <w:rFonts w:ascii="Arial" w:hAnsi="Arial"/>
          <w:b/>
          <w:bCs/>
          <w:sz w:val="22"/>
          <w:szCs w:val="22"/>
          <w:lang w:val="en-US"/>
        </w:rPr>
        <w:t>shares</w:t>
      </w:r>
      <w:r>
        <w:rPr>
          <w:rFonts w:ascii="Arial" w:hAnsi="Arial"/>
          <w:color w:val="000000"/>
          <w:sz w:val="22"/>
          <w:szCs w:val="22"/>
          <w:u w:val="none" w:color="000000"/>
          <w:lang w:val="en-US"/>
        </w:rPr>
        <w:t>: list of shares which can be accessed via accesspoint set. Should be omitted if all shares of the resource can be accessed by the accesspoint set.Value is a list of strings.</w:t>
      </w:r>
    </w:p>
    <w:p>
      <w:pPr>
        <w:pStyle w:val="Body"/>
        <w:rPr>
          <w:b/>
          <w:b/>
          <w:bCs/>
          <w:sz w:val="28"/>
          <w:szCs w:val="28"/>
        </w:rPr>
      </w:pPr>
      <w:r>
        <w:rPr>
          <w:b/>
          <w:bCs/>
          <w:sz w:val="28"/>
          <w:szCs w:val="28"/>
        </w:rPr>
      </w:r>
    </w:p>
    <w:p>
      <w:pPr>
        <w:pStyle w:val="Body"/>
        <w:rPr>
          <w:rFonts w:ascii="Calibri" w:hAnsi="Calibri" w:eastAsia="Calibri" w:cs="Calibri"/>
          <w:b/>
          <w:b/>
          <w:bCs/>
          <w:sz w:val="28"/>
          <w:szCs w:val="28"/>
        </w:rPr>
      </w:pPr>
      <w:r>
        <w:rPr>
          <w:rFonts w:eastAsia="Calibri" w:cs="Calibri"/>
          <w:b/>
          <w:bCs/>
          <w:sz w:val="28"/>
          <w:szCs w:val="28"/>
          <w:lang w:val="en-US"/>
        </w:rPr>
        <w:t>Examples</w:t>
      </w:r>
    </w:p>
    <w:p>
      <w:pPr>
        <w:pStyle w:val="Body"/>
        <w:rPr>
          <w:b/>
          <w:b/>
          <w:bCs/>
          <w:sz w:val="28"/>
          <w:szCs w:val="28"/>
        </w:rPr>
      </w:pPr>
      <w:r>
        <w:rPr>
          <w:b/>
          <w:bCs/>
          <w:sz w:val="28"/>
          <w:szCs w:val="28"/>
        </w:rPr>
      </w:r>
    </w:p>
    <w:p>
      <w:pPr>
        <w:pStyle w:val="ListParagraph"/>
        <w:numPr>
          <w:ilvl w:val="0"/>
          <w:numId w:val="2"/>
        </w:numPr>
        <w:bidi w:val="0"/>
        <w:ind w:left="720" w:right="0" w:hanging="360"/>
        <w:jc w:val="left"/>
        <w:rPr>
          <w:b/>
          <w:b/>
          <w:bCs/>
          <w:lang w:val="en-US"/>
        </w:rPr>
      </w:pPr>
      <w:r>
        <w:rPr>
          <w:b/>
          <w:bCs/>
          <w:lang w:val="en-US"/>
        </w:rPr>
        <w:t>Manchester example</w:t>
      </w:r>
    </w:p>
    <w:p>
      <w:pPr>
        <w:pStyle w:val="Body"/>
        <w:rPr>
          <w:b/>
          <w:b/>
          <w:bCs/>
          <w:sz w:val="28"/>
          <w:szCs w:val="28"/>
        </w:rPr>
      </w:pPr>
      <w:r>
        <w:rPr>
          <w:b/>
          <w:bCs/>
          <w:sz w:val="28"/>
          <w:szCs w:val="28"/>
        </w:rPr>
      </w:r>
    </w:p>
    <w:p>
      <w:pPr>
        <w:pStyle w:val="Body"/>
        <w:rPr/>
      </w:pPr>
      <w:r>
        <w:rPr/>
        <w:t>"computingresources" : {</w:t>
      </w:r>
    </w:p>
    <w:p>
      <w:pPr>
        <w:pStyle w:val="Body"/>
        <w:rPr/>
      </w:pPr>
      <w:r>
        <w:rPr/>
        <w:t xml:space="preserve">  </w:t>
      </w:r>
      <w:r>
        <w:rPr/>
        <w:t>"UKI-NORTHGRID-MAN-HEP-condor-arc-1": {</w:t>
      </w:r>
    </w:p>
    <w:p>
      <w:pPr>
        <w:pStyle w:val="Body"/>
        <w:rPr/>
      </w:pPr>
      <w:r>
        <w:rPr/>
        <w:t xml:space="preserve">    </w:t>
      </w:r>
      <w:r>
        <w:rPr/>
        <w:t>"site": "UKI-NORTHGIRD-MAN-HEP",</w:t>
      </w:r>
    </w:p>
    <w:p>
      <w:pPr>
        <w:pStyle w:val="Body"/>
        <w:rPr/>
      </w:pPr>
      <w:r>
        <w:rPr/>
        <w:t xml:space="preserve">    </w:t>
      </w:r>
      <w:r>
        <w:rPr/>
        <w:t>"type": "batch",</w:t>
      </w:r>
    </w:p>
    <w:p>
      <w:pPr>
        <w:pStyle w:val="Body"/>
        <w:rPr/>
      </w:pPr>
      <w:r>
        <w:rPr/>
        <w:t xml:space="preserve">    </w:t>
      </w:r>
      <w:r>
        <w:rPr/>
        <w:t>"jobmanager": "condor",</w:t>
      </w:r>
    </w:p>
    <w:p>
      <w:pPr>
        <w:pStyle w:val="Body"/>
        <w:rPr/>
      </w:pPr>
      <w:r>
        <w:rPr/>
        <w:t xml:space="preserve">    </w:t>
      </w:r>
      <w:r>
        <w:rPr/>
        <w:t>"jobmanager_version": "8.6.18",</w:t>
      </w:r>
    </w:p>
    <w:p>
      <w:pPr>
        <w:pStyle w:val="Body"/>
        <w:rPr/>
      </w:pPr>
      <w:r>
        <w:rPr/>
        <w:t xml:space="preserve">    </w:t>
      </w:r>
      <w:r>
        <w:rPr/>
        <w:t>"status": "production",</w:t>
      </w:r>
    </w:p>
    <w:p>
      <w:pPr>
        <w:pStyle w:val="Body"/>
        <w:rPr/>
      </w:pPr>
      <w:r>
        <w:rPr/>
        <w:t xml:space="preserve">    </w:t>
      </w:r>
      <w:r>
        <w:rPr/>
        <w:t>"number_logical_cpus": 1648,</w:t>
      </w:r>
    </w:p>
    <w:p>
      <w:pPr>
        <w:pStyle w:val="Body"/>
        <w:rPr/>
      </w:pPr>
      <w:r>
        <w:rPr/>
        <w:t xml:space="preserve">    </w:t>
      </w:r>
      <w:r>
        <w:rPr/>
        <w:t>"capacity_HS06": 17963,</w:t>
      </w:r>
    </w:p>
    <w:p>
      <w:pPr>
        <w:pStyle w:val="Body"/>
        <w:rPr/>
      </w:pPr>
      <w:r>
        <w:rPr/>
        <w:t xml:space="preserve">    </w:t>
      </w:r>
      <w:r>
        <w:rPr/>
        <w:t>"os" : "CentOS7.6",</w:t>
      </w:r>
    </w:p>
    <w:p>
      <w:pPr>
        <w:pStyle w:val="Body"/>
        <w:rPr/>
      </w:pPr>
      <w:r>
        <w:rPr/>
        <w:t xml:space="preserve">    </w:t>
      </w:r>
      <w:r>
        <w:rPr/>
        <w:t>"default_walltime_minutes": 4300,</w:t>
      </w:r>
    </w:p>
    <w:p>
      <w:pPr>
        <w:pStyle w:val="Body"/>
        <w:rPr/>
      </w:pPr>
      <w:r>
        <w:rPr/>
        <w:t xml:space="preserve">    </w:t>
      </w:r>
      <w:r>
        <w:rPr/>
        <w:t>"default_cputime_minutes": 4300,</w:t>
      </w:r>
    </w:p>
    <w:p>
      <w:pPr>
        <w:pStyle w:val="Body"/>
        <w:rPr/>
      </w:pPr>
      <w:r>
        <w:rPr/>
        <w:t xml:space="preserve">    </w:t>
      </w:r>
      <w:r>
        <w:rPr/>
        <w:t>"default_memory_GB": 2,</w:t>
      </w:r>
    </w:p>
    <w:p>
      <w:pPr>
        <w:pStyle w:val="Body"/>
        <w:rPr/>
      </w:pPr>
      <w:r>
        <w:rPr/>
        <w:t xml:space="preserve">    </w:t>
      </w:r>
      <w:r>
        <w:rPr/>
        <w:t>"assigned_vos": ["ATLAS", "ska","icecube","pheno"],</w:t>
      </w:r>
    </w:p>
    <w:p>
      <w:pPr>
        <w:pStyle w:val="Body"/>
        <w:rPr/>
      </w:pPr>
      <w:r>
        <w:rPr/>
        <w:t xml:space="preserve">    </w:t>
      </w:r>
      <w:r>
        <w:rPr/>
        <w:t>"comment" : "free form string...",</w:t>
      </w:r>
    </w:p>
    <w:p>
      <w:pPr>
        <w:pStyle w:val="Body"/>
        <w:rPr/>
      </w:pPr>
      <w:r>
        <w:rPr/>
        <w:t xml:space="preserve">    </w:t>
      </w:r>
      <w:r>
        <w:rPr/>
        <w:t>"publication_time":1540306937,</w:t>
      </w:r>
    </w:p>
    <w:p>
      <w:pPr>
        <w:pStyle w:val="Body"/>
        <w:rPr/>
      </w:pPr>
      <w:r>
        <w:rPr/>
        <w:t xml:space="preserve">    </w:t>
      </w:r>
      <w:r>
        <w:rPr/>
        <w:t>"shares": {</w:t>
      </w:r>
    </w:p>
    <w:p>
      <w:pPr>
        <w:pStyle w:val="Body"/>
        <w:rPr/>
      </w:pPr>
      <w:r>
        <w:rPr/>
        <w:t xml:space="preserve">      </w:t>
      </w:r>
      <w:r>
        <w:rPr/>
        <w:t>"long" : {</w:t>
      </w:r>
    </w:p>
    <w:p>
      <w:pPr>
        <w:pStyle w:val="Body"/>
        <w:rPr/>
      </w:pPr>
      <w:r>
        <w:rPr/>
        <w:t xml:space="preserve">        </w:t>
      </w:r>
      <w:r>
        <w:rPr/>
        <w:t>"type": "queue",</w:t>
      </w:r>
    </w:p>
    <w:p>
      <w:pPr>
        <w:pStyle w:val="Body"/>
        <w:rPr/>
      </w:pPr>
      <w:r>
        <w:rPr/>
        <w:t xml:space="preserve">        </w:t>
      </w:r>
      <w:r>
        <w:rPr/>
        <w:t>"max_walltime_minutes": 4300,</w:t>
      </w:r>
    </w:p>
    <w:p>
      <w:pPr>
        <w:pStyle w:val="Body"/>
        <w:rPr/>
      </w:pPr>
      <w:r>
        <w:rPr/>
        <w:t xml:space="preserve">        </w:t>
      </w:r>
      <w:r>
        <w:rPr/>
        <w:t>"max_cputime_minutes":4300,</w:t>
      </w:r>
    </w:p>
    <w:p>
      <w:pPr>
        <w:pStyle w:val="Body"/>
        <w:rPr/>
      </w:pPr>
      <w:r>
        <w:rPr/>
        <w:t xml:space="preserve">        </w:t>
      </w:r>
      <w:r>
        <w:rPr/>
        <w:t>"max_main_memory_GB": 3,</w:t>
      </w:r>
    </w:p>
    <w:p>
      <w:pPr>
        <w:pStyle w:val="Body"/>
        <w:rPr/>
      </w:pPr>
      <w:r>
        <w:rPr/>
        <w:t xml:space="preserve">        </w:t>
      </w:r>
      <w:r>
        <w:rPr/>
        <w:t>"assigned_vos": ["atlas"]</w:t>
      </w:r>
    </w:p>
    <w:p>
      <w:pPr>
        <w:pStyle w:val="Body"/>
        <w:rPr/>
      </w:pPr>
      <w:r>
        <w:rPr/>
        <w:t xml:space="preserve">      </w:t>
      </w:r>
      <w:r>
        <w:rPr/>
        <w:t>},</w:t>
      </w:r>
    </w:p>
    <w:p>
      <w:pPr>
        <w:pStyle w:val="Body"/>
        <w:rPr/>
      </w:pPr>
      <w:r>
        <w:rPr/>
        <w:t xml:space="preserve">      </w:t>
      </w:r>
      <w:r>
        <w:rPr/>
        <w:t>"medium": {</w:t>
      </w:r>
    </w:p>
    <w:p>
      <w:pPr>
        <w:pStyle w:val="Body"/>
        <w:rPr/>
      </w:pPr>
      <w:r>
        <w:rPr/>
        <w:t xml:space="preserve">        </w:t>
      </w:r>
      <w:r>
        <w:rPr/>
        <w:t>"type": "queue",</w:t>
      </w:r>
    </w:p>
    <w:p>
      <w:pPr>
        <w:pStyle w:val="Body"/>
        <w:rPr/>
      </w:pPr>
      <w:r>
        <w:rPr/>
        <w:t xml:space="preserve">        </w:t>
      </w:r>
      <w:r>
        <w:rPr/>
        <w:t>"max_walltime_minutes": 1444,</w:t>
      </w:r>
    </w:p>
    <w:p>
      <w:pPr>
        <w:pStyle w:val="Body"/>
        <w:rPr/>
      </w:pPr>
      <w:r>
        <w:rPr/>
        <w:t xml:space="preserve">        </w:t>
      </w:r>
      <w:r>
        <w:rPr/>
        <w:t>"max_cputime_minutes":1444,</w:t>
      </w:r>
    </w:p>
    <w:p>
      <w:pPr>
        <w:pStyle w:val="Body"/>
        <w:rPr/>
      </w:pPr>
      <w:r>
        <w:rPr/>
        <w:t xml:space="preserve">        </w:t>
      </w:r>
      <w:r>
        <w:rPr/>
        <w:t>"max_main_memory_GB": 3,</w:t>
      </w:r>
    </w:p>
    <w:p>
      <w:pPr>
        <w:pStyle w:val="Body"/>
        <w:rPr/>
      </w:pPr>
      <w:r>
        <w:rPr/>
        <w:t xml:space="preserve">        </w:t>
      </w:r>
      <w:r>
        <w:rPr/>
        <w:t>"assigned_vos": ["ska","icecube","pheno"]</w:t>
      </w:r>
    </w:p>
    <w:p>
      <w:pPr>
        <w:pStyle w:val="Body"/>
        <w:rPr/>
      </w:pPr>
      <w:r>
        <w:rPr/>
        <w:t xml:space="preserve">      </w:t>
      </w:r>
      <w:r>
        <w:rPr/>
        <w:t>},</w:t>
      </w:r>
    </w:p>
    <w:p>
      <w:pPr>
        <w:pStyle w:val="Body"/>
        <w:rPr/>
      </w:pPr>
      <w:r>
        <w:rPr/>
        <w:t xml:space="preserve">      </w:t>
      </w:r>
      <w:r>
        <w:rPr/>
        <w:t>"gpu": {</w:t>
      </w:r>
    </w:p>
    <w:p>
      <w:pPr>
        <w:pStyle w:val="Body"/>
        <w:rPr/>
      </w:pPr>
      <w:r>
        <w:rPr/>
        <w:t xml:space="preserve">        </w:t>
      </w:r>
      <w:r>
        <w:rPr/>
        <w:t>"type": "queue",</w:t>
      </w:r>
    </w:p>
    <w:p>
      <w:pPr>
        <w:pStyle w:val="Body"/>
        <w:rPr/>
      </w:pPr>
      <w:r>
        <w:rPr/>
        <w:t xml:space="preserve">        </w:t>
      </w:r>
      <w:r>
        <w:rPr/>
        <w:t>"max_walltime_minutes": 1444,</w:t>
      </w:r>
    </w:p>
    <w:p>
      <w:pPr>
        <w:pStyle w:val="Body"/>
        <w:rPr/>
      </w:pPr>
      <w:r>
        <w:rPr/>
        <w:t xml:space="preserve">        </w:t>
      </w:r>
      <w:r>
        <w:rPr/>
        <w:t>"max_cputime_minutes":1444,</w:t>
      </w:r>
    </w:p>
    <w:p>
      <w:pPr>
        <w:pStyle w:val="Body"/>
        <w:rPr/>
      </w:pPr>
      <w:r>
        <w:rPr/>
        <w:t xml:space="preserve">        </w:t>
      </w:r>
      <w:r>
        <w:rPr/>
        <w:t>"max_main_memory_GB": 12,</w:t>
      </w:r>
    </w:p>
    <w:p>
      <w:pPr>
        <w:pStyle w:val="Body"/>
        <w:rPr/>
      </w:pPr>
      <w:r>
        <w:rPr/>
        <w:t xml:space="preserve">        </w:t>
      </w:r>
      <w:r>
        <w:rPr/>
        <w:t>"assigned_vos": ["atlas","icecube"],</w:t>
      </w:r>
    </w:p>
    <w:p>
      <w:pPr>
        <w:pStyle w:val="Body"/>
        <w:rPr/>
      </w:pPr>
      <w:r>
        <w:rPr/>
        <w:t xml:space="preserve">      </w:t>
      </w:r>
      <w:r>
        <w:rPr/>
        <w:t>},</w:t>
      </w:r>
    </w:p>
    <w:p>
      <w:pPr>
        <w:pStyle w:val="Body"/>
        <w:rPr/>
      </w:pPr>
      <w:r>
        <w:rPr/>
        <w:t xml:space="preserve">    </w:t>
      </w:r>
      <w:r>
        <w:rPr/>
        <w:t>},</w:t>
      </w:r>
    </w:p>
    <w:p>
      <w:pPr>
        <w:pStyle w:val="Body"/>
        <w:rPr/>
      </w:pPr>
      <w:r>
        <w:rPr/>
        <w:t xml:space="preserve">    </w:t>
      </w:r>
      <w:r>
        <w:rPr/>
        <w:t>"accesspoints": {</w:t>
      </w:r>
    </w:p>
    <w:p>
      <w:pPr>
        <w:pStyle w:val="Body"/>
        <w:rPr/>
      </w:pPr>
      <w:r>
        <w:rPr/>
        <w:t xml:space="preserve">       </w:t>
      </w:r>
      <w:r>
        <w:rPr/>
        <w:t>"ARC5.4":{</w:t>
      </w:r>
    </w:p>
    <w:p>
      <w:pPr>
        <w:pStyle w:val="Body"/>
        <w:rPr/>
      </w:pPr>
      <w:r>
        <w:rPr/>
        <w:t xml:space="preserve">         </w:t>
      </w:r>
      <w:r>
        <w:rPr/>
        <w:t>"endpoint_urls" :["gsiftp://ce01.tier2.hep.manchester.ac.uk:2811"],</w:t>
      </w:r>
    </w:p>
    <w:p>
      <w:pPr>
        <w:pStyle w:val="Body"/>
        <w:rPr/>
      </w:pPr>
      <w:r>
        <w:rPr/>
        <w:t xml:space="preserve">         </w:t>
      </w:r>
      <w:r>
        <w:rPr/>
        <w:t>"flavour": "ARC-CE",</w:t>
      </w:r>
    </w:p>
    <w:p>
      <w:pPr>
        <w:pStyle w:val="Body"/>
        <w:rPr/>
      </w:pPr>
      <w:r>
        <w:rPr/>
        <w:t xml:space="preserve">         </w:t>
      </w:r>
      <w:r>
        <w:rPr/>
        <w:t>"version": "5.4",</w:t>
      </w:r>
    </w:p>
    <w:p>
      <w:pPr>
        <w:pStyle w:val="Body"/>
        <w:rPr/>
      </w:pPr>
      <w:r>
        <w:rPr/>
        <w:t xml:space="preserve">       </w:t>
      </w:r>
      <w:r>
        <w:rPr/>
        <w:t>},</w:t>
      </w:r>
    </w:p>
    <w:p>
      <w:pPr>
        <w:pStyle w:val="Body"/>
        <w:rPr/>
      </w:pPr>
      <w:r>
        <w:rPr/>
        <w:t xml:space="preserve">     </w:t>
      </w:r>
      <w:r>
        <w:rPr/>
        <w:t>},</w:t>
      </w:r>
    </w:p>
    <w:p>
      <w:pPr>
        <w:pStyle w:val="Body"/>
        <w:rPr/>
      </w:pPr>
      <w:r>
        <w:rPr/>
        <w:t xml:space="preserve">  </w:t>
      </w:r>
      <w:r>
        <w:rPr/>
        <w:t>},</w:t>
      </w:r>
    </w:p>
    <w:p>
      <w:pPr>
        <w:pStyle w:val="Body"/>
        <w:rPr/>
      </w:pPr>
      <w:r>
        <w:rPr/>
        <w:t xml:space="preserve">  </w:t>
      </w:r>
      <w:r>
        <w:rPr/>
        <w:t>"UKI-NORTHGRID-MAN-HEP-condor-arc-2": {</w:t>
      </w:r>
    </w:p>
    <w:p>
      <w:pPr>
        <w:pStyle w:val="Body"/>
        <w:rPr/>
      </w:pPr>
      <w:r>
        <w:rPr/>
        <w:t xml:space="preserve">    </w:t>
      </w:r>
      <w:r>
        <w:rPr/>
        <w:t>"site": "UKI-NORTHGIRD-MAN-HEP",</w:t>
      </w:r>
    </w:p>
    <w:p>
      <w:pPr>
        <w:pStyle w:val="Body"/>
        <w:rPr/>
      </w:pPr>
      <w:r>
        <w:rPr/>
        <w:t xml:space="preserve">    </w:t>
      </w:r>
      <w:r>
        <w:rPr/>
        <w:t>"type": "batch",</w:t>
      </w:r>
    </w:p>
    <w:p>
      <w:pPr>
        <w:pStyle w:val="Body"/>
        <w:rPr/>
      </w:pPr>
      <w:r>
        <w:rPr/>
        <w:t xml:space="preserve">    </w:t>
      </w:r>
      <w:r>
        <w:rPr/>
        <w:t>"jobmanager": "condor",</w:t>
      </w:r>
    </w:p>
    <w:p>
      <w:pPr>
        <w:pStyle w:val="Body"/>
        <w:rPr/>
      </w:pPr>
      <w:r>
        <w:rPr/>
        <w:t xml:space="preserve">    </w:t>
      </w:r>
      <w:r>
        <w:rPr/>
        <w:t>"jobmanager_version": "8.6.18",</w:t>
      </w:r>
    </w:p>
    <w:p>
      <w:pPr>
        <w:pStyle w:val="Body"/>
        <w:rPr/>
      </w:pPr>
      <w:r>
        <w:rPr/>
        <w:t xml:space="preserve">    </w:t>
      </w:r>
      <w:r>
        <w:rPr/>
        <w:t>"status": "production",</w:t>
      </w:r>
    </w:p>
    <w:p>
      <w:pPr>
        <w:pStyle w:val="Body"/>
        <w:rPr/>
      </w:pPr>
      <w:r>
        <w:rPr/>
        <w:t xml:space="preserve">    </w:t>
      </w:r>
      <w:r>
        <w:rPr/>
        <w:t>"number_logical_cpus": 1024,</w:t>
      </w:r>
    </w:p>
    <w:p>
      <w:pPr>
        <w:pStyle w:val="Body"/>
        <w:rPr/>
      </w:pPr>
      <w:r>
        <w:rPr/>
        <w:t xml:space="preserve">    </w:t>
      </w:r>
      <w:r>
        <w:rPr/>
        <w:t>"capacity_HS06": 11161,</w:t>
      </w:r>
    </w:p>
    <w:p>
      <w:pPr>
        <w:pStyle w:val="Body"/>
        <w:rPr/>
      </w:pPr>
      <w:r>
        <w:rPr/>
        <w:t xml:space="preserve">    </w:t>
      </w:r>
      <w:r>
        <w:rPr/>
        <w:t>"os" : "CentOS7.6",</w:t>
      </w:r>
    </w:p>
    <w:p>
      <w:pPr>
        <w:pStyle w:val="Body"/>
        <w:rPr/>
      </w:pPr>
      <w:r>
        <w:rPr/>
        <w:t xml:space="preserve">    </w:t>
      </w:r>
      <w:r>
        <w:rPr/>
        <w:t>"default_walltime_minutes": 1444,</w:t>
      </w:r>
    </w:p>
    <w:p>
      <w:pPr>
        <w:pStyle w:val="Body"/>
        <w:rPr/>
      </w:pPr>
      <w:r>
        <w:rPr/>
        <w:t xml:space="preserve">    </w:t>
      </w:r>
      <w:r>
        <w:rPr/>
        <w:t>"default_cputime_minutes": 1444,</w:t>
      </w:r>
    </w:p>
    <w:p>
      <w:pPr>
        <w:pStyle w:val="Body"/>
        <w:rPr/>
      </w:pPr>
      <w:r>
        <w:rPr/>
        <w:t xml:space="preserve">    </w:t>
      </w:r>
      <w:r>
        <w:rPr/>
        <w:t>"deafault_memory_GB": 2,</w:t>
      </w:r>
    </w:p>
    <w:p>
      <w:pPr>
        <w:pStyle w:val="Body"/>
        <w:rPr/>
      </w:pPr>
      <w:r>
        <w:rPr/>
        <w:t xml:space="preserve">    </w:t>
      </w:r>
      <w:r>
        <w:rPr/>
        <w:t>"assigned_vos": ["atlas", "ska","icecube","pheno"],</w:t>
      </w:r>
    </w:p>
    <w:p>
      <w:pPr>
        <w:pStyle w:val="Body"/>
        <w:rPr/>
      </w:pPr>
      <w:r>
        <w:rPr/>
        <w:t xml:space="preserve">    </w:t>
      </w:r>
      <w:r>
        <w:rPr/>
        <w:t>"comment" : "free form string...",</w:t>
      </w:r>
    </w:p>
    <w:p>
      <w:pPr>
        <w:pStyle w:val="Body"/>
        <w:rPr/>
      </w:pPr>
      <w:r>
        <w:rPr/>
        <w:t xml:space="preserve">    </w:t>
      </w:r>
      <w:r>
        <w:rPr/>
        <w:t>"publication_time":1540306937,</w:t>
      </w:r>
    </w:p>
    <w:p>
      <w:pPr>
        <w:pStyle w:val="Body"/>
        <w:rPr/>
      </w:pPr>
      <w:r>
        <w:rPr/>
        <w:t xml:space="preserve">    </w:t>
      </w:r>
      <w:r>
        <w:rPr/>
        <w:t>"shares": {</w:t>
      </w:r>
    </w:p>
    <w:p>
      <w:pPr>
        <w:pStyle w:val="Body"/>
        <w:rPr/>
      </w:pPr>
      <w:r>
        <w:rPr/>
        <w:t xml:space="preserve">      </w:t>
      </w:r>
      <w:r>
        <w:rPr/>
        <w:t>"long" : {</w:t>
      </w:r>
    </w:p>
    <w:p>
      <w:pPr>
        <w:pStyle w:val="Body"/>
        <w:rPr/>
      </w:pPr>
      <w:r>
        <w:rPr/>
        <w:t xml:space="preserve">        </w:t>
      </w:r>
      <w:r>
        <w:rPr/>
        <w:t>"type": "queue",</w:t>
      </w:r>
    </w:p>
    <w:p>
      <w:pPr>
        <w:pStyle w:val="Body"/>
        <w:rPr/>
      </w:pPr>
      <w:r>
        <w:rPr/>
        <w:t xml:space="preserve">        </w:t>
      </w:r>
      <w:r>
        <w:rPr/>
        <w:t>"max_walltime_minutes": 4300,</w:t>
      </w:r>
    </w:p>
    <w:p>
      <w:pPr>
        <w:pStyle w:val="Body"/>
        <w:rPr/>
      </w:pPr>
      <w:r>
        <w:rPr/>
        <w:t xml:space="preserve">        </w:t>
      </w:r>
      <w:r>
        <w:rPr/>
        <w:t>"max_cputime_minutes":4300,</w:t>
      </w:r>
    </w:p>
    <w:p>
      <w:pPr>
        <w:pStyle w:val="Body"/>
        <w:rPr/>
      </w:pPr>
      <w:r>
        <w:rPr/>
        <w:t xml:space="preserve">        </w:t>
      </w:r>
      <w:r>
        <w:rPr/>
        <w:t>"max_main_memory_GB": 4,</w:t>
      </w:r>
    </w:p>
    <w:p>
      <w:pPr>
        <w:pStyle w:val="Body"/>
        <w:rPr/>
      </w:pPr>
      <w:r>
        <w:rPr/>
        <w:t xml:space="preserve">        </w:t>
      </w:r>
      <w:r>
        <w:rPr/>
        <w:t>"assigned_vos": ["atlas"],</w:t>
      </w:r>
    </w:p>
    <w:p>
      <w:pPr>
        <w:pStyle w:val="Body"/>
        <w:rPr/>
      </w:pPr>
      <w:r>
        <w:rPr/>
        <w:t xml:space="preserve">      </w:t>
      </w:r>
      <w:r>
        <w:rPr/>
        <w:t>},</w:t>
      </w:r>
    </w:p>
    <w:p>
      <w:pPr>
        <w:pStyle w:val="Body"/>
        <w:rPr/>
      </w:pPr>
      <w:r>
        <w:rPr/>
        <w:t xml:space="preserve">      </w:t>
      </w:r>
      <w:r>
        <w:rPr/>
        <w:t>"medium": {</w:t>
      </w:r>
    </w:p>
    <w:p>
      <w:pPr>
        <w:pStyle w:val="Body"/>
        <w:rPr/>
      </w:pPr>
      <w:r>
        <w:rPr/>
        <w:t xml:space="preserve">        </w:t>
      </w:r>
      <w:r>
        <w:rPr/>
        <w:t>"type": "queue",</w:t>
      </w:r>
    </w:p>
    <w:p>
      <w:pPr>
        <w:pStyle w:val="Body"/>
        <w:rPr/>
      </w:pPr>
      <w:r>
        <w:rPr/>
        <w:t xml:space="preserve">        </w:t>
      </w:r>
      <w:r>
        <w:rPr/>
        <w:t>"max_walltime_minutes": 1444,</w:t>
      </w:r>
    </w:p>
    <w:p>
      <w:pPr>
        <w:pStyle w:val="Body"/>
        <w:rPr/>
      </w:pPr>
      <w:r>
        <w:rPr/>
        <w:t xml:space="preserve">        </w:t>
      </w:r>
      <w:r>
        <w:rPr/>
        <w:t>"max_cputime_minutes":1444,</w:t>
      </w:r>
    </w:p>
    <w:p>
      <w:pPr>
        <w:pStyle w:val="Body"/>
        <w:rPr/>
      </w:pPr>
      <w:r>
        <w:rPr/>
        <w:t xml:space="preserve">        </w:t>
      </w:r>
      <w:r>
        <w:rPr/>
        <w:t>"max_main_memory_GB": 4,</w:t>
      </w:r>
    </w:p>
    <w:p>
      <w:pPr>
        <w:pStyle w:val="Body"/>
        <w:rPr/>
      </w:pPr>
      <w:r>
        <w:rPr/>
        <w:t xml:space="preserve">        </w:t>
      </w:r>
      <w:r>
        <w:rPr/>
        <w:t>"assigned_vos": ["ska","icecube","pheno"],</w:t>
      </w:r>
    </w:p>
    <w:p>
      <w:pPr>
        <w:pStyle w:val="Body"/>
        <w:rPr/>
      </w:pPr>
      <w:r>
        <w:rPr/>
        <w:t xml:space="preserve">      </w:t>
      </w:r>
      <w:r>
        <w:rPr/>
        <w:t>},</w:t>
      </w:r>
    </w:p>
    <w:p>
      <w:pPr>
        <w:pStyle w:val="Body"/>
        <w:rPr/>
      </w:pPr>
      <w:r>
        <w:rPr/>
        <w:t xml:space="preserve">      </w:t>
      </w:r>
      <w:r>
        <w:rPr/>
        <w:t>"gpu": {</w:t>
      </w:r>
    </w:p>
    <w:p>
      <w:pPr>
        <w:pStyle w:val="Body"/>
        <w:rPr/>
      </w:pPr>
      <w:r>
        <w:rPr/>
        <w:t xml:space="preserve">        </w:t>
      </w:r>
      <w:r>
        <w:rPr/>
        <w:t>"type": "queue",</w:t>
      </w:r>
    </w:p>
    <w:p>
      <w:pPr>
        <w:pStyle w:val="Body"/>
        <w:rPr/>
      </w:pPr>
      <w:r>
        <w:rPr/>
        <w:t xml:space="preserve">        </w:t>
      </w:r>
      <w:r>
        <w:rPr/>
        <w:t>"max_walltime_minutes": 1444,</w:t>
      </w:r>
    </w:p>
    <w:p>
      <w:pPr>
        <w:pStyle w:val="Body"/>
        <w:rPr/>
      </w:pPr>
      <w:r>
        <w:rPr/>
        <w:t xml:space="preserve">        </w:t>
      </w:r>
      <w:r>
        <w:rPr/>
        <w:t>"max_cputime_minutes":1444,</w:t>
      </w:r>
    </w:p>
    <w:p>
      <w:pPr>
        <w:pStyle w:val="Body"/>
        <w:rPr/>
      </w:pPr>
      <w:r>
        <w:rPr/>
        <w:t xml:space="preserve">        </w:t>
      </w:r>
      <w:r>
        <w:rPr/>
        <w:t>"max_main_memory_GB": 12,</w:t>
      </w:r>
    </w:p>
    <w:p>
      <w:pPr>
        <w:pStyle w:val="Body"/>
        <w:rPr/>
      </w:pPr>
      <w:r>
        <w:rPr/>
        <w:t xml:space="preserve">        </w:t>
      </w:r>
      <w:r>
        <w:rPr/>
        <w:t>"assigned_vos": ["atlas","icecube"],</w:t>
      </w:r>
    </w:p>
    <w:p>
      <w:pPr>
        <w:pStyle w:val="Body"/>
        <w:rPr/>
      </w:pPr>
      <w:r>
        <w:rPr/>
        <w:t xml:space="preserve">      </w:t>
      </w:r>
      <w:r>
        <w:rPr/>
        <w:t>},</w:t>
      </w:r>
    </w:p>
    <w:p>
      <w:pPr>
        <w:pStyle w:val="Body"/>
        <w:rPr/>
      </w:pPr>
      <w:r>
        <w:rPr/>
        <w:t xml:space="preserve">    </w:t>
      </w:r>
      <w:r>
        <w:rPr/>
        <w:t>},</w:t>
      </w:r>
    </w:p>
    <w:p>
      <w:pPr>
        <w:pStyle w:val="Body"/>
        <w:rPr/>
      </w:pPr>
      <w:r>
        <w:rPr/>
        <w:t xml:space="preserve">    </w:t>
      </w:r>
      <w:r>
        <w:rPr/>
        <w:t>"accesspoints": {</w:t>
      </w:r>
    </w:p>
    <w:p>
      <w:pPr>
        <w:pStyle w:val="Body"/>
        <w:rPr/>
      </w:pPr>
      <w:r>
        <w:rPr/>
        <w:t xml:space="preserve">       </w:t>
      </w:r>
      <w:r>
        <w:rPr/>
        <w:t>"ARC5.4":{</w:t>
      </w:r>
    </w:p>
    <w:p>
      <w:pPr>
        <w:pStyle w:val="Body"/>
        <w:rPr/>
      </w:pPr>
      <w:r>
        <w:rPr/>
        <w:t xml:space="preserve">         </w:t>
      </w:r>
      <w:r>
        <w:rPr/>
        <w:t>"endpoint_urls" :["gsiftp://ce02.tier2.hep.manchester.ac.uk:2811"],</w:t>
      </w:r>
    </w:p>
    <w:p>
      <w:pPr>
        <w:pStyle w:val="Body"/>
        <w:rPr/>
      </w:pPr>
      <w:r>
        <w:rPr/>
        <w:t xml:space="preserve">         </w:t>
      </w:r>
      <w:r>
        <w:rPr/>
        <w:t>"flavour": "ARC-CE",</w:t>
      </w:r>
    </w:p>
    <w:p>
      <w:pPr>
        <w:pStyle w:val="Body"/>
        <w:rPr/>
      </w:pPr>
      <w:r>
        <w:rPr/>
        <w:t xml:space="preserve">         </w:t>
      </w:r>
      <w:r>
        <w:rPr/>
        <w:t>"version": "5.4",</w:t>
      </w:r>
    </w:p>
    <w:p>
      <w:pPr>
        <w:pStyle w:val="Body"/>
        <w:rPr/>
      </w:pPr>
      <w:r>
        <w:rPr/>
        <w:t xml:space="preserve">       </w:t>
      </w:r>
      <w:r>
        <w:rPr/>
        <w:t>},</w:t>
      </w:r>
    </w:p>
    <w:p>
      <w:pPr>
        <w:pStyle w:val="Body"/>
        <w:rPr/>
      </w:pPr>
      <w:r>
        <w:rPr/>
        <w:t xml:space="preserve">     </w:t>
      </w:r>
      <w:r>
        <w:rPr/>
        <w:t>},</w:t>
      </w:r>
    </w:p>
    <w:p>
      <w:pPr>
        <w:pStyle w:val="Body"/>
        <w:rPr/>
      </w:pPr>
      <w:r>
        <w:rPr/>
        <w:t xml:space="preserve">  </w:t>
      </w:r>
      <w:r>
        <w:rPr/>
        <w:t>},</w:t>
      </w:r>
    </w:p>
    <w:p>
      <w:pPr>
        <w:pStyle w:val="Body"/>
        <w:rPr/>
      </w:pPr>
      <w:r>
        <w:rPr/>
        <w:t xml:space="preserve">  </w:t>
      </w:r>
      <w:r>
        <w:rPr/>
        <w:t>"UKI-NORTHGRID-MAN-HEP-torque-cream": {</w:t>
      </w:r>
    </w:p>
    <w:p>
      <w:pPr>
        <w:pStyle w:val="Body"/>
        <w:rPr/>
      </w:pPr>
      <w:r>
        <w:rPr/>
        <w:t xml:space="preserve">    </w:t>
      </w:r>
      <w:r>
        <w:rPr/>
        <w:t>"site": "UKI-NORTHGIRD-MAN-HEP",</w:t>
      </w:r>
    </w:p>
    <w:p>
      <w:pPr>
        <w:pStyle w:val="Body"/>
        <w:rPr/>
      </w:pPr>
      <w:r>
        <w:rPr/>
        <w:t xml:space="preserve">    </w:t>
      </w:r>
      <w:r>
        <w:rPr/>
        <w:t>"type": "batch",</w:t>
      </w:r>
    </w:p>
    <w:p>
      <w:pPr>
        <w:pStyle w:val="Body"/>
        <w:rPr/>
      </w:pPr>
      <w:r>
        <w:rPr/>
        <w:t xml:space="preserve">    </w:t>
      </w:r>
      <w:r>
        <w:rPr/>
        <w:t>"jobmanager": "torque",</w:t>
      </w:r>
    </w:p>
    <w:p>
      <w:pPr>
        <w:pStyle w:val="Body"/>
        <w:rPr/>
      </w:pPr>
      <w:r>
        <w:rPr/>
        <w:t xml:space="preserve">    </w:t>
      </w:r>
      <w:r>
        <w:rPr/>
        <w:t>"jobmanager_version": "2.5",</w:t>
      </w:r>
    </w:p>
    <w:p>
      <w:pPr>
        <w:pStyle w:val="Body"/>
        <w:rPr/>
      </w:pPr>
      <w:r>
        <w:rPr/>
        <w:t xml:space="preserve">    </w:t>
      </w:r>
      <w:r>
        <w:rPr/>
        <w:t>"status": "production",</w:t>
      </w:r>
    </w:p>
    <w:p>
      <w:pPr>
        <w:pStyle w:val="Body"/>
        <w:rPr/>
      </w:pPr>
      <w:r>
        <w:rPr/>
        <w:t xml:space="preserve">    </w:t>
      </w:r>
      <w:r>
        <w:rPr/>
        <w:t>"number_logical_cpus": 796,</w:t>
      </w:r>
    </w:p>
    <w:p>
      <w:pPr>
        <w:pStyle w:val="Body"/>
        <w:rPr/>
      </w:pPr>
      <w:r>
        <w:rPr/>
        <w:t xml:space="preserve">    </w:t>
      </w:r>
      <w:r>
        <w:rPr/>
        <w:t>"capacity_HS06": 8676,</w:t>
      </w:r>
    </w:p>
    <w:p>
      <w:pPr>
        <w:pStyle w:val="Body"/>
        <w:rPr/>
      </w:pPr>
      <w:r>
        <w:rPr/>
        <w:t xml:space="preserve">    </w:t>
      </w:r>
      <w:r>
        <w:rPr/>
        <w:t>"os" : "SL6.8",</w:t>
      </w:r>
    </w:p>
    <w:p>
      <w:pPr>
        <w:pStyle w:val="Body"/>
        <w:rPr/>
      </w:pPr>
      <w:r>
        <w:rPr/>
        <w:t xml:space="preserve">    </w:t>
      </w:r>
      <w:r>
        <w:rPr/>
        <w:t>"default_walltime_minutes": 4300,</w:t>
      </w:r>
    </w:p>
    <w:p>
      <w:pPr>
        <w:pStyle w:val="Body"/>
        <w:rPr/>
      </w:pPr>
      <w:r>
        <w:rPr/>
        <w:t xml:space="preserve">    </w:t>
      </w:r>
      <w:r>
        <w:rPr/>
        <w:t>"default_cputime_minutes": 4300,</w:t>
      </w:r>
    </w:p>
    <w:p>
      <w:pPr>
        <w:pStyle w:val="Body"/>
        <w:rPr/>
      </w:pPr>
      <w:r>
        <w:rPr/>
        <w:t xml:space="preserve">    </w:t>
      </w:r>
      <w:r>
        <w:rPr/>
        <w:t>"default_memory_GB": 2,</w:t>
      </w:r>
    </w:p>
    <w:p>
      <w:pPr>
        <w:pStyle w:val="Body"/>
        <w:rPr/>
      </w:pPr>
      <w:r>
        <w:rPr/>
        <w:t xml:space="preserve">    </w:t>
      </w:r>
      <w:r>
        <w:rPr/>
        <w:t>"assigned_vos": ["ATLAS", "ska","icecube","pheno"],</w:t>
      </w:r>
    </w:p>
    <w:p>
      <w:pPr>
        <w:pStyle w:val="Body"/>
        <w:rPr/>
      </w:pPr>
      <w:r>
        <w:rPr/>
        <w:t xml:space="preserve">    </w:t>
      </w:r>
      <w:r>
        <w:rPr/>
        <w:t>"comment" : "free form string...",</w:t>
      </w:r>
    </w:p>
    <w:p>
      <w:pPr>
        <w:pStyle w:val="Body"/>
        <w:rPr/>
      </w:pPr>
      <w:r>
        <w:rPr/>
        <w:t xml:space="preserve">    </w:t>
      </w:r>
      <w:r>
        <w:rPr/>
        <w:t>"publication_time":1540306937,</w:t>
      </w:r>
    </w:p>
    <w:p>
      <w:pPr>
        <w:pStyle w:val="Body"/>
        <w:rPr/>
      </w:pPr>
      <w:r>
        <w:rPr/>
        <w:t xml:space="preserve">    </w:t>
      </w:r>
      <w:r>
        <w:rPr/>
        <w:t>"shares": {</w:t>
      </w:r>
    </w:p>
    <w:p>
      <w:pPr>
        <w:pStyle w:val="Body"/>
        <w:rPr/>
      </w:pPr>
      <w:r>
        <w:rPr/>
        <w:t xml:space="preserve">      </w:t>
      </w:r>
      <w:r>
        <w:rPr/>
        <w:t>"long" : {</w:t>
      </w:r>
    </w:p>
    <w:p>
      <w:pPr>
        <w:pStyle w:val="Body"/>
        <w:rPr/>
      </w:pPr>
      <w:r>
        <w:rPr/>
        <w:t xml:space="preserve">        </w:t>
      </w:r>
      <w:r>
        <w:rPr/>
        <w:t>"type": "queue",</w:t>
      </w:r>
    </w:p>
    <w:p>
      <w:pPr>
        <w:pStyle w:val="Body"/>
        <w:rPr/>
      </w:pPr>
      <w:r>
        <w:rPr/>
        <w:t xml:space="preserve">        </w:t>
      </w:r>
      <w:r>
        <w:rPr/>
        <w:t>"max_walltime_minutes": 4300,</w:t>
      </w:r>
    </w:p>
    <w:p>
      <w:pPr>
        <w:pStyle w:val="Body"/>
        <w:rPr/>
      </w:pPr>
      <w:r>
        <w:rPr/>
        <w:t xml:space="preserve">        </w:t>
      </w:r>
      <w:r>
        <w:rPr/>
        <w:t>"max_cputime_minutes":4300,</w:t>
      </w:r>
    </w:p>
    <w:p>
      <w:pPr>
        <w:pStyle w:val="Body"/>
        <w:rPr/>
      </w:pPr>
      <w:r>
        <w:rPr/>
        <w:t xml:space="preserve">        </w:t>
      </w:r>
      <w:r>
        <w:rPr/>
        <w:t>"max_main_memory_GB": 2,</w:t>
      </w:r>
    </w:p>
    <w:p>
      <w:pPr>
        <w:pStyle w:val="Body"/>
        <w:rPr/>
      </w:pPr>
      <w:r>
        <w:rPr/>
        <w:t xml:space="preserve">        </w:t>
      </w:r>
      <w:r>
        <w:rPr/>
        <w:t>"assigned_vos": ["atlas"],</w:t>
      </w:r>
    </w:p>
    <w:p>
      <w:pPr>
        <w:pStyle w:val="Body"/>
        <w:rPr/>
      </w:pPr>
      <w:r>
        <w:rPr/>
        <w:t xml:space="preserve">      </w:t>
      </w:r>
      <w:r>
        <w:rPr/>
        <w:t>},</w:t>
      </w:r>
    </w:p>
    <w:p>
      <w:pPr>
        <w:pStyle w:val="Body"/>
        <w:rPr/>
      </w:pPr>
      <w:r>
        <w:rPr/>
        <w:t xml:space="preserve">    </w:t>
      </w:r>
      <w:r>
        <w:rPr/>
        <w:t>"accesspoints": {</w:t>
      </w:r>
    </w:p>
    <w:p>
      <w:pPr>
        <w:pStyle w:val="Body"/>
        <w:rPr/>
      </w:pPr>
      <w:r>
        <w:rPr/>
        <w:t xml:space="preserve">       </w:t>
      </w:r>
      <w:r>
        <w:rPr/>
        <w:t>"CREAM1.16.4":{</w:t>
      </w:r>
    </w:p>
    <w:p>
      <w:pPr>
        <w:pStyle w:val="Body"/>
        <w:rPr/>
      </w:pPr>
      <w:r>
        <w:rPr/>
        <w:t xml:space="preserve">         </w:t>
      </w:r>
      <w:r>
        <w:rPr/>
        <w:t>"endpoint_urls" :["https://ce03.tier2.hep.manchester.ac.uk:8443"],</w:t>
      </w:r>
    </w:p>
    <w:p>
      <w:pPr>
        <w:pStyle w:val="Body"/>
        <w:rPr/>
      </w:pPr>
      <w:r>
        <w:rPr/>
        <w:t xml:space="preserve">         </w:t>
      </w:r>
      <w:r>
        <w:rPr/>
        <w:t>"flavour": "CREAM-CE",</w:t>
      </w:r>
    </w:p>
    <w:p>
      <w:pPr>
        <w:pStyle w:val="Body"/>
        <w:rPr/>
      </w:pPr>
      <w:r>
        <w:rPr/>
        <w:t xml:space="preserve">         </w:t>
      </w:r>
      <w:r>
        <w:rPr/>
        <w:t>"version": "1.16.4",</w:t>
      </w:r>
    </w:p>
    <w:p>
      <w:pPr>
        <w:pStyle w:val="Body"/>
        <w:rPr/>
      </w:pPr>
      <w:r>
        <w:rPr/>
        <w:t xml:space="preserve">       </w:t>
      </w:r>
      <w:r>
        <w:rPr/>
        <w:t>},</w:t>
      </w:r>
    </w:p>
    <w:p>
      <w:pPr>
        <w:pStyle w:val="Body"/>
        <w:rPr/>
      </w:pPr>
      <w:r>
        <w:rPr/>
        <w:t xml:space="preserve">     </w:t>
      </w:r>
      <w:r>
        <w:rPr/>
        <w:t>},</w:t>
      </w:r>
    </w:p>
    <w:p>
      <w:pPr>
        <w:pStyle w:val="Body"/>
        <w:rPr/>
      </w:pPr>
      <w:r>
        <w:rPr/>
        <w:t xml:space="preserve">  </w:t>
      </w:r>
      <w:r>
        <w:rPr/>
        <w:t>}</w:t>
      </w:r>
    </w:p>
    <w:p>
      <w:pPr>
        <w:pStyle w:val="Body"/>
        <w:rPr/>
      </w:pPr>
      <w:r>
        <w:rPr/>
        <w:t>}</w:t>
      </w:r>
    </w:p>
    <w:p>
      <w:pPr>
        <w:pStyle w:val="Body"/>
        <w:rPr/>
      </w:pPr>
      <w:r>
        <w:rPr/>
      </w:r>
    </w:p>
    <w:p>
      <w:pPr>
        <w:pStyle w:val="Body"/>
        <w:rPr>
          <w:rFonts w:ascii="Arial" w:hAnsi="Arial" w:eastAsia="Arial" w:cs="Arial"/>
          <w:color w:val="000000"/>
          <w:u w:val="none" w:color="000000"/>
        </w:rPr>
      </w:pPr>
      <w:r>
        <w:rPr>
          <w:rFonts w:eastAsia="Arial" w:cs="Arial" w:ascii="Arial" w:hAnsi="Arial"/>
          <w:color w:val="000000"/>
          <w:u w:val="none" w:color="000000"/>
        </w:rPr>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ind w:left="0" w:right="0" w:firstLine="720"/>
        <w:rPr>
          <w:rFonts w:ascii="Times New Roman" w:hAnsi="Times New Roman" w:eastAsia="Times New Roman" w:cs="Times New Roman"/>
        </w:rPr>
      </w:pPr>
      <w:r>
        <w:rPr>
          <w:rFonts w:ascii="Arial" w:hAnsi="Arial"/>
          <w:b/>
          <w:bCs/>
          <w:color w:val="000000"/>
          <w:u w:val="none" w:color="000000"/>
          <w:lang w:val="en-US"/>
        </w:rPr>
        <w:t>2. CERN vcycle example</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"computingresources" : {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vcycle-cern.lhcb.cern”</w:t>
      </w:r>
      <w:r>
        <w:rPr>
          <w:rFonts w:ascii="Arial" w:hAnsi="Arial"/>
          <w:color w:val="000000"/>
          <w:sz w:val="22"/>
          <w:szCs w:val="22"/>
          <w:u w:val="none" w:color="000000"/>
        </w:rPr>
        <w:t xml:space="preserve">: { </w:t>
      </w:r>
      <w:r>
        <w:rPr>
          <w:rFonts w:ascii="Arial" w:hAnsi="Arial"/>
          <w:color w:val="000000"/>
          <w:sz w:val="22"/>
          <w:szCs w:val="22"/>
          <w:u w:val="none" w:color="000000"/>
          <w:lang w:val="en-US"/>
        </w:rPr>
        <w:t>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site</w:t>
      </w:r>
      <w:r>
        <w:rPr>
          <w:rFonts w:ascii="Arial" w:hAnsi="Arial"/>
          <w:color w:val="000000"/>
          <w:sz w:val="22"/>
          <w:szCs w:val="22"/>
          <w:u w:val="none" w:color="000000"/>
          <w:lang w:val="en-US"/>
        </w:rPr>
        <w:t>”</w:t>
      </w:r>
      <w:r>
        <w:rPr>
          <w:rFonts w:ascii="Arial" w:hAnsi="Arial"/>
          <w:color w:val="000000"/>
          <w:sz w:val="22"/>
          <w:szCs w:val="22"/>
          <w:u w:val="none" w:color="000000"/>
        </w:rPr>
        <w:t xml:space="preserve">: </w:t>
      </w:r>
      <w:r>
        <w:rPr>
          <w:rFonts w:ascii="Arial" w:hAnsi="Arial"/>
          <w:color w:val="000000"/>
          <w:sz w:val="22"/>
          <w:szCs w:val="22"/>
          <w:u w:val="none" w:color="000000"/>
          <w:lang w:val="en-US"/>
        </w:rPr>
        <w:t>“</w:t>
      </w:r>
      <w:r>
        <w:rPr>
          <w:rFonts w:ascii="Arial" w:hAnsi="Arial"/>
          <w:color w:val="000000"/>
          <w:sz w:val="22"/>
          <w:szCs w:val="22"/>
          <w:u w:val="none" w:color="000000"/>
          <w:lang w:val="de-DE"/>
        </w:rPr>
        <w:t>CERN-PROD</w:t>
      </w:r>
      <w:r>
        <w:rPr>
          <w:rFonts w:ascii="Arial" w:hAnsi="Arial"/>
          <w:color w:val="000000"/>
          <w:sz w:val="22"/>
          <w:szCs w:val="22"/>
          <w:u w:val="none" w:color="000000"/>
          <w:lang w:val="en-US"/>
        </w:rPr>
        <w:t>”</w:t>
      </w:r>
      <w:r>
        <w:rPr>
          <w:rFonts w:ascii="Arial" w:hAnsi="Arial"/>
          <w:color w:val="000000"/>
          <w:sz w:val="22"/>
          <w:szCs w:val="22"/>
          <w:u w:val="none" w:color="000000"/>
        </w:rPr>
        <w:t xml:space="preserve">, </w:t>
      </w:r>
      <w:r>
        <w:rPr>
          <w:rFonts w:ascii="Arial" w:hAnsi="Arial"/>
          <w:color w:val="000000"/>
          <w:sz w:val="22"/>
          <w:szCs w:val="22"/>
          <w:u w:val="none" w:color="000000"/>
          <w:lang w:val="en-US"/>
        </w:rPr>
        <w:t>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type”</w:t>
      </w:r>
      <w:r>
        <w:rPr>
          <w:rFonts w:ascii="Arial" w:hAnsi="Arial"/>
          <w:color w:val="000000"/>
          <w:sz w:val="22"/>
          <w:szCs w:val="22"/>
          <w:u w:val="none" w:color="000000"/>
        </w:rPr>
        <w:t xml:space="preserve">: </w:t>
      </w:r>
      <w:r>
        <w:rPr>
          <w:rFonts w:ascii="Arial" w:hAnsi="Arial"/>
          <w:color w:val="000000"/>
          <w:sz w:val="22"/>
          <w:szCs w:val="22"/>
          <w:u w:val="none" w:color="000000"/>
          <w:lang w:val="en-US"/>
        </w:rPr>
        <w:t>“</w:t>
      </w:r>
      <w:r>
        <w:rPr>
          <w:rFonts w:ascii="Arial" w:hAnsi="Arial"/>
          <w:color w:val="000000"/>
          <w:sz w:val="22"/>
          <w:szCs w:val="22"/>
          <w:u w:val="none" w:color="000000"/>
        </w:rPr>
        <w:t>vacuum</w:t>
      </w:r>
      <w:r>
        <w:rPr>
          <w:rFonts w:ascii="Arial" w:hAnsi="Arial"/>
          <w:color w:val="000000"/>
          <w:sz w:val="22"/>
          <w:szCs w:val="22"/>
          <w:u w:val="none" w:color="000000"/>
          <w:lang w:val="en-US"/>
        </w:rPr>
        <w:t>”</w:t>
      </w:r>
      <w:r>
        <w:rPr>
          <w:rFonts w:ascii="Arial" w:hAnsi="Arial"/>
          <w:color w:val="000000"/>
          <w:sz w:val="22"/>
          <w:szCs w:val="22"/>
          <w:u w:val="none" w:color="000000"/>
        </w:rPr>
        <w:t>,</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jobmanager</w:t>
      </w:r>
      <w:r>
        <w:rPr>
          <w:rFonts w:ascii="Arial" w:hAnsi="Arial"/>
          <w:color w:val="000000"/>
          <w:sz w:val="22"/>
          <w:szCs w:val="22"/>
          <w:u w:val="none" w:color="000000"/>
          <w:lang w:val="en-US"/>
        </w:rPr>
        <w:t xml:space="preserve">” </w:t>
      </w:r>
      <w:r>
        <w:rPr>
          <w:rFonts w:ascii="Arial" w:hAnsi="Arial"/>
          <w:color w:val="000000"/>
          <w:sz w:val="22"/>
          <w:szCs w:val="22"/>
          <w:u w:val="none" w:color="000000"/>
        </w:rPr>
        <w:t>:</w:t>
      </w:r>
      <w:r>
        <w:rPr>
          <w:rFonts w:ascii="Arial" w:hAnsi="Arial"/>
          <w:color w:val="000000"/>
          <w:sz w:val="22"/>
          <w:szCs w:val="22"/>
          <w:u w:val="none" w:color="000000"/>
          <w:lang w:val="en-US"/>
        </w:rPr>
        <w:t xml:space="preserve"> “Vcycle”</w:t>
      </w:r>
      <w:r>
        <w:rPr>
          <w:rFonts w:ascii="Arial" w:hAnsi="Arial"/>
          <w:color w:val="000000"/>
          <w:sz w:val="22"/>
          <w:szCs w:val="22"/>
          <w:u w:val="none" w:color="000000"/>
        </w:rPr>
        <w:t>,</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 xml:space="preserve"> </w:t>
      </w:r>
      <w:r>
        <w:rPr>
          <w:rFonts w:ascii="Arial" w:hAnsi="Arial"/>
          <w:color w:val="000000"/>
          <w:sz w:val="22"/>
          <w:szCs w:val="22"/>
          <w:u w:val="none" w:color="000000"/>
        </w:rPr>
        <w:t>"jobmanager_version": "01.00+pre12",</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"number_logical_cpus": 500,</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default_walltime_minutes”</w:t>
      </w:r>
      <w:r>
        <w:rPr>
          <w:rFonts w:ascii="Arial" w:hAnsi="Arial"/>
          <w:color w:val="000000"/>
          <w:sz w:val="22"/>
          <w:szCs w:val="22"/>
          <w:u w:val="none" w:color="000000"/>
          <w:lang w:val="fr-FR"/>
        </w:rPr>
        <w:t>: xxx,</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default_cputime_minutes”</w:t>
      </w:r>
      <w:r>
        <w:rPr>
          <w:rFonts w:ascii="Arial" w:hAnsi="Arial"/>
          <w:color w:val="000000"/>
          <w:sz w:val="22"/>
          <w:szCs w:val="22"/>
          <w:u w:val="none" w:color="000000"/>
          <w:lang w:val="fr-FR"/>
        </w:rPr>
        <w:t>: xxx,</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memory_GB”</w:t>
      </w:r>
      <w:r>
        <w:rPr>
          <w:rFonts w:ascii="Arial" w:hAnsi="Arial"/>
          <w:color w:val="000000"/>
          <w:sz w:val="22"/>
          <w:szCs w:val="22"/>
          <w:u w:val="none" w:color="000000"/>
          <w:lang w:val="fr-FR"/>
        </w:rPr>
        <w:t>:xxx,</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capacity_HS06”</w:t>
      </w:r>
      <w:r>
        <w:rPr>
          <w:rFonts w:ascii="Arial" w:hAnsi="Arial"/>
          <w:color w:val="000000"/>
          <w:sz w:val="22"/>
          <w:szCs w:val="22"/>
          <w:u w:val="none" w:color="000000"/>
        </w:rPr>
        <w:t xml:space="preserve">:XXX, </w:t>
      </w:r>
      <w:r>
        <w:rPr>
          <w:rFonts w:ascii="Arial" w:hAnsi="Arial"/>
          <w:color w:val="000000"/>
          <w:sz w:val="22"/>
          <w:szCs w:val="22"/>
          <w:u w:val="none" w:color="000000"/>
          <w:lang w:val="en-US"/>
        </w:rPr>
        <w:t>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"assigned_vos": ["LHCB”</w:t>
      </w:r>
      <w:r>
        <w:rPr>
          <w:rFonts w:ascii="Arial" w:hAnsi="Arial"/>
          <w:color w:val="000000"/>
          <w:sz w:val="22"/>
          <w:szCs w:val="22"/>
          <w:u w:val="none" w:color="000000"/>
        </w:rPr>
        <w:t>],</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fr-FR"/>
        </w:rPr>
        <w:t>publication_time</w:t>
      </w:r>
      <w:r>
        <w:rPr>
          <w:rFonts w:ascii="Arial" w:hAnsi="Arial"/>
          <w:color w:val="000000"/>
          <w:sz w:val="22"/>
          <w:szCs w:val="22"/>
          <w:u w:val="none" w:color="000000"/>
          <w:lang w:val="en-US"/>
        </w:rPr>
        <w:t>”</w:t>
      </w:r>
      <w:r>
        <w:rPr>
          <w:rFonts w:ascii="Arial" w:hAnsi="Arial"/>
          <w:color w:val="000000"/>
          <w:sz w:val="22"/>
          <w:szCs w:val="22"/>
          <w:u w:val="none" w:color="000000"/>
        </w:rPr>
        <w:t>:1545148291,</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shares”</w:t>
      </w:r>
      <w:r>
        <w:rPr>
          <w:rFonts w:ascii="Arial" w:hAnsi="Arial"/>
          <w:color w:val="000000"/>
          <w:sz w:val="22"/>
          <w:szCs w:val="22"/>
          <w:u w:val="none" w:color="000000"/>
        </w:rPr>
        <w:t xml:space="preserve">: {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"lhcb-vm-prod" :   {</w:t>
      </w:r>
      <w:r>
        <w:rPr>
          <w:rFonts w:ascii="Arial" w:hAnsi="Arial"/>
          <w:color w:val="000000"/>
          <w:sz w:val="22"/>
          <w:szCs w:val="22"/>
          <w:u w:val="none" w:color="000000"/>
          <w:lang w:val="en-US"/>
        </w:rPr>
        <w:t>         </w:t>
      </w:r>
    </w:p>
    <w:p>
      <w:pPr>
        <w:pStyle w:val="Body"/>
        <w:ind w:left="216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"max_walltime_minutes": 5000,</w:t>
      </w:r>
    </w:p>
    <w:p>
      <w:pPr>
        <w:pStyle w:val="Body"/>
        <w:ind w:left="72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w:t>
      </w:r>
    </w:p>
    <w:p>
      <w:pPr>
        <w:pStyle w:val="Body"/>
        <w:ind w:left="720" w:right="0" w:hanging="0"/>
        <w:rPr>
          <w:rFonts w:ascii="Times New Roman" w:hAnsi="Times New Roman" w:eastAsia="Times New Roman" w:cs="Times New Roman"/>
        </w:rPr>
      </w:pPr>
      <w:r>
        <w:rPr>
          <w:rFonts w:ascii="Arial" w:hAnsi="Arial"/>
          <w:color w:val="000000"/>
          <w:sz w:val="22"/>
          <w:szCs w:val="22"/>
          <w:u w:val="none" w:color="000000"/>
          <w:lang w:val="en-US"/>
        </w:rPr>
        <w:t>      </w:t>
      </w:r>
      <w:r>
        <w:rPr>
          <w:rFonts w:eastAsia="Arial" w:cs="Arial" w:ascii="Arial" w:hAnsi="Arial"/>
          <w:color w:val="000000"/>
          <w:sz w:val="22"/>
          <w:szCs w:val="22"/>
          <w:u w:val="none" w:color="000000"/>
        </w:rPr>
        <w:tab/>
        <w:t xml:space="preserve">  </w:t>
      </w:r>
      <w:r>
        <w:rPr>
          <w:rFonts w:ascii="Arial" w:hAnsi="Arial"/>
          <w:color w:val="000000"/>
          <w:sz w:val="22"/>
          <w:szCs w:val="22"/>
          <w:u w:val="none" w:color="000000"/>
          <w:lang w:val="en-US"/>
        </w:rPr>
        <w:t> </w:t>
      </w:r>
      <w:r>
        <w:rPr>
          <w:rFonts w:ascii="Arial" w:hAnsi="Arial"/>
          <w:color w:val="000000"/>
          <w:sz w:val="22"/>
          <w:szCs w:val="22"/>
          <w:u w:val="none" w:color="000000"/>
        </w:rPr>
        <w:t>"lhcb-squid" :</w:t>
      </w:r>
      <w:r>
        <w:rPr>
          <w:rFonts w:ascii="Arial" w:hAnsi="Arial"/>
          <w:color w:val="000000"/>
          <w:sz w:val="22"/>
          <w:szCs w:val="22"/>
          <w:u w:val="none" w:color="000000"/>
          <w:lang w:val="en-US"/>
        </w:rPr>
        <w:t xml:space="preserve">   </w:t>
      </w:r>
      <w:r>
        <w:rPr>
          <w:rFonts w:ascii="Arial" w:hAnsi="Arial"/>
          <w:color w:val="000000"/>
          <w:sz w:val="22"/>
          <w:szCs w:val="22"/>
          <w:u w:val="none" w:color="000000"/>
        </w:rPr>
        <w:t>{</w:t>
      </w:r>
      <w:r>
        <w:rPr>
          <w:rFonts w:ascii="Arial" w:hAnsi="Arial"/>
          <w:color w:val="000000"/>
          <w:sz w:val="22"/>
          <w:szCs w:val="22"/>
          <w:u w:val="none" w:color="000000"/>
          <w:lang w:val="en-US"/>
        </w:rPr>
        <w:t>         </w:t>
      </w:r>
    </w:p>
    <w:p>
      <w:pPr>
        <w:pStyle w:val="Body"/>
        <w:ind w:left="216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"max_walltime_minutes": 525600,</w:t>
      </w:r>
    </w:p>
    <w:p>
      <w:pPr>
        <w:pStyle w:val="Body"/>
        <w:ind w:left="72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w:t>
      </w:r>
    </w:p>
    <w:p>
      <w:pPr>
        <w:pStyle w:val="Body"/>
        <w:ind w:left="720" w:right="0" w:hanging="0"/>
        <w:rPr>
          <w:rFonts w:ascii="Times New Roman" w:hAnsi="Times New Roman" w:eastAsia="Times New Roman" w:cs="Times New Roman"/>
        </w:rPr>
      </w:pPr>
      <w:r>
        <w:rPr>
          <w:rFonts w:ascii="Arial" w:hAnsi="Arial"/>
          <w:color w:val="000000"/>
          <w:sz w:val="22"/>
          <w:szCs w:val="22"/>
          <w:u w:val="none" w:color="000000"/>
          <w:lang w:val="en-US"/>
        </w:rPr>
        <w:t>      </w:t>
      </w:r>
      <w:r>
        <w:rPr>
          <w:rFonts w:ascii="Arial" w:hAnsi="Arial"/>
          <w:color w:val="000000"/>
          <w:sz w:val="22"/>
          <w:szCs w:val="22"/>
          <w:u w:val="none" w:color="000000"/>
        </w:rPr>
        <w:t xml:space="preserve">         </w:t>
      </w:r>
      <w:r>
        <w:rPr>
          <w:rFonts w:ascii="Arial" w:hAnsi="Arial"/>
          <w:color w:val="000000"/>
          <w:sz w:val="22"/>
          <w:szCs w:val="22"/>
          <w:u w:val="none" w:color="000000"/>
          <w:lang w:val="en-US"/>
        </w:rPr>
        <w:t> </w:t>
      </w:r>
      <w:r>
        <w:rPr>
          <w:rFonts w:ascii="Arial" w:hAnsi="Arial"/>
          <w:color w:val="000000"/>
          <w:sz w:val="22"/>
          <w:szCs w:val="22"/>
          <w:u w:val="none" w:color="000000"/>
        </w:rPr>
        <w:t>"lhcb-vm-dev" :</w:t>
      </w:r>
      <w:r>
        <w:rPr>
          <w:rFonts w:ascii="Arial" w:hAnsi="Arial"/>
          <w:color w:val="000000"/>
          <w:sz w:val="22"/>
          <w:szCs w:val="22"/>
          <w:u w:val="none" w:color="000000"/>
          <w:lang w:val="en-US"/>
        </w:rPr>
        <w:t xml:space="preserve">   </w:t>
      </w:r>
      <w:r>
        <w:rPr>
          <w:rFonts w:ascii="Arial" w:hAnsi="Arial"/>
          <w:color w:val="000000"/>
          <w:sz w:val="22"/>
          <w:szCs w:val="22"/>
          <w:u w:val="none" w:color="000000"/>
        </w:rPr>
        <w:t>{</w:t>
      </w:r>
      <w:r>
        <w:rPr>
          <w:rFonts w:ascii="Arial" w:hAnsi="Arial"/>
          <w:color w:val="000000"/>
          <w:sz w:val="22"/>
          <w:szCs w:val="22"/>
          <w:u w:val="none" w:color="000000"/>
          <w:lang w:val="en-US"/>
        </w:rPr>
        <w:t>         </w:t>
      </w:r>
    </w:p>
    <w:p>
      <w:pPr>
        <w:pStyle w:val="Body"/>
        <w:ind w:left="216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lang w:val="en-US"/>
        </w:rPr>
        <w:t>"max_walltime_minutes": 5000,</w:t>
      </w:r>
    </w:p>
    <w:p>
      <w:pPr>
        <w:pStyle w:val="Body"/>
        <w:ind w:left="720" w:right="0" w:hanging="0"/>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w:t>
      </w:r>
    </w:p>
    <w:p>
      <w:pPr>
        <w:pStyle w:val="Body"/>
        <w:rPr>
          <w:rFonts w:ascii="Times New Roman" w:hAnsi="Times New Roman" w:eastAsia="Times New Roman" w:cs="Times New Roman"/>
        </w:rPr>
      </w:pPr>
      <w:r>
        <w:rPr>
          <w:rFonts w:ascii="Arial" w:hAnsi="Arial"/>
          <w:color w:val="000000"/>
          <w:sz w:val="22"/>
          <w:szCs w:val="22"/>
          <w:u w:val="none" w:color="000000"/>
          <w:lang w:val="en-US"/>
        </w:rPr>
        <w:t>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shd w:fill="F1C232" w:val="clear"/>
          <w:lang w:val="en-US"/>
        </w:rPr>
        <w:t>Accesspoints section is  not needed in case of vcycle</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r>
        <w:rPr>
          <w:rFonts w:ascii="Arial" w:hAnsi="Arial"/>
          <w:color w:val="000000"/>
          <w:sz w:val="22"/>
          <w:szCs w:val="22"/>
          <w:u w:val="none" w:color="000000"/>
        </w:rPr>
        <w:t>}</w:t>
      </w:r>
    </w:p>
    <w:p>
      <w:pPr>
        <w:pStyle w:val="Body"/>
        <w:ind w:left="0" w:right="0" w:firstLine="720"/>
        <w:rPr>
          <w:rFonts w:ascii="Times New Roman" w:hAnsi="Times New Roman" w:eastAsia="Times New Roman" w:cs="Times New Roman"/>
        </w:rPr>
      </w:pPr>
      <w:r>
        <w:rPr>
          <w:rFonts w:ascii="Arial" w:hAnsi="Arial"/>
          <w:color w:val="000000"/>
          <w:sz w:val="22"/>
          <w:szCs w:val="22"/>
          <w:u w:val="none" w:color="000000"/>
        </w:rPr>
        <w:t>}</w:t>
      </w:r>
    </w:p>
    <w:p>
      <w:pPr>
        <w:pStyle w:val="Body"/>
        <w:rPr>
          <w:rFonts w:ascii="Times New Roman" w:hAnsi="Times New Roman" w:eastAsia="Times New Roman" w:cs="Times New Roman"/>
        </w:rPr>
      </w:pPr>
      <w:r>
        <w:rPr>
          <w:rFonts w:ascii="Arial" w:hAnsi="Arial"/>
          <w:color w:val="000000"/>
          <w:sz w:val="22"/>
          <w:szCs w:val="22"/>
          <w:u w:val="none" w:color="000000"/>
          <w:lang w:val="en-US"/>
        </w:rPr>
        <w:t xml:space="preserve">    </w:t>
      </w:r>
    </w:p>
    <w:p>
      <w:pPr>
        <w:pStyle w:val="Body"/>
        <w:rPr>
          <w:rFonts w:ascii="Times New Roman" w:hAnsi="Times New Roman" w:eastAsia="Times New Roman" w:cs="Times New Roman"/>
        </w:rPr>
      </w:pPr>
      <w:r>
        <w:rPr>
          <w:rFonts w:eastAsia="Times New Roman" w:cs="Times New Roman" w:ascii="Times New Roman" w:hAnsi="Times New Roman"/>
        </w:rPr>
      </w:r>
    </w:p>
    <w:p>
      <w:pPr>
        <w:pStyle w:val="Body"/>
        <w:rPr/>
      </w:pPr>
      <w:r>
        <w:rPr/>
      </w:r>
    </w:p>
    <w:p>
      <w:pPr>
        <w:pStyle w:val="Body"/>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189"/>
      </w:pPr>
      <w:rPr>
        <w:rFonts w:ascii="Symbol" w:hAnsi="Symbol" w:cs="Symbol" w:hint="default"/>
        <w:smallCaps w:val="false"/>
        <w:caps w:val="false"/>
        <w:outline w:val="false"/>
        <w:dstrike w:val="false"/>
        <w:strike w:val="false"/>
        <w:vertAlign w:val="baseline"/>
        <w:position w:val="0"/>
        <w:sz w:val="22"/>
        <w:sz w:val="22"/>
        <w:spacing w:val="0"/>
        <w:w w:val="100"/>
        <w:emboss w:val="false"/>
        <w:imprint w:val="false"/>
      </w:rPr>
    </w:lvl>
    <w:lvl w:ilvl="1">
      <w:start w:val="1"/>
      <w:numFmt w:val="bullet"/>
      <w:lvlText w:val=""/>
      <w:lvlJc w:val="left"/>
      <w:pPr>
        <w:ind w:left="789" w:hanging="189"/>
      </w:pPr>
      <w:rPr>
        <w:rFonts w:ascii="Symbol" w:hAnsi="Symbol" w:cs="Symbol" w:hint="default"/>
        <w:smallCaps w:val="false"/>
        <w:caps w:val="false"/>
        <w:outline w:val="false"/>
        <w:dstrike w:val="false"/>
        <w:strike w:val="false"/>
        <w:vertAlign w:val="baseline"/>
        <w:position w:val="0"/>
        <w:sz w:val="22"/>
        <w:sz w:val="22"/>
        <w:spacing w:val="0"/>
        <w:w w:val="100"/>
        <w:emboss w:val="false"/>
        <w:imprint w:val="false"/>
      </w:rPr>
    </w:lvl>
    <w:lvl w:ilvl="2">
      <w:start w:val="1"/>
      <w:numFmt w:val="bullet"/>
      <w:lvlText w:val=""/>
      <w:lvlJc w:val="left"/>
      <w:pPr>
        <w:ind w:left="13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19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25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31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37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43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4989" w:hanging="189"/>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b/>
        <w:bCs/>
        <w:w w:val="100"/>
        <w:emboss w:val="false"/>
        <w:imprint w:val="false"/>
      </w:rPr>
    </w:lvl>
    <w:lvl w:ilvl="2">
      <w:start w:val="1"/>
      <w:numFmt w:val="lowerRoman"/>
      <w:lvlText w:val="%3."/>
      <w:lvlJc w:val="left"/>
      <w:pPr>
        <w:ind w:left="2160" w:hanging="321"/>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b/>
        <w:bCs/>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b/>
        <w:bCs/>
        <w:w w:val="100"/>
        <w:emboss w:val="false"/>
        <w:imprint w:val="false"/>
      </w:rPr>
    </w:lvl>
    <w:lvl w:ilvl="5">
      <w:start w:val="1"/>
      <w:numFmt w:val="lowerRoman"/>
      <w:lvlText w:val="%6."/>
      <w:lvlJc w:val="left"/>
      <w:pPr>
        <w:ind w:left="4320" w:hanging="321"/>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b/>
        <w:bCs/>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b/>
        <w:bCs/>
        <w:w w:val="100"/>
        <w:emboss w:val="false"/>
        <w:imprint w:val="false"/>
      </w:rPr>
    </w:lvl>
    <w:lvl w:ilvl="8">
      <w:start w:val="1"/>
      <w:numFmt w:val="lowerRoman"/>
      <w:lvlText w:val="%9."/>
      <w:lvlJc w:val="left"/>
      <w:pPr>
        <w:ind w:left="6480" w:hanging="321"/>
      </w:pPr>
      <w:rPr>
        <w:smallCaps w:val="false"/>
        <w:caps w:val="false"/>
        <w:outline w:val="false"/>
        <w:dstrike w:val="false"/>
        <w:strike w:val="false"/>
        <w:vertAlign w:val="baseline"/>
        <w:position w:val="0"/>
        <w:sz w:val="24"/>
        <w:spacing w:val="0"/>
        <w:b/>
        <w:bCs/>
        <w:w w:val="100"/>
        <w:emboss w:val="false"/>
        <w:imprint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2">
    <w:name w:val="Heading 2"/>
    <w:basedOn w:val="Normal"/>
    <w:next w:val="Body"/>
    <w:qFormat/>
    <w:pPr>
      <w:keepNext w:val="true"/>
      <w:keepLines w:val="false"/>
      <w:pageBreakBefore w:val="false"/>
      <w:widowControl/>
      <w:shd w:val="clear" w:color="auto" w:fill="auto"/>
      <w:suppressAutoHyphens w:val="false"/>
      <w:bidi w:val="0"/>
      <w:spacing w:lineRule="auto" w:line="240" w:before="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color w:val="000000"/>
      <w:spacing w:val="0"/>
      <w:position w:val="0"/>
      <w:sz w:val="32"/>
      <w:sz w:val="32"/>
      <w:szCs w:val="32"/>
      <w:u w:val="none" w:color="00000A"/>
      <w:vertAlign w:val="baseline"/>
      <w:lang w:val="fr-FR"/>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b/>
      <w:bCs/>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40" w:before="0" w:after="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12</Pages>
  <Words>1343</Words>
  <Characters>9413</Characters>
  <CharactersWithSpaces>11801</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