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r w:rsidR="007A26CC">
              <w:rPr>
                <w:rStyle w:val="Hyperlink"/>
                <w:b w:val="0"/>
                <w:bCs w:val="0"/>
                <w:caps w:val="0"/>
                <w:sz w:val="24"/>
                <w:szCs w:val="24"/>
              </w:rPr>
              <w:t>_Toc33111301</w:t>
            </w:r>
          </w:hyperlink>
        </w:p>
        <w:p w14:paraId="07727B56" w14:textId="4B9ED92C" w:rsidR="00FF5CF5" w:rsidRPr="00FF5CF5" w:rsidRDefault="00636196">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636196">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636196">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636196">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636196">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636196">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636196">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636196">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636196">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636196">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636196">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4913C5A9"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20F4E53C" w:rsidR="00531FBF" w:rsidRPr="00B7788F" w:rsidRDefault="00674252" w:rsidP="00B7788F">
            <w:pPr>
              <w:contextualSpacing/>
              <w:jc w:val="center"/>
              <w:rPr>
                <w:rFonts w:eastAsia="Times New Roman" w:cstheme="minorHAnsi"/>
                <w:b/>
                <w:bCs/>
                <w:sz w:val="22"/>
                <w:szCs w:val="22"/>
              </w:rPr>
            </w:pPr>
            <w:r>
              <w:rPr>
                <w:rFonts w:eastAsia="Times New Roman" w:cstheme="minorHAnsi"/>
                <w:b/>
                <w:bCs/>
                <w:sz w:val="22"/>
                <w:szCs w:val="22"/>
              </w:rPr>
              <w:t>6/14/22</w:t>
            </w:r>
          </w:p>
        </w:tc>
        <w:tc>
          <w:tcPr>
            <w:tcW w:w="2338" w:type="dxa"/>
            <w:tcMar>
              <w:left w:w="115" w:type="dxa"/>
              <w:right w:w="115" w:type="dxa"/>
            </w:tcMar>
          </w:tcPr>
          <w:p w14:paraId="07699096" w14:textId="58E6B88C" w:rsidR="00531FBF" w:rsidRPr="00B7788F" w:rsidRDefault="00674252" w:rsidP="00B7788F">
            <w:pPr>
              <w:contextualSpacing/>
              <w:jc w:val="center"/>
              <w:rPr>
                <w:rFonts w:eastAsia="Times New Roman" w:cstheme="minorHAnsi"/>
                <w:b/>
                <w:bCs/>
                <w:sz w:val="22"/>
                <w:szCs w:val="22"/>
              </w:rPr>
            </w:pPr>
            <w:r>
              <w:rPr>
                <w:rFonts w:eastAsia="Times New Roman" w:cstheme="minorHAnsi"/>
                <w:b/>
                <w:bCs/>
                <w:sz w:val="22"/>
                <w:szCs w:val="22"/>
              </w:rPr>
              <w:t>Kerrian Offermann</w:t>
            </w:r>
          </w:p>
        </w:tc>
        <w:tc>
          <w:tcPr>
            <w:tcW w:w="2338" w:type="dxa"/>
            <w:tcMar>
              <w:left w:w="115" w:type="dxa"/>
              <w:right w:w="115" w:type="dxa"/>
            </w:tcMar>
          </w:tcPr>
          <w:p w14:paraId="77DC76FF" w14:textId="3C31B6A0" w:rsidR="00C32F3D" w:rsidRPr="00B7788F" w:rsidRDefault="00B06C75" w:rsidP="00B7788F">
            <w:pPr>
              <w:contextualSpacing/>
              <w:jc w:val="center"/>
              <w:rPr>
                <w:rFonts w:eastAsia="Times New Roman" w:cstheme="minorHAnsi"/>
                <w:b/>
                <w:bCs/>
                <w:sz w:val="22"/>
                <w:szCs w:val="22"/>
              </w:rPr>
            </w:pPr>
            <w:r>
              <w:rPr>
                <w:rFonts w:eastAsia="Times New Roman" w:cstheme="minorHAnsi"/>
                <w:b/>
                <w:bCs/>
                <w:sz w:val="22"/>
                <w:szCs w:val="22"/>
              </w:rPr>
              <w:t>Worked on 1</w:t>
            </w:r>
          </w:p>
        </w:tc>
      </w:tr>
      <w:tr w:rsidR="00B06C75" w:rsidRPr="00B7788F" w14:paraId="54607424" w14:textId="77777777" w:rsidTr="00824ABB">
        <w:trPr>
          <w:tblHeader/>
        </w:trPr>
        <w:tc>
          <w:tcPr>
            <w:tcW w:w="2337" w:type="dxa"/>
            <w:tcMar>
              <w:left w:w="115" w:type="dxa"/>
              <w:right w:w="115" w:type="dxa"/>
            </w:tcMar>
          </w:tcPr>
          <w:p w14:paraId="2BDC1CCF" w14:textId="3472B663" w:rsidR="00B06C75" w:rsidRPr="00B7788F" w:rsidRDefault="00B06C75" w:rsidP="00B7788F">
            <w:pPr>
              <w:contextualSpacing/>
              <w:jc w:val="center"/>
              <w:rPr>
                <w:rFonts w:eastAsia="Times New Roman" w:cstheme="minorHAnsi"/>
                <w:b/>
                <w:bCs/>
                <w:sz w:val="22"/>
                <w:szCs w:val="22"/>
              </w:rPr>
            </w:pPr>
            <w:r>
              <w:rPr>
                <w:rFonts w:eastAsia="Times New Roman" w:cstheme="minorHAnsi"/>
                <w:b/>
                <w:bCs/>
                <w:sz w:val="22"/>
                <w:szCs w:val="22"/>
              </w:rPr>
              <w:t>1.1</w:t>
            </w:r>
          </w:p>
        </w:tc>
        <w:tc>
          <w:tcPr>
            <w:tcW w:w="2337" w:type="dxa"/>
            <w:tcMar>
              <w:left w:w="115" w:type="dxa"/>
              <w:right w:w="115" w:type="dxa"/>
            </w:tcMar>
          </w:tcPr>
          <w:p w14:paraId="3649F3E3" w14:textId="7C67296B" w:rsidR="00B06C75" w:rsidRDefault="00B06C75" w:rsidP="00B7788F">
            <w:pPr>
              <w:contextualSpacing/>
              <w:jc w:val="center"/>
              <w:rPr>
                <w:rFonts w:eastAsia="Times New Roman" w:cstheme="minorHAnsi"/>
                <w:b/>
                <w:bCs/>
                <w:sz w:val="22"/>
                <w:szCs w:val="22"/>
              </w:rPr>
            </w:pPr>
            <w:r>
              <w:rPr>
                <w:rFonts w:eastAsia="Times New Roman" w:cstheme="minorHAnsi"/>
                <w:b/>
                <w:bCs/>
                <w:sz w:val="22"/>
                <w:szCs w:val="22"/>
              </w:rPr>
              <w:t>6/15/22</w:t>
            </w:r>
          </w:p>
        </w:tc>
        <w:tc>
          <w:tcPr>
            <w:tcW w:w="2338" w:type="dxa"/>
            <w:tcMar>
              <w:left w:w="115" w:type="dxa"/>
              <w:right w:w="115" w:type="dxa"/>
            </w:tcMar>
          </w:tcPr>
          <w:p w14:paraId="4E1E1844" w14:textId="45EB6022" w:rsidR="00B06C75" w:rsidRDefault="00B06C75" w:rsidP="00B7788F">
            <w:pPr>
              <w:contextualSpacing/>
              <w:jc w:val="center"/>
              <w:rPr>
                <w:rFonts w:eastAsia="Times New Roman" w:cstheme="minorHAnsi"/>
                <w:b/>
                <w:bCs/>
                <w:sz w:val="22"/>
                <w:szCs w:val="22"/>
              </w:rPr>
            </w:pPr>
            <w:r>
              <w:rPr>
                <w:rFonts w:eastAsia="Times New Roman" w:cstheme="minorHAnsi"/>
                <w:b/>
                <w:bCs/>
                <w:sz w:val="22"/>
                <w:szCs w:val="22"/>
              </w:rPr>
              <w:t>Kerrian Offermann</w:t>
            </w:r>
          </w:p>
        </w:tc>
        <w:tc>
          <w:tcPr>
            <w:tcW w:w="2338" w:type="dxa"/>
            <w:tcMar>
              <w:left w:w="115" w:type="dxa"/>
              <w:right w:w="115" w:type="dxa"/>
            </w:tcMar>
          </w:tcPr>
          <w:p w14:paraId="7395C982" w14:textId="577A334C" w:rsidR="00B06C75" w:rsidRDefault="00B06C75" w:rsidP="00B7788F">
            <w:pPr>
              <w:contextualSpacing/>
              <w:jc w:val="center"/>
              <w:rPr>
                <w:rFonts w:eastAsia="Times New Roman" w:cstheme="minorHAnsi"/>
                <w:b/>
                <w:bCs/>
                <w:sz w:val="22"/>
                <w:szCs w:val="22"/>
              </w:rPr>
            </w:pPr>
            <w:r>
              <w:rPr>
                <w:rFonts w:eastAsia="Times New Roman" w:cstheme="minorHAnsi"/>
                <w:b/>
                <w:bCs/>
                <w:sz w:val="22"/>
                <w:szCs w:val="22"/>
              </w:rPr>
              <w:t>Worked on 2 and 3</w:t>
            </w:r>
          </w:p>
        </w:tc>
      </w:tr>
      <w:tr w:rsidR="00EA00AA" w:rsidRPr="00B7788F" w14:paraId="5DED78CD" w14:textId="77777777" w:rsidTr="00824ABB">
        <w:trPr>
          <w:tblHeader/>
        </w:trPr>
        <w:tc>
          <w:tcPr>
            <w:tcW w:w="2337" w:type="dxa"/>
            <w:tcMar>
              <w:left w:w="115" w:type="dxa"/>
              <w:right w:w="115" w:type="dxa"/>
            </w:tcMar>
          </w:tcPr>
          <w:p w14:paraId="2481FA22" w14:textId="62983069" w:rsidR="00EA00AA" w:rsidRDefault="00EA00AA" w:rsidP="00B7788F">
            <w:pPr>
              <w:contextualSpacing/>
              <w:jc w:val="center"/>
              <w:rPr>
                <w:rFonts w:eastAsia="Times New Roman" w:cstheme="minorHAnsi"/>
                <w:b/>
                <w:bCs/>
                <w:sz w:val="22"/>
                <w:szCs w:val="22"/>
              </w:rPr>
            </w:pPr>
            <w:r>
              <w:rPr>
                <w:rFonts w:eastAsia="Times New Roman" w:cstheme="minorHAnsi"/>
                <w:b/>
                <w:bCs/>
                <w:sz w:val="22"/>
                <w:szCs w:val="22"/>
              </w:rPr>
              <w:t>1.2</w:t>
            </w:r>
          </w:p>
        </w:tc>
        <w:tc>
          <w:tcPr>
            <w:tcW w:w="2337" w:type="dxa"/>
            <w:tcMar>
              <w:left w:w="115" w:type="dxa"/>
              <w:right w:w="115" w:type="dxa"/>
            </w:tcMar>
          </w:tcPr>
          <w:p w14:paraId="2965B91B" w14:textId="65F3FAB0" w:rsidR="00EA00AA" w:rsidRDefault="00EA00AA" w:rsidP="00B7788F">
            <w:pPr>
              <w:contextualSpacing/>
              <w:jc w:val="center"/>
              <w:rPr>
                <w:rFonts w:eastAsia="Times New Roman" w:cstheme="minorHAnsi"/>
                <w:b/>
                <w:bCs/>
                <w:sz w:val="22"/>
                <w:szCs w:val="22"/>
              </w:rPr>
            </w:pPr>
            <w:r>
              <w:rPr>
                <w:rFonts w:eastAsia="Times New Roman" w:cstheme="minorHAnsi"/>
                <w:b/>
                <w:bCs/>
                <w:sz w:val="22"/>
                <w:szCs w:val="22"/>
              </w:rPr>
              <w:t>6/16/22</w:t>
            </w:r>
          </w:p>
        </w:tc>
        <w:tc>
          <w:tcPr>
            <w:tcW w:w="2338" w:type="dxa"/>
            <w:tcMar>
              <w:left w:w="115" w:type="dxa"/>
              <w:right w:w="115" w:type="dxa"/>
            </w:tcMar>
          </w:tcPr>
          <w:p w14:paraId="3E7AFC1D" w14:textId="5F3AC5FF" w:rsidR="00EA00AA" w:rsidRDefault="00EA00AA" w:rsidP="00B7788F">
            <w:pPr>
              <w:contextualSpacing/>
              <w:jc w:val="center"/>
              <w:rPr>
                <w:rFonts w:eastAsia="Times New Roman" w:cstheme="minorHAnsi"/>
                <w:b/>
                <w:bCs/>
                <w:sz w:val="22"/>
                <w:szCs w:val="22"/>
              </w:rPr>
            </w:pPr>
            <w:r>
              <w:rPr>
                <w:rFonts w:eastAsia="Times New Roman" w:cstheme="minorHAnsi"/>
                <w:b/>
                <w:bCs/>
                <w:sz w:val="22"/>
                <w:szCs w:val="22"/>
              </w:rPr>
              <w:t>Kerrian Offermann</w:t>
            </w:r>
          </w:p>
        </w:tc>
        <w:tc>
          <w:tcPr>
            <w:tcW w:w="2338" w:type="dxa"/>
            <w:tcMar>
              <w:left w:w="115" w:type="dxa"/>
              <w:right w:w="115" w:type="dxa"/>
            </w:tcMar>
          </w:tcPr>
          <w:p w14:paraId="0F26C8AE" w14:textId="5FA239C5" w:rsidR="00EA00AA" w:rsidRDefault="004F66FD" w:rsidP="00B7788F">
            <w:pPr>
              <w:contextualSpacing/>
              <w:jc w:val="center"/>
              <w:rPr>
                <w:rFonts w:eastAsia="Times New Roman" w:cstheme="minorHAnsi"/>
                <w:b/>
                <w:bCs/>
                <w:sz w:val="22"/>
                <w:szCs w:val="22"/>
              </w:rPr>
            </w:pPr>
            <w:r>
              <w:rPr>
                <w:rFonts w:eastAsia="Times New Roman" w:cstheme="minorHAnsi"/>
                <w:b/>
                <w:bCs/>
                <w:sz w:val="22"/>
                <w:szCs w:val="22"/>
              </w:rPr>
              <w:t>Completed all prompts</w:t>
            </w:r>
          </w:p>
        </w:tc>
      </w:tr>
      <w:tr w:rsidR="0066643E" w:rsidRPr="00B7788F" w14:paraId="4B5B39F2" w14:textId="77777777" w:rsidTr="00824ABB">
        <w:trPr>
          <w:tblHeader/>
        </w:trPr>
        <w:tc>
          <w:tcPr>
            <w:tcW w:w="2337" w:type="dxa"/>
            <w:tcMar>
              <w:left w:w="115" w:type="dxa"/>
              <w:right w:w="115" w:type="dxa"/>
            </w:tcMar>
          </w:tcPr>
          <w:p w14:paraId="70BAB9C4" w14:textId="463DCCBC" w:rsidR="0066643E" w:rsidRDefault="0066643E" w:rsidP="00B7788F">
            <w:pPr>
              <w:contextualSpacing/>
              <w:jc w:val="center"/>
              <w:rPr>
                <w:rFonts w:eastAsia="Times New Roman" w:cstheme="minorHAnsi"/>
                <w:b/>
                <w:bCs/>
                <w:sz w:val="22"/>
                <w:szCs w:val="22"/>
              </w:rPr>
            </w:pPr>
            <w:r>
              <w:rPr>
                <w:rFonts w:eastAsia="Times New Roman" w:cstheme="minorHAnsi"/>
                <w:b/>
                <w:bCs/>
                <w:sz w:val="22"/>
                <w:szCs w:val="22"/>
              </w:rPr>
              <w:t>1.3</w:t>
            </w:r>
          </w:p>
        </w:tc>
        <w:tc>
          <w:tcPr>
            <w:tcW w:w="2337" w:type="dxa"/>
            <w:tcMar>
              <w:left w:w="115" w:type="dxa"/>
              <w:right w:w="115" w:type="dxa"/>
            </w:tcMar>
          </w:tcPr>
          <w:p w14:paraId="4675977A" w14:textId="015B24D9" w:rsidR="0066643E" w:rsidRDefault="0066643E" w:rsidP="00B7788F">
            <w:pPr>
              <w:contextualSpacing/>
              <w:jc w:val="center"/>
              <w:rPr>
                <w:rFonts w:eastAsia="Times New Roman" w:cstheme="minorHAnsi"/>
                <w:b/>
                <w:bCs/>
                <w:sz w:val="22"/>
                <w:szCs w:val="22"/>
              </w:rPr>
            </w:pPr>
            <w:r>
              <w:rPr>
                <w:rFonts w:eastAsia="Times New Roman" w:cstheme="minorHAnsi"/>
                <w:b/>
                <w:bCs/>
                <w:sz w:val="22"/>
                <w:szCs w:val="22"/>
              </w:rPr>
              <w:t>6/17/22</w:t>
            </w:r>
          </w:p>
        </w:tc>
        <w:tc>
          <w:tcPr>
            <w:tcW w:w="2338" w:type="dxa"/>
            <w:tcMar>
              <w:left w:w="115" w:type="dxa"/>
              <w:right w:w="115" w:type="dxa"/>
            </w:tcMar>
          </w:tcPr>
          <w:p w14:paraId="28410627" w14:textId="6266FF52" w:rsidR="0066643E" w:rsidRDefault="0066643E" w:rsidP="00B7788F">
            <w:pPr>
              <w:contextualSpacing/>
              <w:jc w:val="center"/>
              <w:rPr>
                <w:rFonts w:eastAsia="Times New Roman" w:cstheme="minorHAnsi"/>
                <w:b/>
                <w:bCs/>
                <w:sz w:val="22"/>
                <w:szCs w:val="22"/>
              </w:rPr>
            </w:pPr>
            <w:r>
              <w:rPr>
                <w:rFonts w:eastAsia="Times New Roman" w:cstheme="minorHAnsi"/>
                <w:b/>
                <w:bCs/>
                <w:sz w:val="22"/>
                <w:szCs w:val="22"/>
              </w:rPr>
              <w:t>Kerrian Offermann</w:t>
            </w:r>
          </w:p>
        </w:tc>
        <w:tc>
          <w:tcPr>
            <w:tcW w:w="2338" w:type="dxa"/>
            <w:tcMar>
              <w:left w:w="115" w:type="dxa"/>
              <w:right w:w="115" w:type="dxa"/>
            </w:tcMar>
          </w:tcPr>
          <w:p w14:paraId="6195D00C" w14:textId="5710B3FB" w:rsidR="0066643E" w:rsidRDefault="0066643E" w:rsidP="00B7788F">
            <w:pPr>
              <w:contextualSpacing/>
              <w:jc w:val="center"/>
              <w:rPr>
                <w:rFonts w:eastAsia="Times New Roman" w:cstheme="minorHAnsi"/>
                <w:b/>
                <w:bCs/>
                <w:sz w:val="22"/>
                <w:szCs w:val="22"/>
              </w:rPr>
            </w:pPr>
            <w:r>
              <w:rPr>
                <w:rFonts w:eastAsia="Times New Roman" w:cstheme="minorHAnsi"/>
                <w:b/>
                <w:bCs/>
                <w:sz w:val="22"/>
                <w:szCs w:val="22"/>
              </w:rPr>
              <w:t>Proofreading and Fixing HTTPS issues</w:t>
            </w:r>
          </w:p>
        </w:tc>
      </w:tr>
      <w:tr w:rsidR="00754C3F" w:rsidRPr="00B7788F" w14:paraId="5244C148" w14:textId="77777777" w:rsidTr="00824ABB">
        <w:trPr>
          <w:tblHeader/>
        </w:trPr>
        <w:tc>
          <w:tcPr>
            <w:tcW w:w="2337" w:type="dxa"/>
            <w:tcMar>
              <w:left w:w="115" w:type="dxa"/>
              <w:right w:w="115" w:type="dxa"/>
            </w:tcMar>
          </w:tcPr>
          <w:p w14:paraId="46AE3A2B" w14:textId="1D472605" w:rsidR="00754C3F" w:rsidRDefault="00754C3F" w:rsidP="00B7788F">
            <w:pPr>
              <w:contextualSpacing/>
              <w:jc w:val="center"/>
              <w:rPr>
                <w:rFonts w:eastAsia="Times New Roman" w:cstheme="minorHAnsi"/>
                <w:b/>
                <w:bCs/>
                <w:sz w:val="22"/>
                <w:szCs w:val="22"/>
              </w:rPr>
            </w:pPr>
            <w:r>
              <w:rPr>
                <w:rFonts w:eastAsia="Times New Roman" w:cstheme="minorHAnsi"/>
                <w:b/>
                <w:bCs/>
                <w:sz w:val="22"/>
                <w:szCs w:val="22"/>
              </w:rPr>
              <w:t>1.4</w:t>
            </w:r>
          </w:p>
        </w:tc>
        <w:tc>
          <w:tcPr>
            <w:tcW w:w="2337" w:type="dxa"/>
            <w:tcMar>
              <w:left w:w="115" w:type="dxa"/>
              <w:right w:w="115" w:type="dxa"/>
            </w:tcMar>
          </w:tcPr>
          <w:p w14:paraId="24FA4C9A" w14:textId="74DA6312" w:rsidR="00754C3F" w:rsidRDefault="00754C3F" w:rsidP="00B7788F">
            <w:pPr>
              <w:contextualSpacing/>
              <w:jc w:val="center"/>
              <w:rPr>
                <w:rFonts w:eastAsia="Times New Roman" w:cstheme="minorHAnsi"/>
                <w:b/>
                <w:bCs/>
                <w:sz w:val="22"/>
                <w:szCs w:val="22"/>
              </w:rPr>
            </w:pPr>
            <w:r>
              <w:rPr>
                <w:rFonts w:eastAsia="Times New Roman" w:cstheme="minorHAnsi"/>
                <w:b/>
                <w:bCs/>
                <w:sz w:val="22"/>
                <w:szCs w:val="22"/>
              </w:rPr>
              <w:t>6/18/22</w:t>
            </w:r>
          </w:p>
        </w:tc>
        <w:tc>
          <w:tcPr>
            <w:tcW w:w="2338" w:type="dxa"/>
            <w:tcMar>
              <w:left w:w="115" w:type="dxa"/>
              <w:right w:w="115" w:type="dxa"/>
            </w:tcMar>
          </w:tcPr>
          <w:p w14:paraId="315986A3" w14:textId="0C972B9E" w:rsidR="00754C3F" w:rsidRDefault="00754C3F" w:rsidP="00B7788F">
            <w:pPr>
              <w:contextualSpacing/>
              <w:jc w:val="center"/>
              <w:rPr>
                <w:rFonts w:eastAsia="Times New Roman" w:cstheme="minorHAnsi"/>
                <w:b/>
                <w:bCs/>
                <w:sz w:val="22"/>
                <w:szCs w:val="22"/>
              </w:rPr>
            </w:pPr>
            <w:r>
              <w:rPr>
                <w:rFonts w:eastAsia="Times New Roman" w:cstheme="minorHAnsi"/>
                <w:b/>
                <w:bCs/>
                <w:sz w:val="22"/>
                <w:szCs w:val="22"/>
              </w:rPr>
              <w:t>Kerrian Offermann</w:t>
            </w:r>
          </w:p>
        </w:tc>
        <w:tc>
          <w:tcPr>
            <w:tcW w:w="2338" w:type="dxa"/>
            <w:tcMar>
              <w:left w:w="115" w:type="dxa"/>
              <w:right w:w="115" w:type="dxa"/>
            </w:tcMar>
          </w:tcPr>
          <w:p w14:paraId="528EFB1F" w14:textId="71766EB5" w:rsidR="00754C3F" w:rsidRDefault="00754C3F" w:rsidP="00B7788F">
            <w:pPr>
              <w:contextualSpacing/>
              <w:jc w:val="center"/>
              <w:rPr>
                <w:rFonts w:eastAsia="Times New Roman" w:cstheme="minorHAnsi"/>
                <w:b/>
                <w:bCs/>
                <w:sz w:val="22"/>
                <w:szCs w:val="22"/>
              </w:rPr>
            </w:pPr>
            <w:r>
              <w:rPr>
                <w:rFonts w:eastAsia="Times New Roman" w:cstheme="minorHAnsi"/>
                <w:b/>
                <w:bCs/>
                <w:sz w:val="22"/>
                <w:szCs w:val="22"/>
              </w:rPr>
              <w:t>Final touches</w:t>
            </w: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0B1BFE08" w14:textId="77777777" w:rsidR="00025C05" w:rsidRPr="00B7788F" w:rsidRDefault="00025C05" w:rsidP="00B7788F">
      <w:pPr>
        <w:contextualSpacing/>
        <w:rPr>
          <w:rFonts w:eastAsia="Times New Roman"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7004FB" w:rsidRDefault="00352FD0" w:rsidP="009F6314">
      <w:pPr>
        <w:pStyle w:val="Heading2"/>
        <w:suppressAutoHyphens w:val="0"/>
        <w:spacing w:before="0" w:line="480" w:lineRule="auto"/>
        <w:rPr>
          <w:rFonts w:ascii="Times New Roman" w:hAnsi="Times New Roman" w:cs="Times New Roman"/>
          <w:sz w:val="24"/>
          <w:szCs w:val="24"/>
        </w:rPr>
      </w:pPr>
      <w:bookmarkStart w:id="4" w:name="_Toc33111305"/>
      <w:r w:rsidRPr="007004FB">
        <w:rPr>
          <w:rFonts w:ascii="Times New Roman" w:hAnsi="Times New Roman" w:cs="Times New Roman"/>
          <w:sz w:val="24"/>
          <w:szCs w:val="24"/>
        </w:rPr>
        <w:lastRenderedPageBreak/>
        <w:t>Developer</w:t>
      </w:r>
      <w:bookmarkEnd w:id="4"/>
    </w:p>
    <w:p w14:paraId="1A894830" w14:textId="2CC23B0E" w:rsidR="00485402" w:rsidRPr="007004FB" w:rsidRDefault="00674252" w:rsidP="009F6314">
      <w:pPr>
        <w:spacing w:line="480" w:lineRule="auto"/>
        <w:contextualSpacing/>
        <w:rPr>
          <w:rFonts w:ascii="Times New Roman" w:hAnsi="Times New Roman" w:cs="Times New Roman"/>
        </w:rPr>
      </w:pPr>
      <w:r w:rsidRPr="007004FB">
        <w:rPr>
          <w:rFonts w:ascii="Times New Roman" w:hAnsi="Times New Roman" w:cs="Times New Roman"/>
        </w:rPr>
        <w:t>Kerrian Offermann</w:t>
      </w:r>
    </w:p>
    <w:p w14:paraId="3A4DB0F5" w14:textId="518A6D83" w:rsidR="0058064D" w:rsidRPr="007004FB" w:rsidRDefault="0058064D" w:rsidP="009F6314">
      <w:pPr>
        <w:spacing w:line="480" w:lineRule="auto"/>
        <w:contextualSpacing/>
        <w:rPr>
          <w:rFonts w:ascii="Times New Roman" w:hAnsi="Times New Roman" w:cs="Times New Roman"/>
        </w:rPr>
      </w:pPr>
    </w:p>
    <w:p w14:paraId="3F1CFB00" w14:textId="7AA75CED" w:rsidR="0061082B" w:rsidRPr="007004FB" w:rsidRDefault="005A1B32" w:rsidP="009F6314">
      <w:pPr>
        <w:pStyle w:val="Heading2"/>
        <w:suppressAutoHyphens w:val="0"/>
        <w:spacing w:before="0" w:line="480" w:lineRule="auto"/>
        <w:rPr>
          <w:rFonts w:ascii="Times New Roman" w:hAnsi="Times New Roman" w:cs="Times New Roman"/>
          <w:sz w:val="24"/>
          <w:szCs w:val="24"/>
        </w:rPr>
      </w:pPr>
      <w:bookmarkStart w:id="5" w:name="_Toc33111306"/>
      <w:r w:rsidRPr="007004FB">
        <w:rPr>
          <w:rFonts w:ascii="Times New Roman" w:hAnsi="Times New Roman" w:cs="Times New Roman"/>
          <w:sz w:val="24"/>
          <w:szCs w:val="24"/>
        </w:rPr>
        <w:t xml:space="preserve">1. </w:t>
      </w:r>
      <w:r w:rsidR="00C32F3D" w:rsidRPr="007004FB">
        <w:rPr>
          <w:rFonts w:ascii="Times New Roman" w:hAnsi="Times New Roman" w:cs="Times New Roman"/>
          <w:sz w:val="24"/>
          <w:szCs w:val="24"/>
        </w:rPr>
        <w:t>Algorithm Cipher</w:t>
      </w:r>
      <w:bookmarkEnd w:id="5"/>
    </w:p>
    <w:p w14:paraId="3289A05B" w14:textId="5F0035AC" w:rsidR="00A776C9" w:rsidRDefault="00A776C9" w:rsidP="009F6314">
      <w:pPr>
        <w:spacing w:line="480" w:lineRule="auto"/>
        <w:ind w:firstLine="720"/>
        <w:contextualSpacing/>
        <w:rPr>
          <w:rFonts w:ascii="Times New Roman" w:eastAsia="Times New Roman" w:hAnsi="Times New Roman" w:cs="Times New Roman"/>
        </w:rPr>
      </w:pPr>
      <w:r w:rsidRPr="007004FB">
        <w:rPr>
          <w:rFonts w:ascii="Times New Roman" w:eastAsia="Times New Roman" w:hAnsi="Times New Roman" w:cs="Times New Roman"/>
        </w:rPr>
        <w:t xml:space="preserve">To find the correct algorithm, I first had to look at Artemis Financial and what it </w:t>
      </w:r>
      <w:r w:rsidR="00551250" w:rsidRPr="007004FB">
        <w:rPr>
          <w:rFonts w:ascii="Times New Roman" w:eastAsia="Times New Roman" w:hAnsi="Times New Roman" w:cs="Times New Roman"/>
        </w:rPr>
        <w:t>is that they</w:t>
      </w:r>
      <w:r w:rsidR="007004FB" w:rsidRPr="007004FB">
        <w:rPr>
          <w:rFonts w:ascii="Times New Roman" w:eastAsia="Times New Roman" w:hAnsi="Times New Roman" w:cs="Times New Roman"/>
        </w:rPr>
        <w:t xml:space="preserve"> would like Global Rain to accomplish. </w:t>
      </w:r>
      <w:r w:rsidR="009F6314">
        <w:rPr>
          <w:rFonts w:ascii="Times New Roman" w:eastAsia="Times New Roman" w:hAnsi="Times New Roman" w:cs="Times New Roman"/>
        </w:rPr>
        <w:t xml:space="preserve">Artemis Financial is a financial consulting company that creates financial plans for their customers. These financial plans include savings, retirement, investments, and insurance. </w:t>
      </w:r>
      <w:r w:rsidR="00454EB4">
        <w:rPr>
          <w:rFonts w:ascii="Times New Roman" w:eastAsia="Times New Roman" w:hAnsi="Times New Roman" w:cs="Times New Roman"/>
        </w:rPr>
        <w:t>At the moment, Artemis Financial has a public web interface. They would like us to secure communications by adding a data verification step (using checksum) to data being transferred with the web applications.</w:t>
      </w:r>
      <w:r w:rsidR="00E60906">
        <w:rPr>
          <w:rFonts w:ascii="Times New Roman" w:eastAsia="Times New Roman" w:hAnsi="Times New Roman" w:cs="Times New Roman"/>
        </w:rPr>
        <w:t xml:space="preserve"> Upon examination of these requirements, I chose to go with this algorithm cipher: TLS</w:t>
      </w:r>
      <w:r w:rsidR="00A65791">
        <w:rPr>
          <w:rFonts w:ascii="Times New Roman" w:eastAsia="Times New Roman" w:hAnsi="Times New Roman" w:cs="Times New Roman"/>
        </w:rPr>
        <w:t>_</w:t>
      </w:r>
      <w:r w:rsidR="00E0093C">
        <w:rPr>
          <w:rFonts w:ascii="Times New Roman" w:eastAsia="Times New Roman" w:hAnsi="Times New Roman" w:cs="Times New Roman"/>
        </w:rPr>
        <w:t>RSA</w:t>
      </w:r>
      <w:r w:rsidR="00A65791">
        <w:rPr>
          <w:rFonts w:ascii="Times New Roman" w:eastAsia="Times New Roman" w:hAnsi="Times New Roman" w:cs="Times New Roman"/>
        </w:rPr>
        <w:t>_WITH_</w:t>
      </w:r>
      <w:r w:rsidR="00E60906">
        <w:rPr>
          <w:rFonts w:ascii="Times New Roman" w:eastAsia="Times New Roman" w:hAnsi="Times New Roman" w:cs="Times New Roman"/>
        </w:rPr>
        <w:t>AES</w:t>
      </w:r>
      <w:r w:rsidR="00A65791">
        <w:rPr>
          <w:rFonts w:ascii="Times New Roman" w:eastAsia="Times New Roman" w:hAnsi="Times New Roman" w:cs="Times New Roman"/>
        </w:rPr>
        <w:t>_</w:t>
      </w:r>
      <w:r w:rsidR="00E60906">
        <w:rPr>
          <w:rFonts w:ascii="Times New Roman" w:eastAsia="Times New Roman" w:hAnsi="Times New Roman" w:cs="Times New Roman"/>
        </w:rPr>
        <w:t>256</w:t>
      </w:r>
      <w:r w:rsidR="00A65791">
        <w:rPr>
          <w:rFonts w:ascii="Times New Roman" w:eastAsia="Times New Roman" w:hAnsi="Times New Roman" w:cs="Times New Roman"/>
        </w:rPr>
        <w:t>_</w:t>
      </w:r>
      <w:r w:rsidR="00E60906">
        <w:rPr>
          <w:rFonts w:ascii="Times New Roman" w:eastAsia="Times New Roman" w:hAnsi="Times New Roman" w:cs="Times New Roman"/>
        </w:rPr>
        <w:t>CBC</w:t>
      </w:r>
      <w:r w:rsidR="00A65791">
        <w:rPr>
          <w:rFonts w:ascii="Times New Roman" w:eastAsia="Times New Roman" w:hAnsi="Times New Roman" w:cs="Times New Roman"/>
        </w:rPr>
        <w:t>_</w:t>
      </w:r>
      <w:r w:rsidR="00E60906">
        <w:rPr>
          <w:rFonts w:ascii="Times New Roman" w:eastAsia="Times New Roman" w:hAnsi="Times New Roman" w:cs="Times New Roman"/>
        </w:rPr>
        <w:t>SHA</w:t>
      </w:r>
      <w:r w:rsidR="00A65791">
        <w:rPr>
          <w:rFonts w:ascii="Times New Roman" w:eastAsia="Times New Roman" w:hAnsi="Times New Roman" w:cs="Times New Roman"/>
        </w:rPr>
        <w:t>_</w:t>
      </w:r>
      <w:r w:rsidR="00E60906">
        <w:rPr>
          <w:rFonts w:ascii="Times New Roman" w:eastAsia="Times New Roman" w:hAnsi="Times New Roman" w:cs="Times New Roman"/>
        </w:rPr>
        <w:t>256.</w:t>
      </w:r>
    </w:p>
    <w:p w14:paraId="069C38C5" w14:textId="77777777" w:rsidR="00441372" w:rsidRDefault="001A2356" w:rsidP="009F6314">
      <w:pPr>
        <w:spacing w:line="480" w:lineRule="auto"/>
        <w:ind w:firstLine="720"/>
        <w:contextualSpacing/>
        <w:rPr>
          <w:rFonts w:ascii="Times New Roman" w:eastAsia="Times New Roman" w:hAnsi="Times New Roman" w:cs="Times New Roman"/>
        </w:rPr>
      </w:pPr>
      <w:r>
        <w:rPr>
          <w:rFonts w:ascii="Times New Roman" w:eastAsia="Times New Roman" w:hAnsi="Times New Roman" w:cs="Times New Roman"/>
        </w:rPr>
        <w:t>The first thing that was kept in mind when choosing an encryption algorithm cipher</w:t>
      </w:r>
      <w:r w:rsidR="00D8300E">
        <w:rPr>
          <w:rFonts w:ascii="Times New Roman" w:eastAsia="Times New Roman" w:hAnsi="Times New Roman" w:cs="Times New Roman"/>
        </w:rPr>
        <w:t xml:space="preserve"> is that we are working with a web application</w:t>
      </w:r>
      <w:r w:rsidR="00B4726E">
        <w:rPr>
          <w:rFonts w:ascii="Times New Roman" w:eastAsia="Times New Roman" w:hAnsi="Times New Roman" w:cs="Times New Roman"/>
        </w:rPr>
        <w:t xml:space="preserve"> that intends to transfer information. This means </w:t>
      </w:r>
      <w:r w:rsidR="004B4CEE">
        <w:rPr>
          <w:rFonts w:ascii="Times New Roman" w:eastAsia="Times New Roman" w:hAnsi="Times New Roman" w:cs="Times New Roman"/>
        </w:rPr>
        <w:t>that there will be commun</w:t>
      </w:r>
      <w:r w:rsidR="00465DC2">
        <w:rPr>
          <w:rFonts w:ascii="Times New Roman" w:eastAsia="Times New Roman" w:hAnsi="Times New Roman" w:cs="Times New Roman"/>
        </w:rPr>
        <w:t>ication between client and server involved.</w:t>
      </w:r>
      <w:r w:rsidR="007213A8">
        <w:rPr>
          <w:rFonts w:ascii="Times New Roman" w:eastAsia="Times New Roman" w:hAnsi="Times New Roman" w:cs="Times New Roman"/>
        </w:rPr>
        <w:t xml:space="preserve"> </w:t>
      </w:r>
      <w:r w:rsidR="00E60906">
        <w:rPr>
          <w:rFonts w:ascii="Times New Roman" w:eastAsia="Times New Roman" w:hAnsi="Times New Roman" w:cs="Times New Roman"/>
        </w:rPr>
        <w:t xml:space="preserve">Setting up a TLS protocol will allow a private, secure </w:t>
      </w:r>
      <w:r w:rsidR="00545783">
        <w:rPr>
          <w:rFonts w:ascii="Times New Roman" w:eastAsia="Times New Roman" w:hAnsi="Times New Roman" w:cs="Times New Roman"/>
        </w:rPr>
        <w:t>connection</w:t>
      </w:r>
      <w:r w:rsidR="00E60906">
        <w:rPr>
          <w:rFonts w:ascii="Times New Roman" w:eastAsia="Times New Roman" w:hAnsi="Times New Roman" w:cs="Times New Roman"/>
        </w:rPr>
        <w:t xml:space="preserve"> between </w:t>
      </w:r>
      <w:r w:rsidR="001D0401">
        <w:rPr>
          <w:rFonts w:ascii="Times New Roman" w:eastAsia="Times New Roman" w:hAnsi="Times New Roman" w:cs="Times New Roman"/>
        </w:rPr>
        <w:t>two parties</w:t>
      </w:r>
      <w:r w:rsidR="00E60906">
        <w:rPr>
          <w:rFonts w:ascii="Times New Roman" w:eastAsia="Times New Roman" w:hAnsi="Times New Roman" w:cs="Times New Roman"/>
        </w:rPr>
        <w:t xml:space="preserve"> </w:t>
      </w:r>
      <w:r w:rsidR="00E0093C">
        <w:rPr>
          <w:rFonts w:ascii="Times New Roman" w:eastAsia="Times New Roman" w:hAnsi="Times New Roman" w:cs="Times New Roman"/>
        </w:rPr>
        <w:t xml:space="preserve">while RSA will serve as our public key in the exchange of certificates </w:t>
      </w:r>
      <w:r w:rsidR="007209C7">
        <w:rPr>
          <w:rFonts w:ascii="Times New Roman" w:eastAsia="Times New Roman" w:hAnsi="Times New Roman" w:cs="Times New Roman"/>
        </w:rPr>
        <w:t>(Dierks</w:t>
      </w:r>
      <w:r w:rsidR="00545783">
        <w:rPr>
          <w:rFonts w:ascii="Times New Roman" w:eastAsia="Times New Roman" w:hAnsi="Times New Roman" w:cs="Times New Roman"/>
        </w:rPr>
        <w:t xml:space="preserve"> &amp; Rescorla</w:t>
      </w:r>
      <w:r w:rsidR="007209C7">
        <w:rPr>
          <w:rFonts w:ascii="Times New Roman" w:eastAsia="Times New Roman" w:hAnsi="Times New Roman" w:cs="Times New Roman"/>
        </w:rPr>
        <w:t>, 2008, p.4).</w:t>
      </w:r>
      <w:r w:rsidR="00E0093C">
        <w:rPr>
          <w:rFonts w:ascii="Times New Roman" w:eastAsia="Times New Roman" w:hAnsi="Times New Roman" w:cs="Times New Roman"/>
        </w:rPr>
        <w:t xml:space="preserve"> When it comes to </w:t>
      </w:r>
      <w:r w:rsidR="004F0807">
        <w:rPr>
          <w:rFonts w:ascii="Times New Roman" w:eastAsia="Times New Roman" w:hAnsi="Times New Roman" w:cs="Times New Roman"/>
        </w:rPr>
        <w:t>the actual encryption of data, AES-256 will</w:t>
      </w:r>
      <w:r w:rsidR="00A02186">
        <w:rPr>
          <w:rFonts w:ascii="Times New Roman" w:eastAsia="Times New Roman" w:hAnsi="Times New Roman" w:cs="Times New Roman"/>
        </w:rPr>
        <w:t xml:space="preserve"> create an algorithm of 256 bits. CBC will </w:t>
      </w:r>
      <w:r w:rsidR="00BA3386">
        <w:rPr>
          <w:rFonts w:ascii="Times New Roman" w:eastAsia="Times New Roman" w:hAnsi="Times New Roman" w:cs="Times New Roman"/>
        </w:rPr>
        <w:t xml:space="preserve">take the data into blocks of 256 bits before the SHA-256 hashing algorithm works to </w:t>
      </w:r>
      <w:r w:rsidR="00441372">
        <w:rPr>
          <w:rFonts w:ascii="Times New Roman" w:eastAsia="Times New Roman" w:hAnsi="Times New Roman" w:cs="Times New Roman"/>
        </w:rPr>
        <w:t xml:space="preserve">scramble the data into undetectable alphanumeric characters. </w:t>
      </w:r>
    </w:p>
    <w:p w14:paraId="6488DE89" w14:textId="49180547" w:rsidR="001A2356" w:rsidRDefault="00B46E13" w:rsidP="009F6314">
      <w:pPr>
        <w:spacing w:line="480" w:lineRule="auto"/>
        <w:ind w:firstLine="720"/>
        <w:contextualSpacing/>
        <w:rPr>
          <w:rFonts w:ascii="Times New Roman" w:eastAsia="Times New Roman" w:hAnsi="Times New Roman" w:cs="Times New Roman"/>
        </w:rPr>
      </w:pPr>
      <w:r>
        <w:rPr>
          <w:rFonts w:ascii="Times New Roman" w:eastAsia="Times New Roman" w:hAnsi="Times New Roman" w:cs="Times New Roman"/>
        </w:rPr>
        <w:t>In order to conceal the data being transferred from one place to another, hash function</w:t>
      </w:r>
      <w:r w:rsidR="00204375">
        <w:rPr>
          <w:rFonts w:ascii="Times New Roman" w:eastAsia="Times New Roman" w:hAnsi="Times New Roman" w:cs="Times New Roman"/>
        </w:rPr>
        <w:t>s</w:t>
      </w:r>
      <w:r>
        <w:rPr>
          <w:rFonts w:ascii="Times New Roman" w:eastAsia="Times New Roman" w:hAnsi="Times New Roman" w:cs="Times New Roman"/>
        </w:rPr>
        <w:t xml:space="preserve"> make data unreadable until it reaches its intended party. A hash function </w:t>
      </w:r>
      <w:r w:rsidR="00DE76C4">
        <w:rPr>
          <w:rFonts w:ascii="Times New Roman" w:eastAsia="Times New Roman" w:hAnsi="Times New Roman" w:cs="Times New Roman"/>
        </w:rPr>
        <w:t>is incredibly useful as</w:t>
      </w:r>
      <w:r>
        <w:rPr>
          <w:rFonts w:ascii="Times New Roman" w:eastAsia="Times New Roman" w:hAnsi="Times New Roman" w:cs="Times New Roman"/>
        </w:rPr>
        <w:t xml:space="preserve"> </w:t>
      </w:r>
      <w:r w:rsidR="00A83AD1">
        <w:rPr>
          <w:rFonts w:ascii="Times New Roman" w:eastAsia="Times New Roman" w:hAnsi="Times New Roman" w:cs="Times New Roman"/>
        </w:rPr>
        <w:t xml:space="preserve">a cipher </w:t>
      </w:r>
      <w:r w:rsidR="00DE76C4">
        <w:rPr>
          <w:rFonts w:ascii="Times New Roman" w:eastAsia="Times New Roman" w:hAnsi="Times New Roman" w:cs="Times New Roman"/>
        </w:rPr>
        <w:t>since it</w:t>
      </w:r>
      <w:r w:rsidR="00A83AD1">
        <w:rPr>
          <w:rFonts w:ascii="Times New Roman" w:eastAsia="Times New Roman" w:hAnsi="Times New Roman" w:cs="Times New Roman"/>
        </w:rPr>
        <w:t xml:space="preserve"> takes any input and encrypts it to a fixed length</w:t>
      </w:r>
      <w:r w:rsidR="00A766EB">
        <w:rPr>
          <w:rFonts w:ascii="Times New Roman" w:eastAsia="Times New Roman" w:hAnsi="Times New Roman" w:cs="Times New Roman"/>
        </w:rPr>
        <w:t xml:space="preserve"> of bits</w:t>
      </w:r>
      <w:r w:rsidR="00155A5F">
        <w:rPr>
          <w:rFonts w:ascii="Times New Roman" w:eastAsia="Times New Roman" w:hAnsi="Times New Roman" w:cs="Times New Roman"/>
        </w:rPr>
        <w:t xml:space="preserve"> (Reddy, 2022)</w:t>
      </w:r>
      <w:r w:rsidR="00A766EB">
        <w:rPr>
          <w:rFonts w:ascii="Times New Roman" w:eastAsia="Times New Roman" w:hAnsi="Times New Roman" w:cs="Times New Roman"/>
        </w:rPr>
        <w:t xml:space="preserve">. The more bits that a hash algorithm has, the harder hackers have to work to successfully perform a </w:t>
      </w:r>
      <w:r w:rsidR="00A766EB">
        <w:rPr>
          <w:rFonts w:ascii="Times New Roman" w:eastAsia="Times New Roman" w:hAnsi="Times New Roman" w:cs="Times New Roman"/>
        </w:rPr>
        <w:lastRenderedPageBreak/>
        <w:t xml:space="preserve">collision. </w:t>
      </w:r>
      <w:r w:rsidR="00AB5039">
        <w:rPr>
          <w:rFonts w:ascii="Times New Roman" w:eastAsia="Times New Roman" w:hAnsi="Times New Roman" w:cs="Times New Roman"/>
        </w:rPr>
        <w:t>Collisions can do immense damage to a company like Artemis Financial since a hacker who is able to produce an identical algorithm to the algorithm in an encryption can go on to impersonate valid users and access sensitive financial records of patrons.</w:t>
      </w:r>
      <w:r w:rsidR="00092D71">
        <w:rPr>
          <w:rFonts w:ascii="Times New Roman" w:eastAsia="Times New Roman" w:hAnsi="Times New Roman" w:cs="Times New Roman"/>
        </w:rPr>
        <w:t xml:space="preserve"> Thankfully, the </w:t>
      </w:r>
      <w:r w:rsidR="00257702">
        <w:rPr>
          <w:rFonts w:ascii="Times New Roman" w:eastAsia="Times New Roman" w:hAnsi="Times New Roman" w:cs="Times New Roman"/>
        </w:rPr>
        <w:t>AES</w:t>
      </w:r>
      <w:r w:rsidR="00092D71">
        <w:rPr>
          <w:rFonts w:ascii="Times New Roman" w:eastAsia="Times New Roman" w:hAnsi="Times New Roman" w:cs="Times New Roman"/>
        </w:rPr>
        <w:t xml:space="preserve">-256 algorithm is extremely difficult to perform a collision with and is secure enough that the </w:t>
      </w:r>
      <w:r w:rsidR="00257702">
        <w:rPr>
          <w:rFonts w:ascii="Times New Roman" w:eastAsia="Times New Roman" w:hAnsi="Times New Roman" w:cs="Times New Roman"/>
        </w:rPr>
        <w:t xml:space="preserve">federal government relies on it for the best protection </w:t>
      </w:r>
      <w:r w:rsidR="00257702" w:rsidRPr="00257702">
        <w:rPr>
          <w:rFonts w:ascii="Times New Roman" w:eastAsia="Times New Roman" w:hAnsi="Times New Roman" w:cs="Times New Roman"/>
        </w:rPr>
        <w:t xml:space="preserve">(Menezes &amp; Stebila, 2021, p. </w:t>
      </w:r>
      <w:r w:rsidR="00257702">
        <w:rPr>
          <w:rFonts w:ascii="Times New Roman" w:eastAsia="Times New Roman" w:hAnsi="Times New Roman" w:cs="Times New Roman"/>
        </w:rPr>
        <w:t>100</w:t>
      </w:r>
      <w:r w:rsidR="00257702" w:rsidRPr="00257702">
        <w:rPr>
          <w:rFonts w:ascii="Times New Roman" w:eastAsia="Times New Roman" w:hAnsi="Times New Roman" w:cs="Times New Roman"/>
        </w:rPr>
        <w:t>).</w:t>
      </w:r>
    </w:p>
    <w:p w14:paraId="5D004869" w14:textId="4A2F1618" w:rsidR="00CF6F2A" w:rsidRDefault="00195518" w:rsidP="009F6314">
      <w:pPr>
        <w:spacing w:line="480" w:lineRule="auto"/>
        <w:ind w:firstLine="720"/>
        <w:contextualSpacing/>
        <w:rPr>
          <w:rFonts w:ascii="Times New Roman" w:eastAsia="Times New Roman" w:hAnsi="Times New Roman" w:cs="Times New Roman"/>
        </w:rPr>
      </w:pPr>
      <w:r>
        <w:rPr>
          <w:rFonts w:ascii="Times New Roman" w:eastAsia="Times New Roman" w:hAnsi="Times New Roman" w:cs="Times New Roman"/>
        </w:rPr>
        <w:t>When it comes to encrypting data itself, o</w:t>
      </w:r>
      <w:r w:rsidR="00C03E9E">
        <w:rPr>
          <w:rFonts w:ascii="Times New Roman" w:eastAsia="Times New Roman" w:hAnsi="Times New Roman" w:cs="Times New Roman"/>
        </w:rPr>
        <w:t>ne method of cryptography that can be used</w:t>
      </w:r>
      <w:r w:rsidR="002561FF">
        <w:rPr>
          <w:rFonts w:ascii="Times New Roman" w:eastAsia="Times New Roman" w:hAnsi="Times New Roman" w:cs="Times New Roman"/>
        </w:rPr>
        <w:t xml:space="preserve"> is</w:t>
      </w:r>
      <w:r w:rsidR="00C03E9E">
        <w:rPr>
          <w:rFonts w:ascii="Times New Roman" w:eastAsia="Times New Roman" w:hAnsi="Times New Roman" w:cs="Times New Roman"/>
        </w:rPr>
        <w:t xml:space="preserve"> the process of </w:t>
      </w:r>
      <w:r w:rsidR="002561FF">
        <w:rPr>
          <w:rFonts w:ascii="Times New Roman" w:eastAsia="Times New Roman" w:hAnsi="Times New Roman" w:cs="Times New Roman"/>
        </w:rPr>
        <w:t>ciphering data as</w:t>
      </w:r>
      <w:r w:rsidR="006B0238">
        <w:rPr>
          <w:rFonts w:ascii="Times New Roman" w:eastAsia="Times New Roman" w:hAnsi="Times New Roman" w:cs="Times New Roman"/>
        </w:rPr>
        <w:t xml:space="preserve"> random numbers with a generator known as a cryptographically random numbers generator</w:t>
      </w:r>
      <w:r w:rsidR="002561FF">
        <w:rPr>
          <w:rFonts w:ascii="Times New Roman" w:eastAsia="Times New Roman" w:hAnsi="Times New Roman" w:cs="Times New Roman"/>
        </w:rPr>
        <w:t>—or CRNG</w:t>
      </w:r>
      <w:r w:rsidR="006B0238">
        <w:rPr>
          <w:rFonts w:ascii="Times New Roman" w:eastAsia="Times New Roman" w:hAnsi="Times New Roman" w:cs="Times New Roman"/>
        </w:rPr>
        <w:t xml:space="preserve"> (Manico &amp; Detlefsen, 2014, p. 179)</w:t>
      </w:r>
      <w:r w:rsidR="002561FF">
        <w:rPr>
          <w:rFonts w:ascii="Times New Roman" w:eastAsia="Times New Roman" w:hAnsi="Times New Roman" w:cs="Times New Roman"/>
        </w:rPr>
        <w:t>.</w:t>
      </w:r>
      <w:r w:rsidR="00820BEF">
        <w:rPr>
          <w:rFonts w:ascii="Times New Roman" w:eastAsia="Times New Roman" w:hAnsi="Times New Roman" w:cs="Times New Roman"/>
        </w:rPr>
        <w:t xml:space="preserve"> Using random numbers in a cipher makes it difficult for any hacker to predict a pattern in an algorithm</w:t>
      </w:r>
      <w:r w:rsidR="009531E0">
        <w:rPr>
          <w:rFonts w:ascii="Times New Roman" w:eastAsia="Times New Roman" w:hAnsi="Times New Roman" w:cs="Times New Roman"/>
        </w:rPr>
        <w:t xml:space="preserve">. When it comes to decrypting this encryption, </w:t>
      </w:r>
      <w:r w:rsidR="006B050D">
        <w:rPr>
          <w:rFonts w:ascii="Times New Roman" w:eastAsia="Times New Roman" w:hAnsi="Times New Roman" w:cs="Times New Roman"/>
        </w:rPr>
        <w:t xml:space="preserve">there are two key options to consider. The first is symmetric. Symmetric keys can encrypt and decrypt data with the same key </w:t>
      </w:r>
      <w:r w:rsidR="006B050D" w:rsidRPr="00CF6F2A">
        <w:rPr>
          <w:rFonts w:ascii="Times New Roman" w:eastAsia="Times New Roman" w:hAnsi="Times New Roman" w:cs="Times New Roman"/>
        </w:rPr>
        <w:t>(Manico &amp; Detlefsen, 2014</w:t>
      </w:r>
      <w:r w:rsidR="006B050D">
        <w:rPr>
          <w:rFonts w:ascii="Times New Roman" w:eastAsia="Times New Roman" w:hAnsi="Times New Roman" w:cs="Times New Roman"/>
        </w:rPr>
        <w:t>, p. 165</w:t>
      </w:r>
      <w:r w:rsidR="006B050D" w:rsidRPr="00CF6F2A">
        <w:rPr>
          <w:rFonts w:ascii="Times New Roman" w:eastAsia="Times New Roman" w:hAnsi="Times New Roman" w:cs="Times New Roman"/>
        </w:rPr>
        <w:t>).</w:t>
      </w:r>
      <w:r w:rsidR="005E589A">
        <w:rPr>
          <w:rFonts w:ascii="Times New Roman" w:eastAsia="Times New Roman" w:hAnsi="Times New Roman" w:cs="Times New Roman"/>
        </w:rPr>
        <w:t xml:space="preserve"> The second type of key is a non-symmetric key which requires one public or private key to encrypt and one public or private key to decrypt </w:t>
      </w:r>
      <w:r w:rsidR="005E589A" w:rsidRPr="00CF6F2A">
        <w:rPr>
          <w:rFonts w:ascii="Times New Roman" w:eastAsia="Times New Roman" w:hAnsi="Times New Roman" w:cs="Times New Roman"/>
        </w:rPr>
        <w:t xml:space="preserve">(Manico &amp; Detlefsen, </w:t>
      </w:r>
      <w:r w:rsidR="005E589A">
        <w:rPr>
          <w:rFonts w:ascii="Times New Roman" w:eastAsia="Times New Roman" w:hAnsi="Times New Roman" w:cs="Times New Roman"/>
        </w:rPr>
        <w:t>2014, p.165).</w:t>
      </w:r>
    </w:p>
    <w:p w14:paraId="2A5B94AB" w14:textId="5EB30E96" w:rsidR="00E6003C" w:rsidRDefault="00E6003C" w:rsidP="009F6314">
      <w:pPr>
        <w:spacing w:line="480" w:lineRule="auto"/>
        <w:ind w:firstLine="720"/>
        <w:contextualSpacing/>
        <w:rPr>
          <w:rFonts w:ascii="Times New Roman" w:eastAsia="Times New Roman" w:hAnsi="Times New Roman" w:cs="Times New Roman"/>
        </w:rPr>
      </w:pPr>
      <w:r>
        <w:rPr>
          <w:rFonts w:ascii="Times New Roman" w:eastAsia="Times New Roman" w:hAnsi="Times New Roman" w:cs="Times New Roman"/>
        </w:rPr>
        <w:t xml:space="preserve">The history of encryption algorithms began </w:t>
      </w:r>
      <w:r w:rsidR="00F60E0C">
        <w:rPr>
          <w:rFonts w:ascii="Times New Roman" w:eastAsia="Times New Roman" w:hAnsi="Times New Roman" w:cs="Times New Roman"/>
        </w:rPr>
        <w:t xml:space="preserve">in the 1970s when the National Institute of Standards and Technology (NIST) wished to establish an official block cipher standard (Menezes &amp; Stebila, 2021, p. 98), and IBM delivered one in the form of a design known as data encryption standard. For a while, IBM’s encryption algorithm was the official government standard. However, as time passed, other developers began to notice that its bit level of 56 bits was too short and thus easier to break into </w:t>
      </w:r>
      <w:bookmarkStart w:id="6" w:name="_Hlk106452585"/>
      <w:r w:rsidR="00F60E0C">
        <w:rPr>
          <w:rFonts w:ascii="Times New Roman" w:eastAsia="Times New Roman" w:hAnsi="Times New Roman" w:cs="Times New Roman"/>
        </w:rPr>
        <w:t xml:space="preserve">(Menezes &amp; Stebila, 2021, p. 98). </w:t>
      </w:r>
      <w:bookmarkEnd w:id="6"/>
      <w:r w:rsidR="00F60E0C">
        <w:rPr>
          <w:rFonts w:ascii="Times New Roman" w:eastAsia="Times New Roman" w:hAnsi="Times New Roman" w:cs="Times New Roman"/>
        </w:rPr>
        <w:t>This called for a new standard in encryption algorithms. A series of tests on the security level of the data encryption standard yielded a new 128-bit standard known as AES—or Advanced Encryption Standard (Mene</w:t>
      </w:r>
      <w:r w:rsidR="00450507">
        <w:rPr>
          <w:rFonts w:ascii="Times New Roman" w:eastAsia="Times New Roman" w:hAnsi="Times New Roman" w:cs="Times New Roman"/>
        </w:rPr>
        <w:t xml:space="preserve">zes &amp; Stabila, 2021, p. 98). Since </w:t>
      </w:r>
      <w:r w:rsidR="00155A5F">
        <w:rPr>
          <w:rFonts w:ascii="Times New Roman" w:eastAsia="Times New Roman" w:hAnsi="Times New Roman" w:cs="Times New Roman"/>
        </w:rPr>
        <w:t>its</w:t>
      </w:r>
      <w:r w:rsidR="00450507">
        <w:rPr>
          <w:rFonts w:ascii="Times New Roman" w:eastAsia="Times New Roman" w:hAnsi="Times New Roman" w:cs="Times New Roman"/>
        </w:rPr>
        <w:t xml:space="preserve"> inception there has been an increase in the amount of </w:t>
      </w:r>
      <w:r w:rsidR="00450507">
        <w:rPr>
          <w:rFonts w:ascii="Times New Roman" w:eastAsia="Times New Roman" w:hAnsi="Times New Roman" w:cs="Times New Roman"/>
        </w:rPr>
        <w:lastRenderedPageBreak/>
        <w:t>bits that AES can use for encryption algorithm, but even with these changes the original 128</w:t>
      </w:r>
      <w:r w:rsidR="00913E27">
        <w:rPr>
          <w:rFonts w:ascii="Times New Roman" w:eastAsia="Times New Roman" w:hAnsi="Times New Roman" w:cs="Times New Roman"/>
        </w:rPr>
        <w:t xml:space="preserve">-bit </w:t>
      </w:r>
      <w:r w:rsidR="00450507">
        <w:rPr>
          <w:rFonts w:ascii="Times New Roman" w:eastAsia="Times New Roman" w:hAnsi="Times New Roman" w:cs="Times New Roman"/>
        </w:rPr>
        <w:t>AES is still considered the standard after more than twenty years.</w:t>
      </w:r>
      <w:r w:rsidR="00AA3772">
        <w:rPr>
          <w:rFonts w:ascii="Times New Roman" w:eastAsia="Times New Roman" w:hAnsi="Times New Roman" w:cs="Times New Roman"/>
        </w:rPr>
        <w:t xml:space="preserve"> As time progresses there will be newer attacks and threats, but thus far the programming community has been able to create reliable security measures at little to no cost for companies like Artemis Financial.</w:t>
      </w:r>
    </w:p>
    <w:p w14:paraId="5CAB2AA8" w14:textId="1123AF57" w:rsidR="00010B8A" w:rsidRPr="007004FB" w:rsidRDefault="00042A3E" w:rsidP="009F6314">
      <w:pPr>
        <w:spacing w:line="480" w:lineRule="auto"/>
        <w:contextualSpacing/>
        <w:rPr>
          <w:rFonts w:ascii="Times New Roman" w:hAnsi="Times New Roman" w:cs="Times New Roman"/>
        </w:rPr>
      </w:pPr>
      <w:r>
        <w:rPr>
          <w:rFonts w:ascii="Times New Roman" w:hAnsi="Times New Roman" w:cs="Times New Roman"/>
        </w:rPr>
        <w:tab/>
      </w:r>
    </w:p>
    <w:p w14:paraId="72D8968B" w14:textId="01A4EC1C" w:rsidR="001371AD" w:rsidRPr="00D84C6D" w:rsidRDefault="005A1B32" w:rsidP="009F6314">
      <w:pPr>
        <w:pStyle w:val="Heading2"/>
        <w:suppressAutoHyphens w:val="0"/>
        <w:spacing w:before="0" w:line="480" w:lineRule="auto"/>
        <w:rPr>
          <w:rFonts w:ascii="Times New Roman" w:hAnsi="Times New Roman" w:cs="Times New Roman"/>
          <w:sz w:val="24"/>
          <w:szCs w:val="24"/>
        </w:rPr>
      </w:pPr>
      <w:bookmarkStart w:id="7" w:name="_Toc33111307"/>
      <w:r w:rsidRPr="007004FB">
        <w:rPr>
          <w:rFonts w:ascii="Times New Roman" w:hAnsi="Times New Roman" w:cs="Times New Roman"/>
          <w:sz w:val="24"/>
          <w:szCs w:val="24"/>
        </w:rPr>
        <w:t xml:space="preserve">2. </w:t>
      </w:r>
      <w:r w:rsidR="00C32F3D" w:rsidRPr="007004FB">
        <w:rPr>
          <w:rFonts w:ascii="Times New Roman" w:hAnsi="Times New Roman" w:cs="Times New Roman"/>
          <w:sz w:val="24"/>
          <w:szCs w:val="24"/>
        </w:rPr>
        <w:t>Certificate Generation</w:t>
      </w:r>
      <w:bookmarkEnd w:id="7"/>
    </w:p>
    <w:p w14:paraId="331F69E2" w14:textId="7A145791" w:rsidR="00AA3772" w:rsidRDefault="00AA3772" w:rsidP="00D84C6D">
      <w:pPr>
        <w:pStyle w:val="Heading2"/>
        <w:suppressAutoHyphens w:val="0"/>
        <w:spacing w:before="0" w:line="480" w:lineRule="auto"/>
        <w:ind w:firstLine="720"/>
        <w:rPr>
          <w:rFonts w:ascii="Times New Roman" w:hAnsi="Times New Roman" w:cs="Times New Roman"/>
          <w:b w:val="0"/>
          <w:bCs w:val="0"/>
          <w:sz w:val="24"/>
          <w:szCs w:val="24"/>
        </w:rPr>
      </w:pPr>
      <w:r w:rsidRPr="00AA3772">
        <w:rPr>
          <w:rFonts w:ascii="Times New Roman" w:hAnsi="Times New Roman" w:cs="Times New Roman"/>
          <w:b w:val="0"/>
          <w:bCs w:val="0"/>
          <w:sz w:val="24"/>
          <w:szCs w:val="24"/>
        </w:rPr>
        <w:t>This</w:t>
      </w:r>
      <w:r>
        <w:rPr>
          <w:rFonts w:ascii="Times New Roman" w:hAnsi="Times New Roman" w:cs="Times New Roman"/>
          <w:b w:val="0"/>
          <w:bCs w:val="0"/>
          <w:sz w:val="24"/>
          <w:szCs w:val="24"/>
        </w:rPr>
        <w:t xml:space="preserve"> certificate was generated with the Subject Alternative Name extension added to the certificate. The only domain that this certificate will validate is “localhost”, but when applied to Artemis Financial it will only validate URLs related to the web application.</w:t>
      </w:r>
    </w:p>
    <w:p w14:paraId="7970464A" w14:textId="77777777" w:rsidR="001371AD" w:rsidRPr="00AA3772" w:rsidRDefault="001371AD" w:rsidP="009F6314">
      <w:pPr>
        <w:pStyle w:val="Heading2"/>
        <w:suppressAutoHyphens w:val="0"/>
        <w:spacing w:before="0" w:line="480" w:lineRule="auto"/>
        <w:rPr>
          <w:rFonts w:ascii="Times New Roman" w:hAnsi="Times New Roman" w:cs="Times New Roman"/>
          <w:b w:val="0"/>
          <w:bCs w:val="0"/>
          <w:sz w:val="24"/>
          <w:szCs w:val="24"/>
        </w:rPr>
      </w:pPr>
    </w:p>
    <w:p w14:paraId="07D88788" w14:textId="39A7AE4F" w:rsidR="00B838F0" w:rsidRDefault="00BA7C21" w:rsidP="009F6314">
      <w:pPr>
        <w:spacing w:line="480" w:lineRule="auto"/>
        <w:contextualSpacing/>
        <w:rPr>
          <w:rFonts w:ascii="Times New Roman" w:eastAsia="Times New Roman" w:hAnsi="Times New Roman" w:cs="Times New Roman"/>
        </w:rPr>
      </w:pPr>
      <w:r w:rsidRPr="00BA7C21">
        <w:rPr>
          <w:rFonts w:ascii="Times New Roman" w:eastAsia="Times New Roman" w:hAnsi="Times New Roman" w:cs="Times New Roman"/>
          <w:noProof/>
        </w:rPr>
        <w:drawing>
          <wp:inline distT="0" distB="0" distL="0" distR="0" wp14:anchorId="5C379067" wp14:editId="5C977671">
            <wp:extent cx="5943600" cy="25533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53335"/>
                    </a:xfrm>
                    <a:prstGeom prst="rect">
                      <a:avLst/>
                    </a:prstGeom>
                  </pic:spPr>
                </pic:pic>
              </a:graphicData>
            </a:graphic>
          </wp:inline>
        </w:drawing>
      </w:r>
    </w:p>
    <w:p w14:paraId="70D6DDB2" w14:textId="1669A4AA" w:rsidR="00BA7C21" w:rsidRDefault="00BA7C21" w:rsidP="001371AD">
      <w:pPr>
        <w:spacing w:line="480" w:lineRule="auto"/>
        <w:contextualSpacing/>
        <w:jc w:val="center"/>
        <w:rPr>
          <w:rFonts w:ascii="Times New Roman" w:eastAsia="Times New Roman" w:hAnsi="Times New Roman" w:cs="Times New Roman"/>
        </w:rPr>
      </w:pPr>
      <w:r w:rsidRPr="00BA7C21">
        <w:rPr>
          <w:rFonts w:ascii="Times New Roman" w:eastAsia="Times New Roman" w:hAnsi="Times New Roman" w:cs="Times New Roman"/>
          <w:noProof/>
        </w:rPr>
        <w:lastRenderedPageBreak/>
        <w:drawing>
          <wp:inline distT="0" distB="0" distL="0" distR="0" wp14:anchorId="1C6F079A" wp14:editId="4002937F">
            <wp:extent cx="5016154" cy="2647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3463" cy="2657087"/>
                    </a:xfrm>
                    <a:prstGeom prst="rect">
                      <a:avLst/>
                    </a:prstGeom>
                  </pic:spPr>
                </pic:pic>
              </a:graphicData>
            </a:graphic>
          </wp:inline>
        </w:drawing>
      </w:r>
    </w:p>
    <w:p w14:paraId="7672DB3A" w14:textId="188C83B0" w:rsidR="00DE069B" w:rsidRPr="00E2236F" w:rsidRDefault="00BA7C21" w:rsidP="001371AD">
      <w:pPr>
        <w:spacing w:line="480" w:lineRule="auto"/>
        <w:contextualSpacing/>
        <w:jc w:val="center"/>
        <w:rPr>
          <w:rFonts w:ascii="Times New Roman" w:eastAsia="Times New Roman" w:hAnsi="Times New Roman" w:cs="Times New Roman"/>
        </w:rPr>
      </w:pPr>
      <w:r w:rsidRPr="00BA7C21">
        <w:rPr>
          <w:rFonts w:ascii="Times New Roman" w:eastAsia="Times New Roman" w:hAnsi="Times New Roman" w:cs="Times New Roman"/>
          <w:noProof/>
        </w:rPr>
        <w:drawing>
          <wp:inline distT="0" distB="0" distL="0" distR="0" wp14:anchorId="3C28A2FD" wp14:editId="01CD2E00">
            <wp:extent cx="5076825" cy="1274630"/>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5763" cy="1279385"/>
                    </a:xfrm>
                    <a:prstGeom prst="rect">
                      <a:avLst/>
                    </a:prstGeom>
                  </pic:spPr>
                </pic:pic>
              </a:graphicData>
            </a:graphic>
          </wp:inline>
        </w:drawing>
      </w:r>
    </w:p>
    <w:p w14:paraId="5983618A" w14:textId="63458562" w:rsidR="00DE069B" w:rsidRDefault="00DE069B" w:rsidP="009F6314">
      <w:pPr>
        <w:spacing w:line="480" w:lineRule="auto"/>
        <w:contextualSpacing/>
        <w:rPr>
          <w:rFonts w:ascii="Times New Roman" w:hAnsi="Times New Roman" w:cs="Times New Roman"/>
        </w:rPr>
      </w:pPr>
    </w:p>
    <w:p w14:paraId="7D1AEE38" w14:textId="376A6D13" w:rsidR="001371AD" w:rsidRDefault="001371AD" w:rsidP="001371AD">
      <w:pPr>
        <w:spacing w:line="480" w:lineRule="auto"/>
        <w:contextualSpacing/>
        <w:jc w:val="center"/>
        <w:rPr>
          <w:rFonts w:ascii="Times New Roman" w:hAnsi="Times New Roman" w:cs="Times New Roman"/>
        </w:rPr>
      </w:pPr>
      <w:r w:rsidRPr="001371AD">
        <w:rPr>
          <w:rFonts w:ascii="Times New Roman" w:hAnsi="Times New Roman" w:cs="Times New Roman"/>
        </w:rPr>
        <w:drawing>
          <wp:inline distT="0" distB="0" distL="0" distR="0" wp14:anchorId="7447295A" wp14:editId="44B8EFC2">
            <wp:extent cx="2751765" cy="34762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4490" cy="3492339"/>
                    </a:xfrm>
                    <a:prstGeom prst="rect">
                      <a:avLst/>
                    </a:prstGeom>
                  </pic:spPr>
                </pic:pic>
              </a:graphicData>
            </a:graphic>
          </wp:inline>
        </w:drawing>
      </w:r>
      <w:r w:rsidRPr="001371AD">
        <w:rPr>
          <w:rFonts w:ascii="Times New Roman" w:hAnsi="Times New Roman" w:cs="Times New Roman"/>
        </w:rPr>
        <w:drawing>
          <wp:inline distT="0" distB="0" distL="0" distR="0" wp14:anchorId="04E5D88D" wp14:editId="70939599">
            <wp:extent cx="2754557" cy="347662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9179" cy="3482459"/>
                    </a:xfrm>
                    <a:prstGeom prst="rect">
                      <a:avLst/>
                    </a:prstGeom>
                  </pic:spPr>
                </pic:pic>
              </a:graphicData>
            </a:graphic>
          </wp:inline>
        </w:drawing>
      </w:r>
    </w:p>
    <w:p w14:paraId="4B1BAFE2" w14:textId="77777777" w:rsidR="001371AD" w:rsidRPr="007004FB" w:rsidRDefault="001371AD" w:rsidP="009F6314">
      <w:pPr>
        <w:spacing w:line="480" w:lineRule="auto"/>
        <w:contextualSpacing/>
        <w:rPr>
          <w:rFonts w:ascii="Times New Roman" w:hAnsi="Times New Roman" w:cs="Times New Roman"/>
        </w:rPr>
      </w:pPr>
    </w:p>
    <w:p w14:paraId="75AD2D21" w14:textId="2F0292F7" w:rsidR="00B94B7C" w:rsidRDefault="005A1B32" w:rsidP="009F6314">
      <w:pPr>
        <w:pStyle w:val="Heading2"/>
        <w:suppressAutoHyphens w:val="0"/>
        <w:spacing w:before="0" w:line="480" w:lineRule="auto"/>
        <w:rPr>
          <w:rFonts w:ascii="Times New Roman" w:hAnsi="Times New Roman" w:cs="Times New Roman"/>
          <w:sz w:val="24"/>
          <w:szCs w:val="24"/>
        </w:rPr>
      </w:pPr>
      <w:bookmarkStart w:id="8" w:name="_Toc33111308"/>
      <w:r w:rsidRPr="007004FB">
        <w:rPr>
          <w:rFonts w:ascii="Times New Roman" w:hAnsi="Times New Roman" w:cs="Times New Roman"/>
          <w:sz w:val="24"/>
          <w:szCs w:val="24"/>
        </w:rPr>
        <w:t xml:space="preserve">3. </w:t>
      </w:r>
      <w:r w:rsidR="00E33862" w:rsidRPr="007004FB">
        <w:rPr>
          <w:rFonts w:ascii="Times New Roman" w:hAnsi="Times New Roman" w:cs="Times New Roman"/>
          <w:sz w:val="24"/>
          <w:szCs w:val="24"/>
        </w:rPr>
        <w:t>Deploy Cipher</w:t>
      </w:r>
      <w:bookmarkEnd w:id="8"/>
    </w:p>
    <w:p w14:paraId="6A8E8160" w14:textId="2165E53F" w:rsidR="00B94B7C" w:rsidRPr="00B94B7C" w:rsidRDefault="00B94B7C" w:rsidP="00D84C6D">
      <w:pPr>
        <w:pStyle w:val="Heading2"/>
        <w:suppressAutoHyphens w:val="0"/>
        <w:spacing w:before="0" w:line="480" w:lineRule="auto"/>
        <w:ind w:firstLine="720"/>
        <w:rPr>
          <w:rFonts w:ascii="Times New Roman" w:hAnsi="Times New Roman" w:cs="Times New Roman"/>
          <w:b w:val="0"/>
          <w:bCs w:val="0"/>
          <w:sz w:val="24"/>
          <w:szCs w:val="24"/>
        </w:rPr>
      </w:pPr>
      <w:r w:rsidRPr="00B94B7C">
        <w:rPr>
          <w:rFonts w:ascii="Times New Roman" w:hAnsi="Times New Roman" w:cs="Times New Roman"/>
          <w:b w:val="0"/>
          <w:bCs w:val="0"/>
          <w:sz w:val="24"/>
          <w:szCs w:val="24"/>
        </w:rPr>
        <w:t>Th</w:t>
      </w:r>
      <w:r>
        <w:rPr>
          <w:rFonts w:ascii="Times New Roman" w:hAnsi="Times New Roman" w:cs="Times New Roman"/>
          <w:b w:val="0"/>
          <w:bCs w:val="0"/>
          <w:sz w:val="24"/>
          <w:szCs w:val="24"/>
        </w:rPr>
        <w:t>e refactored code below uses the java security library to utilize the SHA-256 hash algorithm</w:t>
      </w:r>
      <w:r w:rsidR="005134C8">
        <w:rPr>
          <w:rFonts w:ascii="Times New Roman" w:hAnsi="Times New Roman" w:cs="Times New Roman"/>
          <w:b w:val="0"/>
          <w:bCs w:val="0"/>
          <w:sz w:val="24"/>
          <w:szCs w:val="24"/>
        </w:rPr>
        <w:t xml:space="preserve"> and create a checksum verification</w:t>
      </w:r>
      <w:r>
        <w:rPr>
          <w:rFonts w:ascii="Times New Roman" w:hAnsi="Times New Roman" w:cs="Times New Roman"/>
          <w:b w:val="0"/>
          <w:bCs w:val="0"/>
          <w:sz w:val="24"/>
          <w:szCs w:val="24"/>
        </w:rPr>
        <w:t xml:space="preserve">. When the code executes correctly, it will </w:t>
      </w:r>
      <w:r w:rsidR="005134C8">
        <w:rPr>
          <w:rFonts w:ascii="Times New Roman" w:hAnsi="Times New Roman" w:cs="Times New Roman"/>
          <w:b w:val="0"/>
          <w:bCs w:val="0"/>
          <w:sz w:val="24"/>
          <w:szCs w:val="24"/>
        </w:rPr>
        <w:t>allow a local host web browser to open with my name</w:t>
      </w:r>
      <w:r w:rsidR="007A4B17">
        <w:rPr>
          <w:rFonts w:ascii="Times New Roman" w:hAnsi="Times New Roman" w:cs="Times New Roman"/>
          <w:b w:val="0"/>
          <w:bCs w:val="0"/>
          <w:sz w:val="24"/>
          <w:szCs w:val="24"/>
        </w:rPr>
        <w:t xml:space="preserve"> and a unique, encrypted </w:t>
      </w:r>
      <w:r w:rsidR="008F3E00">
        <w:rPr>
          <w:rFonts w:ascii="Times New Roman" w:hAnsi="Times New Roman" w:cs="Times New Roman"/>
          <w:b w:val="0"/>
          <w:bCs w:val="0"/>
          <w:sz w:val="24"/>
          <w:szCs w:val="24"/>
        </w:rPr>
        <w:t>data string</w:t>
      </w:r>
      <w:r w:rsidR="007A4B17">
        <w:rPr>
          <w:rFonts w:ascii="Times New Roman" w:hAnsi="Times New Roman" w:cs="Times New Roman"/>
          <w:b w:val="0"/>
          <w:bCs w:val="0"/>
          <w:sz w:val="24"/>
          <w:szCs w:val="24"/>
        </w:rPr>
        <w:t>.</w:t>
      </w:r>
    </w:p>
    <w:p w14:paraId="579375EF" w14:textId="75EF4749" w:rsidR="00026C03" w:rsidRDefault="00922C87" w:rsidP="00D84C6D">
      <w:pPr>
        <w:spacing w:line="480" w:lineRule="auto"/>
        <w:contextualSpacing/>
        <w:jc w:val="center"/>
        <w:rPr>
          <w:rFonts w:ascii="Times New Roman" w:eastAsia="Times New Roman" w:hAnsi="Times New Roman" w:cs="Times New Roman"/>
        </w:rPr>
      </w:pPr>
      <w:r w:rsidRPr="00922C87">
        <w:rPr>
          <w:rFonts w:ascii="Times New Roman" w:eastAsia="Times New Roman" w:hAnsi="Times New Roman" w:cs="Times New Roman"/>
          <w:noProof/>
        </w:rPr>
        <w:drawing>
          <wp:inline distT="0" distB="0" distL="0" distR="0" wp14:anchorId="7AD3AD69" wp14:editId="22E611A6">
            <wp:extent cx="5562600" cy="3017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9725" cy="3021385"/>
                    </a:xfrm>
                    <a:prstGeom prst="rect">
                      <a:avLst/>
                    </a:prstGeom>
                  </pic:spPr>
                </pic:pic>
              </a:graphicData>
            </a:graphic>
          </wp:inline>
        </w:drawing>
      </w:r>
    </w:p>
    <w:p w14:paraId="778EABFC" w14:textId="702049EB" w:rsidR="00922C87" w:rsidRPr="007004FB" w:rsidRDefault="0021622E" w:rsidP="00D84C6D">
      <w:pPr>
        <w:spacing w:line="480" w:lineRule="auto"/>
        <w:contextualSpacing/>
        <w:jc w:val="center"/>
        <w:rPr>
          <w:rFonts w:ascii="Times New Roman" w:eastAsia="Times New Roman" w:hAnsi="Times New Roman" w:cs="Times New Roman"/>
        </w:rPr>
      </w:pPr>
      <w:r w:rsidRPr="0021622E">
        <w:rPr>
          <w:rFonts w:ascii="Times New Roman" w:eastAsia="Times New Roman" w:hAnsi="Times New Roman" w:cs="Times New Roman"/>
          <w:noProof/>
        </w:rPr>
        <w:drawing>
          <wp:inline distT="0" distB="0" distL="0" distR="0" wp14:anchorId="21C0B801" wp14:editId="44B270C1">
            <wp:extent cx="5553075" cy="2968166"/>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3075" cy="2968166"/>
                    </a:xfrm>
                    <a:prstGeom prst="rect">
                      <a:avLst/>
                    </a:prstGeom>
                  </pic:spPr>
                </pic:pic>
              </a:graphicData>
            </a:graphic>
          </wp:inline>
        </w:drawing>
      </w:r>
    </w:p>
    <w:p w14:paraId="6BA341E9" w14:textId="77777777" w:rsidR="00DB5652" w:rsidRPr="007004FB" w:rsidRDefault="00DB5652" w:rsidP="009F6314">
      <w:pPr>
        <w:spacing w:line="480" w:lineRule="auto"/>
        <w:ind w:left="360"/>
        <w:contextualSpacing/>
        <w:rPr>
          <w:rFonts w:ascii="Times New Roman" w:hAnsi="Times New Roman" w:cs="Times New Roman"/>
        </w:rPr>
      </w:pPr>
    </w:p>
    <w:p w14:paraId="1E7FBDDF" w14:textId="7F0523BB" w:rsidR="00B03C25" w:rsidRPr="007004FB" w:rsidRDefault="000202DE" w:rsidP="009F6314">
      <w:pPr>
        <w:pStyle w:val="Heading2"/>
        <w:suppressAutoHyphens w:val="0"/>
        <w:spacing w:before="0" w:line="480" w:lineRule="auto"/>
        <w:rPr>
          <w:rFonts w:ascii="Times New Roman" w:hAnsi="Times New Roman" w:cs="Times New Roman"/>
          <w:sz w:val="24"/>
          <w:szCs w:val="24"/>
        </w:rPr>
      </w:pPr>
      <w:bookmarkStart w:id="9" w:name="_Toc33111309"/>
      <w:r w:rsidRPr="007004FB">
        <w:rPr>
          <w:rFonts w:ascii="Times New Roman" w:hAnsi="Times New Roman" w:cs="Times New Roman"/>
          <w:sz w:val="24"/>
          <w:szCs w:val="24"/>
        </w:rPr>
        <w:t xml:space="preserve">4. </w:t>
      </w:r>
      <w:r w:rsidR="00E4044A" w:rsidRPr="007004FB">
        <w:rPr>
          <w:rFonts w:ascii="Times New Roman" w:hAnsi="Times New Roman" w:cs="Times New Roman"/>
          <w:sz w:val="24"/>
          <w:szCs w:val="24"/>
        </w:rPr>
        <w:t>Secure Communications</w:t>
      </w:r>
      <w:bookmarkEnd w:id="9"/>
      <w:r w:rsidR="00E4044A" w:rsidRPr="007004FB">
        <w:rPr>
          <w:rFonts w:ascii="Times New Roman" w:hAnsi="Times New Roman" w:cs="Times New Roman"/>
          <w:sz w:val="24"/>
          <w:szCs w:val="24"/>
        </w:rPr>
        <w:t xml:space="preserve"> </w:t>
      </w:r>
    </w:p>
    <w:p w14:paraId="3BE26112" w14:textId="564F80FC" w:rsidR="00E4044A" w:rsidRDefault="00AB413D" w:rsidP="00D84C6D">
      <w:pPr>
        <w:spacing w:line="480" w:lineRule="auto"/>
        <w:ind w:firstLine="720"/>
        <w:contextualSpacing/>
        <w:rPr>
          <w:rFonts w:ascii="Times New Roman" w:hAnsi="Times New Roman" w:cs="Times New Roman"/>
        </w:rPr>
      </w:pPr>
      <w:r>
        <w:rPr>
          <w:rFonts w:ascii="Times New Roman" w:hAnsi="Times New Roman" w:cs="Times New Roman"/>
        </w:rPr>
        <w:t xml:space="preserve">In order to convert to the HTTPS protocol, </w:t>
      </w:r>
      <w:r w:rsidR="009957CE">
        <w:rPr>
          <w:rFonts w:ascii="Times New Roman" w:hAnsi="Times New Roman" w:cs="Times New Roman"/>
        </w:rPr>
        <w:t>the information from the previously generate certificate had to essentially be connected to the application itself. The certificate files were moved from the java folder to the main folder of the web application, and the SSL information was updated under application.properties to match the information on the certificate.</w:t>
      </w:r>
      <w:r w:rsidR="00D84C6D">
        <w:rPr>
          <w:rFonts w:ascii="Times New Roman" w:hAnsi="Times New Roman" w:cs="Times New Roman"/>
        </w:rPr>
        <w:tab/>
      </w:r>
    </w:p>
    <w:p w14:paraId="43142780" w14:textId="77777777" w:rsidR="00D84C6D" w:rsidRPr="007004FB" w:rsidRDefault="00D84C6D" w:rsidP="00D84C6D">
      <w:pPr>
        <w:spacing w:line="480" w:lineRule="auto"/>
        <w:ind w:firstLine="720"/>
        <w:contextualSpacing/>
        <w:rPr>
          <w:rFonts w:ascii="Times New Roman" w:hAnsi="Times New Roman" w:cs="Times New Roman"/>
        </w:rPr>
      </w:pPr>
    </w:p>
    <w:p w14:paraId="4E3D20B1" w14:textId="762BE8F4" w:rsidR="00F66969" w:rsidRDefault="00E17BCD" w:rsidP="00E17BCD">
      <w:pPr>
        <w:spacing w:line="480" w:lineRule="auto"/>
        <w:contextualSpacing/>
        <w:jc w:val="center"/>
        <w:rPr>
          <w:rFonts w:ascii="Times New Roman" w:eastAsia="Times New Roman" w:hAnsi="Times New Roman" w:cs="Times New Roman"/>
        </w:rPr>
      </w:pPr>
      <w:r w:rsidRPr="00E17BCD">
        <w:rPr>
          <w:rFonts w:ascii="Times New Roman" w:eastAsia="Times New Roman" w:hAnsi="Times New Roman" w:cs="Times New Roman"/>
          <w:noProof/>
        </w:rPr>
        <w:drawing>
          <wp:inline distT="0" distB="0" distL="0" distR="0" wp14:anchorId="7174D3B6" wp14:editId="2394F3DF">
            <wp:extent cx="3371850" cy="239727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9567" cy="2424090"/>
                    </a:xfrm>
                    <a:prstGeom prst="rect">
                      <a:avLst/>
                    </a:prstGeom>
                  </pic:spPr>
                </pic:pic>
              </a:graphicData>
            </a:graphic>
          </wp:inline>
        </w:drawing>
      </w:r>
    </w:p>
    <w:p w14:paraId="06C7262E" w14:textId="77777777" w:rsidR="00D84C6D" w:rsidRDefault="00D84C6D" w:rsidP="0086048F">
      <w:pPr>
        <w:spacing w:line="480" w:lineRule="auto"/>
        <w:ind w:firstLine="720"/>
        <w:contextualSpacing/>
        <w:rPr>
          <w:rFonts w:ascii="Times New Roman" w:eastAsia="Times New Roman" w:hAnsi="Times New Roman" w:cs="Times New Roman"/>
        </w:rPr>
      </w:pPr>
    </w:p>
    <w:p w14:paraId="0D94C72A" w14:textId="2044B457" w:rsidR="00CF1655" w:rsidRDefault="00CF1655" w:rsidP="0086048F">
      <w:pPr>
        <w:spacing w:line="480" w:lineRule="auto"/>
        <w:ind w:firstLine="720"/>
        <w:contextualSpacing/>
        <w:rPr>
          <w:rFonts w:ascii="Times New Roman" w:eastAsia="Times New Roman" w:hAnsi="Times New Roman" w:cs="Times New Roman"/>
        </w:rPr>
      </w:pPr>
      <w:r>
        <w:rPr>
          <w:rFonts w:ascii="Times New Roman" w:eastAsia="Times New Roman" w:hAnsi="Times New Roman" w:cs="Times New Roman"/>
        </w:rPr>
        <w:t xml:space="preserve">Proof that the connection is secure can be found below. This information is access by selecting the lock icon next to the URL and selecting “Connection is secure” for more information about the certificate itself. Note: this was done through Google Chrome. Other browsers may have different methods of accessing data about </w:t>
      </w:r>
      <w:r w:rsidR="0086048F">
        <w:rPr>
          <w:rFonts w:ascii="Times New Roman" w:eastAsia="Times New Roman" w:hAnsi="Times New Roman" w:cs="Times New Roman"/>
        </w:rPr>
        <w:t>how secure a connection may be.</w:t>
      </w:r>
    </w:p>
    <w:p w14:paraId="64FA48AD" w14:textId="60178A09" w:rsidR="0021622E" w:rsidRDefault="0021622E" w:rsidP="009F6314">
      <w:pPr>
        <w:spacing w:line="480" w:lineRule="auto"/>
        <w:contextualSpacing/>
        <w:rPr>
          <w:rFonts w:ascii="Times New Roman" w:eastAsia="Times New Roman" w:hAnsi="Times New Roman" w:cs="Times New Roman"/>
        </w:rPr>
      </w:pPr>
      <w:r w:rsidRPr="0021622E">
        <w:rPr>
          <w:rFonts w:ascii="Times New Roman" w:eastAsia="Times New Roman" w:hAnsi="Times New Roman" w:cs="Times New Roman"/>
          <w:noProof/>
        </w:rPr>
        <w:lastRenderedPageBreak/>
        <w:drawing>
          <wp:inline distT="0" distB="0" distL="0" distR="0" wp14:anchorId="021766CC" wp14:editId="29D811F0">
            <wp:extent cx="5943600" cy="3168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68650"/>
                    </a:xfrm>
                    <a:prstGeom prst="rect">
                      <a:avLst/>
                    </a:prstGeom>
                  </pic:spPr>
                </pic:pic>
              </a:graphicData>
            </a:graphic>
          </wp:inline>
        </w:drawing>
      </w:r>
    </w:p>
    <w:p w14:paraId="3D1DD7FF" w14:textId="4BDA61F2" w:rsidR="00150E6C" w:rsidRDefault="0021622E" w:rsidP="009F6314">
      <w:pPr>
        <w:spacing w:line="480" w:lineRule="auto"/>
        <w:contextualSpacing/>
        <w:rPr>
          <w:rFonts w:ascii="Times New Roman" w:eastAsia="Times New Roman" w:hAnsi="Times New Roman" w:cs="Times New Roman"/>
        </w:rPr>
      </w:pPr>
      <w:r w:rsidRPr="0021622E">
        <w:rPr>
          <w:rFonts w:ascii="Times New Roman" w:eastAsia="Times New Roman" w:hAnsi="Times New Roman" w:cs="Times New Roman"/>
          <w:noProof/>
        </w:rPr>
        <w:drawing>
          <wp:inline distT="0" distB="0" distL="0" distR="0" wp14:anchorId="1CB25413" wp14:editId="1A65CD49">
            <wp:extent cx="5943600" cy="3762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62375"/>
                    </a:xfrm>
                    <a:prstGeom prst="rect">
                      <a:avLst/>
                    </a:prstGeom>
                  </pic:spPr>
                </pic:pic>
              </a:graphicData>
            </a:graphic>
          </wp:inline>
        </w:drawing>
      </w:r>
    </w:p>
    <w:p w14:paraId="13EC5091" w14:textId="4C132D57" w:rsidR="0021622E" w:rsidRDefault="0021622E" w:rsidP="009F6314">
      <w:pPr>
        <w:spacing w:line="480" w:lineRule="auto"/>
        <w:contextualSpacing/>
        <w:rPr>
          <w:rFonts w:ascii="Times New Roman" w:eastAsia="Times New Roman" w:hAnsi="Times New Roman" w:cs="Times New Roman"/>
        </w:rPr>
      </w:pPr>
      <w:r w:rsidRPr="0021622E">
        <w:rPr>
          <w:rFonts w:ascii="Times New Roman" w:eastAsia="Times New Roman" w:hAnsi="Times New Roman" w:cs="Times New Roman"/>
          <w:noProof/>
        </w:rPr>
        <w:lastRenderedPageBreak/>
        <w:drawing>
          <wp:inline distT="0" distB="0" distL="0" distR="0" wp14:anchorId="688DE6E4" wp14:editId="45FE691C">
            <wp:extent cx="5943600" cy="37191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19195"/>
                    </a:xfrm>
                    <a:prstGeom prst="rect">
                      <a:avLst/>
                    </a:prstGeom>
                  </pic:spPr>
                </pic:pic>
              </a:graphicData>
            </a:graphic>
          </wp:inline>
        </w:drawing>
      </w:r>
    </w:p>
    <w:p w14:paraId="16BF381A" w14:textId="63E8C7B7" w:rsidR="0021622E" w:rsidRPr="007004FB" w:rsidRDefault="0021622E" w:rsidP="009F6314">
      <w:pPr>
        <w:spacing w:line="480" w:lineRule="auto"/>
        <w:contextualSpacing/>
        <w:rPr>
          <w:rFonts w:ascii="Times New Roman" w:eastAsia="Times New Roman" w:hAnsi="Times New Roman" w:cs="Times New Roman"/>
        </w:rPr>
      </w:pPr>
      <w:r w:rsidRPr="0021622E">
        <w:rPr>
          <w:rFonts w:ascii="Times New Roman" w:eastAsia="Times New Roman" w:hAnsi="Times New Roman" w:cs="Times New Roman"/>
          <w:noProof/>
        </w:rPr>
        <w:drawing>
          <wp:inline distT="0" distB="0" distL="0" distR="0" wp14:anchorId="74429EA7" wp14:editId="42C5712C">
            <wp:extent cx="5972175" cy="3197283"/>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5083" cy="3198840"/>
                    </a:xfrm>
                    <a:prstGeom prst="rect">
                      <a:avLst/>
                    </a:prstGeom>
                  </pic:spPr>
                </pic:pic>
              </a:graphicData>
            </a:graphic>
          </wp:inline>
        </w:drawing>
      </w:r>
    </w:p>
    <w:p w14:paraId="6F681708" w14:textId="77777777" w:rsidR="00DB5652" w:rsidRPr="007004FB" w:rsidRDefault="00DB5652" w:rsidP="009F6314">
      <w:pPr>
        <w:spacing w:line="480" w:lineRule="auto"/>
        <w:contextualSpacing/>
        <w:rPr>
          <w:rFonts w:ascii="Times New Roman" w:hAnsi="Times New Roman" w:cs="Times New Roman"/>
        </w:rPr>
      </w:pPr>
    </w:p>
    <w:p w14:paraId="0DF927EE" w14:textId="77777777" w:rsidR="00D84C6D" w:rsidRDefault="00D84C6D" w:rsidP="00444538">
      <w:pPr>
        <w:pStyle w:val="Heading2"/>
        <w:suppressAutoHyphens w:val="0"/>
        <w:spacing w:before="0" w:line="480" w:lineRule="auto"/>
        <w:rPr>
          <w:rFonts w:ascii="Times New Roman" w:hAnsi="Times New Roman" w:cs="Times New Roman"/>
          <w:sz w:val="24"/>
          <w:szCs w:val="24"/>
        </w:rPr>
      </w:pPr>
      <w:bookmarkStart w:id="10" w:name="_Toc33111310"/>
    </w:p>
    <w:p w14:paraId="2F0EF8EF" w14:textId="77777777" w:rsidR="00D84C6D" w:rsidRDefault="00D84C6D" w:rsidP="00444538">
      <w:pPr>
        <w:pStyle w:val="Heading2"/>
        <w:suppressAutoHyphens w:val="0"/>
        <w:spacing w:before="0" w:line="480" w:lineRule="auto"/>
        <w:rPr>
          <w:rFonts w:ascii="Times New Roman" w:hAnsi="Times New Roman" w:cs="Times New Roman"/>
          <w:sz w:val="24"/>
          <w:szCs w:val="24"/>
        </w:rPr>
      </w:pPr>
    </w:p>
    <w:p w14:paraId="3B7D0083" w14:textId="2A7D96CD" w:rsidR="003E6B8C" w:rsidRPr="00444538" w:rsidRDefault="00E4044A" w:rsidP="00444538">
      <w:pPr>
        <w:pStyle w:val="Heading2"/>
        <w:suppressAutoHyphens w:val="0"/>
        <w:spacing w:before="0" w:line="480" w:lineRule="auto"/>
        <w:rPr>
          <w:rFonts w:ascii="Times New Roman" w:hAnsi="Times New Roman" w:cs="Times New Roman"/>
          <w:sz w:val="24"/>
          <w:szCs w:val="24"/>
        </w:rPr>
      </w:pPr>
      <w:r w:rsidRPr="007004FB">
        <w:rPr>
          <w:rFonts w:ascii="Times New Roman" w:hAnsi="Times New Roman" w:cs="Times New Roman"/>
          <w:sz w:val="24"/>
          <w:szCs w:val="24"/>
        </w:rPr>
        <w:lastRenderedPageBreak/>
        <w:t>5</w:t>
      </w:r>
      <w:r w:rsidR="000202DE" w:rsidRPr="007004FB">
        <w:rPr>
          <w:rFonts w:ascii="Times New Roman" w:hAnsi="Times New Roman" w:cs="Times New Roman"/>
          <w:sz w:val="24"/>
          <w:szCs w:val="24"/>
        </w:rPr>
        <w:t>. Secondary Testing</w:t>
      </w:r>
      <w:bookmarkEnd w:id="10"/>
    </w:p>
    <w:p w14:paraId="26806AD4" w14:textId="77777777" w:rsidR="00A84875" w:rsidRDefault="00A84875" w:rsidP="00A84875">
      <w:pPr>
        <w:spacing w:line="480" w:lineRule="auto"/>
        <w:contextualSpacing/>
        <w:rPr>
          <w:rFonts w:ascii="Times New Roman" w:hAnsi="Times New Roman" w:cs="Times New Roman"/>
          <w:b/>
          <w:bCs/>
        </w:rPr>
      </w:pPr>
    </w:p>
    <w:p w14:paraId="75B70F3E" w14:textId="7B271C95" w:rsidR="00DB5652" w:rsidRPr="0086048F" w:rsidRDefault="0086048F" w:rsidP="00A84875">
      <w:pPr>
        <w:spacing w:line="480" w:lineRule="auto"/>
        <w:contextualSpacing/>
        <w:rPr>
          <w:rFonts w:ascii="Times New Roman" w:hAnsi="Times New Roman" w:cs="Times New Roman"/>
          <w:b/>
          <w:bCs/>
        </w:rPr>
      </w:pPr>
      <w:r w:rsidRPr="00444538">
        <w:rPr>
          <w:rFonts w:ascii="Times New Roman" w:hAnsi="Times New Roman" w:cs="Times New Roman"/>
          <w:b/>
          <w:bCs/>
        </w:rPr>
        <w:t>Before Refactor:</w:t>
      </w:r>
      <w:r>
        <w:rPr>
          <w:rFonts w:ascii="Times New Roman" w:hAnsi="Times New Roman" w:cs="Times New Roman"/>
          <w:b/>
          <w:bCs/>
        </w:rPr>
        <w:t xml:space="preserve"> </w:t>
      </w:r>
      <w:r>
        <w:rPr>
          <w:rFonts w:ascii="Times New Roman" w:hAnsi="Times New Roman" w:cs="Times New Roman"/>
        </w:rPr>
        <w:t>Prior to refactoring the provided code, the following vulnerabilities were found through a dependency check.</w:t>
      </w:r>
    </w:p>
    <w:p w14:paraId="25F31B24" w14:textId="77777777" w:rsidR="0086048F" w:rsidRDefault="0086048F" w:rsidP="0086048F">
      <w:pPr>
        <w:spacing w:line="480" w:lineRule="auto"/>
        <w:ind w:firstLine="720"/>
        <w:contextualSpacing/>
        <w:rPr>
          <w:rFonts w:ascii="Times New Roman" w:hAnsi="Times New Roman" w:cs="Times New Roman"/>
        </w:rPr>
      </w:pPr>
    </w:p>
    <w:p w14:paraId="648C65E2" w14:textId="0A332DA3" w:rsidR="003E6B8C" w:rsidRDefault="002B5C6E" w:rsidP="0086048F">
      <w:pPr>
        <w:spacing w:line="480" w:lineRule="auto"/>
        <w:contextualSpacing/>
        <w:jc w:val="center"/>
        <w:rPr>
          <w:rFonts w:ascii="Times New Roman" w:hAnsi="Times New Roman" w:cs="Times New Roman"/>
          <w:b/>
          <w:bCs/>
        </w:rPr>
      </w:pPr>
      <w:r w:rsidRPr="002B5C6E">
        <w:rPr>
          <w:rFonts w:ascii="Times New Roman" w:hAnsi="Times New Roman" w:cs="Times New Roman"/>
          <w:b/>
          <w:bCs/>
          <w:noProof/>
        </w:rPr>
        <w:drawing>
          <wp:inline distT="0" distB="0" distL="0" distR="0" wp14:anchorId="766E9DAE" wp14:editId="188001AA">
            <wp:extent cx="5574904" cy="270764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3611" cy="2711869"/>
                    </a:xfrm>
                    <a:prstGeom prst="rect">
                      <a:avLst/>
                    </a:prstGeom>
                  </pic:spPr>
                </pic:pic>
              </a:graphicData>
            </a:graphic>
          </wp:inline>
        </w:drawing>
      </w:r>
    </w:p>
    <w:p w14:paraId="686A83E1" w14:textId="1978FEA8" w:rsidR="003E6B8C" w:rsidRDefault="003E6B8C" w:rsidP="009F6314">
      <w:pPr>
        <w:spacing w:line="480" w:lineRule="auto"/>
        <w:contextualSpacing/>
        <w:rPr>
          <w:rFonts w:ascii="Times New Roman" w:hAnsi="Times New Roman" w:cs="Times New Roman"/>
          <w:b/>
          <w:bCs/>
        </w:rPr>
      </w:pPr>
      <w:r w:rsidRPr="002B5C6E">
        <w:rPr>
          <w:rFonts w:ascii="Times New Roman" w:hAnsi="Times New Roman" w:cs="Times New Roman"/>
          <w:b/>
          <w:bCs/>
          <w:noProof/>
        </w:rPr>
        <w:drawing>
          <wp:inline distT="0" distB="0" distL="0" distR="0" wp14:anchorId="624A4962" wp14:editId="465E9358">
            <wp:extent cx="5943600" cy="2679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79700"/>
                    </a:xfrm>
                    <a:prstGeom prst="rect">
                      <a:avLst/>
                    </a:prstGeom>
                  </pic:spPr>
                </pic:pic>
              </a:graphicData>
            </a:graphic>
          </wp:inline>
        </w:drawing>
      </w:r>
    </w:p>
    <w:p w14:paraId="4EB011E1" w14:textId="77777777" w:rsidR="00444538" w:rsidRDefault="00444538" w:rsidP="009F6314">
      <w:pPr>
        <w:spacing w:line="480" w:lineRule="auto"/>
        <w:contextualSpacing/>
        <w:rPr>
          <w:rFonts w:ascii="Times New Roman" w:hAnsi="Times New Roman" w:cs="Times New Roman"/>
          <w:b/>
          <w:bCs/>
        </w:rPr>
      </w:pPr>
    </w:p>
    <w:p w14:paraId="78F0D864" w14:textId="5C4EA310" w:rsidR="002B5C6E" w:rsidRDefault="002B5C6E" w:rsidP="009F6314">
      <w:pPr>
        <w:spacing w:line="480" w:lineRule="auto"/>
        <w:contextualSpacing/>
        <w:rPr>
          <w:rFonts w:ascii="Times New Roman" w:hAnsi="Times New Roman" w:cs="Times New Roman"/>
        </w:rPr>
      </w:pPr>
      <w:r w:rsidRPr="00595B26">
        <w:rPr>
          <w:rFonts w:ascii="Times New Roman" w:hAnsi="Times New Roman" w:cs="Times New Roman"/>
          <w:b/>
          <w:bCs/>
        </w:rPr>
        <w:lastRenderedPageBreak/>
        <w:t>After</w:t>
      </w:r>
      <w:r w:rsidR="00444538">
        <w:rPr>
          <w:rFonts w:ascii="Times New Roman" w:hAnsi="Times New Roman" w:cs="Times New Roman"/>
          <w:b/>
          <w:bCs/>
        </w:rPr>
        <w:t xml:space="preserve"> Refactor</w:t>
      </w:r>
      <w:r w:rsidR="00595B26" w:rsidRPr="00595B26">
        <w:rPr>
          <w:rFonts w:ascii="Times New Roman" w:hAnsi="Times New Roman" w:cs="Times New Roman"/>
          <w:b/>
          <w:bCs/>
        </w:rPr>
        <w:t>:</w:t>
      </w:r>
      <w:r w:rsidR="00595B26">
        <w:rPr>
          <w:rFonts w:ascii="Times New Roman" w:hAnsi="Times New Roman" w:cs="Times New Roman"/>
        </w:rPr>
        <w:t xml:space="preserve"> I updated pom.xml with the latest version of OWASP, and this eliminated all but one vulnerability. Upon researching this vulnerability, I learned on the NIST that this vulnerability is undergoing reanalysis.</w:t>
      </w:r>
      <w:r w:rsidR="00287261">
        <w:rPr>
          <w:rFonts w:ascii="Times New Roman" w:hAnsi="Times New Roman" w:cs="Times New Roman"/>
        </w:rPr>
        <w:t xml:space="preserve"> The vendor has also decided that the product’s behavior will not be changed since some users rely on deserialization of trusted data (per the dependency check report for CVE-2016-1000027).</w:t>
      </w:r>
    </w:p>
    <w:p w14:paraId="59FBF2D0" w14:textId="77777777" w:rsidR="00444538" w:rsidRDefault="00444538" w:rsidP="009F6314">
      <w:pPr>
        <w:spacing w:line="480" w:lineRule="auto"/>
        <w:contextualSpacing/>
        <w:rPr>
          <w:rFonts w:ascii="Times New Roman" w:hAnsi="Times New Roman" w:cs="Times New Roman"/>
        </w:rPr>
      </w:pPr>
    </w:p>
    <w:p w14:paraId="0D9B4B9C" w14:textId="7A5D7F1C" w:rsidR="00595B26" w:rsidRDefault="00444538" w:rsidP="009F6314">
      <w:pPr>
        <w:spacing w:line="480" w:lineRule="auto"/>
        <w:contextualSpacing/>
        <w:rPr>
          <w:rFonts w:ascii="Times New Roman" w:hAnsi="Times New Roman" w:cs="Times New Roman"/>
        </w:rPr>
      </w:pPr>
      <w:r w:rsidRPr="003E6B8C">
        <w:rPr>
          <w:rFonts w:ascii="Times New Roman" w:eastAsia="Times New Roman" w:hAnsi="Times New Roman" w:cs="Times New Roman"/>
          <w:noProof/>
        </w:rPr>
        <w:drawing>
          <wp:inline distT="0" distB="0" distL="0" distR="0" wp14:anchorId="0A3A4521" wp14:editId="787ACA18">
            <wp:extent cx="5858693" cy="160995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58693" cy="1609950"/>
                    </a:xfrm>
                    <a:prstGeom prst="rect">
                      <a:avLst/>
                    </a:prstGeom>
                  </pic:spPr>
                </pic:pic>
              </a:graphicData>
            </a:graphic>
          </wp:inline>
        </w:drawing>
      </w:r>
      <w:r w:rsidRPr="002B40F6">
        <w:rPr>
          <w:rFonts w:ascii="Times New Roman" w:hAnsi="Times New Roman" w:cs="Times New Roman"/>
          <w:noProof/>
        </w:rPr>
        <w:drawing>
          <wp:inline distT="0" distB="0" distL="0" distR="0" wp14:anchorId="6FE23C0C" wp14:editId="15AC0173">
            <wp:extent cx="5943600" cy="8883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88365"/>
                    </a:xfrm>
                    <a:prstGeom prst="rect">
                      <a:avLst/>
                    </a:prstGeom>
                  </pic:spPr>
                </pic:pic>
              </a:graphicData>
            </a:graphic>
          </wp:inline>
        </w:drawing>
      </w:r>
    </w:p>
    <w:p w14:paraId="3D88C8E8" w14:textId="3BD58EDA" w:rsidR="002B5C6E" w:rsidRDefault="002B5C6E" w:rsidP="009F6314">
      <w:pPr>
        <w:spacing w:line="480" w:lineRule="auto"/>
        <w:contextualSpacing/>
        <w:rPr>
          <w:rFonts w:ascii="Times New Roman" w:hAnsi="Times New Roman" w:cs="Times New Roman"/>
        </w:rPr>
      </w:pPr>
      <w:r w:rsidRPr="002B5C6E">
        <w:rPr>
          <w:rFonts w:ascii="Times New Roman" w:hAnsi="Times New Roman" w:cs="Times New Roman"/>
          <w:noProof/>
        </w:rPr>
        <w:drawing>
          <wp:inline distT="0" distB="0" distL="0" distR="0" wp14:anchorId="689CA6C5" wp14:editId="7072E2B4">
            <wp:extent cx="5943600" cy="3150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50870"/>
                    </a:xfrm>
                    <a:prstGeom prst="rect">
                      <a:avLst/>
                    </a:prstGeom>
                  </pic:spPr>
                </pic:pic>
              </a:graphicData>
            </a:graphic>
          </wp:inline>
        </w:drawing>
      </w:r>
    </w:p>
    <w:p w14:paraId="0AD614F8" w14:textId="59130C3D" w:rsidR="002B5C6E" w:rsidRDefault="00287261" w:rsidP="009F6314">
      <w:pPr>
        <w:spacing w:line="480" w:lineRule="auto"/>
        <w:contextualSpacing/>
        <w:rPr>
          <w:rFonts w:ascii="Times New Roman" w:hAnsi="Times New Roman" w:cs="Times New Roman"/>
        </w:rPr>
      </w:pPr>
      <w:r w:rsidRPr="00287261">
        <w:rPr>
          <w:rFonts w:ascii="Times New Roman" w:hAnsi="Times New Roman" w:cs="Times New Roman"/>
        </w:rPr>
        <w:lastRenderedPageBreak/>
        <w:drawing>
          <wp:inline distT="0" distB="0" distL="0" distR="0" wp14:anchorId="4AC9531B" wp14:editId="101F62C1">
            <wp:extent cx="5943600" cy="26085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08580"/>
                    </a:xfrm>
                    <a:prstGeom prst="rect">
                      <a:avLst/>
                    </a:prstGeom>
                  </pic:spPr>
                </pic:pic>
              </a:graphicData>
            </a:graphic>
          </wp:inline>
        </w:drawing>
      </w:r>
    </w:p>
    <w:p w14:paraId="7407873A" w14:textId="77777777" w:rsidR="00EA00AA" w:rsidRDefault="00EA00AA" w:rsidP="009F6314">
      <w:pPr>
        <w:spacing w:line="480" w:lineRule="auto"/>
        <w:contextualSpacing/>
        <w:rPr>
          <w:rFonts w:ascii="Times New Roman" w:hAnsi="Times New Roman" w:cs="Times New Roman"/>
        </w:rPr>
      </w:pPr>
    </w:p>
    <w:p w14:paraId="254532A1" w14:textId="0658368E" w:rsidR="002B5C6E" w:rsidRPr="007004FB" w:rsidRDefault="002B5C6E" w:rsidP="009F6314">
      <w:pPr>
        <w:spacing w:line="480" w:lineRule="auto"/>
        <w:contextualSpacing/>
        <w:rPr>
          <w:rFonts w:ascii="Times New Roman" w:hAnsi="Times New Roman" w:cs="Times New Roman"/>
        </w:rPr>
      </w:pPr>
      <w:r w:rsidRPr="002B5C6E">
        <w:rPr>
          <w:rFonts w:ascii="Times New Roman" w:hAnsi="Times New Roman" w:cs="Times New Roman"/>
          <w:noProof/>
        </w:rPr>
        <w:drawing>
          <wp:inline distT="0" distB="0" distL="0" distR="0" wp14:anchorId="01318A88" wp14:editId="343C4B64">
            <wp:extent cx="5943600" cy="2823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23210"/>
                    </a:xfrm>
                    <a:prstGeom prst="rect">
                      <a:avLst/>
                    </a:prstGeom>
                  </pic:spPr>
                </pic:pic>
              </a:graphicData>
            </a:graphic>
          </wp:inline>
        </w:drawing>
      </w:r>
    </w:p>
    <w:p w14:paraId="10666AE2" w14:textId="77777777" w:rsidR="003E6B8C" w:rsidRDefault="003E6B8C" w:rsidP="009F6314">
      <w:pPr>
        <w:pStyle w:val="Heading2"/>
        <w:suppressAutoHyphens w:val="0"/>
        <w:spacing w:before="0" w:line="480" w:lineRule="auto"/>
        <w:rPr>
          <w:rFonts w:ascii="Times New Roman" w:hAnsi="Times New Roman" w:cs="Times New Roman"/>
          <w:sz w:val="24"/>
          <w:szCs w:val="24"/>
        </w:rPr>
      </w:pPr>
      <w:bookmarkStart w:id="11" w:name="_Toc33111311"/>
    </w:p>
    <w:p w14:paraId="31762174" w14:textId="35476E7C" w:rsidR="00E33862" w:rsidRPr="007004FB" w:rsidRDefault="00E4044A" w:rsidP="009F6314">
      <w:pPr>
        <w:pStyle w:val="Heading2"/>
        <w:suppressAutoHyphens w:val="0"/>
        <w:spacing w:before="0" w:line="480" w:lineRule="auto"/>
        <w:rPr>
          <w:rFonts w:ascii="Times New Roman" w:hAnsi="Times New Roman" w:cs="Times New Roman"/>
          <w:sz w:val="24"/>
          <w:szCs w:val="24"/>
        </w:rPr>
      </w:pPr>
      <w:r w:rsidRPr="007004FB">
        <w:rPr>
          <w:rFonts w:ascii="Times New Roman" w:hAnsi="Times New Roman" w:cs="Times New Roman"/>
          <w:sz w:val="24"/>
          <w:szCs w:val="24"/>
        </w:rPr>
        <w:t>6</w:t>
      </w:r>
      <w:r w:rsidR="000202DE" w:rsidRPr="007004FB">
        <w:rPr>
          <w:rFonts w:ascii="Times New Roman" w:hAnsi="Times New Roman" w:cs="Times New Roman"/>
          <w:sz w:val="24"/>
          <w:szCs w:val="24"/>
        </w:rPr>
        <w:t>. Functional Testing</w:t>
      </w:r>
      <w:bookmarkEnd w:id="11"/>
    </w:p>
    <w:p w14:paraId="03F8F6AB" w14:textId="11C6E500" w:rsidR="00C4695B" w:rsidRDefault="00595B26" w:rsidP="00A84875">
      <w:pPr>
        <w:spacing w:line="480" w:lineRule="auto"/>
        <w:ind w:firstLine="720"/>
        <w:contextualSpacing/>
        <w:rPr>
          <w:rFonts w:ascii="Times New Roman" w:eastAsia="Times New Roman" w:hAnsi="Times New Roman" w:cs="Times New Roman"/>
        </w:rPr>
      </w:pPr>
      <w:r>
        <w:rPr>
          <w:rFonts w:ascii="Times New Roman" w:eastAsia="Times New Roman" w:hAnsi="Times New Roman" w:cs="Times New Roman"/>
        </w:rPr>
        <w:t xml:space="preserve">Below is the code running successfully with a connection to the server. </w:t>
      </w:r>
      <w:r w:rsidR="00293EAE">
        <w:rPr>
          <w:rFonts w:ascii="Times New Roman" w:eastAsia="Times New Roman" w:hAnsi="Times New Roman" w:cs="Times New Roman"/>
        </w:rPr>
        <w:t>Before this was accomplished, the code was inspected for syntactical, logical, and security vulnerabilities. More information on this is available after the screenshots:</w:t>
      </w:r>
    </w:p>
    <w:p w14:paraId="748E118B" w14:textId="71A797B1" w:rsidR="00293EAE" w:rsidRDefault="00293EAE" w:rsidP="009F6314">
      <w:pPr>
        <w:spacing w:line="480" w:lineRule="auto"/>
        <w:contextualSpacing/>
        <w:rPr>
          <w:rFonts w:ascii="Times New Roman" w:eastAsia="Times New Roman" w:hAnsi="Times New Roman" w:cs="Times New Roman"/>
        </w:rPr>
      </w:pPr>
      <w:r w:rsidRPr="00293EAE">
        <w:rPr>
          <w:rFonts w:ascii="Times New Roman" w:eastAsia="Times New Roman" w:hAnsi="Times New Roman" w:cs="Times New Roman"/>
        </w:rPr>
        <w:lastRenderedPageBreak/>
        <w:drawing>
          <wp:inline distT="0" distB="0" distL="0" distR="0" wp14:anchorId="12BC904C" wp14:editId="0D6EE082">
            <wp:extent cx="5943600" cy="3113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13405"/>
                    </a:xfrm>
                    <a:prstGeom prst="rect">
                      <a:avLst/>
                    </a:prstGeom>
                  </pic:spPr>
                </pic:pic>
              </a:graphicData>
            </a:graphic>
          </wp:inline>
        </w:drawing>
      </w:r>
    </w:p>
    <w:p w14:paraId="4573518B" w14:textId="74A6B34E" w:rsidR="00293EAE" w:rsidRDefault="00293EAE" w:rsidP="009F6314">
      <w:pPr>
        <w:spacing w:line="480" w:lineRule="auto"/>
        <w:contextualSpacing/>
        <w:rPr>
          <w:rFonts w:ascii="Times New Roman" w:eastAsia="Times New Roman" w:hAnsi="Times New Roman" w:cs="Times New Roman"/>
        </w:rPr>
      </w:pPr>
      <w:r w:rsidRPr="00293EAE">
        <w:rPr>
          <w:rFonts w:ascii="Times New Roman" w:eastAsia="Times New Roman" w:hAnsi="Times New Roman" w:cs="Times New Roman"/>
        </w:rPr>
        <w:drawing>
          <wp:inline distT="0" distB="0" distL="0" distR="0" wp14:anchorId="3A39A03C" wp14:editId="7EF607EE">
            <wp:extent cx="6024888"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26076" cy="3201031"/>
                    </a:xfrm>
                    <a:prstGeom prst="rect">
                      <a:avLst/>
                    </a:prstGeom>
                  </pic:spPr>
                </pic:pic>
              </a:graphicData>
            </a:graphic>
          </wp:inline>
        </w:drawing>
      </w:r>
    </w:p>
    <w:p w14:paraId="407035FD" w14:textId="13B78F16" w:rsidR="00EA00AA" w:rsidRPr="007004FB" w:rsidRDefault="00EA00AA" w:rsidP="009F6314">
      <w:pPr>
        <w:spacing w:line="480" w:lineRule="auto"/>
        <w:contextualSpacing/>
        <w:rPr>
          <w:rFonts w:ascii="Times New Roman" w:eastAsia="Times New Roman" w:hAnsi="Times New Roman" w:cs="Times New Roman"/>
        </w:rPr>
      </w:pPr>
      <w:r w:rsidRPr="00EA00AA">
        <w:rPr>
          <w:rFonts w:ascii="Times New Roman" w:eastAsia="Times New Roman" w:hAnsi="Times New Roman" w:cs="Times New Roman"/>
          <w:noProof/>
        </w:rPr>
        <w:lastRenderedPageBreak/>
        <w:drawing>
          <wp:inline distT="0" distB="0" distL="0" distR="0" wp14:anchorId="35CA1212" wp14:editId="7EB1A537">
            <wp:extent cx="6006465" cy="18552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07993" cy="1855674"/>
                    </a:xfrm>
                    <a:prstGeom prst="rect">
                      <a:avLst/>
                    </a:prstGeom>
                  </pic:spPr>
                </pic:pic>
              </a:graphicData>
            </a:graphic>
          </wp:inline>
        </w:drawing>
      </w:r>
    </w:p>
    <w:p w14:paraId="7B9F371C" w14:textId="0BB3552E" w:rsidR="00E33862" w:rsidRDefault="00EA00AA" w:rsidP="009F6314">
      <w:pPr>
        <w:spacing w:line="480" w:lineRule="auto"/>
        <w:contextualSpacing/>
        <w:rPr>
          <w:rFonts w:ascii="Times New Roman" w:hAnsi="Times New Roman" w:cs="Times New Roman"/>
        </w:rPr>
      </w:pPr>
      <w:r w:rsidRPr="00EA00AA">
        <w:rPr>
          <w:rFonts w:ascii="Times New Roman" w:hAnsi="Times New Roman" w:cs="Times New Roman"/>
          <w:noProof/>
        </w:rPr>
        <w:drawing>
          <wp:inline distT="0" distB="0" distL="0" distR="0" wp14:anchorId="58E51F48" wp14:editId="748DA005">
            <wp:extent cx="6006830" cy="1809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09150" cy="1810449"/>
                    </a:xfrm>
                    <a:prstGeom prst="rect">
                      <a:avLst/>
                    </a:prstGeom>
                  </pic:spPr>
                </pic:pic>
              </a:graphicData>
            </a:graphic>
          </wp:inline>
        </w:drawing>
      </w:r>
    </w:p>
    <w:p w14:paraId="79D77A9B" w14:textId="63A602A4" w:rsidR="00EA00AA" w:rsidRDefault="00EA00AA" w:rsidP="009F6314">
      <w:pPr>
        <w:spacing w:line="480" w:lineRule="auto"/>
        <w:contextualSpacing/>
        <w:rPr>
          <w:rFonts w:ascii="Times New Roman" w:hAnsi="Times New Roman" w:cs="Times New Roman"/>
        </w:rPr>
      </w:pPr>
      <w:r w:rsidRPr="00EA00AA">
        <w:rPr>
          <w:rFonts w:ascii="Times New Roman" w:hAnsi="Times New Roman" w:cs="Times New Roman"/>
          <w:noProof/>
        </w:rPr>
        <w:drawing>
          <wp:inline distT="0" distB="0" distL="0" distR="0" wp14:anchorId="72C02AB6" wp14:editId="2E0F9757">
            <wp:extent cx="6055634" cy="19907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58568" cy="1991690"/>
                    </a:xfrm>
                    <a:prstGeom prst="rect">
                      <a:avLst/>
                    </a:prstGeom>
                  </pic:spPr>
                </pic:pic>
              </a:graphicData>
            </a:graphic>
          </wp:inline>
        </w:drawing>
      </w:r>
    </w:p>
    <w:p w14:paraId="319A8FC9" w14:textId="164BFBB5" w:rsidR="00EA00AA" w:rsidRDefault="00961032" w:rsidP="009F6314">
      <w:pPr>
        <w:spacing w:line="480" w:lineRule="auto"/>
        <w:contextualSpacing/>
        <w:rPr>
          <w:rFonts w:ascii="Times New Roman" w:hAnsi="Times New Roman" w:cs="Times New Roman"/>
        </w:rPr>
      </w:pPr>
      <w:r w:rsidRPr="00961032">
        <w:rPr>
          <w:rFonts w:ascii="Times New Roman" w:hAnsi="Times New Roman" w:cs="Times New Roman"/>
        </w:rPr>
        <w:drawing>
          <wp:inline distT="0" distB="0" distL="0" distR="0" wp14:anchorId="09734E41" wp14:editId="7AC84D5E">
            <wp:extent cx="5943600" cy="8870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87095"/>
                    </a:xfrm>
                    <a:prstGeom prst="rect">
                      <a:avLst/>
                    </a:prstGeom>
                  </pic:spPr>
                </pic:pic>
              </a:graphicData>
            </a:graphic>
          </wp:inline>
        </w:drawing>
      </w:r>
    </w:p>
    <w:p w14:paraId="5A5B58B2" w14:textId="77777777" w:rsidR="00CD6932" w:rsidRDefault="00CD6932" w:rsidP="009F6314">
      <w:pPr>
        <w:spacing w:line="480" w:lineRule="auto"/>
        <w:contextualSpacing/>
        <w:rPr>
          <w:rFonts w:ascii="Times New Roman" w:hAnsi="Times New Roman" w:cs="Times New Roman"/>
        </w:rPr>
      </w:pPr>
    </w:p>
    <w:p w14:paraId="7C0405E6" w14:textId="211252DE" w:rsidR="00293EAE" w:rsidRDefault="00293EAE" w:rsidP="00CD6932">
      <w:pPr>
        <w:spacing w:line="480" w:lineRule="auto"/>
        <w:ind w:firstLine="720"/>
        <w:contextualSpacing/>
        <w:rPr>
          <w:rFonts w:ascii="Times New Roman" w:hAnsi="Times New Roman" w:cs="Times New Roman"/>
        </w:rPr>
      </w:pPr>
      <w:r>
        <w:rPr>
          <w:rFonts w:ascii="Times New Roman" w:hAnsi="Times New Roman" w:cs="Times New Roman"/>
        </w:rPr>
        <w:t xml:space="preserve">Upon examining the code further, there are a few vulnerabilities that should be mentioned in the software application. The first is the aforementioned vulnerability in the </w:t>
      </w:r>
      <w:r w:rsidR="00CD6932">
        <w:rPr>
          <w:rFonts w:ascii="Times New Roman" w:hAnsi="Times New Roman" w:cs="Times New Roman"/>
        </w:rPr>
        <w:t xml:space="preserve">dependency check </w:t>
      </w:r>
      <w:r w:rsidR="00CD6932">
        <w:rPr>
          <w:rFonts w:ascii="Times New Roman" w:hAnsi="Times New Roman" w:cs="Times New Roman"/>
        </w:rPr>
        <w:lastRenderedPageBreak/>
        <w:t xml:space="preserve">report. </w:t>
      </w:r>
      <w:r w:rsidR="00B27342">
        <w:rPr>
          <w:rFonts w:ascii="Times New Roman" w:hAnsi="Times New Roman" w:cs="Times New Roman"/>
        </w:rPr>
        <w:t xml:space="preserve">Although the vendor does not intend to change this dependency due to other developers needing it to function as it is, there still </w:t>
      </w:r>
      <w:r w:rsidR="00FA388A">
        <w:rPr>
          <w:rFonts w:ascii="Times New Roman" w:hAnsi="Times New Roman" w:cs="Times New Roman"/>
        </w:rPr>
        <w:t xml:space="preserve">a problem with the untrusted dependency. </w:t>
      </w:r>
      <w:r w:rsidR="00385D33">
        <w:rPr>
          <w:rFonts w:ascii="Times New Roman" w:hAnsi="Times New Roman" w:cs="Times New Roman"/>
        </w:rPr>
        <w:t>At the moment NIST is reanalyzing the vulnerability; therefore, it would be ideal to keep checking for updates to this issue until there is a solution.</w:t>
      </w:r>
      <w:r w:rsidR="009134DF">
        <w:rPr>
          <w:rFonts w:ascii="Times New Roman" w:hAnsi="Times New Roman" w:cs="Times New Roman"/>
        </w:rPr>
        <w:t xml:space="preserve"> </w:t>
      </w:r>
      <w:r w:rsidR="001B1B7C">
        <w:rPr>
          <w:rFonts w:ascii="Times New Roman" w:hAnsi="Times New Roman" w:cs="Times New Roman"/>
        </w:rPr>
        <w:t>One recommendation for developers</w:t>
      </w:r>
      <w:r w:rsidR="009134DF">
        <w:rPr>
          <w:rFonts w:ascii="Times New Roman" w:hAnsi="Times New Roman" w:cs="Times New Roman"/>
        </w:rPr>
        <w:t xml:space="preserve"> </w:t>
      </w:r>
      <w:r w:rsidR="001B1B7C">
        <w:rPr>
          <w:rFonts w:ascii="Times New Roman" w:hAnsi="Times New Roman" w:cs="Times New Roman"/>
        </w:rPr>
        <w:t>is to</w:t>
      </w:r>
      <w:r w:rsidR="009134DF">
        <w:rPr>
          <w:rFonts w:ascii="Times New Roman" w:hAnsi="Times New Roman" w:cs="Times New Roman"/>
        </w:rPr>
        <w:t xml:space="preserve"> suppress the vulnerability until such a solution comes along so it does not show up again in future </w:t>
      </w:r>
      <w:r w:rsidR="00C14F68">
        <w:rPr>
          <w:rFonts w:ascii="Times New Roman" w:hAnsi="Times New Roman" w:cs="Times New Roman"/>
        </w:rPr>
        <w:t xml:space="preserve">dependency </w:t>
      </w:r>
      <w:r w:rsidR="009134DF">
        <w:rPr>
          <w:rFonts w:ascii="Times New Roman" w:hAnsi="Times New Roman" w:cs="Times New Roman"/>
        </w:rPr>
        <w:t>reports (Offermann, 2022).</w:t>
      </w:r>
      <w:r w:rsidR="00754124">
        <w:rPr>
          <w:rFonts w:ascii="Times New Roman" w:hAnsi="Times New Roman" w:cs="Times New Roman"/>
        </w:rPr>
        <w:t xml:space="preserve"> Another vulnerability to keep in mind when the web application starts to require users to log in is that lack of input validation. At the moment, only generic data is being used as input</w:t>
      </w:r>
      <w:r w:rsidR="003B49D4">
        <w:rPr>
          <w:rFonts w:ascii="Times New Roman" w:hAnsi="Times New Roman" w:cs="Times New Roman"/>
        </w:rPr>
        <w:t xml:space="preserve"> for the hash algorithm, so there is no sensitive information there:</w:t>
      </w:r>
    </w:p>
    <w:p w14:paraId="22B4F368" w14:textId="530133FC" w:rsidR="00754124" w:rsidRDefault="00754124" w:rsidP="00D84C6D">
      <w:pPr>
        <w:spacing w:line="480" w:lineRule="auto"/>
        <w:contextualSpacing/>
        <w:jc w:val="center"/>
        <w:rPr>
          <w:rFonts w:ascii="Times New Roman" w:hAnsi="Times New Roman" w:cs="Times New Roman"/>
        </w:rPr>
      </w:pPr>
      <w:r w:rsidRPr="00754124">
        <w:rPr>
          <w:rFonts w:ascii="Times New Roman" w:hAnsi="Times New Roman" w:cs="Times New Roman"/>
        </w:rPr>
        <w:drawing>
          <wp:inline distT="0" distB="0" distL="0" distR="0" wp14:anchorId="597EBE48" wp14:editId="4B889D23">
            <wp:extent cx="5943600" cy="13735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373505"/>
                    </a:xfrm>
                    <a:prstGeom prst="rect">
                      <a:avLst/>
                    </a:prstGeom>
                  </pic:spPr>
                </pic:pic>
              </a:graphicData>
            </a:graphic>
          </wp:inline>
        </w:drawing>
      </w:r>
    </w:p>
    <w:p w14:paraId="70343671" w14:textId="02003374" w:rsidR="00754124" w:rsidRDefault="00754124" w:rsidP="00CD6932">
      <w:pPr>
        <w:spacing w:line="480" w:lineRule="auto"/>
        <w:ind w:firstLine="720"/>
        <w:contextualSpacing/>
        <w:rPr>
          <w:rFonts w:ascii="Times New Roman" w:hAnsi="Times New Roman" w:cs="Times New Roman"/>
        </w:rPr>
      </w:pPr>
      <w:r>
        <w:rPr>
          <w:rFonts w:ascii="Times New Roman" w:hAnsi="Times New Roman" w:cs="Times New Roman"/>
        </w:rPr>
        <w:t xml:space="preserve">However, when private usernames and passwords are being requested later on, input validation needs to be put in place to ensure that hackers cannot use these fields for untrusted data. The best example of this are SQL injections. With SQL injections, hackers can enter codes in the input fields that will give them access to the Artemis Financial </w:t>
      </w:r>
      <w:r w:rsidR="004622B5">
        <w:rPr>
          <w:rFonts w:ascii="Times New Roman" w:hAnsi="Times New Roman" w:cs="Times New Roman"/>
        </w:rPr>
        <w:t>application, design, and/or database (</w:t>
      </w:r>
      <w:r w:rsidR="004622B5" w:rsidRPr="004622B5">
        <w:rPr>
          <w:rFonts w:ascii="Times New Roman" w:hAnsi="Times New Roman" w:cs="Times New Roman"/>
        </w:rPr>
        <w:t xml:space="preserve">Manico &amp; Detlefsen, 2014, p. </w:t>
      </w:r>
      <w:r w:rsidR="004622B5">
        <w:rPr>
          <w:rFonts w:ascii="Times New Roman" w:hAnsi="Times New Roman" w:cs="Times New Roman"/>
        </w:rPr>
        <w:t xml:space="preserve">180). Security measures such as </w:t>
      </w:r>
      <w:r w:rsidR="000B6CA4">
        <w:rPr>
          <w:rFonts w:ascii="Times New Roman" w:hAnsi="Times New Roman" w:cs="Times New Roman"/>
        </w:rPr>
        <w:t xml:space="preserve">restricting character lengths in these fields, </w:t>
      </w:r>
      <w:r w:rsidR="004622B5">
        <w:rPr>
          <w:rFonts w:ascii="Times New Roman" w:hAnsi="Times New Roman" w:cs="Times New Roman"/>
        </w:rPr>
        <w:t>whitelisting accepting characters (ex: alphanumeric only)</w:t>
      </w:r>
      <w:r w:rsidR="00E67440">
        <w:rPr>
          <w:rFonts w:ascii="Times New Roman" w:hAnsi="Times New Roman" w:cs="Times New Roman"/>
        </w:rPr>
        <w:t>,</w:t>
      </w:r>
      <w:r w:rsidR="004622B5">
        <w:rPr>
          <w:rFonts w:ascii="Times New Roman" w:hAnsi="Times New Roman" w:cs="Times New Roman"/>
        </w:rPr>
        <w:t xml:space="preserve"> and blacklisting unacceptable characters (ex: symbols) can hinder hackers who want to use SQL injections to attack Artemis Financial </w:t>
      </w:r>
      <w:r w:rsidR="004622B5">
        <w:rPr>
          <w:rFonts w:ascii="Times New Roman" w:eastAsia="Times New Roman" w:hAnsi="Times New Roman" w:cs="Times New Roman"/>
        </w:rPr>
        <w:t xml:space="preserve">(Manico &amp; Detlefsen, 2014, p. </w:t>
      </w:r>
      <w:r w:rsidR="000B6CA4">
        <w:rPr>
          <w:rFonts w:ascii="Times New Roman" w:eastAsia="Times New Roman" w:hAnsi="Times New Roman" w:cs="Times New Roman"/>
        </w:rPr>
        <w:t>16-17</w:t>
      </w:r>
      <w:r w:rsidR="004622B5">
        <w:rPr>
          <w:rFonts w:ascii="Times New Roman" w:eastAsia="Times New Roman" w:hAnsi="Times New Roman" w:cs="Times New Roman"/>
        </w:rPr>
        <w:t>)</w:t>
      </w:r>
      <w:r w:rsidR="004622B5">
        <w:rPr>
          <w:rFonts w:ascii="Times New Roman" w:eastAsia="Times New Roman" w:hAnsi="Times New Roman" w:cs="Times New Roman"/>
        </w:rPr>
        <w:t>.</w:t>
      </w:r>
      <w:r w:rsidR="000B6CA4">
        <w:rPr>
          <w:rFonts w:ascii="Times New Roman" w:eastAsia="Times New Roman" w:hAnsi="Times New Roman" w:cs="Times New Roman"/>
        </w:rPr>
        <w:t xml:space="preserve"> </w:t>
      </w:r>
    </w:p>
    <w:p w14:paraId="57D4FBA7" w14:textId="7709AB90" w:rsidR="00385D33" w:rsidRDefault="00385D33" w:rsidP="00385D33">
      <w:pPr>
        <w:spacing w:line="480" w:lineRule="auto"/>
        <w:contextualSpacing/>
        <w:rPr>
          <w:rFonts w:ascii="Times New Roman" w:hAnsi="Times New Roman" w:cs="Times New Roman"/>
        </w:rPr>
      </w:pPr>
    </w:p>
    <w:p w14:paraId="1B97ADBF" w14:textId="77777777" w:rsidR="00293EAE" w:rsidRPr="007004FB" w:rsidRDefault="00293EAE" w:rsidP="009F6314">
      <w:pPr>
        <w:spacing w:line="480" w:lineRule="auto"/>
        <w:contextualSpacing/>
        <w:rPr>
          <w:rFonts w:ascii="Times New Roman" w:hAnsi="Times New Roman" w:cs="Times New Roman"/>
        </w:rPr>
      </w:pPr>
    </w:p>
    <w:p w14:paraId="415521D9" w14:textId="77777777" w:rsidR="00A84875" w:rsidRDefault="00A84875" w:rsidP="009F6314">
      <w:pPr>
        <w:pStyle w:val="Heading2"/>
        <w:suppressAutoHyphens w:val="0"/>
        <w:spacing w:before="0" w:line="480" w:lineRule="auto"/>
        <w:rPr>
          <w:rFonts w:ascii="Times New Roman" w:hAnsi="Times New Roman" w:cs="Times New Roman"/>
          <w:sz w:val="24"/>
          <w:szCs w:val="24"/>
        </w:rPr>
      </w:pPr>
      <w:bookmarkStart w:id="12" w:name="_Toc33111312"/>
    </w:p>
    <w:p w14:paraId="55F0317D" w14:textId="7A004603" w:rsidR="00D84C6D" w:rsidRPr="007004FB" w:rsidRDefault="00E4044A" w:rsidP="009F6314">
      <w:pPr>
        <w:pStyle w:val="Heading2"/>
        <w:suppressAutoHyphens w:val="0"/>
        <w:spacing w:before="0" w:line="480" w:lineRule="auto"/>
        <w:rPr>
          <w:rFonts w:ascii="Times New Roman" w:hAnsi="Times New Roman" w:cs="Times New Roman"/>
          <w:sz w:val="24"/>
          <w:szCs w:val="24"/>
        </w:rPr>
      </w:pPr>
      <w:r w:rsidRPr="007004FB">
        <w:rPr>
          <w:rFonts w:ascii="Times New Roman" w:hAnsi="Times New Roman" w:cs="Times New Roman"/>
          <w:sz w:val="24"/>
          <w:szCs w:val="24"/>
        </w:rPr>
        <w:lastRenderedPageBreak/>
        <w:t>7</w:t>
      </w:r>
      <w:r w:rsidR="000202DE" w:rsidRPr="007004FB">
        <w:rPr>
          <w:rFonts w:ascii="Times New Roman" w:hAnsi="Times New Roman" w:cs="Times New Roman"/>
          <w:sz w:val="24"/>
          <w:szCs w:val="24"/>
        </w:rPr>
        <w:t xml:space="preserve">. </w:t>
      </w:r>
      <w:r w:rsidR="00E33862" w:rsidRPr="007004FB">
        <w:rPr>
          <w:rFonts w:ascii="Times New Roman" w:hAnsi="Times New Roman" w:cs="Times New Roman"/>
          <w:sz w:val="24"/>
          <w:szCs w:val="24"/>
        </w:rPr>
        <w:t>Summary</w:t>
      </w:r>
      <w:bookmarkEnd w:id="12"/>
    </w:p>
    <w:p w14:paraId="59E19AE3" w14:textId="692E1AC6" w:rsidR="00CB5B56" w:rsidRDefault="001D392B" w:rsidP="00E2236F">
      <w:pPr>
        <w:spacing w:line="480" w:lineRule="auto"/>
        <w:ind w:firstLine="720"/>
        <w:contextualSpacing/>
        <w:rPr>
          <w:rFonts w:ascii="Times New Roman" w:eastAsia="Times New Roman" w:hAnsi="Times New Roman" w:cs="Times New Roman"/>
        </w:rPr>
      </w:pPr>
      <w:r>
        <w:rPr>
          <w:rFonts w:ascii="Times New Roman" w:eastAsia="Times New Roman" w:hAnsi="Times New Roman" w:cs="Times New Roman"/>
        </w:rPr>
        <w:t xml:space="preserve">In order to refactor the code, I first attempted to set up </w:t>
      </w:r>
      <w:r w:rsidR="007C0A6B">
        <w:rPr>
          <w:rFonts w:ascii="Times New Roman" w:eastAsia="Times New Roman" w:hAnsi="Times New Roman" w:cs="Times New Roman"/>
        </w:rPr>
        <w:t xml:space="preserve">RESTful API in order to successfully display data and the checksum using a localhost connection. This process involves </w:t>
      </w:r>
      <w:r w:rsidR="00CB5B56">
        <w:rPr>
          <w:rFonts w:ascii="Times New Roman" w:eastAsia="Times New Roman" w:hAnsi="Times New Roman" w:cs="Times New Roman"/>
        </w:rPr>
        <w:t xml:space="preserve">a focusing on the security of APIs, client/server, cryptography, and code quality. </w:t>
      </w:r>
      <w:r w:rsidR="007C0A6B">
        <w:rPr>
          <w:rFonts w:ascii="Times New Roman" w:eastAsia="Times New Roman" w:hAnsi="Times New Roman" w:cs="Times New Roman"/>
        </w:rPr>
        <w:t xml:space="preserve"> </w:t>
      </w:r>
      <w:r w:rsidR="00CB5B56">
        <w:rPr>
          <w:rFonts w:ascii="Times New Roman" w:eastAsia="Times New Roman" w:hAnsi="Times New Roman" w:cs="Times New Roman"/>
        </w:rPr>
        <w:t>I added a layer of security for the API</w:t>
      </w:r>
      <w:r w:rsidR="007F305C">
        <w:rPr>
          <w:rFonts w:ascii="Times New Roman" w:eastAsia="Times New Roman" w:hAnsi="Times New Roman" w:cs="Times New Roman"/>
        </w:rPr>
        <w:t xml:space="preserve"> by TLS/SSL and HTTP protocol</w:t>
      </w:r>
      <w:r w:rsidR="00F14110">
        <w:rPr>
          <w:rFonts w:ascii="Times New Roman" w:eastAsia="Times New Roman" w:hAnsi="Times New Roman" w:cs="Times New Roman"/>
        </w:rPr>
        <w:t xml:space="preserve"> </w:t>
      </w:r>
      <w:bookmarkStart w:id="13" w:name="_Hlk106458910"/>
      <w:r w:rsidR="00F14110">
        <w:rPr>
          <w:rFonts w:ascii="Times New Roman" w:eastAsia="Times New Roman" w:hAnsi="Times New Roman" w:cs="Times New Roman"/>
        </w:rPr>
        <w:t>(Manico &amp; Detlefsen, 2014, p. 7)</w:t>
      </w:r>
      <w:bookmarkEnd w:id="13"/>
      <w:r w:rsidR="007F305C">
        <w:rPr>
          <w:rFonts w:ascii="Times New Roman" w:eastAsia="Times New Roman" w:hAnsi="Times New Roman" w:cs="Times New Roman"/>
        </w:rPr>
        <w:t xml:space="preserve">. By doing this, a secure communication channel is established between the client and the server. </w:t>
      </w:r>
      <w:r w:rsidR="00D501BA">
        <w:rPr>
          <w:rFonts w:ascii="Times New Roman" w:eastAsia="Times New Roman" w:hAnsi="Times New Roman" w:cs="Times New Roman"/>
        </w:rPr>
        <w:t xml:space="preserve">We want Artemis Financial to know that when their patrons connect to their website and transfer files that it is not being </w:t>
      </w:r>
      <w:r w:rsidR="00E577DD">
        <w:rPr>
          <w:rFonts w:ascii="Times New Roman" w:eastAsia="Times New Roman" w:hAnsi="Times New Roman" w:cs="Times New Roman"/>
        </w:rPr>
        <w:t>watched by a hacker wishing to steal valuable information.</w:t>
      </w:r>
      <w:r w:rsidR="00D501BA">
        <w:rPr>
          <w:rFonts w:ascii="Times New Roman" w:eastAsia="Times New Roman" w:hAnsi="Times New Roman" w:cs="Times New Roman"/>
        </w:rPr>
        <w:t xml:space="preserve"> </w:t>
      </w:r>
      <w:r w:rsidR="007F305C">
        <w:rPr>
          <w:rFonts w:ascii="Times New Roman" w:eastAsia="Times New Roman" w:hAnsi="Times New Roman" w:cs="Times New Roman"/>
        </w:rPr>
        <w:t xml:space="preserve">Another layer that was added to the security was the certificate. Upon the secure connection being made, the certificate </w:t>
      </w:r>
      <w:r w:rsidR="00EF5FD4">
        <w:rPr>
          <w:rFonts w:ascii="Times New Roman" w:eastAsia="Times New Roman" w:hAnsi="Times New Roman" w:cs="Times New Roman"/>
        </w:rPr>
        <w:t>is used to confirm to visitors of the site that the communication between their endpoint and the other is protected via an encryption</w:t>
      </w:r>
      <w:r w:rsidR="001202A7">
        <w:rPr>
          <w:rFonts w:ascii="Times New Roman" w:eastAsia="Times New Roman" w:hAnsi="Times New Roman" w:cs="Times New Roman"/>
        </w:rPr>
        <w:t xml:space="preserve"> (Manico &amp; Detlefsen, 2014, p. 140-141)</w:t>
      </w:r>
      <w:r w:rsidR="00EF5FD4">
        <w:rPr>
          <w:rFonts w:ascii="Times New Roman" w:eastAsia="Times New Roman" w:hAnsi="Times New Roman" w:cs="Times New Roman"/>
        </w:rPr>
        <w:t>.</w:t>
      </w:r>
      <w:r w:rsidR="00D501BA">
        <w:rPr>
          <w:rFonts w:ascii="Times New Roman" w:eastAsia="Times New Roman" w:hAnsi="Times New Roman" w:cs="Times New Roman"/>
        </w:rPr>
        <w:t xml:space="preserve"> </w:t>
      </w:r>
      <w:r w:rsidR="00E2236F">
        <w:rPr>
          <w:rFonts w:ascii="Times New Roman" w:eastAsia="Times New Roman" w:hAnsi="Times New Roman" w:cs="Times New Roman"/>
        </w:rPr>
        <w:t>This was accomplished by setting localhost as the only URL acceptable for a connection</w:t>
      </w:r>
      <w:r w:rsidR="0007585B">
        <w:rPr>
          <w:rFonts w:ascii="Times New Roman" w:eastAsia="Times New Roman" w:hAnsi="Times New Roman" w:cs="Times New Roman"/>
        </w:rPr>
        <w:t xml:space="preserve"> within the Subject Alternative Name (SAN)</w:t>
      </w:r>
      <w:r w:rsidR="00E2236F">
        <w:rPr>
          <w:rFonts w:ascii="Times New Roman" w:eastAsia="Times New Roman" w:hAnsi="Times New Roman" w:cs="Times New Roman"/>
        </w:rPr>
        <w:t xml:space="preserve">. </w:t>
      </w:r>
      <w:r w:rsidR="003C397F">
        <w:rPr>
          <w:rFonts w:ascii="Times New Roman" w:eastAsia="Times New Roman" w:hAnsi="Times New Roman" w:cs="Times New Roman"/>
        </w:rPr>
        <w:t>It will be comforting for Artemis Financial’s patrons to have confirmation in the form of a certificate because this allows them to read details about the connection</w:t>
      </w:r>
      <w:r w:rsidR="00B40103">
        <w:rPr>
          <w:rFonts w:ascii="Times New Roman" w:eastAsia="Times New Roman" w:hAnsi="Times New Roman" w:cs="Times New Roman"/>
        </w:rPr>
        <w:t xml:space="preserve">’s security by merely selecting the lock next to the web address. </w:t>
      </w:r>
      <w:r w:rsidR="00D501BA">
        <w:rPr>
          <w:rFonts w:ascii="Times New Roman" w:eastAsia="Times New Roman" w:hAnsi="Times New Roman" w:cs="Times New Roman"/>
        </w:rPr>
        <w:t xml:space="preserve">This leads to the next layer of security which is </w:t>
      </w:r>
      <w:r w:rsidR="00B40103">
        <w:rPr>
          <w:rFonts w:ascii="Times New Roman" w:eastAsia="Times New Roman" w:hAnsi="Times New Roman" w:cs="Times New Roman"/>
        </w:rPr>
        <w:t xml:space="preserve">cryptography. The certificate and the communication between client/server </w:t>
      </w:r>
      <w:r w:rsidR="009E43D1">
        <w:rPr>
          <w:rFonts w:ascii="Times New Roman" w:eastAsia="Times New Roman" w:hAnsi="Times New Roman" w:cs="Times New Roman"/>
        </w:rPr>
        <w:t>are</w:t>
      </w:r>
      <w:r w:rsidR="00B40103">
        <w:rPr>
          <w:rFonts w:ascii="Times New Roman" w:eastAsia="Times New Roman" w:hAnsi="Times New Roman" w:cs="Times New Roman"/>
        </w:rPr>
        <w:t xml:space="preserve"> encrypted using complex algorithms composed of a breakable level of randomized bits. Using encryption algorithms that include keys and hash functions makes it difficult for hackers to hijack a connection by guessing the unique encryption bits assigned to it. </w:t>
      </w:r>
      <w:r w:rsidR="00472AAB">
        <w:rPr>
          <w:rFonts w:ascii="Times New Roman" w:eastAsia="Times New Roman" w:hAnsi="Times New Roman" w:cs="Times New Roman"/>
        </w:rPr>
        <w:t>Finally, the last but probably most important layer of security is code quality.</w:t>
      </w:r>
      <w:r w:rsidR="009E43D1">
        <w:rPr>
          <w:rFonts w:ascii="Times New Roman" w:eastAsia="Times New Roman" w:hAnsi="Times New Roman" w:cs="Times New Roman"/>
        </w:rPr>
        <w:t xml:space="preserve"> By assessing existing vulnerabilities in the code and performing manual reviews to ensure that the code is doing what it is meant to do, the web application is able to </w:t>
      </w:r>
      <w:r w:rsidR="00091378">
        <w:rPr>
          <w:rFonts w:ascii="Times New Roman" w:eastAsia="Times New Roman" w:hAnsi="Times New Roman" w:cs="Times New Roman"/>
        </w:rPr>
        <w:t>operate more securely.</w:t>
      </w:r>
      <w:r w:rsidR="009E43D1">
        <w:rPr>
          <w:rFonts w:ascii="Times New Roman" w:eastAsia="Times New Roman" w:hAnsi="Times New Roman" w:cs="Times New Roman"/>
        </w:rPr>
        <w:t xml:space="preserve"> </w:t>
      </w:r>
    </w:p>
    <w:p w14:paraId="2E1DAA3F" w14:textId="48D13A4A" w:rsidR="00153203" w:rsidRPr="007004FB" w:rsidRDefault="006B2431" w:rsidP="001D392B">
      <w:pPr>
        <w:spacing w:line="480" w:lineRule="auto"/>
        <w:ind w:firstLine="720"/>
        <w:contextualSpacing/>
        <w:rPr>
          <w:rFonts w:ascii="Times New Roman" w:eastAsia="Times New Roman" w:hAnsi="Times New Roman" w:cs="Times New Roman"/>
        </w:rPr>
      </w:pPr>
      <w:r>
        <w:rPr>
          <w:rFonts w:ascii="Times New Roman" w:eastAsia="Times New Roman" w:hAnsi="Times New Roman" w:cs="Times New Roman"/>
        </w:rPr>
        <w:lastRenderedPageBreak/>
        <w:t>As time progresses, these security layers will need to be maintained</w:t>
      </w:r>
      <w:r w:rsidR="00725D95">
        <w:rPr>
          <w:rFonts w:ascii="Times New Roman" w:eastAsia="Times New Roman" w:hAnsi="Times New Roman" w:cs="Times New Roman"/>
        </w:rPr>
        <w:t xml:space="preserve"> in order to protect against future threats</w:t>
      </w:r>
      <w:r w:rsidR="00872912">
        <w:rPr>
          <w:rFonts w:ascii="Times New Roman" w:eastAsia="Times New Roman" w:hAnsi="Times New Roman" w:cs="Times New Roman"/>
        </w:rPr>
        <w:t xml:space="preserve"> and vulnerabilities</w:t>
      </w:r>
      <w:r>
        <w:rPr>
          <w:rFonts w:ascii="Times New Roman" w:eastAsia="Times New Roman" w:hAnsi="Times New Roman" w:cs="Times New Roman"/>
        </w:rPr>
        <w:t>. One of the best</w:t>
      </w:r>
      <w:r w:rsidR="00532E26">
        <w:rPr>
          <w:rFonts w:ascii="Times New Roman" w:eastAsia="Times New Roman" w:hAnsi="Times New Roman" w:cs="Times New Roman"/>
        </w:rPr>
        <w:t>,</w:t>
      </w:r>
      <w:r>
        <w:rPr>
          <w:rFonts w:ascii="Times New Roman" w:eastAsia="Times New Roman" w:hAnsi="Times New Roman" w:cs="Times New Roman"/>
        </w:rPr>
        <w:t xml:space="preserve"> most reliable ways to maintain security is to update regularly. </w:t>
      </w:r>
      <w:r w:rsidR="006E168F">
        <w:rPr>
          <w:rFonts w:ascii="Times New Roman" w:eastAsia="Times New Roman" w:hAnsi="Times New Roman" w:cs="Times New Roman"/>
        </w:rPr>
        <w:t>Each day the National Institute of Standard Technology and other companies like OWASP</w:t>
      </w:r>
      <w:r w:rsidR="00192865">
        <w:rPr>
          <w:rFonts w:ascii="Times New Roman" w:eastAsia="Times New Roman" w:hAnsi="Times New Roman" w:cs="Times New Roman"/>
        </w:rPr>
        <w:t>, the MITRE Corporation,</w:t>
      </w:r>
      <w:r w:rsidR="006E168F">
        <w:rPr>
          <w:rFonts w:ascii="Times New Roman" w:eastAsia="Times New Roman" w:hAnsi="Times New Roman" w:cs="Times New Roman"/>
        </w:rPr>
        <w:t xml:space="preserve"> and Oracle bring to the forefront new vulnerabilities in software, applications, etc. These sites should be monitored frequently to keep the security team knowledgeable about new threats, vulnerabilities, and how to fix them. Another thing that needs to be maintained are certificates. Certificates contain an expiration date, so it is important to stay on top of them or users will be notified upon accessing the web application that their connection is no longer secure. </w:t>
      </w:r>
    </w:p>
    <w:p w14:paraId="2C845164" w14:textId="3DF90D76" w:rsidR="00974AE3" w:rsidRDefault="00674252" w:rsidP="009F6314">
      <w:pPr>
        <w:spacing w:line="480" w:lineRule="auto"/>
        <w:ind w:left="720" w:hanging="720"/>
        <w:rPr>
          <w:rFonts w:ascii="Times New Roman" w:eastAsia="Times New Roman" w:hAnsi="Times New Roman" w:cs="Times New Roman"/>
          <w:b/>
          <w:bCs/>
        </w:rPr>
      </w:pPr>
      <w:r w:rsidRPr="007004FB">
        <w:rPr>
          <w:rFonts w:ascii="Times New Roman" w:eastAsia="Times New Roman" w:hAnsi="Times New Roman" w:cs="Times New Roman"/>
        </w:rPr>
        <w:br w:type="page"/>
      </w:r>
      <w:r w:rsidRPr="003D1FA2">
        <w:rPr>
          <w:rFonts w:ascii="Times New Roman" w:eastAsia="Times New Roman" w:hAnsi="Times New Roman" w:cs="Times New Roman"/>
          <w:b/>
          <w:bCs/>
        </w:rPr>
        <w:lastRenderedPageBreak/>
        <w:t>References</w:t>
      </w:r>
    </w:p>
    <w:p w14:paraId="16862E27" w14:textId="77777777" w:rsidR="00EC6026" w:rsidRPr="00EC6026" w:rsidRDefault="00EC6026" w:rsidP="00EC6026">
      <w:pPr>
        <w:ind w:left="720" w:hanging="720"/>
        <w:rPr>
          <w:rFonts w:eastAsia="Times New Roman" w:cstheme="minorHAnsi"/>
          <w:sz w:val="22"/>
          <w:szCs w:val="22"/>
        </w:rPr>
      </w:pPr>
    </w:p>
    <w:p w14:paraId="1F9E844D" w14:textId="6A7455BB" w:rsidR="002462EB" w:rsidRDefault="002462EB" w:rsidP="00EC6026">
      <w:pPr>
        <w:spacing w:line="480" w:lineRule="auto"/>
        <w:ind w:left="720" w:hanging="720"/>
        <w:contextualSpacing/>
        <w:rPr>
          <w:rFonts w:ascii="Times New Roman" w:eastAsia="Times New Roman" w:hAnsi="Times New Roman" w:cs="Times New Roman"/>
        </w:rPr>
      </w:pPr>
      <w:r>
        <w:rPr>
          <w:rFonts w:ascii="Times New Roman" w:eastAsia="Times New Roman" w:hAnsi="Times New Roman" w:cs="Times New Roman"/>
        </w:rPr>
        <w:t>Dierks</w:t>
      </w:r>
      <w:r w:rsidRPr="002462EB">
        <w:rPr>
          <w:rFonts w:ascii="Times New Roman" w:eastAsia="Times New Roman" w:hAnsi="Times New Roman" w:cs="Times New Roman"/>
        </w:rPr>
        <w:t>, </w:t>
      </w:r>
      <w:r>
        <w:rPr>
          <w:rFonts w:ascii="Times New Roman" w:eastAsia="Times New Roman" w:hAnsi="Times New Roman" w:cs="Times New Roman"/>
        </w:rPr>
        <w:t>T</w:t>
      </w:r>
      <w:r w:rsidR="00545783">
        <w:rPr>
          <w:rFonts w:ascii="Times New Roman" w:eastAsia="Times New Roman" w:hAnsi="Times New Roman" w:cs="Times New Roman"/>
        </w:rPr>
        <w:t>, &amp; Rescorla E</w:t>
      </w:r>
      <w:r w:rsidRPr="002462EB">
        <w:rPr>
          <w:rFonts w:ascii="Times New Roman" w:eastAsia="Times New Roman" w:hAnsi="Times New Roman" w:cs="Times New Roman"/>
        </w:rPr>
        <w:t>. (</w:t>
      </w:r>
      <w:r>
        <w:rPr>
          <w:rFonts w:ascii="Times New Roman" w:eastAsia="Times New Roman" w:hAnsi="Times New Roman" w:cs="Times New Roman"/>
        </w:rPr>
        <w:t>2008</w:t>
      </w:r>
      <w:r w:rsidRPr="002462EB">
        <w:rPr>
          <w:rFonts w:ascii="Times New Roman" w:eastAsia="Times New Roman" w:hAnsi="Times New Roman" w:cs="Times New Roman"/>
        </w:rPr>
        <w:t>, </w:t>
      </w:r>
      <w:r>
        <w:rPr>
          <w:rFonts w:ascii="Times New Roman" w:eastAsia="Times New Roman" w:hAnsi="Times New Roman" w:cs="Times New Roman"/>
        </w:rPr>
        <w:t>August</w:t>
      </w:r>
      <w:r w:rsidRPr="002462EB">
        <w:rPr>
          <w:rFonts w:ascii="Times New Roman" w:eastAsia="Times New Roman" w:hAnsi="Times New Roman" w:cs="Times New Roman"/>
        </w:rPr>
        <w:t>). </w:t>
      </w:r>
      <w:r>
        <w:rPr>
          <w:rFonts w:ascii="Times New Roman" w:eastAsia="Times New Roman" w:hAnsi="Times New Roman" w:cs="Times New Roman"/>
          <w:i/>
          <w:iCs/>
        </w:rPr>
        <w:t>The transport layer security (TLS) protocol version 1.2</w:t>
      </w:r>
      <w:r w:rsidRPr="002462EB">
        <w:rPr>
          <w:rFonts w:ascii="Times New Roman" w:eastAsia="Times New Roman" w:hAnsi="Times New Roman" w:cs="Times New Roman"/>
        </w:rPr>
        <w:t>. </w:t>
      </w:r>
      <w:r>
        <w:rPr>
          <w:rFonts w:ascii="Times New Roman" w:eastAsia="Times New Roman" w:hAnsi="Times New Roman" w:cs="Times New Roman"/>
        </w:rPr>
        <w:t>Oracle</w:t>
      </w:r>
      <w:r w:rsidRPr="002462EB">
        <w:rPr>
          <w:rFonts w:ascii="Times New Roman" w:eastAsia="Times New Roman" w:hAnsi="Times New Roman" w:cs="Times New Roman"/>
        </w:rPr>
        <w:t>. </w:t>
      </w:r>
      <w:hyperlink r:id="rId39" w:history="1">
        <w:r w:rsidRPr="00683C37">
          <w:rPr>
            <w:rStyle w:val="Hyperlink"/>
            <w:rFonts w:ascii="Times New Roman" w:eastAsia="Times New Roman" w:hAnsi="Times New Roman" w:cs="Times New Roman"/>
          </w:rPr>
          <w:t>https://www.rfc-editor.org/rfc/rfc5246.html</w:t>
        </w:r>
      </w:hyperlink>
    </w:p>
    <w:p w14:paraId="1F462EE7" w14:textId="77777777" w:rsidR="002462EB" w:rsidRPr="003D1FA2" w:rsidRDefault="002462EB" w:rsidP="00434BE2">
      <w:pPr>
        <w:pStyle w:val="NormalWeb"/>
        <w:spacing w:before="0" w:beforeAutospacing="0" w:after="0" w:afterAutospacing="0" w:line="480" w:lineRule="auto"/>
        <w:ind w:left="720" w:hanging="720"/>
      </w:pPr>
      <w:r w:rsidRPr="003D1FA2">
        <w:t xml:space="preserve">Manico, J., &amp; Detlefsen, A. (2014). </w:t>
      </w:r>
      <w:r w:rsidRPr="003D1FA2">
        <w:rPr>
          <w:i/>
          <w:iCs/>
        </w:rPr>
        <w:t>Iron-clad java: building secure web applications</w:t>
      </w:r>
      <w:r w:rsidRPr="003D1FA2">
        <w:t xml:space="preserve">. McGraw-Hill Education. </w:t>
      </w:r>
    </w:p>
    <w:p w14:paraId="605192E4" w14:textId="6BE9B2B4" w:rsidR="009134DF" w:rsidRPr="009134DF" w:rsidRDefault="002462EB" w:rsidP="009134DF">
      <w:pPr>
        <w:spacing w:line="480" w:lineRule="auto"/>
        <w:ind w:left="720" w:hanging="720"/>
        <w:contextualSpacing/>
        <w:rPr>
          <w:rFonts w:ascii="Times New Roman" w:eastAsia="Times New Roman" w:hAnsi="Times New Roman" w:cs="Times New Roman"/>
          <w:color w:val="0000FF"/>
          <w:u w:val="single"/>
        </w:rPr>
      </w:pPr>
      <w:bookmarkStart w:id="14" w:name="_Hlk104661444"/>
      <w:r w:rsidRPr="00434BE2">
        <w:rPr>
          <w:rFonts w:ascii="Times New Roman" w:eastAsia="Times New Roman" w:hAnsi="Times New Roman" w:cs="Times New Roman"/>
        </w:rPr>
        <w:t xml:space="preserve">Menezes, A., &amp; Stebila, </w:t>
      </w:r>
      <w:bookmarkEnd w:id="14"/>
      <w:r w:rsidRPr="00434BE2">
        <w:rPr>
          <w:rFonts w:ascii="Times New Roman" w:eastAsia="Times New Roman" w:hAnsi="Times New Roman" w:cs="Times New Roman"/>
        </w:rPr>
        <w:t xml:space="preserve">D. (2021). The </w:t>
      </w:r>
      <w:r w:rsidR="009134DF" w:rsidRPr="00434BE2">
        <w:rPr>
          <w:rFonts w:ascii="Times New Roman" w:eastAsia="Times New Roman" w:hAnsi="Times New Roman" w:cs="Times New Roman"/>
        </w:rPr>
        <w:t xml:space="preserve">advanced encryption standard: 20 years later. </w:t>
      </w:r>
      <w:r w:rsidR="009134DF" w:rsidRPr="00434BE2">
        <w:rPr>
          <w:rFonts w:ascii="Times New Roman" w:eastAsia="Times New Roman" w:hAnsi="Times New Roman" w:cs="Times New Roman"/>
          <w:i/>
          <w:iCs/>
        </w:rPr>
        <w:t>ieee security &amp; privac</w:t>
      </w:r>
      <w:r w:rsidRPr="00434BE2">
        <w:rPr>
          <w:rFonts w:ascii="Times New Roman" w:eastAsia="Times New Roman" w:hAnsi="Times New Roman" w:cs="Times New Roman"/>
          <w:i/>
          <w:iCs/>
        </w:rPr>
        <w:t>y</w:t>
      </w:r>
      <w:r w:rsidRPr="00434BE2">
        <w:rPr>
          <w:rFonts w:ascii="Times New Roman" w:eastAsia="Times New Roman" w:hAnsi="Times New Roman" w:cs="Times New Roman"/>
        </w:rPr>
        <w:t xml:space="preserve">, </w:t>
      </w:r>
      <w:r w:rsidRPr="00434BE2">
        <w:rPr>
          <w:rFonts w:ascii="Times New Roman" w:eastAsia="Times New Roman" w:hAnsi="Times New Roman" w:cs="Times New Roman"/>
          <w:i/>
          <w:iCs/>
        </w:rPr>
        <w:t>19</w:t>
      </w:r>
      <w:r w:rsidRPr="00434BE2">
        <w:rPr>
          <w:rFonts w:ascii="Times New Roman" w:eastAsia="Times New Roman" w:hAnsi="Times New Roman" w:cs="Times New Roman"/>
        </w:rPr>
        <w:t xml:space="preserve">(6), 98–102. </w:t>
      </w:r>
      <w:hyperlink r:id="rId40" w:history="1">
        <w:r w:rsidRPr="00434BE2">
          <w:rPr>
            <w:rStyle w:val="Hyperlink"/>
            <w:rFonts w:ascii="Times New Roman" w:eastAsia="Times New Roman" w:hAnsi="Times New Roman" w:cs="Times New Roman"/>
          </w:rPr>
          <w:t>http</w:t>
        </w:r>
        <w:r w:rsidRPr="00434BE2">
          <w:rPr>
            <w:rStyle w:val="Hyperlink"/>
            <w:rFonts w:ascii="Times New Roman" w:eastAsia="Times New Roman" w:hAnsi="Times New Roman" w:cs="Times New Roman"/>
          </w:rPr>
          <w:t>s</w:t>
        </w:r>
        <w:r w:rsidRPr="00434BE2">
          <w:rPr>
            <w:rStyle w:val="Hyperlink"/>
            <w:rFonts w:ascii="Times New Roman" w:eastAsia="Times New Roman" w:hAnsi="Times New Roman" w:cs="Times New Roman"/>
          </w:rPr>
          <w:t>://doi-org.ezproxy.snhu.edu/10.1109/MSEC.2021.3107078</w:t>
        </w:r>
      </w:hyperlink>
    </w:p>
    <w:p w14:paraId="16E7DED8" w14:textId="57C88AEC" w:rsidR="009134DF" w:rsidRDefault="009134DF" w:rsidP="00434BE2">
      <w:pPr>
        <w:spacing w:line="480" w:lineRule="auto"/>
        <w:ind w:left="567" w:hanging="567"/>
        <w:rPr>
          <w:rFonts w:ascii="Times New Roman" w:eastAsia="Times New Roman" w:hAnsi="Times New Roman" w:cs="Times New Roman"/>
        </w:rPr>
      </w:pPr>
      <w:r>
        <w:rPr>
          <w:rFonts w:ascii="Times New Roman" w:eastAsia="Times New Roman" w:hAnsi="Times New Roman" w:cs="Times New Roman"/>
        </w:rPr>
        <w:t xml:space="preserve">Offermann, K. (2022, June 17). </w:t>
      </w:r>
      <w:r w:rsidR="008A136E" w:rsidRPr="008A136E">
        <w:rPr>
          <w:rFonts w:ascii="Times New Roman" w:eastAsia="Times New Roman" w:hAnsi="Times New Roman" w:cs="Times New Roman"/>
          <w:i/>
          <w:iCs/>
        </w:rPr>
        <w:t>Solutions to project problems</w:t>
      </w:r>
      <w:r w:rsidR="008A136E">
        <w:rPr>
          <w:rFonts w:ascii="Times New Roman" w:eastAsia="Times New Roman" w:hAnsi="Times New Roman" w:cs="Times New Roman"/>
        </w:rPr>
        <w:t>.</w:t>
      </w:r>
    </w:p>
    <w:p w14:paraId="34E636E3" w14:textId="635D8C9A" w:rsidR="002462EB" w:rsidRDefault="002462EB" w:rsidP="00434BE2">
      <w:pPr>
        <w:spacing w:line="480" w:lineRule="auto"/>
        <w:ind w:left="567" w:hanging="567"/>
        <w:rPr>
          <w:rFonts w:ascii="Times New Roman" w:eastAsia="Times New Roman" w:hAnsi="Times New Roman" w:cs="Times New Roman"/>
          <w:color w:val="0000FF"/>
          <w:u w:val="single"/>
        </w:rPr>
      </w:pPr>
      <w:r w:rsidRPr="00434BE2">
        <w:rPr>
          <w:rFonts w:ascii="Times New Roman" w:eastAsia="Times New Roman" w:hAnsi="Times New Roman" w:cs="Times New Roman"/>
        </w:rPr>
        <w:t xml:space="preserve">Oracle. (2017). </w:t>
      </w:r>
      <w:r w:rsidRPr="00434BE2">
        <w:rPr>
          <w:rFonts w:ascii="Times New Roman" w:eastAsia="Times New Roman" w:hAnsi="Times New Roman" w:cs="Times New Roman"/>
          <w:i/>
          <w:iCs/>
        </w:rPr>
        <w:t>Java security standard algorithm names</w:t>
      </w:r>
      <w:r w:rsidRPr="00434BE2">
        <w:rPr>
          <w:rFonts w:ascii="Times New Roman" w:eastAsia="Times New Roman" w:hAnsi="Times New Roman" w:cs="Times New Roman"/>
        </w:rPr>
        <w:t xml:space="preserve">. Oracle. </w:t>
      </w:r>
      <w:hyperlink r:id="rId41" w:anchor="cipher-algorithm-names" w:history="1">
        <w:r w:rsidRPr="00434BE2">
          <w:rPr>
            <w:rFonts w:ascii="Times New Roman" w:eastAsia="Times New Roman" w:hAnsi="Times New Roman" w:cs="Times New Roman"/>
            <w:color w:val="0000FF"/>
            <w:u w:val="single"/>
          </w:rPr>
          <w:t>https://docs.oracle.com/</w:t>
        </w:r>
        <w:r w:rsidRPr="00434BE2">
          <w:rPr>
            <w:rFonts w:ascii="Times New Roman" w:eastAsia="Times New Roman" w:hAnsi="Times New Roman" w:cs="Times New Roman"/>
            <w:color w:val="0000FF"/>
            <w:u w:val="single"/>
          </w:rPr>
          <w:t>j</w:t>
        </w:r>
        <w:r w:rsidRPr="00434BE2">
          <w:rPr>
            <w:rFonts w:ascii="Times New Roman" w:eastAsia="Times New Roman" w:hAnsi="Times New Roman" w:cs="Times New Roman"/>
            <w:color w:val="0000FF"/>
            <w:u w:val="single"/>
          </w:rPr>
          <w:t>avase/9/docs/specs/security/standard-names.html#cipher-algorithm-names</w:t>
        </w:r>
      </w:hyperlink>
    </w:p>
    <w:p w14:paraId="7215FF34" w14:textId="4EE0E34F" w:rsidR="00155A5F" w:rsidRDefault="00155A5F" w:rsidP="00434BE2">
      <w:pPr>
        <w:spacing w:line="480" w:lineRule="auto"/>
        <w:ind w:left="567" w:hanging="567"/>
        <w:rPr>
          <w:rFonts w:ascii="Times New Roman" w:eastAsia="Times New Roman" w:hAnsi="Times New Roman" w:cs="Times New Roman"/>
        </w:rPr>
      </w:pPr>
      <w:r w:rsidRPr="00155A5F">
        <w:rPr>
          <w:rFonts w:ascii="Times New Roman" w:eastAsia="Times New Roman" w:hAnsi="Times New Roman" w:cs="Times New Roman"/>
        </w:rPr>
        <w:t xml:space="preserve">Reddy, N. (2022, April 27). </w:t>
      </w:r>
      <w:r w:rsidRPr="008A136E">
        <w:rPr>
          <w:rFonts w:ascii="Times New Roman" w:eastAsia="Times New Roman" w:hAnsi="Times New Roman" w:cs="Times New Roman"/>
          <w:i/>
          <w:iCs/>
        </w:rPr>
        <w:t>Cryptographic hash function in java</w:t>
      </w:r>
      <w:r w:rsidRPr="00155A5F">
        <w:rPr>
          <w:rFonts w:ascii="Times New Roman" w:eastAsia="Times New Roman" w:hAnsi="Times New Roman" w:cs="Times New Roman"/>
        </w:rPr>
        <w:t xml:space="preserve">. GeeksforGeeks. </w:t>
      </w:r>
      <w:hyperlink r:id="rId42" w:history="1">
        <w:r w:rsidRPr="00C029CC">
          <w:rPr>
            <w:rStyle w:val="Hyperlink"/>
            <w:rFonts w:ascii="Times New Roman" w:eastAsia="Times New Roman" w:hAnsi="Times New Roman" w:cs="Times New Roman"/>
          </w:rPr>
          <w:t>https://www.geeksforgeeks.org/cryptographic-hash-function-in-java/</w:t>
        </w:r>
      </w:hyperlink>
    </w:p>
    <w:p w14:paraId="7ED463F3" w14:textId="69714D39" w:rsidR="002462EB" w:rsidRDefault="002462EB" w:rsidP="00EC6026">
      <w:pPr>
        <w:spacing w:line="480" w:lineRule="auto"/>
        <w:ind w:left="720" w:hanging="720"/>
        <w:contextualSpacing/>
        <w:rPr>
          <w:rFonts w:ascii="Times New Roman" w:eastAsia="Times New Roman" w:hAnsi="Times New Roman" w:cs="Times New Roman"/>
        </w:rPr>
      </w:pPr>
      <w:r w:rsidRPr="003D1FA2">
        <w:rPr>
          <w:rFonts w:ascii="Times New Roman" w:eastAsia="Times New Roman" w:hAnsi="Times New Roman" w:cs="Times New Roman"/>
        </w:rPr>
        <w:t xml:space="preserve">The OWASP Foundation. (2010, August). </w:t>
      </w:r>
      <w:r w:rsidRPr="008A136E">
        <w:rPr>
          <w:rFonts w:ascii="Times New Roman" w:eastAsia="Times New Roman" w:hAnsi="Times New Roman" w:cs="Times New Roman"/>
          <w:i/>
          <w:iCs/>
        </w:rPr>
        <w:t>OWASP secure coding practices quick reference guide</w:t>
      </w:r>
      <w:r w:rsidRPr="003D1FA2">
        <w:rPr>
          <w:rFonts w:ascii="Times New Roman" w:eastAsia="Times New Roman" w:hAnsi="Times New Roman" w:cs="Times New Roman"/>
        </w:rPr>
        <w:t>.</w:t>
      </w:r>
      <w:r w:rsidR="008A136E">
        <w:rPr>
          <w:rFonts w:ascii="Times New Roman" w:eastAsia="Times New Roman" w:hAnsi="Times New Roman" w:cs="Times New Roman"/>
        </w:rPr>
        <w:t xml:space="preserve"> OWASP.</w:t>
      </w:r>
      <w:r w:rsidRPr="003D1FA2">
        <w:rPr>
          <w:rFonts w:ascii="Times New Roman" w:eastAsia="Times New Roman" w:hAnsi="Times New Roman" w:cs="Times New Roman"/>
        </w:rPr>
        <w:t xml:space="preserve"> </w:t>
      </w:r>
      <w:hyperlink r:id="rId43" w:history="1">
        <w:r w:rsidRPr="003D1FA2">
          <w:rPr>
            <w:rStyle w:val="Hyperlink"/>
            <w:rFonts w:ascii="Times New Roman" w:eastAsia="Times New Roman" w:hAnsi="Times New Roman" w:cs="Times New Roman"/>
          </w:rPr>
          <w:t>https://owasp.org/www-pdf-archive/OWASP_SCP_Quick_Reference_Guide_v1.pdf</w:t>
        </w:r>
      </w:hyperlink>
    </w:p>
    <w:p w14:paraId="2179AA9B" w14:textId="77777777" w:rsidR="002462EB" w:rsidRPr="003D1FA2" w:rsidRDefault="002462EB" w:rsidP="00EC6026">
      <w:pPr>
        <w:spacing w:line="480" w:lineRule="auto"/>
        <w:ind w:left="720" w:hanging="720"/>
        <w:contextualSpacing/>
        <w:rPr>
          <w:rFonts w:ascii="Times New Roman" w:eastAsia="Times New Roman" w:hAnsi="Times New Roman" w:cs="Times New Roman"/>
        </w:rPr>
      </w:pPr>
    </w:p>
    <w:p w14:paraId="2F7AECB9" w14:textId="77777777" w:rsidR="003D1FA2" w:rsidRPr="00B7788F" w:rsidRDefault="003D1FA2" w:rsidP="00DB5652">
      <w:pPr>
        <w:contextualSpacing/>
        <w:rPr>
          <w:rFonts w:eastAsia="Times New Roman" w:cstheme="minorHAnsi"/>
          <w:sz w:val="22"/>
          <w:szCs w:val="22"/>
        </w:rPr>
      </w:pPr>
    </w:p>
    <w:sectPr w:rsidR="003D1FA2" w:rsidRPr="00B7788F" w:rsidSect="00C41B36">
      <w:footerReference w:type="even"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FD6F6" w14:textId="77777777" w:rsidR="00636196" w:rsidRDefault="00636196" w:rsidP="002F3F84">
      <w:r>
        <w:separator/>
      </w:r>
    </w:p>
  </w:endnote>
  <w:endnote w:type="continuationSeparator" w:id="0">
    <w:p w14:paraId="4C6D8C76" w14:textId="77777777" w:rsidR="00636196" w:rsidRDefault="00636196"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78D33" w14:textId="77777777" w:rsidR="00636196" w:rsidRDefault="00636196" w:rsidP="002F3F84">
      <w:r>
        <w:separator/>
      </w:r>
    </w:p>
  </w:footnote>
  <w:footnote w:type="continuationSeparator" w:id="0">
    <w:p w14:paraId="469A7A81" w14:textId="77777777" w:rsidR="00636196" w:rsidRDefault="00636196"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9610018">
    <w:abstractNumId w:val="6"/>
  </w:num>
  <w:num w:numId="2" w16cid:durableId="692535252">
    <w:abstractNumId w:val="4"/>
  </w:num>
  <w:num w:numId="3" w16cid:durableId="125972470">
    <w:abstractNumId w:val="9"/>
  </w:num>
  <w:num w:numId="4" w16cid:durableId="2138333628">
    <w:abstractNumId w:val="7"/>
    <w:lvlOverride w:ilvl="0">
      <w:lvl w:ilvl="0">
        <w:numFmt w:val="lowerLetter"/>
        <w:lvlText w:val="%1."/>
        <w:lvlJc w:val="left"/>
      </w:lvl>
    </w:lvlOverride>
  </w:num>
  <w:num w:numId="5" w16cid:durableId="1431853284">
    <w:abstractNumId w:val="5"/>
  </w:num>
  <w:num w:numId="6" w16cid:durableId="588082152">
    <w:abstractNumId w:val="1"/>
    <w:lvlOverride w:ilvl="0">
      <w:lvl w:ilvl="0">
        <w:numFmt w:val="lowerLetter"/>
        <w:lvlText w:val="%1."/>
        <w:lvlJc w:val="left"/>
      </w:lvl>
    </w:lvlOverride>
  </w:num>
  <w:num w:numId="7" w16cid:durableId="431167550">
    <w:abstractNumId w:val="0"/>
  </w:num>
  <w:num w:numId="8" w16cid:durableId="1049114869">
    <w:abstractNumId w:val="3"/>
  </w:num>
  <w:num w:numId="9" w16cid:durableId="1983730538">
    <w:abstractNumId w:val="10"/>
  </w:num>
  <w:num w:numId="10" w16cid:durableId="1759669682">
    <w:abstractNumId w:val="8"/>
  </w:num>
  <w:num w:numId="11" w16cid:durableId="6958833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2DE"/>
    <w:rsid w:val="00025C05"/>
    <w:rsid w:val="00026C03"/>
    <w:rsid w:val="000320AE"/>
    <w:rsid w:val="00042A3E"/>
    <w:rsid w:val="00052476"/>
    <w:rsid w:val="0007585B"/>
    <w:rsid w:val="00091378"/>
    <w:rsid w:val="00092D71"/>
    <w:rsid w:val="000B6CA4"/>
    <w:rsid w:val="000C0C16"/>
    <w:rsid w:val="000D06F0"/>
    <w:rsid w:val="00114D54"/>
    <w:rsid w:val="001202A7"/>
    <w:rsid w:val="00120ACD"/>
    <w:rsid w:val="001371AD"/>
    <w:rsid w:val="001403A6"/>
    <w:rsid w:val="00150E6C"/>
    <w:rsid w:val="00153203"/>
    <w:rsid w:val="00155A5F"/>
    <w:rsid w:val="00187548"/>
    <w:rsid w:val="00192865"/>
    <w:rsid w:val="00195518"/>
    <w:rsid w:val="0019722A"/>
    <w:rsid w:val="001A2356"/>
    <w:rsid w:val="001A381D"/>
    <w:rsid w:val="001B1B7C"/>
    <w:rsid w:val="001D0401"/>
    <w:rsid w:val="001D392B"/>
    <w:rsid w:val="00204375"/>
    <w:rsid w:val="0021622E"/>
    <w:rsid w:val="00234FC3"/>
    <w:rsid w:val="002462EB"/>
    <w:rsid w:val="002561FF"/>
    <w:rsid w:val="00257702"/>
    <w:rsid w:val="00271E26"/>
    <w:rsid w:val="002778D5"/>
    <w:rsid w:val="00277B38"/>
    <w:rsid w:val="00281DF1"/>
    <w:rsid w:val="00287261"/>
    <w:rsid w:val="00293EAE"/>
    <w:rsid w:val="002B40F6"/>
    <w:rsid w:val="002B5C6E"/>
    <w:rsid w:val="002F3F84"/>
    <w:rsid w:val="00321D27"/>
    <w:rsid w:val="00352FD0"/>
    <w:rsid w:val="003726AD"/>
    <w:rsid w:val="00385D33"/>
    <w:rsid w:val="003A1621"/>
    <w:rsid w:val="003B49D4"/>
    <w:rsid w:val="003C397F"/>
    <w:rsid w:val="003D1FA2"/>
    <w:rsid w:val="003E2462"/>
    <w:rsid w:val="003E399D"/>
    <w:rsid w:val="003E6B8C"/>
    <w:rsid w:val="003F6979"/>
    <w:rsid w:val="00406AA4"/>
    <w:rsid w:val="00413DE0"/>
    <w:rsid w:val="00434BE2"/>
    <w:rsid w:val="00441372"/>
    <w:rsid w:val="00444538"/>
    <w:rsid w:val="00450507"/>
    <w:rsid w:val="00454EB4"/>
    <w:rsid w:val="0045610F"/>
    <w:rsid w:val="0046151B"/>
    <w:rsid w:val="004622B5"/>
    <w:rsid w:val="00465DC2"/>
    <w:rsid w:val="00472AAB"/>
    <w:rsid w:val="00485402"/>
    <w:rsid w:val="004B4CEE"/>
    <w:rsid w:val="004C7114"/>
    <w:rsid w:val="004F0807"/>
    <w:rsid w:val="004F66FD"/>
    <w:rsid w:val="005134C8"/>
    <w:rsid w:val="00523478"/>
    <w:rsid w:val="00531FBF"/>
    <w:rsid w:val="00532E26"/>
    <w:rsid w:val="00545783"/>
    <w:rsid w:val="00551250"/>
    <w:rsid w:val="0058064D"/>
    <w:rsid w:val="00595B26"/>
    <w:rsid w:val="005A1B32"/>
    <w:rsid w:val="005A6070"/>
    <w:rsid w:val="005A7C7F"/>
    <w:rsid w:val="005B5E04"/>
    <w:rsid w:val="005C593C"/>
    <w:rsid w:val="005D7F11"/>
    <w:rsid w:val="005E589A"/>
    <w:rsid w:val="005F574E"/>
    <w:rsid w:val="0061082B"/>
    <w:rsid w:val="00633225"/>
    <w:rsid w:val="00636196"/>
    <w:rsid w:val="0066643E"/>
    <w:rsid w:val="00674252"/>
    <w:rsid w:val="006A1A64"/>
    <w:rsid w:val="006B0238"/>
    <w:rsid w:val="006B050D"/>
    <w:rsid w:val="006B2431"/>
    <w:rsid w:val="006B66FE"/>
    <w:rsid w:val="006E168F"/>
    <w:rsid w:val="007004FB"/>
    <w:rsid w:val="00701A84"/>
    <w:rsid w:val="0071273D"/>
    <w:rsid w:val="007209C7"/>
    <w:rsid w:val="007213A8"/>
    <w:rsid w:val="00725D95"/>
    <w:rsid w:val="00754124"/>
    <w:rsid w:val="00754C3F"/>
    <w:rsid w:val="0076659B"/>
    <w:rsid w:val="007A26CC"/>
    <w:rsid w:val="007A4B17"/>
    <w:rsid w:val="007B6E7D"/>
    <w:rsid w:val="007C0A6B"/>
    <w:rsid w:val="007F305C"/>
    <w:rsid w:val="00800FDB"/>
    <w:rsid w:val="00820BEF"/>
    <w:rsid w:val="00824ABB"/>
    <w:rsid w:val="0086048F"/>
    <w:rsid w:val="00861EC1"/>
    <w:rsid w:val="00872912"/>
    <w:rsid w:val="00885D1B"/>
    <w:rsid w:val="008A136E"/>
    <w:rsid w:val="008A7514"/>
    <w:rsid w:val="008B068E"/>
    <w:rsid w:val="008F3E00"/>
    <w:rsid w:val="009134DF"/>
    <w:rsid w:val="00913E27"/>
    <w:rsid w:val="00922C87"/>
    <w:rsid w:val="00932398"/>
    <w:rsid w:val="00940B1A"/>
    <w:rsid w:val="009531E0"/>
    <w:rsid w:val="00961032"/>
    <w:rsid w:val="00963E25"/>
    <w:rsid w:val="009714E8"/>
    <w:rsid w:val="00974AE3"/>
    <w:rsid w:val="009957CE"/>
    <w:rsid w:val="009C6202"/>
    <w:rsid w:val="009D3129"/>
    <w:rsid w:val="009E43D1"/>
    <w:rsid w:val="009F285B"/>
    <w:rsid w:val="009F6314"/>
    <w:rsid w:val="00A02186"/>
    <w:rsid w:val="00A65791"/>
    <w:rsid w:val="00A766EB"/>
    <w:rsid w:val="00A776C9"/>
    <w:rsid w:val="00A83AD1"/>
    <w:rsid w:val="00A84875"/>
    <w:rsid w:val="00AA3772"/>
    <w:rsid w:val="00AB413D"/>
    <w:rsid w:val="00AB5039"/>
    <w:rsid w:val="00AD43C0"/>
    <w:rsid w:val="00AE5B33"/>
    <w:rsid w:val="00AF4C03"/>
    <w:rsid w:val="00B03C25"/>
    <w:rsid w:val="00B06C75"/>
    <w:rsid w:val="00B20F52"/>
    <w:rsid w:val="00B27342"/>
    <w:rsid w:val="00B35185"/>
    <w:rsid w:val="00B40103"/>
    <w:rsid w:val="00B406E8"/>
    <w:rsid w:val="00B46E13"/>
    <w:rsid w:val="00B4726E"/>
    <w:rsid w:val="00B50C83"/>
    <w:rsid w:val="00B7788F"/>
    <w:rsid w:val="00B838F0"/>
    <w:rsid w:val="00B94B7C"/>
    <w:rsid w:val="00BA3386"/>
    <w:rsid w:val="00BA7C21"/>
    <w:rsid w:val="00BE2C2A"/>
    <w:rsid w:val="00C03E9E"/>
    <w:rsid w:val="00C14F68"/>
    <w:rsid w:val="00C319B7"/>
    <w:rsid w:val="00C32F3D"/>
    <w:rsid w:val="00C41B36"/>
    <w:rsid w:val="00C4695B"/>
    <w:rsid w:val="00C56FC2"/>
    <w:rsid w:val="00CB5B56"/>
    <w:rsid w:val="00CD6932"/>
    <w:rsid w:val="00CE44E9"/>
    <w:rsid w:val="00CF1655"/>
    <w:rsid w:val="00CF618A"/>
    <w:rsid w:val="00CF6F2A"/>
    <w:rsid w:val="00D0558B"/>
    <w:rsid w:val="00D501BA"/>
    <w:rsid w:val="00D8300E"/>
    <w:rsid w:val="00D84C6D"/>
    <w:rsid w:val="00D9191E"/>
    <w:rsid w:val="00DB5652"/>
    <w:rsid w:val="00DE069B"/>
    <w:rsid w:val="00DE76C4"/>
    <w:rsid w:val="00E0093C"/>
    <w:rsid w:val="00E02BD0"/>
    <w:rsid w:val="00E17BCD"/>
    <w:rsid w:val="00E2236F"/>
    <w:rsid w:val="00E33862"/>
    <w:rsid w:val="00E4044A"/>
    <w:rsid w:val="00E577DD"/>
    <w:rsid w:val="00E6003C"/>
    <w:rsid w:val="00E60906"/>
    <w:rsid w:val="00E66FC0"/>
    <w:rsid w:val="00E67440"/>
    <w:rsid w:val="00E94798"/>
    <w:rsid w:val="00EA00AA"/>
    <w:rsid w:val="00EB4E90"/>
    <w:rsid w:val="00EC6026"/>
    <w:rsid w:val="00EE3EAE"/>
    <w:rsid w:val="00EF5FD4"/>
    <w:rsid w:val="00F07FEB"/>
    <w:rsid w:val="00F14110"/>
    <w:rsid w:val="00F1762A"/>
    <w:rsid w:val="00F60E0C"/>
    <w:rsid w:val="00F66969"/>
    <w:rsid w:val="00F72352"/>
    <w:rsid w:val="00FA388A"/>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D1FA2"/>
    <w:rPr>
      <w:color w:val="605E5C"/>
      <w:shd w:val="clear" w:color="auto" w:fill="E1DFDD"/>
    </w:rPr>
  </w:style>
  <w:style w:type="character" w:styleId="FollowedHyperlink">
    <w:name w:val="FollowedHyperlink"/>
    <w:basedOn w:val="DefaultParagraphFont"/>
    <w:uiPriority w:val="99"/>
    <w:semiHidden/>
    <w:unhideWhenUsed/>
    <w:rsid w:val="00026C03"/>
    <w:rPr>
      <w:color w:val="954F72" w:themeColor="followedHyperlink"/>
      <w:u w:val="single"/>
    </w:rPr>
  </w:style>
  <w:style w:type="paragraph" w:styleId="HTMLPreformatted">
    <w:name w:val="HTML Preformatted"/>
    <w:basedOn w:val="Normal"/>
    <w:link w:val="HTMLPreformattedChar"/>
    <w:uiPriority w:val="99"/>
    <w:semiHidden/>
    <w:unhideWhenUsed/>
    <w:rsid w:val="00963E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63E25"/>
    <w:rPr>
      <w:rFonts w:ascii="Courier New" w:eastAsia="Times New Roman" w:hAnsi="Courier New" w:cs="Courier New"/>
      <w:sz w:val="20"/>
      <w:szCs w:val="20"/>
    </w:rPr>
  </w:style>
  <w:style w:type="character" w:styleId="HTMLCode">
    <w:name w:val="HTML Code"/>
    <w:basedOn w:val="DefaultParagraphFont"/>
    <w:uiPriority w:val="99"/>
    <w:semiHidden/>
    <w:unhideWhenUsed/>
    <w:rsid w:val="00963E2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699966399">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rfc-editor.org/rfc/rfc5246.html"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geeksforgeeks.org/cryptographic-hash-function-in-java/"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oi-org.ezproxy.snhu.edu/10.1109/MSEC.2021.3107078" TargetMode="External"/><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owasp.org/www-pdf-archive/OWASP_SCP_Quick_Reference_Guide_v1.pdf"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docs.oracle.com/javase/9/docs/specs/security/standard-nam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customXml/itemProps3.xml><?xml version="1.0" encoding="utf-8"?>
<ds:datastoreItem xmlns:ds="http://schemas.openxmlformats.org/officeDocument/2006/customXml" ds:itemID="{B9D55841-B7C5-4C89-9342-D8B0794F4166}">
  <ds:schemaRefs>
    <ds:schemaRef ds:uri="http://schemas.microsoft.com/sharepoint/v3/contenttype/forms"/>
  </ds:schemaRefs>
</ds:datastoreItem>
</file>

<file path=customXml/itemProps4.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1232</TotalTime>
  <Pages>20</Pages>
  <Words>2097</Words>
  <Characters>11955</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Kerrian Offermann</cp:lastModifiedBy>
  <cp:revision>102</cp:revision>
  <dcterms:created xsi:type="dcterms:W3CDTF">2022-06-13T23:08:00Z</dcterms:created>
  <dcterms:modified xsi:type="dcterms:W3CDTF">2022-06-18T19:46:00Z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