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39E" w:rsidRDefault="0081439E" w:rsidP="0081439E">
      <w:pPr>
        <w:pStyle w:val="a4"/>
        <w:ind w:left="142" w:firstLine="0"/>
        <w:jc w:val="center"/>
      </w:pPr>
      <w:r>
        <w:t>Міністерство освіти і науки України</w:t>
      </w:r>
    </w:p>
    <w:p w:rsidR="0081439E" w:rsidRDefault="0081439E" w:rsidP="0081439E">
      <w:pPr>
        <w:pStyle w:val="a4"/>
        <w:ind w:left="142" w:firstLine="0"/>
        <w:jc w:val="center"/>
      </w:pPr>
      <w:r>
        <w:t>Львівський національний університет ім. І. Франка</w:t>
      </w:r>
    </w:p>
    <w:p w:rsidR="0081439E" w:rsidRDefault="0081439E" w:rsidP="0081439E">
      <w:pPr>
        <w:pStyle w:val="a4"/>
        <w:ind w:left="142" w:firstLine="0"/>
        <w:jc w:val="center"/>
      </w:pPr>
      <w:r>
        <w:t>Факультет електроніки та комп’ютерних технологій</w:t>
      </w:r>
    </w:p>
    <w:p w:rsidR="0081439E" w:rsidRDefault="0081439E" w:rsidP="0081439E">
      <w:pPr>
        <w:pStyle w:val="a4"/>
        <w:ind w:left="142" w:firstLine="0"/>
        <w:jc w:val="center"/>
      </w:pPr>
    </w:p>
    <w:p w:rsidR="0081439E" w:rsidRDefault="0081439E" w:rsidP="0081439E">
      <w:pPr>
        <w:pStyle w:val="a4"/>
        <w:ind w:left="142" w:firstLine="0"/>
        <w:jc w:val="center"/>
      </w:pPr>
    </w:p>
    <w:p w:rsidR="0081439E" w:rsidRDefault="0081439E" w:rsidP="0081439E">
      <w:pPr>
        <w:pStyle w:val="a4"/>
        <w:ind w:left="142" w:firstLine="0"/>
        <w:jc w:val="center"/>
      </w:pPr>
    </w:p>
    <w:p w:rsidR="0081439E" w:rsidRDefault="0081439E" w:rsidP="0081439E">
      <w:pPr>
        <w:pStyle w:val="a4"/>
        <w:ind w:left="142" w:firstLine="0"/>
        <w:jc w:val="center"/>
      </w:pPr>
    </w:p>
    <w:p w:rsidR="0081439E" w:rsidRDefault="0081439E" w:rsidP="0081439E">
      <w:pPr>
        <w:pStyle w:val="a4"/>
        <w:ind w:left="142" w:firstLine="0"/>
        <w:jc w:val="center"/>
      </w:pPr>
    </w:p>
    <w:p w:rsidR="0081439E" w:rsidRDefault="0081439E" w:rsidP="0081439E">
      <w:pPr>
        <w:pStyle w:val="a4"/>
        <w:ind w:left="142" w:firstLine="0"/>
        <w:jc w:val="center"/>
        <w:rPr>
          <w:b/>
          <w:sz w:val="40"/>
        </w:rPr>
      </w:pPr>
    </w:p>
    <w:p w:rsidR="0081439E" w:rsidRDefault="0081439E" w:rsidP="0081439E">
      <w:pPr>
        <w:pStyle w:val="a4"/>
        <w:ind w:left="142" w:firstLine="0"/>
        <w:jc w:val="center"/>
        <w:rPr>
          <w:b/>
          <w:sz w:val="40"/>
        </w:rPr>
      </w:pPr>
      <w:r>
        <w:rPr>
          <w:b/>
          <w:sz w:val="40"/>
        </w:rPr>
        <w:t>Звіт</w:t>
      </w:r>
    </w:p>
    <w:p w:rsidR="0081439E" w:rsidRDefault="0081439E" w:rsidP="0081439E">
      <w:pPr>
        <w:pStyle w:val="a3"/>
        <w:ind w:left="142"/>
        <w:jc w:val="center"/>
        <w:rPr>
          <w:sz w:val="32"/>
        </w:rPr>
      </w:pPr>
      <w:r>
        <w:rPr>
          <w:sz w:val="32"/>
        </w:rPr>
        <w:t xml:space="preserve">Про </w:t>
      </w:r>
      <w:r w:rsidR="000C0BF0">
        <w:rPr>
          <w:sz w:val="32"/>
        </w:rPr>
        <w:t>виконання лабораторної роботи №5</w:t>
      </w:r>
      <w:r>
        <w:rPr>
          <w:sz w:val="32"/>
        </w:rPr>
        <w:t>:</w:t>
      </w:r>
    </w:p>
    <w:p w:rsidR="0081439E" w:rsidRDefault="0081439E" w:rsidP="0081439E">
      <w:pPr>
        <w:pStyle w:val="a3"/>
        <w:ind w:left="142"/>
        <w:jc w:val="center"/>
        <w:rPr>
          <w:sz w:val="32"/>
        </w:rPr>
      </w:pPr>
      <w:r>
        <w:rPr>
          <w:sz w:val="32"/>
          <w:szCs w:val="28"/>
        </w:rPr>
        <w:t>«</w:t>
      </w:r>
      <w:r w:rsidR="000C0BF0">
        <w:t>КОМП’ЮТЕРНЕ МОДЕЛЮВАННЯ ЕЛЕКТРИЧНИХ КІЛ</w:t>
      </w:r>
      <w:r>
        <w:rPr>
          <w:sz w:val="32"/>
          <w:szCs w:val="28"/>
        </w:rPr>
        <w:t>»</w:t>
      </w:r>
    </w:p>
    <w:p w:rsidR="0081439E" w:rsidRDefault="0081439E" w:rsidP="0081439E">
      <w:pPr>
        <w:pStyle w:val="a3"/>
        <w:ind w:left="142"/>
        <w:jc w:val="center"/>
        <w:rPr>
          <w:sz w:val="32"/>
        </w:rPr>
      </w:pPr>
    </w:p>
    <w:p w:rsidR="0081439E" w:rsidRDefault="0081439E" w:rsidP="0081439E">
      <w:pPr>
        <w:pStyle w:val="a3"/>
        <w:ind w:left="142"/>
        <w:jc w:val="center"/>
        <w:rPr>
          <w:sz w:val="32"/>
        </w:rPr>
      </w:pPr>
    </w:p>
    <w:p w:rsidR="0081439E" w:rsidRDefault="0081439E" w:rsidP="0081439E">
      <w:pPr>
        <w:pStyle w:val="a3"/>
        <w:ind w:left="142"/>
        <w:jc w:val="center"/>
        <w:rPr>
          <w:sz w:val="32"/>
        </w:rPr>
      </w:pPr>
    </w:p>
    <w:p w:rsidR="0081439E" w:rsidRDefault="0081439E" w:rsidP="0081439E">
      <w:pPr>
        <w:pStyle w:val="a3"/>
        <w:ind w:left="142"/>
        <w:jc w:val="center"/>
        <w:rPr>
          <w:sz w:val="32"/>
        </w:rPr>
      </w:pPr>
    </w:p>
    <w:p w:rsidR="0081439E" w:rsidRDefault="0081439E" w:rsidP="0081439E">
      <w:pPr>
        <w:pStyle w:val="a3"/>
        <w:ind w:left="142"/>
        <w:jc w:val="center"/>
        <w:rPr>
          <w:sz w:val="32"/>
        </w:rPr>
      </w:pPr>
    </w:p>
    <w:p w:rsidR="0081439E" w:rsidRDefault="0081439E" w:rsidP="0081439E">
      <w:pPr>
        <w:pStyle w:val="a3"/>
        <w:ind w:left="142"/>
        <w:jc w:val="center"/>
        <w:rPr>
          <w:sz w:val="32"/>
        </w:rPr>
      </w:pPr>
    </w:p>
    <w:p w:rsidR="0081439E" w:rsidRDefault="0081439E" w:rsidP="0081439E">
      <w:pPr>
        <w:pStyle w:val="a3"/>
        <w:ind w:left="142"/>
        <w:jc w:val="center"/>
        <w:rPr>
          <w:sz w:val="32"/>
        </w:rPr>
      </w:pPr>
    </w:p>
    <w:p w:rsidR="0081439E" w:rsidRDefault="0081439E" w:rsidP="0081439E">
      <w:pPr>
        <w:pStyle w:val="a3"/>
        <w:ind w:left="142"/>
        <w:jc w:val="center"/>
        <w:rPr>
          <w:sz w:val="32"/>
        </w:rPr>
      </w:pPr>
    </w:p>
    <w:p w:rsidR="0081439E" w:rsidRDefault="0081439E" w:rsidP="0081439E">
      <w:pPr>
        <w:pStyle w:val="a4"/>
        <w:ind w:left="142" w:firstLine="0"/>
        <w:jc w:val="left"/>
      </w:pPr>
      <w:r>
        <w:rPr>
          <w:rFonts w:cstheme="minorBidi"/>
          <w:sz w:val="32"/>
        </w:rPr>
        <w:tab/>
      </w:r>
      <w:r>
        <w:rPr>
          <w:rFonts w:cstheme="minorBidi"/>
          <w:sz w:val="32"/>
        </w:rPr>
        <w:tab/>
      </w:r>
      <w:r>
        <w:rPr>
          <w:rFonts w:cstheme="minorBidi"/>
          <w:sz w:val="32"/>
        </w:rPr>
        <w:tab/>
      </w:r>
      <w:r>
        <w:rPr>
          <w:rFonts w:cstheme="minorBidi"/>
          <w:sz w:val="32"/>
        </w:rPr>
        <w:tab/>
      </w:r>
      <w:r>
        <w:rPr>
          <w:rFonts w:cstheme="minorBidi"/>
          <w:sz w:val="32"/>
        </w:rPr>
        <w:tab/>
      </w:r>
      <w:r>
        <w:rPr>
          <w:rFonts w:cstheme="minorBidi"/>
          <w:sz w:val="32"/>
        </w:rPr>
        <w:tab/>
      </w:r>
      <w:r>
        <w:rPr>
          <w:rFonts w:cstheme="minorBidi"/>
          <w:sz w:val="32"/>
        </w:rPr>
        <w:tab/>
      </w:r>
      <w:r>
        <w:rPr>
          <w:rFonts w:cstheme="minorBidi"/>
          <w:sz w:val="32"/>
        </w:rPr>
        <w:tab/>
      </w:r>
      <w:r>
        <w:rPr>
          <w:rFonts w:cstheme="minorBidi"/>
          <w:sz w:val="32"/>
        </w:rPr>
        <w:tab/>
      </w:r>
      <w:r>
        <w:t>Виконав:</w:t>
      </w:r>
    </w:p>
    <w:p w:rsidR="0081439E" w:rsidRDefault="0081439E" w:rsidP="0081439E">
      <w:pPr>
        <w:pStyle w:val="a4"/>
        <w:ind w:left="142" w:firstLine="0"/>
        <w:jc w:val="left"/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студент групи ФЕІ-3</w:t>
      </w:r>
      <w:r>
        <w:rPr>
          <w:lang w:val="ru-RU"/>
        </w:rPr>
        <w:t>4</w:t>
      </w:r>
    </w:p>
    <w:p w:rsidR="0081439E" w:rsidRDefault="009C6CCF" w:rsidP="0081439E">
      <w:pPr>
        <w:pStyle w:val="a4"/>
        <w:ind w:left="142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Кравченко Ярослав</w:t>
      </w:r>
    </w:p>
    <w:p w:rsidR="0081439E" w:rsidRDefault="0081439E" w:rsidP="0081439E">
      <w:pPr>
        <w:pStyle w:val="a4"/>
        <w:ind w:left="142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Перевіри</w:t>
      </w:r>
      <w:r>
        <w:rPr>
          <w:lang w:val="ru-RU"/>
        </w:rPr>
        <w:t>в</w:t>
      </w:r>
      <w:r>
        <w:t>:</w:t>
      </w:r>
    </w:p>
    <w:p w:rsidR="0081439E" w:rsidRDefault="0081439E" w:rsidP="0081439E">
      <w:pPr>
        <w:pStyle w:val="a4"/>
        <w:ind w:left="142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Кушнір О.О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1439E" w:rsidRDefault="0081439E" w:rsidP="0081439E">
      <w:pPr>
        <w:pStyle w:val="a4"/>
        <w:ind w:left="142" w:firstLine="0"/>
        <w:jc w:val="left"/>
      </w:pPr>
    </w:p>
    <w:p w:rsidR="0081439E" w:rsidRDefault="0081439E" w:rsidP="0081439E">
      <w:pPr>
        <w:pStyle w:val="a4"/>
        <w:ind w:left="142" w:firstLine="0"/>
        <w:jc w:val="left"/>
      </w:pPr>
    </w:p>
    <w:p w:rsidR="009C6CCF" w:rsidRDefault="009C6CCF" w:rsidP="009C6CCF">
      <w:pPr>
        <w:pStyle w:val="a4"/>
        <w:ind w:firstLine="0"/>
      </w:pPr>
    </w:p>
    <w:p w:rsidR="0081439E" w:rsidRDefault="0081439E" w:rsidP="009C6CCF">
      <w:pPr>
        <w:pStyle w:val="a4"/>
        <w:ind w:firstLine="0"/>
        <w:jc w:val="center"/>
      </w:pPr>
      <w:r>
        <w:t>Львів - 2019</w:t>
      </w:r>
    </w:p>
    <w:p w:rsidR="000C0BF0" w:rsidRPr="000C0BF0" w:rsidRDefault="0081439E" w:rsidP="0081439E">
      <w:pPr>
        <w:rPr>
          <w:sz w:val="28"/>
        </w:rPr>
      </w:pPr>
      <w:r w:rsidRPr="000C0BF0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0BF0">
        <w:rPr>
          <w:sz w:val="28"/>
        </w:rPr>
        <w:t>з</w:t>
      </w:r>
      <w:r w:rsidR="000C0BF0" w:rsidRPr="000C0BF0">
        <w:rPr>
          <w:sz w:val="28"/>
        </w:rPr>
        <w:t>асвоїти методику реалізації явного та неявного методів Ейлера для чисельного інтегрування диференціальних рівнянь. Провести розрахунки для перехідних процесів в R, L, С колах.</w:t>
      </w:r>
    </w:p>
    <w:p w:rsidR="0081439E" w:rsidRDefault="0081439E" w:rsidP="0081439E">
      <w:pPr>
        <w:rPr>
          <w:rFonts w:ascii="Times New Roman" w:hAnsi="Times New Roman" w:cs="Times New Roman"/>
          <w:b/>
          <w:sz w:val="28"/>
        </w:rPr>
      </w:pPr>
      <w:r w:rsidRPr="00F754EC">
        <w:rPr>
          <w:rFonts w:ascii="Times New Roman" w:hAnsi="Times New Roman" w:cs="Times New Roman"/>
          <w:b/>
          <w:sz w:val="28"/>
        </w:rPr>
        <w:t>Реалізація:</w:t>
      </w:r>
    </w:p>
    <w:p w:rsidR="0081439E" w:rsidRDefault="0081439E" w:rsidP="0081439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 програми:</w:t>
      </w:r>
    </w:p>
    <w:p w:rsidR="009C6CCF" w:rsidRPr="000C0BF0" w:rsidRDefault="009C6CCF" w:rsidP="0081439E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HTML</w:t>
      </w:r>
    </w:p>
    <w:p w:rsidR="00A4619C" w:rsidRDefault="00A4619C" w:rsidP="009C6CCF">
      <w:pPr>
        <w:spacing w:after="0" w:line="240" w:lineRule="auto"/>
        <w:rPr>
          <w:rFonts w:ascii="Times New Roman" w:hAnsi="Times New Roman" w:cs="Times New Roman"/>
          <w:sz w:val="24"/>
        </w:rPr>
        <w:sectPr w:rsidR="00A4619C" w:rsidSect="005B39CF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lastRenderedPageBreak/>
        <w:t>&lt;!DOCTYPE</w:t>
      </w:r>
      <w:proofErr w:type="gramEnd"/>
      <w:r w:rsidRPr="00A4619C">
        <w:rPr>
          <w:rFonts w:ascii="Times New Roman" w:hAnsi="Times New Roman" w:cs="Times New Roman"/>
          <w:szCs w:val="28"/>
          <w:lang w:val="en-US"/>
        </w:rPr>
        <w:t xml:space="preserve"> html&gt;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&lt;html </w:t>
      </w:r>
      <w:proofErr w:type="spellStart"/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lang</w:t>
      </w:r>
      <w:proofErr w:type="spellEnd"/>
      <w:proofErr w:type="gramEnd"/>
      <w:r w:rsidRPr="00A4619C">
        <w:rPr>
          <w:rFonts w:ascii="Times New Roman" w:hAnsi="Times New Roman" w:cs="Times New Roman"/>
          <w:szCs w:val="28"/>
          <w:lang w:val="en-US"/>
        </w:rPr>
        <w:t>="en"&gt;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>&lt;</w:t>
      </w:r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head</w:t>
      </w:r>
      <w:proofErr w:type="gramEnd"/>
      <w:r w:rsidRPr="00A4619C">
        <w:rPr>
          <w:rFonts w:ascii="Times New Roman" w:hAnsi="Times New Roman" w:cs="Times New Roman"/>
          <w:szCs w:val="28"/>
          <w:lang w:val="en-US"/>
        </w:rPr>
        <w:t>&gt;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&lt;</w:t>
      </w:r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meta</w:t>
      </w:r>
      <w:proofErr w:type="gramEnd"/>
      <w:r w:rsidRPr="00A4619C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charset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="UTF-8"&gt;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&lt;</w:t>
      </w:r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title&gt;</w:t>
      </w:r>
      <w:proofErr w:type="gramEnd"/>
      <w:r w:rsidRPr="00A4619C">
        <w:rPr>
          <w:rFonts w:ascii="Times New Roman" w:hAnsi="Times New Roman" w:cs="Times New Roman"/>
          <w:szCs w:val="28"/>
          <w:lang w:val="en-US"/>
        </w:rPr>
        <w:t>Title&lt;/title&gt;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&lt;link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rel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="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stylesheet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 xml:space="preserve">" href="https://stackpath.bootstrapcdn.com/bootstrap/4.3.1/css/bootstrap.min.css" integrity="sha384-ggOyR0iXCbMQv3Xipma34MD+dH/1fQ784/j6cY/iJTQUOhcWr7x9JvoRxT2MZw1T"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crossorigin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="anonymous"&gt;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>&lt;/head&gt;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>&lt;</w:t>
      </w:r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body</w:t>
      </w:r>
      <w:proofErr w:type="gramEnd"/>
      <w:r w:rsidRPr="00A4619C">
        <w:rPr>
          <w:rFonts w:ascii="Times New Roman" w:hAnsi="Times New Roman" w:cs="Times New Roman"/>
          <w:szCs w:val="28"/>
          <w:lang w:val="en-US"/>
        </w:rPr>
        <w:t>&gt;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&lt;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nav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 xml:space="preserve"> class="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navbar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navbar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 xml:space="preserve">-dark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bg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-dark"&gt;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&lt;a class="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navbar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 xml:space="preserve">-brand text-warning"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="#"&gt;КОМП’ЮТЕРНЕ МОДЕЛЮВАННЯ ЕЛЕКТРИЧНИХ КІЛ&lt;/a&gt;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&lt;button class="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navbar-toggler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" type="button" data-toggle="collapse" data-target="#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navbarNavAltMarkup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" aria-controls="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navbarNavAltMarkup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" aria-expanded="false" aria-label="Toggle navigation"&gt;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    &lt;span class="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navbar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-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toggler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-icon"&gt;&lt;/span&gt;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&lt;/button&gt;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&lt;div class="collapse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navbar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-collapse" id="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navbarNavAltMarkup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"&gt;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    &lt;div class="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navbar-nav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"&gt;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        &lt;a class="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nav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 xml:space="preserve">-item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nav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 xml:space="preserve">-link active"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="firstChart.html"&gt;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FirstChart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&lt;/a&gt;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        &lt;a class="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nav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 xml:space="preserve">-item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nav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 xml:space="preserve">-link active"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="secondChart.html"&gt;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SecondChart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&lt;/a&gt;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        &lt;a class="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nav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 xml:space="preserve">-item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nav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 xml:space="preserve">-link active"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="thirdChart.html"&gt;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ThirdChart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&lt;/a&gt;</w:t>
      </w:r>
    </w:p>
    <w:p w:rsid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        &lt;a class="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nav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 xml:space="preserve">-item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nav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 xml:space="preserve">-link active"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="fourth%D0%A1hart.html"&gt;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FourthChart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 xml:space="preserve">&lt;/a&gt; 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    &lt;/div&gt;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&lt;/div&gt;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&lt;/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nav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&gt;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&lt;</w:t>
      </w:r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div</w:t>
      </w:r>
      <w:proofErr w:type="gramEnd"/>
      <w:r w:rsidRPr="00A4619C">
        <w:rPr>
          <w:rFonts w:ascii="Times New Roman" w:hAnsi="Times New Roman" w:cs="Times New Roman"/>
          <w:szCs w:val="28"/>
          <w:lang w:val="en-US"/>
        </w:rPr>
        <w:t xml:space="preserve">&gt; 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&lt;button id="calculator" style ="margin-left: 46%; margin-top: 50px"&gt;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Розрахувати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&lt;/button&gt;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lastRenderedPageBreak/>
        <w:t xml:space="preserve">        &lt;div id="result"&gt;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&lt;/div&gt;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&lt;/div&gt;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&lt;canvas id="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myChart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"&gt;&lt;/canvas&gt;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&lt;</w:t>
      </w:r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script</w:t>
      </w:r>
      <w:proofErr w:type="gramEnd"/>
      <w:r w:rsidRPr="00A4619C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src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="https://cdn.jsdelivr.net/npm/chart.js@2.8.0"&gt;&lt;/script&gt;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&lt;</w:t>
      </w:r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script</w:t>
      </w:r>
      <w:proofErr w:type="gramEnd"/>
      <w:r w:rsidRPr="00A4619C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src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="script/firstChart.js"&gt;&lt;/script&gt;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&lt;script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src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 xml:space="preserve">="https://code.jquery.com/jquery-3.3.1.slim.min.js" integrity="sha384-q8i/X+965DzO0rT7abK41JStQIAqVgRVzpbzo5smXKp4YfRvH+8abtTE1Pi6jizo"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crossorigin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="anonymous"&gt;&lt;/script&gt;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&lt;script src="https://cdnjs.cloudflare.com/ajax/libs/popper.js/1.14.7/umd/popper.min.js" integrity="sha384-UO2eT0CpHqdSJQ6hJty5KVphtPhzWj9WO1clHTMGa3JDZwrnQq4sF86dIHNDz0W1"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crossorigin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="anonymous"&gt;&lt;/script&gt;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&lt;script src="https://stackpath.bootstrapcdn.com/bootstrap/4.3.1/js/bootstrap.min.js" integrity="sha384-JjSmVgyd0p3pXB1rRibZUAYoIIy6OrQ6VrjIEaFf/nJGzIxFDsf4x0xIM+B07jRM"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crossorigin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="anonymous"&gt;&lt;/script&gt;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>&lt;/body&gt;</w:t>
      </w:r>
    </w:p>
    <w:p w:rsidR="009C6CCF" w:rsidRDefault="009C6CCF" w:rsidP="008143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4619C" w:rsidRDefault="00A4619C" w:rsidP="008143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4619C" w:rsidRDefault="00A4619C" w:rsidP="008143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4619C" w:rsidRDefault="00A4619C" w:rsidP="008143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4619C" w:rsidRDefault="00A4619C" w:rsidP="008143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4619C" w:rsidRDefault="00A4619C" w:rsidP="008143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4619C" w:rsidRDefault="00A4619C" w:rsidP="008143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4619C" w:rsidRDefault="00A4619C" w:rsidP="008143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4619C" w:rsidRDefault="00A4619C" w:rsidP="008143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4619C" w:rsidRDefault="00A4619C" w:rsidP="008143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4619C" w:rsidRPr="00A4619C" w:rsidRDefault="00A4619C" w:rsidP="00A4619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Приклад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файлу</w:t>
      </w:r>
      <w:proofErr w:type="spellEnd"/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function</w:t>
      </w:r>
      <w:proofErr w:type="gramEnd"/>
      <w:r w:rsidRPr="00A4619C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firstCharts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() {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var</w:t>
      </w:r>
      <w:proofErr w:type="spellEnd"/>
      <w:proofErr w:type="gramEnd"/>
      <w:r w:rsidRPr="00A4619C">
        <w:rPr>
          <w:rFonts w:ascii="Times New Roman" w:hAnsi="Times New Roman" w:cs="Times New Roman"/>
          <w:szCs w:val="28"/>
          <w:lang w:val="en-US"/>
        </w:rPr>
        <w:t xml:space="preserve"> firstChartMap1 = new Map();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var</w:t>
      </w:r>
      <w:proofErr w:type="spellEnd"/>
      <w:proofErr w:type="gramEnd"/>
      <w:r w:rsidRPr="00A4619C">
        <w:rPr>
          <w:rFonts w:ascii="Times New Roman" w:hAnsi="Times New Roman" w:cs="Times New Roman"/>
          <w:szCs w:val="28"/>
          <w:lang w:val="en-US"/>
        </w:rPr>
        <w:t xml:space="preserve"> firstChartMap2 = new Map();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var</w:t>
      </w:r>
      <w:proofErr w:type="spellEnd"/>
      <w:proofErr w:type="gramEnd"/>
      <w:r w:rsidRPr="00A4619C">
        <w:rPr>
          <w:rFonts w:ascii="Times New Roman" w:hAnsi="Times New Roman" w:cs="Times New Roman"/>
          <w:szCs w:val="28"/>
          <w:lang w:val="en-US"/>
        </w:rPr>
        <w:t xml:space="preserve"> t = 0;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var</w:t>
      </w:r>
      <w:proofErr w:type="spellEnd"/>
      <w:proofErr w:type="gramEnd"/>
      <w:r w:rsidRPr="00A4619C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Uc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 xml:space="preserve"> = 0;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var</w:t>
      </w:r>
      <w:proofErr w:type="spellEnd"/>
      <w:proofErr w:type="gramEnd"/>
      <w:r w:rsidRPr="00A4619C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Ucn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 xml:space="preserve"> = 0;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var</w:t>
      </w:r>
      <w:proofErr w:type="spellEnd"/>
      <w:proofErr w:type="gramEnd"/>
      <w:r w:rsidRPr="00A4619C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vz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 xml:space="preserve"> = 0;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var</w:t>
      </w:r>
      <w:proofErr w:type="spellEnd"/>
      <w:proofErr w:type="gramEnd"/>
      <w:r w:rsidRPr="00A4619C">
        <w:rPr>
          <w:rFonts w:ascii="Times New Roman" w:hAnsi="Times New Roman" w:cs="Times New Roman"/>
          <w:szCs w:val="28"/>
          <w:lang w:val="en-US"/>
        </w:rPr>
        <w:t xml:space="preserve"> E = 10;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var</w:t>
      </w:r>
      <w:proofErr w:type="spellEnd"/>
      <w:proofErr w:type="gramEnd"/>
      <w:r w:rsidRPr="00A4619C">
        <w:rPr>
          <w:rFonts w:ascii="Times New Roman" w:hAnsi="Times New Roman" w:cs="Times New Roman"/>
          <w:szCs w:val="28"/>
          <w:lang w:val="en-US"/>
        </w:rPr>
        <w:t xml:space="preserve"> R = 4300;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var</w:t>
      </w:r>
      <w:proofErr w:type="spellEnd"/>
      <w:proofErr w:type="gramEnd"/>
      <w:r w:rsidRPr="00A4619C">
        <w:rPr>
          <w:rFonts w:ascii="Times New Roman" w:hAnsi="Times New Roman" w:cs="Times New Roman"/>
          <w:szCs w:val="28"/>
          <w:lang w:val="en-US"/>
        </w:rPr>
        <w:t xml:space="preserve"> c = 75;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var</w:t>
      </w:r>
      <w:proofErr w:type="spellEnd"/>
      <w:proofErr w:type="gramEnd"/>
      <w:r w:rsidRPr="00A4619C">
        <w:rPr>
          <w:rFonts w:ascii="Times New Roman" w:hAnsi="Times New Roman" w:cs="Times New Roman"/>
          <w:szCs w:val="28"/>
          <w:lang w:val="en-US"/>
        </w:rPr>
        <w:t xml:space="preserve"> C = c * 1e-9;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var</w:t>
      </w:r>
      <w:proofErr w:type="spellEnd"/>
      <w:proofErr w:type="gramEnd"/>
      <w:r w:rsidRPr="00A4619C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dt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 xml:space="preserve"> = 0.00001;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while</w:t>
      </w:r>
      <w:proofErr w:type="gramEnd"/>
      <w:r w:rsidRPr="00A4619C">
        <w:rPr>
          <w:rFonts w:ascii="Times New Roman" w:hAnsi="Times New Roman" w:cs="Times New Roman"/>
          <w:szCs w:val="28"/>
          <w:lang w:val="en-US"/>
        </w:rPr>
        <w:t xml:space="preserve"> (t &lt; 0.001) {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Uc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Uc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 xml:space="preserve"> + </w:t>
      </w:r>
      <w:proofErr w:type="spellStart"/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dt</w:t>
      </w:r>
      <w:proofErr w:type="spellEnd"/>
      <w:proofErr w:type="gramEnd"/>
      <w:r w:rsidRPr="00A4619C">
        <w:rPr>
          <w:rFonts w:ascii="Times New Roman" w:hAnsi="Times New Roman" w:cs="Times New Roman"/>
          <w:szCs w:val="28"/>
          <w:lang w:val="en-US"/>
        </w:rPr>
        <w:t xml:space="preserve"> * (E -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Uc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) / (R * C);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Ucn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 xml:space="preserve"> = (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Ucn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 xml:space="preserve"> + E * </w:t>
      </w:r>
      <w:proofErr w:type="spellStart"/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dt</w:t>
      </w:r>
      <w:proofErr w:type="spellEnd"/>
      <w:proofErr w:type="gramEnd"/>
      <w:r w:rsidRPr="00A4619C">
        <w:rPr>
          <w:rFonts w:ascii="Times New Roman" w:hAnsi="Times New Roman" w:cs="Times New Roman"/>
          <w:szCs w:val="28"/>
          <w:lang w:val="en-US"/>
        </w:rPr>
        <w:t xml:space="preserve"> / (R * C)) / (1 +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dt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 xml:space="preserve"> / (R * C));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t = t + </w:t>
      </w:r>
      <w:proofErr w:type="spellStart"/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dt</w:t>
      </w:r>
      <w:proofErr w:type="spellEnd"/>
      <w:proofErr w:type="gramEnd"/>
      <w:r w:rsidRPr="00A4619C">
        <w:rPr>
          <w:rFonts w:ascii="Times New Roman" w:hAnsi="Times New Roman" w:cs="Times New Roman"/>
          <w:szCs w:val="28"/>
          <w:lang w:val="en-US"/>
        </w:rPr>
        <w:t>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firstChartMap1.set(</w:t>
      </w:r>
      <w:proofErr w:type="gramEnd"/>
      <w:r w:rsidRPr="00A4619C">
        <w:rPr>
          <w:rFonts w:ascii="Times New Roman" w:hAnsi="Times New Roman" w:cs="Times New Roman"/>
          <w:szCs w:val="28"/>
          <w:lang w:val="en-US"/>
        </w:rPr>
        <w:t xml:space="preserve">t, (E -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Uc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) / R);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firstChartMap2.set(</w:t>
      </w:r>
      <w:proofErr w:type="gramEnd"/>
      <w:r w:rsidRPr="00A4619C">
        <w:rPr>
          <w:rFonts w:ascii="Times New Roman" w:hAnsi="Times New Roman" w:cs="Times New Roman"/>
          <w:szCs w:val="28"/>
          <w:lang w:val="en-US"/>
        </w:rPr>
        <w:t xml:space="preserve">t, (E -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Ucn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) / R);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}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A4619C">
        <w:rPr>
          <w:rFonts w:ascii="Times New Roman" w:hAnsi="Times New Roman" w:cs="Times New Roman"/>
          <w:szCs w:val="28"/>
          <w:lang w:val="en-US"/>
        </w:rPr>
        <w:t xml:space="preserve"> [firstChartMap1, firstChartMap2]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>}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function</w:t>
      </w:r>
      <w:proofErr w:type="gramEnd"/>
      <w:r w:rsidRPr="00A4619C">
        <w:rPr>
          <w:rFonts w:ascii="Times New Roman" w:hAnsi="Times New Roman" w:cs="Times New Roman"/>
          <w:szCs w:val="28"/>
          <w:lang w:val="en-US"/>
        </w:rPr>
        <w:t xml:space="preserve"> input() {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var</w:t>
      </w:r>
      <w:proofErr w:type="spellEnd"/>
      <w:proofErr w:type="gramEnd"/>
      <w:r w:rsidRPr="00A4619C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ctx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document.getElementById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('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myChart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').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getContext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('2d');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var</w:t>
      </w:r>
      <w:proofErr w:type="spellEnd"/>
      <w:proofErr w:type="gramEnd"/>
      <w:r w:rsidRPr="00A4619C">
        <w:rPr>
          <w:rFonts w:ascii="Times New Roman" w:hAnsi="Times New Roman" w:cs="Times New Roman"/>
          <w:szCs w:val="28"/>
          <w:lang w:val="en-US"/>
        </w:rPr>
        <w:t xml:space="preserve"> result =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firstCharts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();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var</w:t>
      </w:r>
      <w:proofErr w:type="spellEnd"/>
      <w:proofErr w:type="gramEnd"/>
      <w:r w:rsidRPr="00A4619C">
        <w:rPr>
          <w:rFonts w:ascii="Times New Roman" w:hAnsi="Times New Roman" w:cs="Times New Roman"/>
          <w:szCs w:val="28"/>
          <w:lang w:val="en-US"/>
        </w:rPr>
        <w:t xml:space="preserve"> chart = new Chart(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ctx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, {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type</w:t>
      </w:r>
      <w:proofErr w:type="gramEnd"/>
      <w:r w:rsidRPr="00A4619C">
        <w:rPr>
          <w:rFonts w:ascii="Times New Roman" w:hAnsi="Times New Roman" w:cs="Times New Roman"/>
          <w:szCs w:val="28"/>
          <w:lang w:val="en-US"/>
        </w:rPr>
        <w:t>: 'line',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data</w:t>
      </w:r>
      <w:proofErr w:type="gramEnd"/>
      <w:r w:rsidRPr="00A4619C">
        <w:rPr>
          <w:rFonts w:ascii="Times New Roman" w:hAnsi="Times New Roman" w:cs="Times New Roman"/>
          <w:szCs w:val="28"/>
          <w:lang w:val="en-US"/>
        </w:rPr>
        <w:t>: {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labels</w:t>
      </w:r>
      <w:proofErr w:type="gramEnd"/>
      <w:r w:rsidRPr="00A4619C">
        <w:rPr>
          <w:rFonts w:ascii="Times New Roman" w:hAnsi="Times New Roman" w:cs="Times New Roman"/>
          <w:szCs w:val="28"/>
          <w:lang w:val="en-US"/>
        </w:rPr>
        <w:t xml:space="preserve">: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Array.from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(result[0].keys()),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datasets</w:t>
      </w:r>
      <w:proofErr w:type="gramEnd"/>
      <w:r w:rsidRPr="00A4619C">
        <w:rPr>
          <w:rFonts w:ascii="Times New Roman" w:hAnsi="Times New Roman" w:cs="Times New Roman"/>
          <w:szCs w:val="28"/>
          <w:lang w:val="en-US"/>
        </w:rPr>
        <w:t>: [{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label</w:t>
      </w:r>
      <w:proofErr w:type="gramEnd"/>
      <w:r w:rsidRPr="00A4619C">
        <w:rPr>
          <w:rFonts w:ascii="Times New Roman" w:hAnsi="Times New Roman" w:cs="Times New Roman"/>
          <w:szCs w:val="28"/>
          <w:lang w:val="en-US"/>
        </w:rPr>
        <w:t>: '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Струм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',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data</w:t>
      </w:r>
      <w:proofErr w:type="gramEnd"/>
      <w:r w:rsidRPr="00A4619C">
        <w:rPr>
          <w:rFonts w:ascii="Times New Roman" w:hAnsi="Times New Roman" w:cs="Times New Roman"/>
          <w:szCs w:val="28"/>
          <w:lang w:val="en-US"/>
        </w:rPr>
        <w:t xml:space="preserve">: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Array.from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(result[0].values()),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borderColor</w:t>
      </w:r>
      <w:proofErr w:type="spellEnd"/>
      <w:proofErr w:type="gramEnd"/>
      <w:r w:rsidRPr="00A4619C">
        <w:rPr>
          <w:rFonts w:ascii="Times New Roman" w:hAnsi="Times New Roman" w:cs="Times New Roman"/>
          <w:szCs w:val="28"/>
          <w:lang w:val="en-US"/>
        </w:rPr>
        <w:t>: '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rgb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(255,0,25)'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    },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        {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label</w:t>
      </w:r>
      <w:proofErr w:type="gramEnd"/>
      <w:r w:rsidRPr="00A4619C">
        <w:rPr>
          <w:rFonts w:ascii="Times New Roman" w:hAnsi="Times New Roman" w:cs="Times New Roman"/>
          <w:szCs w:val="28"/>
          <w:lang w:val="en-US"/>
        </w:rPr>
        <w:t>: 'I',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data</w:t>
      </w:r>
      <w:proofErr w:type="gramEnd"/>
      <w:r w:rsidRPr="00A4619C">
        <w:rPr>
          <w:rFonts w:ascii="Times New Roman" w:hAnsi="Times New Roman" w:cs="Times New Roman"/>
          <w:szCs w:val="28"/>
          <w:lang w:val="en-US"/>
        </w:rPr>
        <w:t xml:space="preserve">: 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Array.from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(result[1].values()),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borderColor</w:t>
      </w:r>
      <w:proofErr w:type="spellEnd"/>
      <w:proofErr w:type="gramEnd"/>
      <w:r w:rsidRPr="00A4619C">
        <w:rPr>
          <w:rFonts w:ascii="Times New Roman" w:hAnsi="Times New Roman" w:cs="Times New Roman"/>
          <w:szCs w:val="28"/>
          <w:lang w:val="en-US"/>
        </w:rPr>
        <w:t>: '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rgb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(255,255,25)'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    }]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},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options</w:t>
      </w:r>
      <w:proofErr w:type="gramEnd"/>
      <w:r w:rsidRPr="00A4619C">
        <w:rPr>
          <w:rFonts w:ascii="Times New Roman" w:hAnsi="Times New Roman" w:cs="Times New Roman"/>
          <w:szCs w:val="28"/>
          <w:lang w:val="en-US"/>
        </w:rPr>
        <w:t>: {}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 xml:space="preserve">    });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A4619C">
        <w:rPr>
          <w:rFonts w:ascii="Times New Roman" w:hAnsi="Times New Roman" w:cs="Times New Roman"/>
          <w:szCs w:val="28"/>
          <w:lang w:val="en-US"/>
        </w:rPr>
        <w:t>}</w:t>
      </w:r>
    </w:p>
    <w:p w:rsidR="00A4619C" w:rsidRPr="00A4619C" w:rsidRDefault="00A4619C" w:rsidP="00A4619C">
      <w:pPr>
        <w:spacing w:after="0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A4619C">
        <w:rPr>
          <w:rFonts w:ascii="Times New Roman" w:hAnsi="Times New Roman" w:cs="Times New Roman"/>
          <w:szCs w:val="28"/>
          <w:lang w:val="en-US"/>
        </w:rPr>
        <w:t>document.getElementById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A4619C">
        <w:rPr>
          <w:rFonts w:ascii="Times New Roman" w:hAnsi="Times New Roman" w:cs="Times New Roman"/>
          <w:szCs w:val="28"/>
          <w:lang w:val="en-US"/>
        </w:rPr>
        <w:t>"calculator").</w:t>
      </w:r>
      <w:proofErr w:type="spellStart"/>
      <w:r w:rsidRPr="00A4619C">
        <w:rPr>
          <w:rFonts w:ascii="Times New Roman" w:hAnsi="Times New Roman" w:cs="Times New Roman"/>
          <w:szCs w:val="28"/>
          <w:lang w:val="en-US"/>
        </w:rPr>
        <w:t>addEventListener</w:t>
      </w:r>
      <w:proofErr w:type="spellEnd"/>
      <w:r w:rsidRPr="00A4619C">
        <w:rPr>
          <w:rFonts w:ascii="Times New Roman" w:hAnsi="Times New Roman" w:cs="Times New Roman"/>
          <w:szCs w:val="28"/>
          <w:lang w:val="en-US"/>
        </w:rPr>
        <w:t>("click", input);</w:t>
      </w:r>
    </w:p>
    <w:p w:rsidR="009C6CCF" w:rsidRDefault="009C6CCF" w:rsidP="00A4619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C6CCF" w:rsidRDefault="009C6CCF" w:rsidP="008143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9C6CCF" w:rsidSect="009C6CCF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81439E" w:rsidRDefault="0081439E" w:rsidP="008143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619C" w:rsidRPr="00A4619C" w:rsidRDefault="00A4619C" w:rsidP="008143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765" cy="35068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0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CCF" w:rsidRDefault="009C6CCF" w:rsidP="008143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C6CCF" w:rsidRDefault="009C6CCF" w:rsidP="009C6C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C6CCF" w:rsidRPr="009C6CCF" w:rsidRDefault="009C6CCF" w:rsidP="009C6C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Приклад графіку</w:t>
      </w:r>
    </w:p>
    <w:p w:rsidR="000C0BF0" w:rsidRPr="000C0BF0" w:rsidRDefault="0081439E" w:rsidP="000C0BF0">
      <w:pPr>
        <w:rPr>
          <w:sz w:val="28"/>
        </w:rPr>
      </w:pPr>
      <w:r w:rsidRPr="009C6CCF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E15B1D">
        <w:rPr>
          <w:rFonts w:ascii="Times New Roman" w:hAnsi="Times New Roman" w:cs="Times New Roman"/>
          <w:sz w:val="28"/>
          <w:szCs w:val="28"/>
        </w:rPr>
        <w:t xml:space="preserve"> </w:t>
      </w:r>
      <w:r w:rsidR="000C0BF0">
        <w:rPr>
          <w:sz w:val="28"/>
        </w:rPr>
        <w:t>засвоїв</w:t>
      </w:r>
      <w:r w:rsidR="000C0BF0" w:rsidRPr="000C0BF0">
        <w:rPr>
          <w:sz w:val="28"/>
        </w:rPr>
        <w:t xml:space="preserve"> методику реалізації явного та неявного методів Ейлера для чисельного інтегрування д</w:t>
      </w:r>
      <w:r w:rsidR="000C0BF0">
        <w:rPr>
          <w:sz w:val="28"/>
        </w:rPr>
        <w:t>иференціальних рівнянь. Провів</w:t>
      </w:r>
      <w:r w:rsidR="000C0BF0" w:rsidRPr="000C0BF0">
        <w:rPr>
          <w:sz w:val="28"/>
        </w:rPr>
        <w:t xml:space="preserve"> розрахунки для перехідних процесів в R, L, С колах.</w:t>
      </w:r>
    </w:p>
    <w:p w:rsidR="0081439E" w:rsidRPr="000C0BF0" w:rsidRDefault="0081439E" w:rsidP="0081439E">
      <w:pPr>
        <w:rPr>
          <w:rFonts w:ascii="Times New Roman" w:hAnsi="Times New Roman" w:cs="Times New Roman"/>
          <w:sz w:val="28"/>
          <w:szCs w:val="28"/>
        </w:rPr>
      </w:pPr>
    </w:p>
    <w:sectPr w:rsidR="0081439E" w:rsidRPr="000C0BF0" w:rsidSect="009C6CCF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3745"/>
    <w:rsid w:val="000C0BF0"/>
    <w:rsid w:val="001239ED"/>
    <w:rsid w:val="005B39CF"/>
    <w:rsid w:val="0081439E"/>
    <w:rsid w:val="009C6CCF"/>
    <w:rsid w:val="00A4619C"/>
    <w:rsid w:val="00BB3745"/>
    <w:rsid w:val="00C608E7"/>
    <w:rsid w:val="00E15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9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Звіт Char"/>
    <w:basedOn w:val="a0"/>
    <w:link w:val="a3"/>
    <w:locked/>
    <w:rsid w:val="0081439E"/>
    <w:rPr>
      <w:rFonts w:ascii="Times New Roman" w:hAnsi="Times New Roman" w:cs="Times New Roman"/>
      <w:sz w:val="28"/>
    </w:rPr>
  </w:style>
  <w:style w:type="paragraph" w:customStyle="1" w:styleId="a3">
    <w:name w:val="Звіт"/>
    <w:basedOn w:val="a"/>
    <w:link w:val="Char"/>
    <w:qFormat/>
    <w:rsid w:val="0081439E"/>
    <w:pPr>
      <w:spacing w:after="12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Char0">
    <w:name w:val="Курсова Char"/>
    <w:basedOn w:val="a0"/>
    <w:link w:val="a4"/>
    <w:locked/>
    <w:rsid w:val="0081439E"/>
    <w:rPr>
      <w:rFonts w:ascii="Times New Roman" w:hAnsi="Times New Roman" w:cs="Times New Roman"/>
      <w:sz w:val="28"/>
    </w:rPr>
  </w:style>
  <w:style w:type="paragraph" w:customStyle="1" w:styleId="a4">
    <w:name w:val="Курсова"/>
    <w:basedOn w:val="a"/>
    <w:link w:val="Char0"/>
    <w:qFormat/>
    <w:rsid w:val="0081439E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14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439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5">
    <w:name w:val="Placeholder Text"/>
    <w:basedOn w:val="a0"/>
    <w:uiPriority w:val="99"/>
    <w:semiHidden/>
    <w:rsid w:val="00E15B1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C6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C6C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6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638</Words>
  <Characters>3637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Кононенко</dc:creator>
  <cp:keywords/>
  <dc:description/>
  <cp:lastModifiedBy>Yaroslav</cp:lastModifiedBy>
  <cp:revision>4</cp:revision>
  <dcterms:created xsi:type="dcterms:W3CDTF">2019-12-02T21:29:00Z</dcterms:created>
  <dcterms:modified xsi:type="dcterms:W3CDTF">2019-12-10T10:20:00Z</dcterms:modified>
</cp:coreProperties>
</file>