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26"/>
        <w:gridCol w:w="15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80962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pacing w:val="60"/>
                <w:sz w:val="36"/>
                <w:szCs w:val="36"/>
              </w:rPr>
              <w:t xml:space="preserve">THE LXG REUNION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C7A45"/>
                <w:sz w:val="22"/>
                <w:szCs w:val="22"/>
              </w:rPr>
              <w:t xml:space="preserve">Programme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0962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single" w:color="1A1A1A" w:sz="12" w:space="8"/>
        </w:pBdr>
        <w:spacing w:after="120" w:before="160"/>
        <w:jc w:val="center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Adi Lake Resort, Akosombo, Eastern Region</w:t>
      </w:r>
      <w:r>
        <w:rPr>
          <w:rFonts w:ascii="Georgia" w:cs="Georgia" w:eastAsia="Georgia" w:hAnsi="Georgia"/>
          <w:color w:val="9C7A45"/>
          <w:sz w:val="16"/>
          <w:szCs w:val="16"/>
        </w:rPr>
        <w:t xml:space="preserve">   ◆ 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13 – 14 November 2026</w:t>
      </w:r>
    </w:p>
    <w:p>
      <w:pPr>
        <w:pBdr>
          <w:bottom w:val="single" w:color="9C7A45" w:sz="6" w:space="4"/>
        </w:pBdr>
        <w:spacing w:after="100" w:before="240"/>
      </w:pPr>
      <w:r>
        <w:rPr>
          <w:rFonts w:ascii="Georgia" w:cs="Georgia" w:eastAsia="Georgia" w:hAnsi="Georgia"/>
          <w:b/>
          <w:bCs/>
          <w:color w:val="1A1A1A"/>
          <w:spacing w:val="60"/>
          <w:sz w:val="26"/>
          <w:szCs w:val="26"/>
        </w:rPr>
        <w:t xml:space="preserve">DAY ONE</w:t>
      </w:r>
      <w:r>
        <w:rPr>
          <w:rFonts w:ascii="Georgia" w:cs="Georgia" w:eastAsia="Georgia" w:hAnsi="Georgia"/>
          <w:i/>
          <w:iCs/>
          <w:color w:val="6B6B6B"/>
          <w:sz w:val="20"/>
          <w:szCs w:val="20"/>
        </w:rPr>
        <w:t xml:space="preserve">   Friday 13 November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C7A45"/>
                <w:sz w:val="22"/>
                <w:szCs w:val="22"/>
              </w:rPr>
              <w:t xml:space="preserve">5:00 PM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Arrival &amp; Check-in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C7A45"/>
                <w:sz w:val="22"/>
                <w:szCs w:val="22"/>
              </w:rPr>
              <w:t xml:space="preserve">7:00 PM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Welcome Address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LOC Chairman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C7A45"/>
                <w:sz w:val="22"/>
                <w:szCs w:val="22"/>
              </w:rPr>
              <w:t xml:space="preserve"/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Dinner Buffet &amp; Introductions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C7A45"/>
                <w:sz w:val="22"/>
                <w:szCs w:val="22"/>
              </w:rPr>
              <w:t xml:space="preserve">8:00 PM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Breakout Groups &amp; Games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C7A45"/>
                <w:sz w:val="22"/>
                <w:szCs w:val="22"/>
              </w:rPr>
              <w:t xml:space="preserve">9:00 PM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Work Stream Discussions &amp; Presentations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C7A45"/>
                <w:sz w:val="22"/>
                <w:szCs w:val="22"/>
              </w:rPr>
              <w:t xml:space="preserve">10:00 PM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Closing Remarks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Summary of resolutions &amp; action owners — Senior LXG Member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Vote of thanks — Senior LXG Member</w:t>
            </w:r>
          </w:p>
        </w:tc>
      </w:tr>
    </w:tbl>
    <w:p>
      <w:pPr>
        <w:pBdr>
          <w:bottom w:val="single" w:color="9C7A45" w:sz="6" w:space="4"/>
        </w:pBdr>
        <w:spacing w:after="100" w:before="240"/>
      </w:pPr>
      <w:r>
        <w:rPr>
          <w:rFonts w:ascii="Georgia" w:cs="Georgia" w:eastAsia="Georgia" w:hAnsi="Georgia"/>
          <w:b/>
          <w:bCs/>
          <w:color w:val="1A1A1A"/>
          <w:spacing w:val="60"/>
          <w:sz w:val="26"/>
          <w:szCs w:val="26"/>
        </w:rPr>
        <w:t xml:space="preserve">DAY TWO</w:t>
      </w:r>
      <w:r>
        <w:rPr>
          <w:rFonts w:ascii="Georgia" w:cs="Georgia" w:eastAsia="Georgia" w:hAnsi="Georgia"/>
          <w:i/>
          <w:iCs/>
          <w:color w:val="6B6B6B"/>
          <w:sz w:val="20"/>
          <w:szCs w:val="20"/>
        </w:rPr>
        <w:t xml:space="preserve">   Saturday 14 November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C7A45"/>
                <w:sz w:val="22"/>
                <w:szCs w:val="22"/>
              </w:rPr>
              <w:t xml:space="preserve">8:00 AM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Breakfast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C7A45"/>
                <w:sz w:val="22"/>
                <w:szCs w:val="22"/>
              </w:rPr>
              <w:t xml:space="preserve">10:00 AM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Boat Riding, Jet Skiing &amp; Golf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C7A45"/>
                <w:sz w:val="22"/>
                <w:szCs w:val="22"/>
              </w:rPr>
              <w:t xml:space="preserve">After activities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Group Pictures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C7A45"/>
                <w:sz w:val="22"/>
                <w:szCs w:val="22"/>
              </w:rPr>
              <w:t xml:space="preserve">1:00 PM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single" w:color="E2DCCF" w:sz="4"/>
              <w:right w:val="none" w:color="FFFFFF" w:sz="0"/>
            </w:tcBorders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Departure</w:t>
            </w:r>
          </w:p>
        </w:tc>
      </w:tr>
    </w:tbl>
    <w:p>
      <w:pPr>
        <w:pBdr>
          <w:bottom w:val="single" w:color="9C7A45" w:sz="6" w:space="4"/>
        </w:pBdr>
        <w:spacing w:after="100" w:before="240"/>
      </w:pPr>
      <w:r>
        <w:rPr>
          <w:rFonts w:ascii="Georgia" w:cs="Georgia" w:eastAsia="Georgia" w:hAnsi="Georgia"/>
          <w:b/>
          <w:bCs/>
          <w:color w:val="1A1A1A"/>
          <w:spacing w:val="60"/>
          <w:sz w:val="26"/>
          <w:szCs w:val="26"/>
        </w:rPr>
        <w:t xml:space="preserve">BREAKOUT GROUPS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Group 1: Vision &amp; Mission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Who are we and what do we stand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Vision and mission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Values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Group 2: LXG Business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Collective investment and business opportunities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Welfare discussions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Structure, roles and accountability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Group 3: Governance &amp; Framework — Entry and Exit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Code &amp; conduct of members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Restoration of exited members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New members</w:t>
      </w:r>
    </w:p>
    <w:p>
      <w:pPr>
        <w:pBdr>
          <w:bottom w:val="single" w:color="9C7A45" w:sz="6" w:space="4"/>
        </w:pBdr>
        <w:spacing w:after="100" w:before="240"/>
      </w:pPr>
      <w:r>
        <w:rPr>
          <w:rFonts w:ascii="Georgia" w:cs="Georgia" w:eastAsia="Georgia" w:hAnsi="Georgia"/>
          <w:b/>
          <w:bCs/>
          <w:color w:val="1A1A1A"/>
          <w:spacing w:val="60"/>
          <w:sz w:val="26"/>
          <w:szCs w:val="26"/>
        </w:rPr>
        <w:t xml:space="preserve">WHAT TO BRING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Smart-casual outfit for dinner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Swimwear and sun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Golf attire</w:t>
      </w:r>
    </w:p>
    <w:sectPr>
      <w:footerReference w:type="default" r:id="rId7"/>
      <w:pgSz w:w="11906" w:h="16838" w:orient="portrait"/>
      <w:pgMar w:top="850" w:right="1440" w:bottom="8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B6B6B"/>
        <w:spacing w:val="40"/>
        <w:sz w:val="16"/>
        <w:szCs w:val="16"/>
      </w:rPr>
      <w:t xml:space="preserve">LEAGUE OF XTRAORDINARY GENTLEMEN  ◆  EST. 2012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00" w:hanging="300"/>
      </w:pPr>
      <w:rPr>
        <w:color w:val="9C7A45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4a92641e842441b6a417aa5da9f48b9f3cc1f3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2026-10-10T14:39:54.267Z</dcterms:created>
  <dcterms:modified xsi:type="dcterms:W3CDTF">2026-10-10T14:39:54.273Z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