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8525" w14:textId="36D36936" w:rsidR="007A6A13" w:rsidRDefault="007A6A13" w:rsidP="007A6A13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6A13">
        <w:rPr>
          <w:rFonts w:ascii="Times New Roman" w:hAnsi="Times New Roman" w:cs="Times New Roman"/>
          <w:b/>
          <w:bCs/>
          <w:sz w:val="48"/>
          <w:szCs w:val="48"/>
          <w:lang w:val="en-US"/>
        </w:rPr>
        <w:t>Spring Boot + Angular application</w:t>
      </w:r>
    </w:p>
    <w:p w14:paraId="2C6E87BA" w14:textId="28251738" w:rsidR="00061F5B" w:rsidRPr="00061F5B" w:rsidRDefault="00061F5B" w:rsidP="00061F5B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61F5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Ilja Kofman</w:t>
      </w:r>
    </w:p>
    <w:p w14:paraId="6FCEB538" w14:textId="1FF453FB" w:rsidR="00B05948" w:rsidRPr="007A6A13" w:rsidRDefault="00B05948" w:rsidP="0077227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i/>
          <w:iCs/>
          <w:sz w:val="28"/>
          <w:szCs w:val="28"/>
          <w:lang w:val="en-US"/>
        </w:rPr>
        <w:t>27.04.2023</w:t>
      </w:r>
    </w:p>
    <w:p w14:paraId="358150C2" w14:textId="28CB7105" w:rsidR="0077227C" w:rsidRPr="007A6A13" w:rsidRDefault="0077227C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First of all, I started by reading the assignment and </w:t>
      </w:r>
      <w:r w:rsidR="009F799E">
        <w:rPr>
          <w:rFonts w:ascii="Times New Roman" w:hAnsi="Times New Roman" w:cs="Times New Roman"/>
          <w:sz w:val="28"/>
          <w:szCs w:val="28"/>
          <w:lang w:val="en-US"/>
        </w:rPr>
        <w:t>technical requirements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. I then created a project using Spring Initializr to add all the required dependencies. After that I modified the application.properties file to set up and connect the database, created a new java class "Pet", used Jpa annotations and created the Pet Repository.</w:t>
      </w:r>
    </w:p>
    <w:p w14:paraId="3D03F4F9" w14:textId="77777777" w:rsidR="0077227C" w:rsidRPr="007A6A13" w:rsidRDefault="0077227C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I also created an exception class (to handle cases when a resource is not found, with a 404 error response) and a Pet Controller.</w:t>
      </w:r>
    </w:p>
    <w:p w14:paraId="7A76A90F" w14:textId="6E1D25B2" w:rsidR="000A47FA" w:rsidRPr="007A6A13" w:rsidRDefault="0077227C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I have created a new Angular frontend project. Then I took some time to explore the Angular project structure. I started by creating a Pet class and a pet-list component. Then I included html file that you gave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modifying </w:t>
      </w:r>
      <w:r w:rsidR="009F79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a bit in order to use the data from the database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5949F" w14:textId="77777777" w:rsidR="00B05948" w:rsidRPr="007A6A13" w:rsidRDefault="00B05948" w:rsidP="007722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7F05E2" w14:textId="3210C0EB" w:rsidR="00B05948" w:rsidRPr="007A6A13" w:rsidRDefault="00B05948" w:rsidP="0077227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i/>
          <w:iCs/>
          <w:sz w:val="28"/>
          <w:szCs w:val="28"/>
          <w:lang w:val="en-US"/>
        </w:rPr>
        <w:t>28.04.2023</w:t>
      </w:r>
    </w:p>
    <w:p w14:paraId="29E6AB2D" w14:textId="70D119B4" w:rsidR="00B05948" w:rsidRPr="007A6A13" w:rsidRDefault="00B05948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fter that I started working with HttpClient </w:t>
      </w:r>
      <w:r w:rsidR="009F799E" w:rsidRPr="007A6A1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added routes so that I can add new pets in the future. To do this, I slightly modified the Pet Controller: added a createPet method, also created a new component in Angular: create-pet. After that I added the html file you gave, again modifying it a bit.</w:t>
      </w:r>
    </w:p>
    <w:p w14:paraId="797B7D94" w14:textId="5CB04677" w:rsidR="00B05948" w:rsidRPr="007A6A13" w:rsidRDefault="00B05948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I change the Pet Controller again, this time I add a method: getPetById so that in the future pets can be edited. I also added the updatePet method for this, I also created a new Angular update-pet component and added a new route. To edit pets, I took the same html file as for creating them, changed it a bit and made it so that the input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and selection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fields already had information about the pet they want to edit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C7F03E" w14:textId="77777777" w:rsidR="00B05948" w:rsidRPr="007A6A13" w:rsidRDefault="00B05948" w:rsidP="0077227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1CA1D" w14:textId="7B4F62AF" w:rsidR="00B05948" w:rsidRPr="007A6A13" w:rsidRDefault="00B05948" w:rsidP="0077227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i/>
          <w:iCs/>
          <w:sz w:val="28"/>
          <w:szCs w:val="28"/>
          <w:lang w:val="en-US"/>
        </w:rPr>
        <w:t>29.04.2023</w:t>
      </w:r>
    </w:p>
    <w:p w14:paraId="5440DA0A" w14:textId="7F1053B1" w:rsidR="007A6A13" w:rsidRDefault="001606D5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he basics are done, but I missed that it was necessary to use H2 database and liquibase. I also needed to work on getting the data in the select boxes to be taken from the database. I changed the database to H2, </w:t>
      </w:r>
      <w:r w:rsidR="009F799E" w:rsidRPr="007A6A1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connected liquibase, as a script, I create three pets in the database, as well as all the necessary data for the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selection fields: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type of pet, its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fur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color and country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of origin. F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fur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color, pet type and country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 xml:space="preserve"> of origin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, I created a java class, as well as repository and controller. A little work in Angular and everything worked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075C5E" w14:textId="77777777" w:rsidR="007A6A13" w:rsidRDefault="007A6A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5323C6" w14:textId="7F2AC212" w:rsidR="001606D5" w:rsidRPr="007A6A13" w:rsidRDefault="001606D5" w:rsidP="00772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6A1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Issues</w:t>
      </w:r>
    </w:p>
    <w:p w14:paraId="6AE7746C" w14:textId="70F3BD1C" w:rsidR="001606D5" w:rsidRPr="007A6A13" w:rsidRDefault="001606D5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t some point I could not connect to my database, I searched for the reason for a long time and eventually found a solution on the Internet, added the WebMvcConfig class to the project. This code enables Cross-Origin Resource Sharing (CORS) for the web application, allowing cross-origin requests from a specific origin with any HTTP method and header, and allowing cookies in the request.</w:t>
      </w:r>
    </w:p>
    <w:p w14:paraId="258CB263" w14:textId="50F7C99B" w:rsidR="007A6A13" w:rsidRPr="007A6A13" w:rsidRDefault="007A6A13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A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6A13">
        <w:rPr>
          <w:rFonts w:ascii="Times New Roman" w:hAnsi="Times New Roman" w:cs="Times New Roman"/>
          <w:sz w:val="28"/>
          <w:szCs w:val="28"/>
          <w:lang w:val="en-US"/>
        </w:rPr>
        <w:t>lso faced a rather silly problem that the select fields did not show "Choose...", but there was just an empty field, I searched for a very long time for the reason, but in the end it turned out that I just needed to give these fields initial values. The solution to the problem turned out to be very easy, but I spent quite a lot of time to find it.</w:t>
      </w:r>
    </w:p>
    <w:p w14:paraId="4D643BE3" w14:textId="1DF46D9F" w:rsidR="001606D5" w:rsidRDefault="007A6A13" w:rsidP="0077227C">
      <w:r>
        <w:rPr>
          <w:noProof/>
        </w:rPr>
        <w:drawing>
          <wp:inline distT="0" distB="0" distL="0" distR="0" wp14:anchorId="451E39A3" wp14:editId="76CF47EF">
            <wp:extent cx="1781175" cy="647700"/>
            <wp:effectExtent l="0" t="0" r="9525" b="0"/>
            <wp:docPr id="117933837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3837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2A9" w14:textId="77777777" w:rsidR="005C4F8A" w:rsidRDefault="005C4F8A" w:rsidP="0077227C"/>
    <w:p w14:paraId="4719AB72" w14:textId="7B32EB01" w:rsidR="005C4F8A" w:rsidRPr="00061F5B" w:rsidRDefault="005C4F8A" w:rsidP="00772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61F5B">
        <w:rPr>
          <w:rFonts w:ascii="Times New Roman" w:hAnsi="Times New Roman" w:cs="Times New Roman"/>
          <w:b/>
          <w:bCs/>
          <w:sz w:val="32"/>
          <w:szCs w:val="32"/>
          <w:lang w:val="en-US"/>
        </w:rPr>
        <w:t>Application Launch</w:t>
      </w:r>
    </w:p>
    <w:p w14:paraId="09DA1530" w14:textId="065B04CE" w:rsidR="005C4F8A" w:rsidRPr="00061F5B" w:rsidRDefault="00061F5B" w:rsidP="007722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 xml:space="preserve">o run the 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application,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 xml:space="preserve"> you need to open the Spring Boot project 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 xml:space="preserve">(I used Intellij IDEA) 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and run the main class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then you need to open the Angular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>(I used Visual Studio Code)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, go to the project directory (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cd .\angular-frontend\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) and write one command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 xml:space="preserve"> in terminal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ng serve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 xml:space="preserve">, after that you are done, you can navigate to 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localhost:</w:t>
      </w:r>
      <w:r w:rsidRPr="00061F5B">
        <w:rPr>
          <w:rFonts w:ascii="Times New Roman" w:hAnsi="Times New Roman" w:cs="Times New Roman"/>
          <w:sz w:val="28"/>
          <w:szCs w:val="28"/>
          <w:lang w:val="en-US"/>
        </w:rPr>
        <w:t>4200</w:t>
      </w:r>
      <w:r w:rsidR="00F543AA"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sectPr w:rsidR="005C4F8A" w:rsidRPr="0006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80"/>
    <w:rsid w:val="00061F5B"/>
    <w:rsid w:val="000A47FA"/>
    <w:rsid w:val="001606D5"/>
    <w:rsid w:val="002E3880"/>
    <w:rsid w:val="00351170"/>
    <w:rsid w:val="005C4F8A"/>
    <w:rsid w:val="0066683D"/>
    <w:rsid w:val="006E78F1"/>
    <w:rsid w:val="0077227C"/>
    <w:rsid w:val="007A6A13"/>
    <w:rsid w:val="00821C88"/>
    <w:rsid w:val="009F799E"/>
    <w:rsid w:val="00B05948"/>
    <w:rsid w:val="00F5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CDC9"/>
  <w15:chartTrackingRefBased/>
  <w15:docId w15:val="{E7E9D967-BB58-4BAB-8356-FC69B31C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56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13466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90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Kofman</dc:creator>
  <cp:keywords/>
  <dc:description/>
  <cp:lastModifiedBy>Ilja Kofman</cp:lastModifiedBy>
  <cp:revision>6</cp:revision>
  <dcterms:created xsi:type="dcterms:W3CDTF">2023-04-29T21:17:00Z</dcterms:created>
  <dcterms:modified xsi:type="dcterms:W3CDTF">2023-04-29T23:52:00Z</dcterms:modified>
</cp:coreProperties>
</file>