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CC732" w14:textId="2C1586EC" w:rsidR="00B078FD" w:rsidRDefault="0006631E" w:rsidP="0006631E">
      <w:pPr>
        <w:pStyle w:val="IntenseQuote"/>
      </w:pPr>
      <w:r>
        <w:t>Project</w:t>
      </w:r>
    </w:p>
    <w:p w14:paraId="4BB786C9" w14:textId="6CE096A6" w:rsidR="000D6F8D" w:rsidRDefault="000D6F8D" w:rsidP="0006631E">
      <w:pPr>
        <w:pStyle w:val="Heading1"/>
        <w:rPr>
          <w:rFonts w:eastAsia="Times New Roman"/>
          <w:lang w:eastAsia="tr-TR"/>
        </w:rPr>
      </w:pPr>
      <w:r>
        <w:rPr>
          <w:rFonts w:eastAsia="Times New Roman"/>
          <w:lang w:eastAsia="tr-TR"/>
        </w:rPr>
        <w:t>Data</w:t>
      </w:r>
    </w:p>
    <w:p w14:paraId="7F004747" w14:textId="48BB5B10" w:rsidR="000D6F8D" w:rsidRDefault="000D6F8D" w:rsidP="000D6F8D">
      <w:pPr>
        <w:rPr>
          <w:lang w:eastAsia="tr-TR"/>
        </w:rPr>
      </w:pPr>
    </w:p>
    <w:p w14:paraId="51C934EE" w14:textId="60373ACE" w:rsidR="000D6F8D" w:rsidRPr="000D6F8D" w:rsidRDefault="000D6F8D" w:rsidP="000D6F8D">
      <w:pPr>
        <w:rPr>
          <w:lang w:eastAsia="tr-TR"/>
        </w:rPr>
      </w:pPr>
      <w:r>
        <w:rPr>
          <w:lang w:eastAsia="tr-TR"/>
        </w:rPr>
        <w:t xml:space="preserve">For the data selection problem, </w:t>
      </w:r>
      <w:r w:rsidR="00434286">
        <w:rPr>
          <w:lang w:eastAsia="tr-TR"/>
        </w:rPr>
        <w:t xml:space="preserve">we </w:t>
      </w:r>
      <w:r>
        <w:rPr>
          <w:lang w:eastAsia="tr-TR"/>
        </w:rPr>
        <w:t xml:space="preserve">tried to choose with sufficient number of features, observations and including NA values. So I used </w:t>
      </w:r>
      <w:r w:rsidRPr="000D6F8D">
        <w:rPr>
          <w:i/>
          <w:iCs/>
          <w:lang w:eastAsia="tr-TR"/>
        </w:rPr>
        <w:t>Internet Advertisements Data Set</w:t>
      </w:r>
      <w:r>
        <w:rPr>
          <w:i/>
          <w:iCs/>
          <w:lang w:eastAsia="tr-TR"/>
        </w:rPr>
        <w:t xml:space="preserve"> </w:t>
      </w:r>
      <w:r>
        <w:rPr>
          <w:lang w:eastAsia="tr-TR"/>
        </w:rPr>
        <w:t>which is published on Ucl Machine Learning Repository. Th</w:t>
      </w:r>
      <w:r w:rsidRPr="000D6F8D">
        <w:rPr>
          <w:lang w:eastAsia="tr-TR"/>
        </w:rPr>
        <w:t>e task is to predict whether an image is an advertisement ("ad") or not ("nonad").</w:t>
      </w:r>
      <w:r>
        <w:rPr>
          <w:lang w:eastAsia="tr-TR"/>
        </w:rPr>
        <w:t xml:space="preserve"> Therefore this is a binary classification problem.</w:t>
      </w:r>
    </w:p>
    <w:p w14:paraId="0C94AF7F" w14:textId="03AE3212" w:rsidR="000D6F8D" w:rsidRPr="000D6F8D" w:rsidRDefault="000D6F8D" w:rsidP="000D6F8D">
      <w:pPr>
        <w:rPr>
          <w:lang w:eastAsia="tr-TR"/>
        </w:rPr>
      </w:pPr>
      <w:r>
        <w:rPr>
          <w:lang w:eastAsia="tr-TR"/>
        </w:rPr>
        <w:t>Data consists of 3279 number of points with 1558 features and a prediction class. First 3 columns are continuous and the rest is binary.</w:t>
      </w:r>
    </w:p>
    <w:p w14:paraId="25EDBD58" w14:textId="77777777" w:rsidR="0082681E" w:rsidRPr="0082681E" w:rsidRDefault="0082681E" w:rsidP="0082681E">
      <w:pPr>
        <w:pStyle w:val="Heading2"/>
      </w:pPr>
      <w:r w:rsidRPr="0082681E">
        <w:t>Pipeline</w:t>
      </w:r>
    </w:p>
    <w:p w14:paraId="2C859596" w14:textId="77777777" w:rsidR="0082681E" w:rsidRDefault="0082681E" w:rsidP="0082681E">
      <w:pPr>
        <w:rPr>
          <w:lang w:eastAsia="tr-TR"/>
        </w:rPr>
      </w:pPr>
    </w:p>
    <w:p w14:paraId="1BC87350" w14:textId="77777777" w:rsidR="0082681E" w:rsidRDefault="0082681E" w:rsidP="0082681E">
      <w:pPr>
        <w:rPr>
          <w:lang w:eastAsia="tr-TR"/>
        </w:rPr>
      </w:pPr>
      <w:r>
        <w:rPr>
          <w:lang w:eastAsia="tr-TR"/>
        </w:rPr>
        <w:t>Pipeline will be as followed:</w:t>
      </w:r>
    </w:p>
    <w:p w14:paraId="73FC730A" w14:textId="77777777" w:rsidR="0082681E" w:rsidRDefault="0082681E" w:rsidP="0082681E">
      <w:pPr>
        <w:pStyle w:val="ListParagraph"/>
        <w:numPr>
          <w:ilvl w:val="0"/>
          <w:numId w:val="1"/>
        </w:numPr>
        <w:rPr>
          <w:lang w:eastAsia="tr-TR"/>
        </w:rPr>
      </w:pPr>
      <w:r>
        <w:rPr>
          <w:lang w:eastAsia="tr-TR"/>
        </w:rPr>
        <w:t>Data preparation</w:t>
      </w:r>
    </w:p>
    <w:p w14:paraId="36D64291" w14:textId="77777777" w:rsidR="0082681E" w:rsidRDefault="0082681E" w:rsidP="0082681E">
      <w:pPr>
        <w:pStyle w:val="ListParagraph"/>
        <w:numPr>
          <w:ilvl w:val="0"/>
          <w:numId w:val="1"/>
        </w:numPr>
        <w:rPr>
          <w:lang w:eastAsia="tr-TR"/>
        </w:rPr>
      </w:pPr>
      <w:r>
        <w:rPr>
          <w:lang w:eastAsia="tr-TR"/>
        </w:rPr>
        <w:t>Model Selection</w:t>
      </w:r>
    </w:p>
    <w:p w14:paraId="54C478EF" w14:textId="77777777" w:rsidR="0082681E" w:rsidRDefault="0082681E" w:rsidP="0082681E">
      <w:pPr>
        <w:pStyle w:val="ListParagraph"/>
        <w:numPr>
          <w:ilvl w:val="0"/>
          <w:numId w:val="1"/>
        </w:numPr>
        <w:rPr>
          <w:lang w:eastAsia="tr-TR"/>
        </w:rPr>
      </w:pPr>
      <w:r>
        <w:rPr>
          <w:lang w:eastAsia="tr-TR"/>
        </w:rPr>
        <w:t>Try Models with:</w:t>
      </w:r>
    </w:p>
    <w:p w14:paraId="106054E0" w14:textId="5C4CE4F4" w:rsidR="0082681E" w:rsidRDefault="0063550C" w:rsidP="0082681E">
      <w:pPr>
        <w:pStyle w:val="ListParagraph"/>
        <w:numPr>
          <w:ilvl w:val="1"/>
          <w:numId w:val="1"/>
        </w:numPr>
        <w:rPr>
          <w:lang w:eastAsia="tr-TR"/>
        </w:rPr>
      </w:pPr>
      <w:r>
        <w:rPr>
          <w:lang w:eastAsia="tr-TR"/>
        </w:rPr>
        <w:t>A</w:t>
      </w:r>
      <w:r w:rsidR="0082681E">
        <w:rPr>
          <w:lang w:eastAsia="tr-TR"/>
        </w:rPr>
        <w:t>ll columns</w:t>
      </w:r>
    </w:p>
    <w:p w14:paraId="5AA4C601" w14:textId="2B0BC026" w:rsidR="0082681E" w:rsidRDefault="0063550C" w:rsidP="0082681E">
      <w:pPr>
        <w:pStyle w:val="ListParagraph"/>
        <w:numPr>
          <w:ilvl w:val="1"/>
          <w:numId w:val="1"/>
        </w:numPr>
        <w:rPr>
          <w:lang w:eastAsia="tr-TR"/>
        </w:rPr>
      </w:pPr>
      <w:r>
        <w:rPr>
          <w:lang w:eastAsia="tr-TR"/>
        </w:rPr>
        <w:t>T</w:t>
      </w:r>
      <w:r w:rsidR="0082681E">
        <w:rPr>
          <w:lang w:eastAsia="tr-TR"/>
        </w:rPr>
        <w:t>op 10 of the best features</w:t>
      </w:r>
      <w:r w:rsidR="00761854">
        <w:rPr>
          <w:lang w:eastAsia="tr-TR"/>
        </w:rPr>
        <w:t xml:space="preserve"> (extra)</w:t>
      </w:r>
    </w:p>
    <w:p w14:paraId="7E4CE9C7" w14:textId="698695BC" w:rsidR="0082681E" w:rsidRDefault="0063550C" w:rsidP="0082681E">
      <w:pPr>
        <w:pStyle w:val="ListParagraph"/>
        <w:numPr>
          <w:ilvl w:val="1"/>
          <w:numId w:val="1"/>
        </w:numPr>
        <w:rPr>
          <w:lang w:eastAsia="tr-TR"/>
        </w:rPr>
      </w:pPr>
      <w:r>
        <w:rPr>
          <w:lang w:eastAsia="tr-TR"/>
        </w:rPr>
        <w:t>T</w:t>
      </w:r>
      <w:r w:rsidR="0082681E">
        <w:rPr>
          <w:lang w:eastAsia="tr-TR"/>
        </w:rPr>
        <w:t>op x of the best features</w:t>
      </w:r>
      <w:r w:rsidR="00761854">
        <w:rPr>
          <w:lang w:eastAsia="tr-TR"/>
        </w:rPr>
        <w:t xml:space="preserve"> (extra)</w:t>
      </w:r>
    </w:p>
    <w:p w14:paraId="5F145B5E" w14:textId="2B69A296" w:rsidR="00761854" w:rsidRDefault="00761854" w:rsidP="0082681E">
      <w:pPr>
        <w:pStyle w:val="ListParagraph"/>
        <w:numPr>
          <w:ilvl w:val="1"/>
          <w:numId w:val="1"/>
        </w:numPr>
        <w:rPr>
          <w:lang w:eastAsia="tr-TR"/>
        </w:rPr>
      </w:pPr>
      <w:r>
        <w:rPr>
          <w:lang w:eastAsia="tr-TR"/>
        </w:rPr>
        <w:t>Select From Model (SFM) method</w:t>
      </w:r>
    </w:p>
    <w:p w14:paraId="3B288069" w14:textId="6DE33FE4" w:rsidR="000D6F8D" w:rsidRPr="000D6F8D" w:rsidRDefault="0082681E" w:rsidP="000D6F8D">
      <w:pPr>
        <w:pStyle w:val="ListParagraph"/>
        <w:numPr>
          <w:ilvl w:val="1"/>
          <w:numId w:val="1"/>
        </w:numPr>
        <w:rPr>
          <w:lang w:eastAsia="tr-TR"/>
        </w:rPr>
      </w:pPr>
      <w:r>
        <w:rPr>
          <w:lang w:eastAsia="tr-TR"/>
        </w:rPr>
        <w:t>RFE feature selection</w:t>
      </w:r>
    </w:p>
    <w:p w14:paraId="04AEE76F" w14:textId="29B26A03" w:rsidR="0006631E" w:rsidRDefault="0006631E" w:rsidP="000D6F8D">
      <w:pPr>
        <w:pStyle w:val="Heading2"/>
        <w:rPr>
          <w:rFonts w:eastAsia="Times New Roman"/>
          <w:lang w:eastAsia="tr-TR"/>
        </w:rPr>
      </w:pPr>
      <w:r>
        <w:rPr>
          <w:rFonts w:eastAsia="Times New Roman"/>
          <w:lang w:eastAsia="tr-TR"/>
        </w:rPr>
        <w:t>Data Preparation</w:t>
      </w:r>
    </w:p>
    <w:p w14:paraId="1E8DD361" w14:textId="77777777" w:rsidR="00C90C2C" w:rsidRPr="00C90C2C" w:rsidRDefault="00C90C2C" w:rsidP="00C90C2C">
      <w:pPr>
        <w:rPr>
          <w:lang w:eastAsia="tr-TR"/>
        </w:rPr>
      </w:pPr>
    </w:p>
    <w:p w14:paraId="03B56F6F" w14:textId="557546F4" w:rsidR="000D6F8D" w:rsidRDefault="00C90C2C" w:rsidP="0006631E">
      <w:pPr>
        <w:rPr>
          <w:lang w:eastAsia="tr-TR"/>
        </w:rPr>
      </w:pPr>
      <w:r>
        <w:rPr>
          <w:lang w:eastAsia="tr-TR"/>
        </w:rPr>
        <w:t xml:space="preserve">Data includes unknown values for the first 4 columns. As can be seen below, around 30-40% of respective columns are NA. In order not to lose any data, for continuous columns, </w:t>
      </w:r>
      <w:r w:rsidR="00434286">
        <w:rPr>
          <w:lang w:eastAsia="tr-TR"/>
        </w:rPr>
        <w:t>we</w:t>
      </w:r>
      <w:r>
        <w:rPr>
          <w:lang w:eastAsia="tr-TR"/>
        </w:rPr>
        <w:t xml:space="preserve"> replaced NA values with the respective mean of that column, for binary, </w:t>
      </w:r>
      <w:r w:rsidR="00434286">
        <w:rPr>
          <w:lang w:eastAsia="tr-TR"/>
        </w:rPr>
        <w:t>we</w:t>
      </w:r>
      <w:r>
        <w:rPr>
          <w:lang w:eastAsia="tr-TR"/>
        </w:rPr>
        <w:t xml:space="preserve"> replaced with </w:t>
      </w:r>
      <w:r w:rsidR="00434286">
        <w:rPr>
          <w:lang w:eastAsia="tr-TR"/>
        </w:rPr>
        <w:t>mode</w:t>
      </w:r>
      <w:r>
        <w:rPr>
          <w:lang w:eastAsia="tr-TR"/>
        </w:rPr>
        <w:t xml:space="preserve"> of the column.</w:t>
      </w:r>
    </w:p>
    <w:p w14:paraId="30C5A88D" w14:textId="277146C3" w:rsidR="00C90C2C" w:rsidRDefault="00C90C2C" w:rsidP="0006631E">
      <w:pPr>
        <w:rPr>
          <w:lang w:eastAsia="tr-TR"/>
        </w:rPr>
      </w:pPr>
      <w:r>
        <w:rPr>
          <w:lang w:eastAsia="tr-TR"/>
        </w:rPr>
        <w:t xml:space="preserve">If </w:t>
      </w:r>
      <w:r w:rsidR="00434286">
        <w:rPr>
          <w:lang w:eastAsia="tr-TR"/>
        </w:rPr>
        <w:t>we</w:t>
      </w:r>
      <w:r>
        <w:rPr>
          <w:lang w:eastAsia="tr-TR"/>
        </w:rPr>
        <w:t xml:space="preserve"> remove the binary column ‘local’, then datasize will be down to 2033.</w:t>
      </w:r>
    </w:p>
    <w:tbl>
      <w:tblPr>
        <w:tblW w:w="2712" w:type="dxa"/>
        <w:tblCellMar>
          <w:left w:w="70" w:type="dxa"/>
          <w:right w:w="70" w:type="dxa"/>
        </w:tblCellMar>
        <w:tblLook w:val="04A0" w:firstRow="1" w:lastRow="0" w:firstColumn="1" w:lastColumn="0" w:noHBand="0" w:noVBand="1"/>
      </w:tblPr>
      <w:tblGrid>
        <w:gridCol w:w="1862"/>
        <w:gridCol w:w="960"/>
      </w:tblGrid>
      <w:tr w:rsidR="00C90C2C" w:rsidRPr="00C90C2C" w14:paraId="21F6F4D5" w14:textId="77777777" w:rsidTr="00C90C2C">
        <w:trPr>
          <w:trHeight w:val="288"/>
        </w:trPr>
        <w:tc>
          <w:tcPr>
            <w:tcW w:w="1752" w:type="dxa"/>
            <w:tcBorders>
              <w:top w:val="single" w:sz="4" w:space="0" w:color="4472C4"/>
              <w:left w:val="single" w:sz="4" w:space="0" w:color="4472C4"/>
              <w:bottom w:val="nil"/>
              <w:right w:val="nil"/>
            </w:tcBorders>
            <w:shd w:val="clear" w:color="4472C4" w:fill="4472C4"/>
            <w:noWrap/>
            <w:vAlign w:val="bottom"/>
            <w:hideMark/>
          </w:tcPr>
          <w:p w14:paraId="17DE6A0C" w14:textId="77777777" w:rsidR="00C90C2C" w:rsidRPr="00C90C2C" w:rsidRDefault="00C90C2C" w:rsidP="00C90C2C">
            <w:pPr>
              <w:spacing w:after="0" w:line="240" w:lineRule="auto"/>
              <w:rPr>
                <w:rFonts w:ascii="Calibri" w:eastAsia="Times New Roman" w:hAnsi="Calibri" w:cs="Calibri"/>
                <w:b/>
                <w:bCs/>
                <w:color w:val="FFFFFF"/>
                <w:lang w:eastAsia="tr-TR"/>
              </w:rPr>
            </w:pPr>
            <w:r w:rsidRPr="00C90C2C">
              <w:rPr>
                <w:rFonts w:ascii="Calibri" w:eastAsia="Times New Roman" w:hAnsi="Calibri" w:cs="Calibri"/>
                <w:b/>
                <w:bCs/>
                <w:color w:val="FFFFFF"/>
                <w:lang w:eastAsia="tr-TR"/>
              </w:rPr>
              <w:t>Column</w:t>
            </w:r>
          </w:p>
        </w:tc>
        <w:tc>
          <w:tcPr>
            <w:tcW w:w="960" w:type="dxa"/>
            <w:tcBorders>
              <w:top w:val="single" w:sz="4" w:space="0" w:color="4472C4"/>
              <w:left w:val="nil"/>
              <w:bottom w:val="nil"/>
              <w:right w:val="single" w:sz="4" w:space="0" w:color="4472C4"/>
            </w:tcBorders>
            <w:shd w:val="clear" w:color="4472C4" w:fill="4472C4"/>
            <w:noWrap/>
            <w:vAlign w:val="bottom"/>
            <w:hideMark/>
          </w:tcPr>
          <w:p w14:paraId="4A971B16" w14:textId="77777777" w:rsidR="00C90C2C" w:rsidRPr="00C90C2C" w:rsidRDefault="00C90C2C" w:rsidP="00C90C2C">
            <w:pPr>
              <w:spacing w:after="0" w:line="240" w:lineRule="auto"/>
              <w:rPr>
                <w:rFonts w:ascii="Calibri" w:eastAsia="Times New Roman" w:hAnsi="Calibri" w:cs="Calibri"/>
                <w:b/>
                <w:bCs/>
                <w:color w:val="FFFFFF"/>
                <w:lang w:eastAsia="tr-TR"/>
              </w:rPr>
            </w:pPr>
            <w:r w:rsidRPr="00C90C2C">
              <w:rPr>
                <w:rFonts w:ascii="Calibri" w:eastAsia="Times New Roman" w:hAnsi="Calibri" w:cs="Calibri"/>
                <w:b/>
                <w:bCs/>
                <w:color w:val="FFFFFF"/>
                <w:lang w:eastAsia="tr-TR"/>
              </w:rPr>
              <w:t>NA %</w:t>
            </w:r>
          </w:p>
        </w:tc>
      </w:tr>
      <w:tr w:rsidR="00C90C2C" w:rsidRPr="00C90C2C" w14:paraId="36D56BC3" w14:textId="77777777" w:rsidTr="00C90C2C">
        <w:trPr>
          <w:trHeight w:val="288"/>
        </w:trPr>
        <w:tc>
          <w:tcPr>
            <w:tcW w:w="1752" w:type="dxa"/>
            <w:tcBorders>
              <w:top w:val="single" w:sz="4" w:space="0" w:color="4472C4"/>
              <w:left w:val="single" w:sz="4" w:space="0" w:color="4472C4"/>
              <w:bottom w:val="nil"/>
              <w:right w:val="nil"/>
            </w:tcBorders>
            <w:shd w:val="clear" w:color="auto" w:fill="auto"/>
            <w:noWrap/>
            <w:vAlign w:val="bottom"/>
            <w:hideMark/>
          </w:tcPr>
          <w:p w14:paraId="1A1B610E" w14:textId="77777777" w:rsidR="00C90C2C" w:rsidRPr="00C90C2C" w:rsidRDefault="00C90C2C" w:rsidP="00C90C2C">
            <w:pPr>
              <w:spacing w:after="0" w:line="240" w:lineRule="auto"/>
              <w:rPr>
                <w:rFonts w:ascii="Calibri" w:eastAsia="Times New Roman" w:hAnsi="Calibri" w:cs="Calibri"/>
                <w:color w:val="000000"/>
                <w:lang w:eastAsia="tr-TR"/>
              </w:rPr>
            </w:pPr>
            <w:r w:rsidRPr="00C90C2C">
              <w:rPr>
                <w:rFonts w:ascii="Calibri" w:eastAsia="Times New Roman" w:hAnsi="Calibri" w:cs="Calibri"/>
                <w:color w:val="000000"/>
                <w:lang w:eastAsia="tr-TR"/>
              </w:rPr>
              <w:t>width</w:t>
            </w:r>
          </w:p>
        </w:tc>
        <w:tc>
          <w:tcPr>
            <w:tcW w:w="960" w:type="dxa"/>
            <w:tcBorders>
              <w:top w:val="single" w:sz="4" w:space="0" w:color="4472C4"/>
              <w:left w:val="nil"/>
              <w:bottom w:val="nil"/>
              <w:right w:val="single" w:sz="4" w:space="0" w:color="4472C4"/>
            </w:tcBorders>
            <w:shd w:val="clear" w:color="auto" w:fill="auto"/>
            <w:noWrap/>
            <w:vAlign w:val="bottom"/>
            <w:hideMark/>
          </w:tcPr>
          <w:p w14:paraId="2767091D" w14:textId="77777777" w:rsidR="00C90C2C" w:rsidRPr="00C90C2C" w:rsidRDefault="00C90C2C" w:rsidP="00C90C2C">
            <w:pPr>
              <w:spacing w:after="0" w:line="240" w:lineRule="auto"/>
              <w:jc w:val="right"/>
              <w:rPr>
                <w:rFonts w:ascii="Calibri" w:eastAsia="Times New Roman" w:hAnsi="Calibri" w:cs="Calibri"/>
                <w:color w:val="000000"/>
                <w:lang w:eastAsia="tr-TR"/>
              </w:rPr>
            </w:pPr>
            <w:r w:rsidRPr="00C90C2C">
              <w:rPr>
                <w:rFonts w:ascii="Calibri" w:eastAsia="Times New Roman" w:hAnsi="Calibri" w:cs="Calibri"/>
                <w:color w:val="000000"/>
                <w:lang w:eastAsia="tr-TR"/>
              </w:rPr>
              <w:t>27.48%</w:t>
            </w:r>
          </w:p>
        </w:tc>
      </w:tr>
      <w:tr w:rsidR="00C90C2C" w:rsidRPr="00C90C2C" w14:paraId="1287010D" w14:textId="77777777" w:rsidTr="00C90C2C">
        <w:trPr>
          <w:trHeight w:val="288"/>
        </w:trPr>
        <w:tc>
          <w:tcPr>
            <w:tcW w:w="1752" w:type="dxa"/>
            <w:tcBorders>
              <w:top w:val="single" w:sz="4" w:space="0" w:color="4472C4"/>
              <w:left w:val="single" w:sz="4" w:space="0" w:color="4472C4"/>
              <w:bottom w:val="nil"/>
              <w:right w:val="nil"/>
            </w:tcBorders>
            <w:shd w:val="clear" w:color="auto" w:fill="auto"/>
            <w:noWrap/>
            <w:vAlign w:val="bottom"/>
            <w:hideMark/>
          </w:tcPr>
          <w:p w14:paraId="3493E398" w14:textId="77777777" w:rsidR="00C90C2C" w:rsidRPr="00C90C2C" w:rsidRDefault="00C90C2C" w:rsidP="00C90C2C">
            <w:pPr>
              <w:spacing w:after="0" w:line="240" w:lineRule="auto"/>
              <w:rPr>
                <w:rFonts w:ascii="Calibri" w:eastAsia="Times New Roman" w:hAnsi="Calibri" w:cs="Calibri"/>
                <w:color w:val="000000"/>
                <w:lang w:eastAsia="tr-TR"/>
              </w:rPr>
            </w:pPr>
            <w:r w:rsidRPr="00C90C2C">
              <w:rPr>
                <w:rFonts w:ascii="Calibri" w:eastAsia="Times New Roman" w:hAnsi="Calibri" w:cs="Calibri"/>
                <w:color w:val="000000"/>
                <w:lang w:eastAsia="tr-TR"/>
              </w:rPr>
              <w:t>height</w:t>
            </w:r>
          </w:p>
        </w:tc>
        <w:tc>
          <w:tcPr>
            <w:tcW w:w="960" w:type="dxa"/>
            <w:tcBorders>
              <w:top w:val="single" w:sz="4" w:space="0" w:color="4472C4"/>
              <w:left w:val="nil"/>
              <w:bottom w:val="nil"/>
              <w:right w:val="single" w:sz="4" w:space="0" w:color="4472C4"/>
            </w:tcBorders>
            <w:shd w:val="clear" w:color="auto" w:fill="auto"/>
            <w:noWrap/>
            <w:vAlign w:val="bottom"/>
            <w:hideMark/>
          </w:tcPr>
          <w:p w14:paraId="288F0A33" w14:textId="77777777" w:rsidR="00C90C2C" w:rsidRPr="00C90C2C" w:rsidRDefault="00C90C2C" w:rsidP="00C90C2C">
            <w:pPr>
              <w:spacing w:after="0" w:line="240" w:lineRule="auto"/>
              <w:jc w:val="right"/>
              <w:rPr>
                <w:rFonts w:ascii="Calibri" w:eastAsia="Times New Roman" w:hAnsi="Calibri" w:cs="Calibri"/>
                <w:color w:val="000000"/>
                <w:lang w:eastAsia="tr-TR"/>
              </w:rPr>
            </w:pPr>
            <w:r w:rsidRPr="00C90C2C">
              <w:rPr>
                <w:rFonts w:ascii="Calibri" w:eastAsia="Times New Roman" w:hAnsi="Calibri" w:cs="Calibri"/>
                <w:color w:val="000000"/>
                <w:lang w:eastAsia="tr-TR"/>
              </w:rPr>
              <w:t>27.54%</w:t>
            </w:r>
          </w:p>
        </w:tc>
      </w:tr>
      <w:tr w:rsidR="00C90C2C" w:rsidRPr="00C90C2C" w14:paraId="76F958AD" w14:textId="77777777" w:rsidTr="00C90C2C">
        <w:trPr>
          <w:trHeight w:val="288"/>
        </w:trPr>
        <w:tc>
          <w:tcPr>
            <w:tcW w:w="1752" w:type="dxa"/>
            <w:tcBorders>
              <w:top w:val="single" w:sz="4" w:space="0" w:color="4472C4"/>
              <w:left w:val="single" w:sz="4" w:space="0" w:color="4472C4"/>
              <w:bottom w:val="nil"/>
              <w:right w:val="nil"/>
            </w:tcBorders>
            <w:shd w:val="clear" w:color="auto" w:fill="auto"/>
            <w:noWrap/>
            <w:vAlign w:val="bottom"/>
            <w:hideMark/>
          </w:tcPr>
          <w:p w14:paraId="603FFDE0" w14:textId="77777777" w:rsidR="00C90C2C" w:rsidRPr="00C90C2C" w:rsidRDefault="00C90C2C" w:rsidP="00C90C2C">
            <w:pPr>
              <w:spacing w:after="0" w:line="240" w:lineRule="auto"/>
              <w:rPr>
                <w:rFonts w:ascii="Calibri" w:eastAsia="Times New Roman" w:hAnsi="Calibri" w:cs="Calibri"/>
                <w:color w:val="000000"/>
                <w:lang w:eastAsia="tr-TR"/>
              </w:rPr>
            </w:pPr>
            <w:r w:rsidRPr="00C90C2C">
              <w:rPr>
                <w:rFonts w:ascii="Calibri" w:eastAsia="Times New Roman" w:hAnsi="Calibri" w:cs="Calibri"/>
                <w:color w:val="000000"/>
                <w:lang w:eastAsia="tr-TR"/>
              </w:rPr>
              <w:t>ratio(width/height)</w:t>
            </w:r>
          </w:p>
        </w:tc>
        <w:tc>
          <w:tcPr>
            <w:tcW w:w="960" w:type="dxa"/>
            <w:tcBorders>
              <w:top w:val="single" w:sz="4" w:space="0" w:color="4472C4"/>
              <w:left w:val="nil"/>
              <w:bottom w:val="nil"/>
              <w:right w:val="single" w:sz="4" w:space="0" w:color="4472C4"/>
            </w:tcBorders>
            <w:shd w:val="clear" w:color="auto" w:fill="auto"/>
            <w:noWrap/>
            <w:vAlign w:val="bottom"/>
            <w:hideMark/>
          </w:tcPr>
          <w:p w14:paraId="11FB7662" w14:textId="77777777" w:rsidR="00C90C2C" w:rsidRPr="00C90C2C" w:rsidRDefault="00C90C2C" w:rsidP="00C90C2C">
            <w:pPr>
              <w:spacing w:after="0" w:line="240" w:lineRule="auto"/>
              <w:jc w:val="right"/>
              <w:rPr>
                <w:rFonts w:ascii="Calibri" w:eastAsia="Times New Roman" w:hAnsi="Calibri" w:cs="Calibri"/>
                <w:color w:val="000000"/>
                <w:lang w:eastAsia="tr-TR"/>
              </w:rPr>
            </w:pPr>
            <w:r w:rsidRPr="00C90C2C">
              <w:rPr>
                <w:rFonts w:ascii="Calibri" w:eastAsia="Times New Roman" w:hAnsi="Calibri" w:cs="Calibri"/>
                <w:color w:val="000000"/>
                <w:lang w:eastAsia="tr-TR"/>
              </w:rPr>
              <w:t>27.75%</w:t>
            </w:r>
          </w:p>
        </w:tc>
      </w:tr>
      <w:tr w:rsidR="00C90C2C" w:rsidRPr="00C90C2C" w14:paraId="0648B0BD" w14:textId="77777777" w:rsidTr="00C90C2C">
        <w:trPr>
          <w:trHeight w:val="288"/>
        </w:trPr>
        <w:tc>
          <w:tcPr>
            <w:tcW w:w="1752" w:type="dxa"/>
            <w:tcBorders>
              <w:top w:val="single" w:sz="4" w:space="0" w:color="4472C4"/>
              <w:left w:val="single" w:sz="4" w:space="0" w:color="4472C4"/>
              <w:bottom w:val="single" w:sz="4" w:space="0" w:color="4472C4"/>
              <w:right w:val="nil"/>
            </w:tcBorders>
            <w:shd w:val="clear" w:color="auto" w:fill="auto"/>
            <w:noWrap/>
            <w:vAlign w:val="bottom"/>
            <w:hideMark/>
          </w:tcPr>
          <w:p w14:paraId="56CBE533" w14:textId="77777777" w:rsidR="00C90C2C" w:rsidRPr="00C90C2C" w:rsidRDefault="00C90C2C" w:rsidP="00C90C2C">
            <w:pPr>
              <w:spacing w:after="0" w:line="240" w:lineRule="auto"/>
              <w:rPr>
                <w:rFonts w:ascii="Calibri" w:eastAsia="Times New Roman" w:hAnsi="Calibri" w:cs="Calibri"/>
                <w:color w:val="000000"/>
                <w:lang w:eastAsia="tr-TR"/>
              </w:rPr>
            </w:pPr>
            <w:r w:rsidRPr="00C90C2C">
              <w:rPr>
                <w:rFonts w:ascii="Calibri" w:eastAsia="Times New Roman" w:hAnsi="Calibri" w:cs="Calibri"/>
                <w:color w:val="000000"/>
                <w:lang w:eastAsia="tr-TR"/>
              </w:rPr>
              <w:t>local</w:t>
            </w:r>
          </w:p>
        </w:tc>
        <w:tc>
          <w:tcPr>
            <w:tcW w:w="960" w:type="dxa"/>
            <w:tcBorders>
              <w:top w:val="single" w:sz="4" w:space="0" w:color="4472C4"/>
              <w:left w:val="nil"/>
              <w:bottom w:val="single" w:sz="4" w:space="0" w:color="4472C4"/>
              <w:right w:val="single" w:sz="4" w:space="0" w:color="4472C4"/>
            </w:tcBorders>
            <w:shd w:val="clear" w:color="auto" w:fill="auto"/>
            <w:noWrap/>
            <w:vAlign w:val="bottom"/>
            <w:hideMark/>
          </w:tcPr>
          <w:p w14:paraId="6724B535" w14:textId="77777777" w:rsidR="00C90C2C" w:rsidRPr="00C90C2C" w:rsidRDefault="00C90C2C" w:rsidP="00C90C2C">
            <w:pPr>
              <w:spacing w:after="0" w:line="240" w:lineRule="auto"/>
              <w:jc w:val="right"/>
              <w:rPr>
                <w:rFonts w:ascii="Calibri" w:eastAsia="Times New Roman" w:hAnsi="Calibri" w:cs="Calibri"/>
                <w:color w:val="000000"/>
                <w:lang w:eastAsia="tr-TR"/>
              </w:rPr>
            </w:pPr>
            <w:r w:rsidRPr="00C90C2C">
              <w:rPr>
                <w:rFonts w:ascii="Calibri" w:eastAsia="Times New Roman" w:hAnsi="Calibri" w:cs="Calibri"/>
                <w:color w:val="000000"/>
                <w:lang w:eastAsia="tr-TR"/>
              </w:rPr>
              <w:t>38.00%</w:t>
            </w:r>
          </w:p>
        </w:tc>
      </w:tr>
    </w:tbl>
    <w:p w14:paraId="2CC6D1D9" w14:textId="0DB0F16A" w:rsidR="00C90C2C" w:rsidRDefault="00C90C2C" w:rsidP="0006631E">
      <w:pPr>
        <w:rPr>
          <w:lang w:eastAsia="tr-TR"/>
        </w:rPr>
      </w:pPr>
      <w:r>
        <w:rPr>
          <w:lang w:eastAsia="tr-TR"/>
        </w:rPr>
        <w:t>Table 1: Shows the NA percentages</w:t>
      </w:r>
    </w:p>
    <w:p w14:paraId="582A1E43" w14:textId="7DEE3D44" w:rsidR="00C90C2C" w:rsidRDefault="00406AB8" w:rsidP="0006631E">
      <w:pPr>
        <w:rPr>
          <w:lang w:eastAsia="tr-TR"/>
        </w:rPr>
      </w:pPr>
      <w:r>
        <w:rPr>
          <w:lang w:eastAsia="tr-TR"/>
        </w:rPr>
        <w:t xml:space="preserve">Below chart shows the first 4 columns and their box plot with respect to </w:t>
      </w:r>
      <w:r>
        <w:rPr>
          <w:i/>
          <w:iCs/>
          <w:lang w:eastAsia="tr-TR"/>
        </w:rPr>
        <w:t xml:space="preserve">y </w:t>
      </w:r>
      <w:r>
        <w:rPr>
          <w:lang w:eastAsia="tr-TR"/>
        </w:rPr>
        <w:t xml:space="preserve">value. We can clearly see that ‘width’ has an affect on </w:t>
      </w:r>
      <w:r w:rsidRPr="00434286">
        <w:rPr>
          <w:i/>
          <w:iCs/>
          <w:lang w:eastAsia="tr-TR"/>
        </w:rPr>
        <w:t>y</w:t>
      </w:r>
      <w:r>
        <w:rPr>
          <w:lang w:eastAsia="tr-TR"/>
        </w:rPr>
        <w:t xml:space="preserve"> value more than the others. </w:t>
      </w:r>
    </w:p>
    <w:p w14:paraId="6EDBCE8D" w14:textId="62FF1F26" w:rsidR="00C90C2C" w:rsidRPr="00B664DC" w:rsidRDefault="00C90C2C" w:rsidP="0006631E">
      <w:pPr>
        <w:rPr>
          <w:lang w:eastAsia="tr-TR"/>
        </w:rPr>
      </w:pPr>
      <w:r>
        <w:rPr>
          <w:noProof/>
        </w:rPr>
        <w:lastRenderedPageBreak/>
        <w:drawing>
          <wp:anchor distT="0" distB="0" distL="114300" distR="114300" simplePos="0" relativeHeight="251658240" behindDoc="0" locked="0" layoutInCell="1" allowOverlap="1" wp14:anchorId="2036944F" wp14:editId="3E3EE3AB">
            <wp:simplePos x="0" y="0"/>
            <wp:positionH relativeFrom="column">
              <wp:posOffset>-4445</wp:posOffset>
            </wp:positionH>
            <wp:positionV relativeFrom="paragraph">
              <wp:posOffset>0</wp:posOffset>
            </wp:positionV>
            <wp:extent cx="5760720" cy="34778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3477895"/>
                    </a:xfrm>
                    <a:prstGeom prst="rect">
                      <a:avLst/>
                    </a:prstGeom>
                  </pic:spPr>
                </pic:pic>
              </a:graphicData>
            </a:graphic>
          </wp:anchor>
        </w:drawing>
      </w:r>
      <w:r w:rsidR="00E76136">
        <w:rPr>
          <w:lang w:eastAsia="tr-TR"/>
        </w:rPr>
        <w:t xml:space="preserve">Finally, </w:t>
      </w:r>
      <w:r w:rsidR="00434286">
        <w:rPr>
          <w:lang w:eastAsia="tr-TR"/>
        </w:rPr>
        <w:t>we</w:t>
      </w:r>
      <w:r w:rsidR="00E76136">
        <w:rPr>
          <w:lang w:eastAsia="tr-TR"/>
        </w:rPr>
        <w:t xml:space="preserve"> replaced prediction column, which consists of two categorical value suc as “ad” and “nonad”, with 1 for “ad”, 0 for “nonad”.</w:t>
      </w:r>
    </w:p>
    <w:p w14:paraId="38DE0481" w14:textId="77777777" w:rsidR="0006631E" w:rsidRPr="00B664DC" w:rsidRDefault="0006631E" w:rsidP="0006631E">
      <w:pPr>
        <w:rPr>
          <w:lang w:eastAsia="tr-TR"/>
        </w:rPr>
      </w:pPr>
    </w:p>
    <w:p w14:paraId="4B472928" w14:textId="70156FE8" w:rsidR="00E76136" w:rsidRDefault="00E76136" w:rsidP="00E76136">
      <w:pPr>
        <w:pStyle w:val="Heading2"/>
        <w:rPr>
          <w:rFonts w:eastAsia="Times New Roman"/>
          <w:lang w:eastAsia="tr-TR"/>
        </w:rPr>
      </w:pPr>
      <w:r>
        <w:rPr>
          <w:rFonts w:eastAsia="Times New Roman"/>
          <w:lang w:eastAsia="tr-TR"/>
        </w:rPr>
        <w:t>Model Selection</w:t>
      </w:r>
    </w:p>
    <w:p w14:paraId="01730AFA" w14:textId="0401B55B" w:rsidR="00E76136" w:rsidRPr="00E76136" w:rsidRDefault="00E76136" w:rsidP="00E76136">
      <w:pPr>
        <w:rPr>
          <w:lang w:eastAsia="tr-TR"/>
        </w:rPr>
      </w:pPr>
      <w:r>
        <w:t xml:space="preserve">For this dataset, </w:t>
      </w:r>
      <w:r w:rsidR="00434286">
        <w:t>we</w:t>
      </w:r>
      <w:r>
        <w:t xml:space="preserve"> tried multiple models such as: </w:t>
      </w:r>
      <w:r>
        <w:rPr>
          <w:b/>
          <w:bCs/>
          <w:i/>
          <w:iCs/>
        </w:rPr>
        <w:t>Decision Tree</w:t>
      </w:r>
      <w:r w:rsidR="008C0BA0">
        <w:rPr>
          <w:b/>
          <w:bCs/>
          <w:i/>
          <w:iCs/>
        </w:rPr>
        <w:t xml:space="preserve">, </w:t>
      </w:r>
      <w:r w:rsidRPr="00B664DC">
        <w:rPr>
          <w:b/>
          <w:bCs/>
          <w:i/>
          <w:iCs/>
        </w:rPr>
        <w:t xml:space="preserve">Random Forest Classifier, Bagging Classifier, Gaussian Naive Bayes, Support Vector Classifier </w:t>
      </w:r>
      <w:r w:rsidRPr="00B664DC">
        <w:t>and</w:t>
      </w:r>
      <w:r w:rsidRPr="00B664DC">
        <w:rPr>
          <w:b/>
          <w:bCs/>
          <w:i/>
          <w:iCs/>
        </w:rPr>
        <w:t xml:space="preserve"> k-Nearest Neighbors</w:t>
      </w:r>
      <w:r w:rsidR="00761854">
        <w:rPr>
          <w:b/>
          <w:bCs/>
          <w:i/>
          <w:iCs/>
        </w:rPr>
        <w:t xml:space="preserve"> </w:t>
      </w:r>
      <w:r w:rsidR="00761854" w:rsidRPr="00761854">
        <w:t>and</w:t>
      </w:r>
      <w:r w:rsidR="00761854">
        <w:rPr>
          <w:b/>
          <w:bCs/>
          <w:i/>
          <w:iCs/>
        </w:rPr>
        <w:t xml:space="preserve"> Gradient Boosting Classifier</w:t>
      </w:r>
      <w:r>
        <w:t>.</w:t>
      </w:r>
    </w:p>
    <w:p w14:paraId="50E5E5DF" w14:textId="24105BEA" w:rsidR="0006631E" w:rsidRDefault="000D66A8" w:rsidP="00434286">
      <w:pPr>
        <w:pStyle w:val="Heading3"/>
      </w:pPr>
      <w:r>
        <w:t>Scenar</w:t>
      </w:r>
      <w:r w:rsidR="00761854">
        <w:t>i</w:t>
      </w:r>
      <w:r>
        <w:t>o 1:</w:t>
      </w:r>
    </w:p>
    <w:p w14:paraId="4F266DB3" w14:textId="55EC2124" w:rsidR="008C0BA0" w:rsidRDefault="008C0BA0" w:rsidP="0006631E">
      <w:r>
        <w:t>This scenario is solv</w:t>
      </w:r>
      <w:r w:rsidR="00984D82">
        <w:t>ing</w:t>
      </w:r>
      <w:r>
        <w:t xml:space="preserve"> models using all available features. So we define the models and predict. Since one of the performance criteria of the classification problems is </w:t>
      </w:r>
      <w:r w:rsidRPr="00B664DC">
        <w:rPr>
          <w:i/>
          <w:iCs/>
        </w:rPr>
        <w:t>ROC-AUC</w:t>
      </w:r>
      <w:r>
        <w:t xml:space="preserve"> score, below we can see the roc auc scores of each model, individually.</w:t>
      </w:r>
      <w:r w:rsidR="00155631">
        <w:t xml:space="preserve"> Random Forest and SVM performed pretty good when comparing to others.</w:t>
      </w:r>
    </w:p>
    <w:p w14:paraId="0A27668C" w14:textId="7BC3751A" w:rsidR="008C0BA0" w:rsidRDefault="002C40E7" w:rsidP="0006631E">
      <w:r w:rsidRPr="002C40E7">
        <w:rPr>
          <w:noProof/>
        </w:rPr>
        <w:drawing>
          <wp:anchor distT="0" distB="0" distL="114300" distR="114300" simplePos="0" relativeHeight="251664384" behindDoc="0" locked="0" layoutInCell="1" allowOverlap="1" wp14:anchorId="3155FAF2" wp14:editId="63E01CB0">
            <wp:simplePos x="0" y="0"/>
            <wp:positionH relativeFrom="column">
              <wp:posOffset>-635</wp:posOffset>
            </wp:positionH>
            <wp:positionV relativeFrom="paragraph">
              <wp:posOffset>-2540</wp:posOffset>
            </wp:positionV>
            <wp:extent cx="2095500" cy="14706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470660"/>
                    </a:xfrm>
                    <a:prstGeom prst="rect">
                      <a:avLst/>
                    </a:prstGeom>
                    <a:noFill/>
                    <a:ln>
                      <a:noFill/>
                    </a:ln>
                  </pic:spPr>
                </pic:pic>
              </a:graphicData>
            </a:graphic>
          </wp:anchor>
        </w:drawing>
      </w:r>
      <w:r w:rsidRPr="002C40E7">
        <w:t xml:space="preserve"> </w:t>
      </w:r>
      <w:r w:rsidR="00155631">
        <w:t>Table 2: Model scores for scenario 1</w:t>
      </w:r>
    </w:p>
    <w:p w14:paraId="3CBC41CC" w14:textId="3EBCBF3D" w:rsidR="000D66A8" w:rsidRDefault="000D66A8" w:rsidP="00434286">
      <w:pPr>
        <w:pStyle w:val="Heading3"/>
      </w:pPr>
      <w:r>
        <w:t>Scenario 2:</w:t>
      </w:r>
      <w:r w:rsidR="00155631">
        <w:t xml:space="preserve"> (Extra)</w:t>
      </w:r>
    </w:p>
    <w:p w14:paraId="002E43C7" w14:textId="091F23C5" w:rsidR="000D66A8" w:rsidRDefault="00984D82" w:rsidP="0006631E">
      <w:pPr>
        <w:rPr>
          <w:lang w:val="en-US"/>
        </w:rPr>
      </w:pPr>
      <w:r>
        <w:rPr>
          <w:lang w:val="en-US"/>
        </w:rPr>
        <w:t>We</w:t>
      </w:r>
      <w:r w:rsidR="000D66A8" w:rsidRPr="00B664DC">
        <w:rPr>
          <w:lang w:val="en-US"/>
        </w:rPr>
        <w:t xml:space="preserve"> tried to choose the best features by using a </w:t>
      </w:r>
      <w:r w:rsidR="000D66A8" w:rsidRPr="00A20C12">
        <w:rPr>
          <w:b/>
          <w:bCs/>
          <w:lang w:val="en-US"/>
        </w:rPr>
        <w:t>sklearn.feature_selection</w:t>
      </w:r>
      <w:r w:rsidR="000D66A8" w:rsidRPr="00A20C12">
        <w:rPr>
          <w:lang w:val="en-US"/>
        </w:rPr>
        <w:t> </w:t>
      </w:r>
      <w:r w:rsidR="000D66A8" w:rsidRPr="00B664DC">
        <w:rPr>
          <w:lang w:val="en-US"/>
        </w:rPr>
        <w:t xml:space="preserve">module. Since </w:t>
      </w:r>
      <w:r w:rsidR="000D66A8">
        <w:rPr>
          <w:lang w:val="en-US"/>
        </w:rPr>
        <w:t xml:space="preserve">there are hundreds of features and </w:t>
      </w:r>
      <w:r w:rsidR="000D66A8" w:rsidRPr="00B664DC">
        <w:rPr>
          <w:lang w:val="en-US"/>
        </w:rPr>
        <w:t>some of the features does not affect the outcome</w:t>
      </w:r>
      <w:r w:rsidR="000D66A8">
        <w:rPr>
          <w:lang w:val="en-US"/>
        </w:rPr>
        <w:t>. A</w:t>
      </w:r>
      <w:r w:rsidR="000D66A8" w:rsidRPr="00B664DC">
        <w:rPr>
          <w:lang w:val="en-US"/>
        </w:rPr>
        <w:t xml:space="preserve">nalyzed the best features by using </w:t>
      </w:r>
      <w:r w:rsidR="000D66A8" w:rsidRPr="00B664DC">
        <w:rPr>
          <w:i/>
          <w:iCs/>
          <w:lang w:val="en-US"/>
        </w:rPr>
        <w:t>chi2</w:t>
      </w:r>
      <w:r w:rsidR="000D66A8" w:rsidRPr="00B664DC">
        <w:rPr>
          <w:lang w:val="en-US"/>
        </w:rPr>
        <w:t xml:space="preserve"> as a scoring function inside of the </w:t>
      </w:r>
      <w:r w:rsidR="000D66A8" w:rsidRPr="00B664DC">
        <w:rPr>
          <w:b/>
          <w:bCs/>
          <w:lang w:val="en-US"/>
        </w:rPr>
        <w:t>SelectKBest</w:t>
      </w:r>
      <w:r w:rsidR="000D66A8" w:rsidRPr="00B664DC">
        <w:rPr>
          <w:lang w:val="en-US"/>
        </w:rPr>
        <w:t xml:space="preserve"> module. As we can see from the </w:t>
      </w:r>
      <w:r w:rsidR="000D66A8" w:rsidRPr="00B664DC">
        <w:rPr>
          <w:lang w:val="en-US"/>
        </w:rPr>
        <w:lastRenderedPageBreak/>
        <w:t xml:space="preserve">Table </w:t>
      </w:r>
      <w:r>
        <w:rPr>
          <w:lang w:val="en-US"/>
        </w:rPr>
        <w:t>3</w:t>
      </w:r>
      <w:r w:rsidR="000D66A8" w:rsidRPr="00B664DC">
        <w:rPr>
          <w:lang w:val="en-US"/>
        </w:rPr>
        <w:t xml:space="preserve">, top </w:t>
      </w:r>
      <w:r w:rsidR="000D66A8">
        <w:rPr>
          <w:lang w:val="en-US"/>
        </w:rPr>
        <w:t>10</w:t>
      </w:r>
      <w:r w:rsidR="000D66A8" w:rsidRPr="00B664DC">
        <w:rPr>
          <w:lang w:val="en-US"/>
        </w:rPr>
        <w:t xml:space="preserve"> features selected into the pipeline</w:t>
      </w:r>
      <w:r w:rsidR="00F965AB">
        <w:rPr>
          <w:lang w:val="en-US"/>
        </w:rPr>
        <w:t>. We know that ‘width’ can have an impact on the outcome</w:t>
      </w:r>
      <w:r>
        <w:rPr>
          <w:lang w:val="en-US"/>
        </w:rPr>
        <w:t xml:space="preserve"> from the chart above</w:t>
      </w:r>
      <w:r w:rsidR="00F965AB">
        <w:rPr>
          <w:lang w:val="en-US"/>
        </w:rPr>
        <w:t xml:space="preserve">, but the rest is about </w:t>
      </w:r>
      <w:r w:rsidR="00F965AB" w:rsidRPr="00155631">
        <w:rPr>
          <w:i/>
          <w:iCs/>
          <w:lang w:val="en-US"/>
        </w:rPr>
        <w:t>url</w:t>
      </w:r>
      <w:r w:rsidR="00F965AB">
        <w:rPr>
          <w:lang w:val="en-US"/>
        </w:rPr>
        <w:t xml:space="preserve"> features.</w:t>
      </w:r>
    </w:p>
    <w:tbl>
      <w:tblPr>
        <w:tblW w:w="1989" w:type="dxa"/>
        <w:tblCellMar>
          <w:left w:w="70" w:type="dxa"/>
          <w:right w:w="70" w:type="dxa"/>
        </w:tblCellMar>
        <w:tblLook w:val="04A0" w:firstRow="1" w:lastRow="0" w:firstColumn="1" w:lastColumn="0" w:noHBand="0" w:noVBand="1"/>
      </w:tblPr>
      <w:tblGrid>
        <w:gridCol w:w="1071"/>
        <w:gridCol w:w="918"/>
      </w:tblGrid>
      <w:tr w:rsidR="00F965AB" w:rsidRPr="00F965AB" w14:paraId="1C0C46CF" w14:textId="77777777" w:rsidTr="00F965AB">
        <w:trPr>
          <w:trHeight w:val="262"/>
        </w:trPr>
        <w:tc>
          <w:tcPr>
            <w:tcW w:w="1071" w:type="dxa"/>
            <w:tcBorders>
              <w:top w:val="single" w:sz="4" w:space="0" w:color="4472C4"/>
              <w:left w:val="single" w:sz="4" w:space="0" w:color="4472C4"/>
              <w:bottom w:val="nil"/>
              <w:right w:val="nil"/>
            </w:tcBorders>
            <w:shd w:val="clear" w:color="4472C4" w:fill="4472C4"/>
            <w:noWrap/>
            <w:vAlign w:val="bottom"/>
            <w:hideMark/>
          </w:tcPr>
          <w:p w14:paraId="41BDDD74" w14:textId="77777777" w:rsidR="00F965AB" w:rsidRPr="00F965AB" w:rsidRDefault="00F965AB" w:rsidP="00F965AB">
            <w:pPr>
              <w:spacing w:after="0" w:line="240" w:lineRule="auto"/>
              <w:rPr>
                <w:rFonts w:ascii="Calibri" w:eastAsia="Times New Roman" w:hAnsi="Calibri" w:cs="Calibri"/>
                <w:b/>
                <w:bCs/>
                <w:color w:val="FFFFFF"/>
                <w:lang w:eastAsia="tr-TR"/>
              </w:rPr>
            </w:pPr>
            <w:r w:rsidRPr="00F965AB">
              <w:rPr>
                <w:rFonts w:ascii="Calibri" w:eastAsia="Times New Roman" w:hAnsi="Calibri" w:cs="Calibri"/>
                <w:b/>
                <w:bCs/>
                <w:color w:val="FFFFFF"/>
                <w:lang w:eastAsia="tr-TR"/>
              </w:rPr>
              <w:t>Columns</w:t>
            </w:r>
          </w:p>
        </w:tc>
        <w:tc>
          <w:tcPr>
            <w:tcW w:w="918" w:type="dxa"/>
            <w:tcBorders>
              <w:top w:val="single" w:sz="4" w:space="0" w:color="4472C4"/>
              <w:left w:val="nil"/>
              <w:bottom w:val="nil"/>
              <w:right w:val="single" w:sz="4" w:space="0" w:color="4472C4"/>
            </w:tcBorders>
            <w:shd w:val="clear" w:color="4472C4" w:fill="4472C4"/>
            <w:noWrap/>
            <w:vAlign w:val="bottom"/>
            <w:hideMark/>
          </w:tcPr>
          <w:p w14:paraId="2BE57027" w14:textId="77777777" w:rsidR="00F965AB" w:rsidRPr="00F965AB" w:rsidRDefault="00F965AB" w:rsidP="00F965AB">
            <w:pPr>
              <w:spacing w:after="0" w:line="240" w:lineRule="auto"/>
              <w:rPr>
                <w:rFonts w:ascii="Calibri" w:eastAsia="Times New Roman" w:hAnsi="Calibri" w:cs="Calibri"/>
                <w:b/>
                <w:bCs/>
                <w:color w:val="FFFFFF"/>
                <w:lang w:eastAsia="tr-TR"/>
              </w:rPr>
            </w:pPr>
            <w:r w:rsidRPr="00F965AB">
              <w:rPr>
                <w:rFonts w:ascii="Calibri" w:eastAsia="Times New Roman" w:hAnsi="Calibri" w:cs="Calibri"/>
                <w:b/>
                <w:bCs/>
                <w:color w:val="FFFFFF"/>
                <w:lang w:eastAsia="tr-TR"/>
              </w:rPr>
              <w:t>Score</w:t>
            </w:r>
          </w:p>
        </w:tc>
      </w:tr>
      <w:tr w:rsidR="00F965AB" w:rsidRPr="00F965AB" w14:paraId="416CFC09" w14:textId="77777777" w:rsidTr="00F965AB">
        <w:trPr>
          <w:trHeight w:val="262"/>
        </w:trPr>
        <w:tc>
          <w:tcPr>
            <w:tcW w:w="1071" w:type="dxa"/>
            <w:tcBorders>
              <w:top w:val="single" w:sz="4" w:space="0" w:color="4472C4"/>
              <w:left w:val="single" w:sz="4" w:space="0" w:color="4472C4"/>
              <w:bottom w:val="nil"/>
              <w:right w:val="nil"/>
            </w:tcBorders>
            <w:shd w:val="clear" w:color="auto" w:fill="auto"/>
            <w:noWrap/>
            <w:vAlign w:val="bottom"/>
            <w:hideMark/>
          </w:tcPr>
          <w:p w14:paraId="1E054759" w14:textId="77777777" w:rsidR="00F965AB" w:rsidRPr="00F965AB" w:rsidRDefault="00F965AB" w:rsidP="00F965AB">
            <w:pPr>
              <w:spacing w:after="0" w:line="240" w:lineRule="auto"/>
              <w:rPr>
                <w:rFonts w:ascii="Calibri" w:eastAsia="Times New Roman" w:hAnsi="Calibri" w:cs="Calibri"/>
                <w:color w:val="000000"/>
                <w:lang w:eastAsia="tr-TR"/>
              </w:rPr>
            </w:pPr>
            <w:r w:rsidRPr="00F965AB">
              <w:rPr>
                <w:rFonts w:ascii="Calibri" w:eastAsia="Times New Roman" w:hAnsi="Calibri" w:cs="Calibri"/>
                <w:color w:val="000000"/>
                <w:lang w:eastAsia="tr-TR"/>
              </w:rPr>
              <w:t>width</w:t>
            </w:r>
          </w:p>
        </w:tc>
        <w:tc>
          <w:tcPr>
            <w:tcW w:w="918" w:type="dxa"/>
            <w:tcBorders>
              <w:top w:val="single" w:sz="4" w:space="0" w:color="4472C4"/>
              <w:left w:val="nil"/>
              <w:bottom w:val="nil"/>
              <w:right w:val="single" w:sz="4" w:space="0" w:color="4472C4"/>
            </w:tcBorders>
            <w:shd w:val="clear" w:color="auto" w:fill="auto"/>
            <w:noWrap/>
            <w:vAlign w:val="bottom"/>
            <w:hideMark/>
          </w:tcPr>
          <w:p w14:paraId="4B8ED422" w14:textId="77777777" w:rsidR="00F965AB" w:rsidRPr="00F965AB" w:rsidRDefault="00F965AB" w:rsidP="00F965AB">
            <w:pPr>
              <w:spacing w:after="0" w:line="240" w:lineRule="auto"/>
              <w:jc w:val="right"/>
              <w:rPr>
                <w:rFonts w:ascii="Calibri" w:eastAsia="Times New Roman" w:hAnsi="Calibri" w:cs="Calibri"/>
                <w:color w:val="000000"/>
                <w:lang w:eastAsia="tr-TR"/>
              </w:rPr>
            </w:pPr>
            <w:r w:rsidRPr="00F965AB">
              <w:rPr>
                <w:rFonts w:ascii="Calibri" w:eastAsia="Times New Roman" w:hAnsi="Calibri" w:cs="Calibri"/>
                <w:color w:val="000000"/>
                <w:lang w:eastAsia="tr-TR"/>
              </w:rPr>
              <w:t>69019.1</w:t>
            </w:r>
          </w:p>
        </w:tc>
      </w:tr>
      <w:tr w:rsidR="00F965AB" w:rsidRPr="00F965AB" w14:paraId="7547C25F" w14:textId="77777777" w:rsidTr="00F965AB">
        <w:trPr>
          <w:trHeight w:val="262"/>
        </w:trPr>
        <w:tc>
          <w:tcPr>
            <w:tcW w:w="1071" w:type="dxa"/>
            <w:tcBorders>
              <w:top w:val="single" w:sz="4" w:space="0" w:color="4472C4"/>
              <w:left w:val="single" w:sz="4" w:space="0" w:color="4472C4"/>
              <w:bottom w:val="nil"/>
              <w:right w:val="nil"/>
            </w:tcBorders>
            <w:shd w:val="clear" w:color="auto" w:fill="auto"/>
            <w:noWrap/>
            <w:vAlign w:val="bottom"/>
            <w:hideMark/>
          </w:tcPr>
          <w:p w14:paraId="0D0DBD63" w14:textId="77777777" w:rsidR="00F965AB" w:rsidRPr="00F965AB" w:rsidRDefault="00F965AB" w:rsidP="00F965AB">
            <w:pPr>
              <w:spacing w:after="0" w:line="240" w:lineRule="auto"/>
              <w:jc w:val="right"/>
              <w:rPr>
                <w:rFonts w:ascii="Calibri" w:eastAsia="Times New Roman" w:hAnsi="Calibri" w:cs="Calibri"/>
                <w:color w:val="000000"/>
                <w:lang w:eastAsia="tr-TR"/>
              </w:rPr>
            </w:pPr>
            <w:r w:rsidRPr="00F965AB">
              <w:rPr>
                <w:rFonts w:ascii="Calibri" w:eastAsia="Times New Roman" w:hAnsi="Calibri" w:cs="Calibri"/>
                <w:color w:val="000000"/>
                <w:lang w:eastAsia="tr-TR"/>
              </w:rPr>
              <w:t>1243</w:t>
            </w:r>
          </w:p>
        </w:tc>
        <w:tc>
          <w:tcPr>
            <w:tcW w:w="918" w:type="dxa"/>
            <w:tcBorders>
              <w:top w:val="single" w:sz="4" w:space="0" w:color="4472C4"/>
              <w:left w:val="nil"/>
              <w:bottom w:val="nil"/>
              <w:right w:val="single" w:sz="4" w:space="0" w:color="4472C4"/>
            </w:tcBorders>
            <w:shd w:val="clear" w:color="auto" w:fill="auto"/>
            <w:noWrap/>
            <w:vAlign w:val="bottom"/>
            <w:hideMark/>
          </w:tcPr>
          <w:p w14:paraId="632749D1" w14:textId="77777777" w:rsidR="00F965AB" w:rsidRPr="00F965AB" w:rsidRDefault="00F965AB" w:rsidP="00F965AB">
            <w:pPr>
              <w:spacing w:after="0" w:line="240" w:lineRule="auto"/>
              <w:jc w:val="right"/>
              <w:rPr>
                <w:rFonts w:ascii="Calibri" w:eastAsia="Times New Roman" w:hAnsi="Calibri" w:cs="Calibri"/>
                <w:color w:val="000000"/>
                <w:lang w:eastAsia="tr-TR"/>
              </w:rPr>
            </w:pPr>
            <w:r w:rsidRPr="00F965AB">
              <w:rPr>
                <w:rFonts w:ascii="Calibri" w:eastAsia="Times New Roman" w:hAnsi="Calibri" w:cs="Calibri"/>
                <w:color w:val="000000"/>
                <w:lang w:eastAsia="tr-TR"/>
              </w:rPr>
              <w:t>1027.6</w:t>
            </w:r>
          </w:p>
        </w:tc>
      </w:tr>
      <w:tr w:rsidR="00F965AB" w:rsidRPr="00F965AB" w14:paraId="0B494EF4" w14:textId="77777777" w:rsidTr="00F965AB">
        <w:trPr>
          <w:trHeight w:val="262"/>
        </w:trPr>
        <w:tc>
          <w:tcPr>
            <w:tcW w:w="1071" w:type="dxa"/>
            <w:tcBorders>
              <w:top w:val="single" w:sz="4" w:space="0" w:color="4472C4"/>
              <w:left w:val="single" w:sz="4" w:space="0" w:color="4472C4"/>
              <w:bottom w:val="nil"/>
              <w:right w:val="nil"/>
            </w:tcBorders>
            <w:shd w:val="clear" w:color="auto" w:fill="auto"/>
            <w:noWrap/>
            <w:vAlign w:val="bottom"/>
            <w:hideMark/>
          </w:tcPr>
          <w:p w14:paraId="5CF8A27B" w14:textId="77777777" w:rsidR="00F965AB" w:rsidRPr="00F965AB" w:rsidRDefault="00F965AB" w:rsidP="00F965AB">
            <w:pPr>
              <w:spacing w:after="0" w:line="240" w:lineRule="auto"/>
              <w:jc w:val="right"/>
              <w:rPr>
                <w:rFonts w:ascii="Calibri" w:eastAsia="Times New Roman" w:hAnsi="Calibri" w:cs="Calibri"/>
                <w:color w:val="000000"/>
                <w:lang w:eastAsia="tr-TR"/>
              </w:rPr>
            </w:pPr>
            <w:r w:rsidRPr="00F965AB">
              <w:rPr>
                <w:rFonts w:ascii="Calibri" w:eastAsia="Times New Roman" w:hAnsi="Calibri" w:cs="Calibri"/>
                <w:color w:val="000000"/>
                <w:lang w:eastAsia="tr-TR"/>
              </w:rPr>
              <w:t>351</w:t>
            </w:r>
          </w:p>
        </w:tc>
        <w:tc>
          <w:tcPr>
            <w:tcW w:w="918" w:type="dxa"/>
            <w:tcBorders>
              <w:top w:val="single" w:sz="4" w:space="0" w:color="4472C4"/>
              <w:left w:val="nil"/>
              <w:bottom w:val="nil"/>
              <w:right w:val="single" w:sz="4" w:space="0" w:color="4472C4"/>
            </w:tcBorders>
            <w:shd w:val="clear" w:color="auto" w:fill="auto"/>
            <w:noWrap/>
            <w:vAlign w:val="bottom"/>
            <w:hideMark/>
          </w:tcPr>
          <w:p w14:paraId="497E3F25" w14:textId="77777777" w:rsidR="00F965AB" w:rsidRPr="00F965AB" w:rsidRDefault="00F965AB" w:rsidP="00F965AB">
            <w:pPr>
              <w:spacing w:after="0" w:line="240" w:lineRule="auto"/>
              <w:jc w:val="right"/>
              <w:rPr>
                <w:rFonts w:ascii="Calibri" w:eastAsia="Times New Roman" w:hAnsi="Calibri" w:cs="Calibri"/>
                <w:color w:val="000000"/>
                <w:lang w:eastAsia="tr-TR"/>
              </w:rPr>
            </w:pPr>
            <w:r w:rsidRPr="00F965AB">
              <w:rPr>
                <w:rFonts w:ascii="Calibri" w:eastAsia="Times New Roman" w:hAnsi="Calibri" w:cs="Calibri"/>
                <w:color w:val="000000"/>
                <w:lang w:eastAsia="tr-TR"/>
              </w:rPr>
              <w:t>850.1</w:t>
            </w:r>
          </w:p>
        </w:tc>
      </w:tr>
      <w:tr w:rsidR="00F965AB" w:rsidRPr="00F965AB" w14:paraId="67F3C70D" w14:textId="77777777" w:rsidTr="00F965AB">
        <w:trPr>
          <w:trHeight w:val="262"/>
        </w:trPr>
        <w:tc>
          <w:tcPr>
            <w:tcW w:w="1071" w:type="dxa"/>
            <w:tcBorders>
              <w:top w:val="single" w:sz="4" w:space="0" w:color="4472C4"/>
              <w:left w:val="single" w:sz="4" w:space="0" w:color="4472C4"/>
              <w:bottom w:val="nil"/>
              <w:right w:val="nil"/>
            </w:tcBorders>
            <w:shd w:val="clear" w:color="auto" w:fill="auto"/>
            <w:noWrap/>
            <w:vAlign w:val="bottom"/>
            <w:hideMark/>
          </w:tcPr>
          <w:p w14:paraId="16669852" w14:textId="77777777" w:rsidR="00F965AB" w:rsidRPr="00F965AB" w:rsidRDefault="00F965AB" w:rsidP="00F965AB">
            <w:pPr>
              <w:spacing w:after="0" w:line="240" w:lineRule="auto"/>
              <w:jc w:val="right"/>
              <w:rPr>
                <w:rFonts w:ascii="Calibri" w:eastAsia="Times New Roman" w:hAnsi="Calibri" w:cs="Calibri"/>
                <w:color w:val="000000"/>
                <w:lang w:eastAsia="tr-TR"/>
              </w:rPr>
            </w:pPr>
            <w:r w:rsidRPr="00F965AB">
              <w:rPr>
                <w:rFonts w:ascii="Calibri" w:eastAsia="Times New Roman" w:hAnsi="Calibri" w:cs="Calibri"/>
                <w:color w:val="000000"/>
                <w:lang w:eastAsia="tr-TR"/>
              </w:rPr>
              <w:t>1399</w:t>
            </w:r>
          </w:p>
        </w:tc>
        <w:tc>
          <w:tcPr>
            <w:tcW w:w="918" w:type="dxa"/>
            <w:tcBorders>
              <w:top w:val="single" w:sz="4" w:space="0" w:color="4472C4"/>
              <w:left w:val="nil"/>
              <w:bottom w:val="nil"/>
              <w:right w:val="single" w:sz="4" w:space="0" w:color="4472C4"/>
            </w:tcBorders>
            <w:shd w:val="clear" w:color="auto" w:fill="auto"/>
            <w:noWrap/>
            <w:vAlign w:val="bottom"/>
            <w:hideMark/>
          </w:tcPr>
          <w:p w14:paraId="78EE45AC" w14:textId="77777777" w:rsidR="00F965AB" w:rsidRPr="00F965AB" w:rsidRDefault="00F965AB" w:rsidP="00F965AB">
            <w:pPr>
              <w:spacing w:after="0" w:line="240" w:lineRule="auto"/>
              <w:jc w:val="right"/>
              <w:rPr>
                <w:rFonts w:ascii="Calibri" w:eastAsia="Times New Roman" w:hAnsi="Calibri" w:cs="Calibri"/>
                <w:color w:val="000000"/>
                <w:lang w:eastAsia="tr-TR"/>
              </w:rPr>
            </w:pPr>
            <w:r w:rsidRPr="00F965AB">
              <w:rPr>
                <w:rFonts w:ascii="Calibri" w:eastAsia="Times New Roman" w:hAnsi="Calibri" w:cs="Calibri"/>
                <w:color w:val="000000"/>
                <w:lang w:eastAsia="tr-TR"/>
              </w:rPr>
              <w:t>814.7</w:t>
            </w:r>
          </w:p>
        </w:tc>
      </w:tr>
      <w:tr w:rsidR="00F965AB" w:rsidRPr="00F965AB" w14:paraId="769ACEE9" w14:textId="77777777" w:rsidTr="00F965AB">
        <w:trPr>
          <w:trHeight w:val="262"/>
        </w:trPr>
        <w:tc>
          <w:tcPr>
            <w:tcW w:w="1071" w:type="dxa"/>
            <w:tcBorders>
              <w:top w:val="single" w:sz="4" w:space="0" w:color="4472C4"/>
              <w:left w:val="single" w:sz="4" w:space="0" w:color="4472C4"/>
              <w:bottom w:val="nil"/>
              <w:right w:val="nil"/>
            </w:tcBorders>
            <w:shd w:val="clear" w:color="auto" w:fill="auto"/>
            <w:noWrap/>
            <w:vAlign w:val="bottom"/>
            <w:hideMark/>
          </w:tcPr>
          <w:p w14:paraId="0E282966" w14:textId="77777777" w:rsidR="00F965AB" w:rsidRPr="00F965AB" w:rsidRDefault="00F965AB" w:rsidP="00F965AB">
            <w:pPr>
              <w:spacing w:after="0" w:line="240" w:lineRule="auto"/>
              <w:jc w:val="right"/>
              <w:rPr>
                <w:rFonts w:ascii="Calibri" w:eastAsia="Times New Roman" w:hAnsi="Calibri" w:cs="Calibri"/>
                <w:color w:val="000000"/>
                <w:lang w:eastAsia="tr-TR"/>
              </w:rPr>
            </w:pPr>
            <w:r w:rsidRPr="00F965AB">
              <w:rPr>
                <w:rFonts w:ascii="Calibri" w:eastAsia="Times New Roman" w:hAnsi="Calibri" w:cs="Calibri"/>
                <w:color w:val="000000"/>
                <w:lang w:eastAsia="tr-TR"/>
              </w:rPr>
              <w:t>1483</w:t>
            </w:r>
          </w:p>
        </w:tc>
        <w:tc>
          <w:tcPr>
            <w:tcW w:w="918" w:type="dxa"/>
            <w:tcBorders>
              <w:top w:val="single" w:sz="4" w:space="0" w:color="4472C4"/>
              <w:left w:val="nil"/>
              <w:bottom w:val="nil"/>
              <w:right w:val="single" w:sz="4" w:space="0" w:color="4472C4"/>
            </w:tcBorders>
            <w:shd w:val="clear" w:color="auto" w:fill="auto"/>
            <w:noWrap/>
            <w:vAlign w:val="bottom"/>
            <w:hideMark/>
          </w:tcPr>
          <w:p w14:paraId="35C8E235" w14:textId="77777777" w:rsidR="00F965AB" w:rsidRPr="00F965AB" w:rsidRDefault="00F965AB" w:rsidP="00F965AB">
            <w:pPr>
              <w:spacing w:after="0" w:line="240" w:lineRule="auto"/>
              <w:jc w:val="right"/>
              <w:rPr>
                <w:rFonts w:ascii="Calibri" w:eastAsia="Times New Roman" w:hAnsi="Calibri" w:cs="Calibri"/>
                <w:color w:val="000000"/>
                <w:lang w:eastAsia="tr-TR"/>
              </w:rPr>
            </w:pPr>
            <w:r w:rsidRPr="00F965AB">
              <w:rPr>
                <w:rFonts w:ascii="Calibri" w:eastAsia="Times New Roman" w:hAnsi="Calibri" w:cs="Calibri"/>
                <w:color w:val="000000"/>
                <w:lang w:eastAsia="tr-TR"/>
              </w:rPr>
              <w:t>624.5</w:t>
            </w:r>
          </w:p>
        </w:tc>
      </w:tr>
      <w:tr w:rsidR="00F965AB" w:rsidRPr="00F965AB" w14:paraId="4CBF78CA" w14:textId="77777777" w:rsidTr="00F965AB">
        <w:trPr>
          <w:trHeight w:val="262"/>
        </w:trPr>
        <w:tc>
          <w:tcPr>
            <w:tcW w:w="1071" w:type="dxa"/>
            <w:tcBorders>
              <w:top w:val="single" w:sz="4" w:space="0" w:color="4472C4"/>
              <w:left w:val="single" w:sz="4" w:space="0" w:color="4472C4"/>
              <w:bottom w:val="nil"/>
              <w:right w:val="nil"/>
            </w:tcBorders>
            <w:shd w:val="clear" w:color="auto" w:fill="auto"/>
            <w:noWrap/>
            <w:vAlign w:val="bottom"/>
            <w:hideMark/>
          </w:tcPr>
          <w:p w14:paraId="2C00C1AC" w14:textId="77777777" w:rsidR="00F965AB" w:rsidRPr="00F965AB" w:rsidRDefault="00F965AB" w:rsidP="00F965AB">
            <w:pPr>
              <w:spacing w:after="0" w:line="240" w:lineRule="auto"/>
              <w:jc w:val="right"/>
              <w:rPr>
                <w:rFonts w:ascii="Calibri" w:eastAsia="Times New Roman" w:hAnsi="Calibri" w:cs="Calibri"/>
                <w:color w:val="000000"/>
                <w:lang w:eastAsia="tr-TR"/>
              </w:rPr>
            </w:pPr>
            <w:r w:rsidRPr="00F965AB">
              <w:rPr>
                <w:rFonts w:ascii="Calibri" w:eastAsia="Times New Roman" w:hAnsi="Calibri" w:cs="Calibri"/>
                <w:color w:val="000000"/>
                <w:lang w:eastAsia="tr-TR"/>
              </w:rPr>
              <w:t>968</w:t>
            </w:r>
          </w:p>
        </w:tc>
        <w:tc>
          <w:tcPr>
            <w:tcW w:w="918" w:type="dxa"/>
            <w:tcBorders>
              <w:top w:val="single" w:sz="4" w:space="0" w:color="4472C4"/>
              <w:left w:val="nil"/>
              <w:bottom w:val="nil"/>
              <w:right w:val="single" w:sz="4" w:space="0" w:color="4472C4"/>
            </w:tcBorders>
            <w:shd w:val="clear" w:color="auto" w:fill="auto"/>
            <w:noWrap/>
            <w:vAlign w:val="bottom"/>
            <w:hideMark/>
          </w:tcPr>
          <w:p w14:paraId="3412B53B" w14:textId="77777777" w:rsidR="00F965AB" w:rsidRPr="00F965AB" w:rsidRDefault="00F965AB" w:rsidP="00F965AB">
            <w:pPr>
              <w:spacing w:after="0" w:line="240" w:lineRule="auto"/>
              <w:jc w:val="right"/>
              <w:rPr>
                <w:rFonts w:ascii="Calibri" w:eastAsia="Times New Roman" w:hAnsi="Calibri" w:cs="Calibri"/>
                <w:color w:val="000000"/>
                <w:lang w:eastAsia="tr-TR"/>
              </w:rPr>
            </w:pPr>
            <w:r w:rsidRPr="00F965AB">
              <w:rPr>
                <w:rFonts w:ascii="Calibri" w:eastAsia="Times New Roman" w:hAnsi="Calibri" w:cs="Calibri"/>
                <w:color w:val="000000"/>
                <w:lang w:eastAsia="tr-TR"/>
              </w:rPr>
              <w:t>616.2</w:t>
            </w:r>
          </w:p>
        </w:tc>
      </w:tr>
      <w:tr w:rsidR="00F965AB" w:rsidRPr="00F965AB" w14:paraId="7DD2689B" w14:textId="77777777" w:rsidTr="00F965AB">
        <w:trPr>
          <w:trHeight w:val="262"/>
        </w:trPr>
        <w:tc>
          <w:tcPr>
            <w:tcW w:w="1071" w:type="dxa"/>
            <w:tcBorders>
              <w:top w:val="single" w:sz="4" w:space="0" w:color="4472C4"/>
              <w:left w:val="single" w:sz="4" w:space="0" w:color="4472C4"/>
              <w:bottom w:val="nil"/>
              <w:right w:val="nil"/>
            </w:tcBorders>
            <w:shd w:val="clear" w:color="auto" w:fill="auto"/>
            <w:noWrap/>
            <w:vAlign w:val="bottom"/>
            <w:hideMark/>
          </w:tcPr>
          <w:p w14:paraId="6889CDD9" w14:textId="77777777" w:rsidR="00F965AB" w:rsidRPr="00F965AB" w:rsidRDefault="00F965AB" w:rsidP="00F965AB">
            <w:pPr>
              <w:spacing w:after="0" w:line="240" w:lineRule="auto"/>
              <w:jc w:val="right"/>
              <w:rPr>
                <w:rFonts w:ascii="Calibri" w:eastAsia="Times New Roman" w:hAnsi="Calibri" w:cs="Calibri"/>
                <w:color w:val="000000"/>
                <w:lang w:eastAsia="tr-TR"/>
              </w:rPr>
            </w:pPr>
            <w:r w:rsidRPr="00F965AB">
              <w:rPr>
                <w:rFonts w:ascii="Calibri" w:eastAsia="Times New Roman" w:hAnsi="Calibri" w:cs="Calibri"/>
                <w:color w:val="000000"/>
                <w:lang w:eastAsia="tr-TR"/>
              </w:rPr>
              <w:t>1344</w:t>
            </w:r>
          </w:p>
        </w:tc>
        <w:tc>
          <w:tcPr>
            <w:tcW w:w="918" w:type="dxa"/>
            <w:tcBorders>
              <w:top w:val="single" w:sz="4" w:space="0" w:color="4472C4"/>
              <w:left w:val="nil"/>
              <w:bottom w:val="nil"/>
              <w:right w:val="single" w:sz="4" w:space="0" w:color="4472C4"/>
            </w:tcBorders>
            <w:shd w:val="clear" w:color="auto" w:fill="auto"/>
            <w:noWrap/>
            <w:vAlign w:val="bottom"/>
            <w:hideMark/>
          </w:tcPr>
          <w:p w14:paraId="09AAF053" w14:textId="77777777" w:rsidR="00F965AB" w:rsidRPr="00F965AB" w:rsidRDefault="00F965AB" w:rsidP="00F965AB">
            <w:pPr>
              <w:spacing w:after="0" w:line="240" w:lineRule="auto"/>
              <w:jc w:val="right"/>
              <w:rPr>
                <w:rFonts w:ascii="Calibri" w:eastAsia="Times New Roman" w:hAnsi="Calibri" w:cs="Calibri"/>
                <w:color w:val="000000"/>
                <w:lang w:eastAsia="tr-TR"/>
              </w:rPr>
            </w:pPr>
            <w:r w:rsidRPr="00F965AB">
              <w:rPr>
                <w:rFonts w:ascii="Calibri" w:eastAsia="Times New Roman" w:hAnsi="Calibri" w:cs="Calibri"/>
                <w:color w:val="000000"/>
                <w:lang w:eastAsia="tr-TR"/>
              </w:rPr>
              <w:t>604.6</w:t>
            </w:r>
          </w:p>
        </w:tc>
      </w:tr>
      <w:tr w:rsidR="00F965AB" w:rsidRPr="00F965AB" w14:paraId="31CF1E43" w14:textId="77777777" w:rsidTr="00F965AB">
        <w:trPr>
          <w:trHeight w:val="262"/>
        </w:trPr>
        <w:tc>
          <w:tcPr>
            <w:tcW w:w="1071" w:type="dxa"/>
            <w:tcBorders>
              <w:top w:val="single" w:sz="4" w:space="0" w:color="4472C4"/>
              <w:left w:val="single" w:sz="4" w:space="0" w:color="4472C4"/>
              <w:bottom w:val="nil"/>
              <w:right w:val="nil"/>
            </w:tcBorders>
            <w:shd w:val="clear" w:color="auto" w:fill="auto"/>
            <w:noWrap/>
            <w:vAlign w:val="bottom"/>
            <w:hideMark/>
          </w:tcPr>
          <w:p w14:paraId="0C03F4F4" w14:textId="77777777" w:rsidR="00F965AB" w:rsidRPr="00F965AB" w:rsidRDefault="00F965AB" w:rsidP="00F965AB">
            <w:pPr>
              <w:spacing w:after="0" w:line="240" w:lineRule="auto"/>
              <w:jc w:val="right"/>
              <w:rPr>
                <w:rFonts w:ascii="Calibri" w:eastAsia="Times New Roman" w:hAnsi="Calibri" w:cs="Calibri"/>
                <w:color w:val="000000"/>
                <w:lang w:eastAsia="tr-TR"/>
              </w:rPr>
            </w:pPr>
            <w:r w:rsidRPr="00F965AB">
              <w:rPr>
                <w:rFonts w:ascii="Calibri" w:eastAsia="Times New Roman" w:hAnsi="Calibri" w:cs="Calibri"/>
                <w:color w:val="000000"/>
                <w:lang w:eastAsia="tr-TR"/>
              </w:rPr>
              <w:t>1455</w:t>
            </w:r>
          </w:p>
        </w:tc>
        <w:tc>
          <w:tcPr>
            <w:tcW w:w="918" w:type="dxa"/>
            <w:tcBorders>
              <w:top w:val="single" w:sz="4" w:space="0" w:color="4472C4"/>
              <w:left w:val="nil"/>
              <w:bottom w:val="nil"/>
              <w:right w:val="single" w:sz="4" w:space="0" w:color="4472C4"/>
            </w:tcBorders>
            <w:shd w:val="clear" w:color="auto" w:fill="auto"/>
            <w:noWrap/>
            <w:vAlign w:val="bottom"/>
            <w:hideMark/>
          </w:tcPr>
          <w:p w14:paraId="0ED8E4D3" w14:textId="77777777" w:rsidR="00F965AB" w:rsidRPr="00F965AB" w:rsidRDefault="00F965AB" w:rsidP="00F965AB">
            <w:pPr>
              <w:spacing w:after="0" w:line="240" w:lineRule="auto"/>
              <w:jc w:val="right"/>
              <w:rPr>
                <w:rFonts w:ascii="Calibri" w:eastAsia="Times New Roman" w:hAnsi="Calibri" w:cs="Calibri"/>
                <w:color w:val="000000"/>
                <w:lang w:eastAsia="tr-TR"/>
              </w:rPr>
            </w:pPr>
            <w:r w:rsidRPr="00F965AB">
              <w:rPr>
                <w:rFonts w:ascii="Calibri" w:eastAsia="Times New Roman" w:hAnsi="Calibri" w:cs="Calibri"/>
                <w:color w:val="000000"/>
                <w:lang w:eastAsia="tr-TR"/>
              </w:rPr>
              <w:t>598.5</w:t>
            </w:r>
          </w:p>
        </w:tc>
      </w:tr>
      <w:tr w:rsidR="00F965AB" w:rsidRPr="00F965AB" w14:paraId="43E8DCF4" w14:textId="77777777" w:rsidTr="00F965AB">
        <w:trPr>
          <w:trHeight w:val="262"/>
        </w:trPr>
        <w:tc>
          <w:tcPr>
            <w:tcW w:w="1071" w:type="dxa"/>
            <w:tcBorders>
              <w:top w:val="single" w:sz="4" w:space="0" w:color="4472C4"/>
              <w:left w:val="single" w:sz="4" w:space="0" w:color="4472C4"/>
              <w:bottom w:val="nil"/>
              <w:right w:val="nil"/>
            </w:tcBorders>
            <w:shd w:val="clear" w:color="auto" w:fill="auto"/>
            <w:noWrap/>
            <w:vAlign w:val="bottom"/>
            <w:hideMark/>
          </w:tcPr>
          <w:p w14:paraId="71C8BF3D" w14:textId="77777777" w:rsidR="00F965AB" w:rsidRPr="00F965AB" w:rsidRDefault="00F965AB" w:rsidP="00F965AB">
            <w:pPr>
              <w:spacing w:after="0" w:line="240" w:lineRule="auto"/>
              <w:jc w:val="right"/>
              <w:rPr>
                <w:rFonts w:ascii="Calibri" w:eastAsia="Times New Roman" w:hAnsi="Calibri" w:cs="Calibri"/>
                <w:color w:val="000000"/>
                <w:lang w:eastAsia="tr-TR"/>
              </w:rPr>
            </w:pPr>
            <w:r w:rsidRPr="00F965AB">
              <w:rPr>
                <w:rFonts w:ascii="Calibri" w:eastAsia="Times New Roman" w:hAnsi="Calibri" w:cs="Calibri"/>
                <w:color w:val="000000"/>
                <w:lang w:eastAsia="tr-TR"/>
              </w:rPr>
              <w:t>1435</w:t>
            </w:r>
          </w:p>
        </w:tc>
        <w:tc>
          <w:tcPr>
            <w:tcW w:w="918" w:type="dxa"/>
            <w:tcBorders>
              <w:top w:val="single" w:sz="4" w:space="0" w:color="4472C4"/>
              <w:left w:val="nil"/>
              <w:bottom w:val="nil"/>
              <w:right w:val="single" w:sz="4" w:space="0" w:color="4472C4"/>
            </w:tcBorders>
            <w:shd w:val="clear" w:color="auto" w:fill="auto"/>
            <w:noWrap/>
            <w:vAlign w:val="bottom"/>
            <w:hideMark/>
          </w:tcPr>
          <w:p w14:paraId="3D5D6B44" w14:textId="77777777" w:rsidR="00F965AB" w:rsidRPr="00F965AB" w:rsidRDefault="00F965AB" w:rsidP="00F965AB">
            <w:pPr>
              <w:spacing w:after="0" w:line="240" w:lineRule="auto"/>
              <w:jc w:val="right"/>
              <w:rPr>
                <w:rFonts w:ascii="Calibri" w:eastAsia="Times New Roman" w:hAnsi="Calibri" w:cs="Calibri"/>
                <w:color w:val="000000"/>
                <w:lang w:eastAsia="tr-TR"/>
              </w:rPr>
            </w:pPr>
            <w:r w:rsidRPr="00F965AB">
              <w:rPr>
                <w:rFonts w:ascii="Calibri" w:eastAsia="Times New Roman" w:hAnsi="Calibri" w:cs="Calibri"/>
                <w:color w:val="000000"/>
                <w:lang w:eastAsia="tr-TR"/>
              </w:rPr>
              <w:t>576.6</w:t>
            </w:r>
          </w:p>
        </w:tc>
      </w:tr>
      <w:tr w:rsidR="00F965AB" w:rsidRPr="00F965AB" w14:paraId="77AAC13F" w14:textId="77777777" w:rsidTr="00F965AB">
        <w:trPr>
          <w:trHeight w:val="262"/>
        </w:trPr>
        <w:tc>
          <w:tcPr>
            <w:tcW w:w="1071" w:type="dxa"/>
            <w:tcBorders>
              <w:top w:val="single" w:sz="4" w:space="0" w:color="4472C4"/>
              <w:left w:val="single" w:sz="4" w:space="0" w:color="4472C4"/>
              <w:bottom w:val="single" w:sz="4" w:space="0" w:color="4472C4"/>
              <w:right w:val="nil"/>
            </w:tcBorders>
            <w:shd w:val="clear" w:color="auto" w:fill="auto"/>
            <w:noWrap/>
            <w:vAlign w:val="bottom"/>
            <w:hideMark/>
          </w:tcPr>
          <w:p w14:paraId="577160E5" w14:textId="77777777" w:rsidR="00F965AB" w:rsidRPr="00F965AB" w:rsidRDefault="00F965AB" w:rsidP="00F965AB">
            <w:pPr>
              <w:spacing w:after="0" w:line="240" w:lineRule="auto"/>
              <w:jc w:val="right"/>
              <w:rPr>
                <w:rFonts w:ascii="Calibri" w:eastAsia="Times New Roman" w:hAnsi="Calibri" w:cs="Calibri"/>
                <w:color w:val="000000"/>
                <w:lang w:eastAsia="tr-TR"/>
              </w:rPr>
            </w:pPr>
            <w:r w:rsidRPr="00F965AB">
              <w:rPr>
                <w:rFonts w:ascii="Calibri" w:eastAsia="Times New Roman" w:hAnsi="Calibri" w:cs="Calibri"/>
                <w:color w:val="000000"/>
                <w:lang w:eastAsia="tr-TR"/>
              </w:rPr>
              <w:t>1143</w:t>
            </w:r>
          </w:p>
        </w:tc>
        <w:tc>
          <w:tcPr>
            <w:tcW w:w="918" w:type="dxa"/>
            <w:tcBorders>
              <w:top w:val="single" w:sz="4" w:space="0" w:color="4472C4"/>
              <w:left w:val="nil"/>
              <w:bottom w:val="single" w:sz="4" w:space="0" w:color="4472C4"/>
              <w:right w:val="single" w:sz="4" w:space="0" w:color="4472C4"/>
            </w:tcBorders>
            <w:shd w:val="clear" w:color="auto" w:fill="auto"/>
            <w:noWrap/>
            <w:vAlign w:val="bottom"/>
            <w:hideMark/>
          </w:tcPr>
          <w:p w14:paraId="339F0C61" w14:textId="77777777" w:rsidR="00F965AB" w:rsidRPr="00F965AB" w:rsidRDefault="00F965AB" w:rsidP="00F965AB">
            <w:pPr>
              <w:spacing w:after="0" w:line="240" w:lineRule="auto"/>
              <w:jc w:val="right"/>
              <w:rPr>
                <w:rFonts w:ascii="Calibri" w:eastAsia="Times New Roman" w:hAnsi="Calibri" w:cs="Calibri"/>
                <w:color w:val="000000"/>
                <w:lang w:eastAsia="tr-TR"/>
              </w:rPr>
            </w:pPr>
            <w:r w:rsidRPr="00F965AB">
              <w:rPr>
                <w:rFonts w:ascii="Calibri" w:eastAsia="Times New Roman" w:hAnsi="Calibri" w:cs="Calibri"/>
                <w:color w:val="000000"/>
                <w:lang w:eastAsia="tr-TR"/>
              </w:rPr>
              <w:t>524.7</w:t>
            </w:r>
          </w:p>
        </w:tc>
      </w:tr>
    </w:tbl>
    <w:p w14:paraId="36515630" w14:textId="18F3DBFF" w:rsidR="00F965AB" w:rsidRDefault="00F965AB" w:rsidP="0006631E">
      <w:r>
        <w:t xml:space="preserve">Table </w:t>
      </w:r>
      <w:r w:rsidR="00434286">
        <w:t>3</w:t>
      </w:r>
      <w:r>
        <w:t>: Top 10 Best Features</w:t>
      </w:r>
    </w:p>
    <w:p w14:paraId="40779CC2" w14:textId="65179CEA" w:rsidR="00F965AB" w:rsidRDefault="00F965AB" w:rsidP="0006631E">
      <w:r>
        <w:t xml:space="preserve">Using this features, we tried the pre-specified models. Results can be seen below, which is not satisfying since </w:t>
      </w:r>
      <w:r w:rsidR="00155631">
        <w:t xml:space="preserve">almost all the models’ scores decreased, except naive bayes. </w:t>
      </w:r>
    </w:p>
    <w:p w14:paraId="050929F3" w14:textId="322AAA93" w:rsidR="00155631" w:rsidRDefault="002C40E7" w:rsidP="0006631E">
      <w:r w:rsidRPr="002C40E7">
        <w:rPr>
          <w:noProof/>
        </w:rPr>
        <w:drawing>
          <wp:anchor distT="0" distB="0" distL="114300" distR="114300" simplePos="0" relativeHeight="251665408" behindDoc="0" locked="0" layoutInCell="1" allowOverlap="1" wp14:anchorId="46BFB464" wp14:editId="229E68E4">
            <wp:simplePos x="0" y="0"/>
            <wp:positionH relativeFrom="column">
              <wp:posOffset>-635</wp:posOffset>
            </wp:positionH>
            <wp:positionV relativeFrom="paragraph">
              <wp:posOffset>0</wp:posOffset>
            </wp:positionV>
            <wp:extent cx="1950720" cy="14706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0720" cy="1470660"/>
                    </a:xfrm>
                    <a:prstGeom prst="rect">
                      <a:avLst/>
                    </a:prstGeom>
                    <a:noFill/>
                    <a:ln>
                      <a:noFill/>
                    </a:ln>
                  </pic:spPr>
                </pic:pic>
              </a:graphicData>
            </a:graphic>
          </wp:anchor>
        </w:drawing>
      </w:r>
      <w:r w:rsidR="00155631">
        <w:t>Table 4: Model scores for scenario 2</w:t>
      </w:r>
    </w:p>
    <w:p w14:paraId="7A565A1B" w14:textId="748A540A" w:rsidR="00F965AB" w:rsidRDefault="00F965AB" w:rsidP="0006631E">
      <w:r>
        <w:t xml:space="preserve">This shows us that we need to include more features than top 10. </w:t>
      </w:r>
    </w:p>
    <w:p w14:paraId="4A5BDD8A" w14:textId="49035D32" w:rsidR="00F965AB" w:rsidRDefault="00F965AB" w:rsidP="00434286">
      <w:pPr>
        <w:pStyle w:val="Heading3"/>
      </w:pPr>
      <w:r>
        <w:t>Scenario 3</w:t>
      </w:r>
      <w:r w:rsidR="00761854">
        <w:t xml:space="preserve"> (Extra)</w:t>
      </w:r>
      <w:r>
        <w:t>:</w:t>
      </w:r>
    </w:p>
    <w:p w14:paraId="6879F70C" w14:textId="51019C2F" w:rsidR="00F965AB" w:rsidRDefault="00F965AB" w:rsidP="0006631E">
      <w:r>
        <w:t xml:space="preserve">We need to increase the number of features, so by using the method in previous scenario, we can select top </w:t>
      </w:r>
      <w:r w:rsidRPr="00F965AB">
        <w:rPr>
          <w:i/>
          <w:iCs/>
        </w:rPr>
        <w:t>n</w:t>
      </w:r>
      <w:r>
        <w:t xml:space="preserve"> features. </w:t>
      </w:r>
      <w:r w:rsidR="00206611">
        <w:rPr>
          <w:i/>
          <w:iCs/>
        </w:rPr>
        <w:t xml:space="preserve">n </w:t>
      </w:r>
      <w:r w:rsidR="00206611">
        <w:t>corresponds the n</w:t>
      </w:r>
      <w:r w:rsidR="00206611">
        <w:rPr>
          <w:vertAlign w:val="superscript"/>
        </w:rPr>
        <w:t>th</w:t>
      </w:r>
      <w:r w:rsidR="00206611">
        <w:t xml:space="preserve"> feature which the cumulative scores of all features reach the 80% of total, also known as the Pareto </w:t>
      </w:r>
      <w:r w:rsidR="00324AB7">
        <w:t>Chart line</w:t>
      </w:r>
      <w:r w:rsidR="00206611">
        <w:t>.</w:t>
      </w:r>
      <w:r w:rsidR="00324AB7">
        <w:t xml:space="preserve"> So the </w:t>
      </w:r>
      <w:r w:rsidR="00324AB7">
        <w:rPr>
          <w:i/>
          <w:iCs/>
        </w:rPr>
        <w:t>n</w:t>
      </w:r>
      <w:r w:rsidR="00324AB7">
        <w:t xml:space="preserve"> value is 8</w:t>
      </w:r>
      <w:r w:rsidR="00984D82">
        <w:t>8</w:t>
      </w:r>
      <w:r w:rsidR="00324AB7">
        <w:t>. Using these 88 features, we can see the roc auc scores of the models.</w:t>
      </w:r>
      <w:r w:rsidR="00206611">
        <w:t xml:space="preserve"> </w:t>
      </w:r>
    </w:p>
    <w:p w14:paraId="4C8217EC" w14:textId="0EC42532" w:rsidR="00155631" w:rsidRDefault="002C40E7" w:rsidP="0006631E">
      <w:r w:rsidRPr="002C40E7">
        <w:rPr>
          <w:noProof/>
        </w:rPr>
        <w:drawing>
          <wp:anchor distT="0" distB="0" distL="114300" distR="114300" simplePos="0" relativeHeight="251666432" behindDoc="0" locked="0" layoutInCell="1" allowOverlap="1" wp14:anchorId="09EE6446" wp14:editId="2E5DC564">
            <wp:simplePos x="0" y="0"/>
            <wp:positionH relativeFrom="column">
              <wp:posOffset>-635</wp:posOffset>
            </wp:positionH>
            <wp:positionV relativeFrom="paragraph">
              <wp:posOffset>-1905</wp:posOffset>
            </wp:positionV>
            <wp:extent cx="2095500" cy="147066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470660"/>
                    </a:xfrm>
                    <a:prstGeom prst="rect">
                      <a:avLst/>
                    </a:prstGeom>
                    <a:noFill/>
                    <a:ln>
                      <a:noFill/>
                    </a:ln>
                  </pic:spPr>
                </pic:pic>
              </a:graphicData>
            </a:graphic>
          </wp:anchor>
        </w:drawing>
      </w:r>
      <w:r w:rsidRPr="002C40E7">
        <w:t xml:space="preserve"> </w:t>
      </w:r>
      <w:r w:rsidR="00155631">
        <w:t>Table 5: Model Scores for scenario 3</w:t>
      </w:r>
    </w:p>
    <w:p w14:paraId="401ABA96" w14:textId="350C1631" w:rsidR="008C0BA0" w:rsidRDefault="00155631" w:rsidP="0006631E">
      <w:r>
        <w:t>We are still not performing better than the first scenario (using all available features). However, model score performances improved with respect to previos scenario (using top 10 features),  this proves us to include more features, even greater than 88.</w:t>
      </w:r>
    </w:p>
    <w:p w14:paraId="479D8DE9" w14:textId="1BC23426" w:rsidR="00761854" w:rsidRDefault="00761854" w:rsidP="00434286">
      <w:pPr>
        <w:pStyle w:val="Heading3"/>
      </w:pPr>
      <w:r>
        <w:lastRenderedPageBreak/>
        <w:t>Scenario 4:</w:t>
      </w:r>
    </w:p>
    <w:p w14:paraId="04574C22" w14:textId="22A2F641" w:rsidR="00761854" w:rsidRDefault="00761854" w:rsidP="00761854"/>
    <w:p w14:paraId="60CDD1B6" w14:textId="3F1850F8" w:rsidR="00761854" w:rsidRDefault="00761854" w:rsidP="00761854">
      <w:r>
        <w:t xml:space="preserve">This scenario is about using a subset of features based on the feature importance values acquired by the method used. In this scenario, we used the </w:t>
      </w:r>
      <w:r w:rsidRPr="00967081">
        <w:rPr>
          <w:b/>
          <w:bCs/>
        </w:rPr>
        <w:t>sklearn.feature_selection.</w:t>
      </w:r>
      <w:r>
        <w:rPr>
          <w:b/>
          <w:bCs/>
        </w:rPr>
        <w:t xml:space="preserve">SelectFromModel </w:t>
      </w:r>
      <w:r>
        <w:t xml:space="preserve">module for three models, which are </w:t>
      </w:r>
      <w:r w:rsidRPr="00761854">
        <w:rPr>
          <w:i/>
          <w:iCs/>
        </w:rPr>
        <w:t>Random Forest</w:t>
      </w:r>
      <w:r>
        <w:t xml:space="preserve">, </w:t>
      </w:r>
      <w:r w:rsidRPr="00761854">
        <w:rPr>
          <w:i/>
          <w:iCs/>
        </w:rPr>
        <w:t>Gradient Boosting</w:t>
      </w:r>
      <w:r>
        <w:t xml:space="preserve"> and </w:t>
      </w:r>
      <w:r w:rsidRPr="00761854">
        <w:rPr>
          <w:i/>
          <w:iCs/>
        </w:rPr>
        <w:t>Decision Tree classifier</w:t>
      </w:r>
      <w:r>
        <w:rPr>
          <w:i/>
          <w:iCs/>
        </w:rPr>
        <w:t>.</w:t>
      </w:r>
      <w:r>
        <w:t xml:space="preserve"> </w:t>
      </w:r>
      <w:r w:rsidRPr="00761854">
        <w:t>The threshold value to use for feature selection</w:t>
      </w:r>
      <w:r>
        <w:t xml:space="preserve"> is kept default, which is </w:t>
      </w:r>
      <w:r w:rsidRPr="00761854">
        <w:rPr>
          <w:i/>
          <w:iCs/>
        </w:rPr>
        <w:t>mean</w:t>
      </w:r>
      <w:r w:rsidRPr="00761854">
        <w:t>.</w:t>
      </w:r>
      <w:r>
        <w:t xml:space="preserve"> This means that f</w:t>
      </w:r>
      <w:r w:rsidRPr="00761854">
        <w:t>eatures whose importance is greater or equal are kept while the others are discarded</w:t>
      </w:r>
      <w:r>
        <w:t>.</w:t>
      </w:r>
    </w:p>
    <w:p w14:paraId="66B47A0B" w14:textId="41240707" w:rsidR="00761854" w:rsidRDefault="00761854" w:rsidP="00761854">
      <w:r w:rsidRPr="00761854">
        <w:rPr>
          <w:noProof/>
        </w:rPr>
        <w:drawing>
          <wp:anchor distT="0" distB="0" distL="114300" distR="114300" simplePos="0" relativeHeight="251663360" behindDoc="0" locked="0" layoutInCell="1" allowOverlap="1" wp14:anchorId="7084D58B" wp14:editId="678654E3">
            <wp:simplePos x="0" y="0"/>
            <wp:positionH relativeFrom="column">
              <wp:posOffset>-635</wp:posOffset>
            </wp:positionH>
            <wp:positionV relativeFrom="paragraph">
              <wp:posOffset>1905</wp:posOffset>
            </wp:positionV>
            <wp:extent cx="3025140" cy="739140"/>
            <wp:effectExtent l="0" t="0" r="381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5140" cy="739140"/>
                    </a:xfrm>
                    <a:prstGeom prst="rect">
                      <a:avLst/>
                    </a:prstGeom>
                    <a:noFill/>
                    <a:ln>
                      <a:noFill/>
                    </a:ln>
                  </pic:spPr>
                </pic:pic>
              </a:graphicData>
            </a:graphic>
          </wp:anchor>
        </w:drawing>
      </w:r>
      <w:r w:rsidRPr="00761854">
        <w:t xml:space="preserve"> </w:t>
      </w:r>
      <w:r>
        <w:t xml:space="preserve">Table </w:t>
      </w:r>
      <w:r w:rsidR="00367530">
        <w:t>6</w:t>
      </w:r>
      <w:r>
        <w:t>: Number of features by model</w:t>
      </w:r>
    </w:p>
    <w:p w14:paraId="22E70A1F" w14:textId="6D8967DA" w:rsidR="00761854" w:rsidRDefault="00761854" w:rsidP="00761854">
      <w:r>
        <w:t>We can se</w:t>
      </w:r>
      <w:r w:rsidR="00D117CF">
        <w:t>e</w:t>
      </w:r>
      <w:r>
        <w:t xml:space="preserve"> from the above that every model requires different number of features, this means that we can not select one number for all classifiers.  Also, all three models performed slightly worse than the initial scenario (using all features).  </w:t>
      </w:r>
    </w:p>
    <w:p w14:paraId="4636CB0B" w14:textId="77777777" w:rsidR="00761854" w:rsidRPr="00761854" w:rsidRDefault="00761854" w:rsidP="00761854"/>
    <w:p w14:paraId="2BBC33D6" w14:textId="3B1FA22E" w:rsidR="00155631" w:rsidRDefault="00155631" w:rsidP="00434286">
      <w:pPr>
        <w:pStyle w:val="Heading3"/>
      </w:pPr>
      <w:r>
        <w:t xml:space="preserve">Scenario </w:t>
      </w:r>
      <w:r w:rsidR="00761854">
        <w:t>5</w:t>
      </w:r>
      <w:r>
        <w:t>:</w:t>
      </w:r>
    </w:p>
    <w:p w14:paraId="0CED87AD" w14:textId="73EBFAAC" w:rsidR="00155631" w:rsidRDefault="00155631" w:rsidP="0006631E">
      <w:r>
        <w:t>This scenario</w:t>
      </w:r>
      <w:r w:rsidR="0047207F">
        <w:t xml:space="preserve"> is</w:t>
      </w:r>
      <w:r>
        <w:t xml:space="preserve"> about u</w:t>
      </w:r>
      <w:r w:rsidRPr="00155631">
        <w:t>sing best subset of features based on the recursive feature elimination</w:t>
      </w:r>
      <w:r>
        <w:t xml:space="preserve"> </w:t>
      </w:r>
      <w:r w:rsidRPr="00155631">
        <w:t xml:space="preserve">process. </w:t>
      </w:r>
      <w:r>
        <w:t xml:space="preserve">Since feature elimination process in this scenario is computationally expensive, </w:t>
      </w:r>
      <w:r w:rsidRPr="00155631">
        <w:t xml:space="preserve">we select the best model for further analysis, </w:t>
      </w:r>
      <w:r>
        <w:t xml:space="preserve">which is </w:t>
      </w:r>
      <w:r w:rsidRPr="00155631">
        <w:t xml:space="preserve">Random Forest with roc_auc score of </w:t>
      </w:r>
      <w:r w:rsidR="00E3466A">
        <w:t>98</w:t>
      </w:r>
      <w:r w:rsidRPr="00155631">
        <w:t>%.</w:t>
      </w:r>
    </w:p>
    <w:p w14:paraId="2CE30539" w14:textId="0C072E58" w:rsidR="00967081" w:rsidRPr="00967081" w:rsidRDefault="00155631" w:rsidP="0006631E">
      <w:pPr>
        <w:rPr>
          <w:lang w:val="en-US"/>
        </w:rPr>
      </w:pPr>
      <w:r>
        <w:t xml:space="preserve">First of all, we need to find the optimal features for the model, but to find </w:t>
      </w:r>
      <w:r w:rsidR="00967081">
        <w:t xml:space="preserve">them </w:t>
      </w:r>
      <w:r>
        <w:t>among 1558 features, it is pretty hard.</w:t>
      </w:r>
      <w:r w:rsidR="00967081">
        <w:t xml:space="preserve"> To overcome this problem, we need to eliminate the correlated features so that the process will not require long computational time. Also, taking correlated feautures will not be affect that much to model score. So, we removed features which have greater than 75% of correlation.</w:t>
      </w:r>
    </w:p>
    <w:p w14:paraId="09BB3351" w14:textId="724AEB25" w:rsidR="008C0BA0" w:rsidRDefault="00967081" w:rsidP="0006631E">
      <w:pPr>
        <w:rPr>
          <w:lang w:val="en-US"/>
        </w:rPr>
      </w:pPr>
      <w:r>
        <w:t xml:space="preserve">After that we used the Recursive Feature Elimination process. It is a process that assigning weights to features and select them recursively by considering smaller and smaller sets of features. We have chosen Random Forest classifier so the external estimator for feature selection is Random Forest Classifier. We used </w:t>
      </w:r>
      <w:r w:rsidRPr="00967081">
        <w:rPr>
          <w:b/>
          <w:bCs/>
        </w:rPr>
        <w:t>sklearn.feature_selection.RFE</w:t>
      </w:r>
      <w:r>
        <w:rPr>
          <w:b/>
          <w:bCs/>
        </w:rPr>
        <w:t xml:space="preserve"> </w:t>
      </w:r>
      <w:r w:rsidRPr="00B664DC">
        <w:rPr>
          <w:lang w:val="en-US"/>
        </w:rPr>
        <w:t>module</w:t>
      </w:r>
      <w:r>
        <w:rPr>
          <w:lang w:val="en-US"/>
        </w:rPr>
        <w:t xml:space="preserve"> and the optimal number of features for Random Forest classifier is 212.</w:t>
      </w:r>
    </w:p>
    <w:p w14:paraId="3F2BEE17" w14:textId="12141297" w:rsidR="00967081" w:rsidRDefault="009D3F87" w:rsidP="0006631E">
      <w:pPr>
        <w:rPr>
          <w:lang w:val="en-US"/>
        </w:rPr>
      </w:pPr>
      <w:r>
        <w:rPr>
          <w:lang w:val="en-US"/>
        </w:rPr>
        <w:t xml:space="preserve">When we </w:t>
      </w:r>
      <w:r w:rsidR="00967081">
        <w:rPr>
          <w:lang w:val="en-US"/>
        </w:rPr>
        <w:t>train</w:t>
      </w:r>
      <w:r>
        <w:rPr>
          <w:lang w:val="en-US"/>
        </w:rPr>
        <w:t>ed</w:t>
      </w:r>
      <w:r w:rsidR="00967081">
        <w:rPr>
          <w:lang w:val="en-US"/>
        </w:rPr>
        <w:t xml:space="preserve"> the model with these optimal features, our roc</w:t>
      </w:r>
      <w:r w:rsidR="006E7BDF">
        <w:rPr>
          <w:lang w:val="en-US"/>
        </w:rPr>
        <w:t>_</w:t>
      </w:r>
      <w:r w:rsidR="00967081">
        <w:rPr>
          <w:lang w:val="en-US"/>
        </w:rPr>
        <w:t>auc score of random forest was around 97.</w:t>
      </w:r>
      <w:r w:rsidR="002C40E7">
        <w:rPr>
          <w:lang w:val="en-US"/>
        </w:rPr>
        <w:t>45</w:t>
      </w:r>
      <w:r w:rsidR="00967081">
        <w:rPr>
          <w:lang w:val="en-US"/>
        </w:rPr>
        <w:t xml:space="preserve">% which beats </w:t>
      </w:r>
      <w:r w:rsidR="002C40E7">
        <w:rPr>
          <w:lang w:val="en-US"/>
        </w:rPr>
        <w:t xml:space="preserve">all </w:t>
      </w:r>
      <w:r w:rsidR="00967081">
        <w:rPr>
          <w:lang w:val="en-US"/>
        </w:rPr>
        <w:t>previous scenarios</w:t>
      </w:r>
      <w:r w:rsidR="002C40E7">
        <w:rPr>
          <w:lang w:val="en-US"/>
        </w:rPr>
        <w:t xml:space="preserve"> except the initial scenario. Although the difference is quite small that it can be negligible.</w:t>
      </w:r>
    </w:p>
    <w:p w14:paraId="754D482D" w14:textId="20573391" w:rsidR="009D3F87" w:rsidRDefault="002C40E7" w:rsidP="0006631E">
      <w:pPr>
        <w:rPr>
          <w:lang w:val="en-US"/>
        </w:rPr>
      </w:pPr>
      <w:r w:rsidRPr="002C40E7">
        <w:rPr>
          <w:noProof/>
        </w:rPr>
        <w:drawing>
          <wp:inline distT="0" distB="0" distL="0" distR="0" wp14:anchorId="7B51B6E9" wp14:editId="2EDE399C">
            <wp:extent cx="5760720" cy="3187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8770"/>
                    </a:xfrm>
                    <a:prstGeom prst="rect">
                      <a:avLst/>
                    </a:prstGeom>
                    <a:noFill/>
                    <a:ln>
                      <a:noFill/>
                    </a:ln>
                  </pic:spPr>
                </pic:pic>
              </a:graphicData>
            </a:graphic>
          </wp:inline>
        </w:drawing>
      </w:r>
      <w:r w:rsidRPr="002C40E7">
        <w:t xml:space="preserve"> </w:t>
      </w:r>
      <w:r w:rsidR="006E7BDF">
        <w:rPr>
          <w:lang w:val="en-US"/>
        </w:rPr>
        <w:t xml:space="preserve">Table </w:t>
      </w:r>
      <w:r w:rsidR="00367530">
        <w:rPr>
          <w:lang w:val="en-US"/>
        </w:rPr>
        <w:t>7</w:t>
      </w:r>
      <w:r w:rsidR="006E7BDF">
        <w:rPr>
          <w:lang w:val="en-US"/>
        </w:rPr>
        <w:t>: Comparison of all scenarios in terms of roc_auc scores.</w:t>
      </w:r>
    </w:p>
    <w:p w14:paraId="76508043" w14:textId="17A94298" w:rsidR="00967081" w:rsidRDefault="002C40E7" w:rsidP="0006631E">
      <w:r>
        <w:t xml:space="preserve">The reason can </w:t>
      </w:r>
      <w:r w:rsidR="000A20A5">
        <w:t>we cannot beat the initial scenario is that random forest does feature importance inside the algorithm by itself. Also, it chooses random number of subsets for each decision tree building process that it can perform better than eliminating some of the features. Neverthless, the difference is quite small and both of the model scores are pretty good.</w:t>
      </w:r>
    </w:p>
    <w:p w14:paraId="1457EB2F" w14:textId="0BE61443" w:rsidR="00984D82" w:rsidRDefault="00984D82" w:rsidP="0006631E"/>
    <w:p w14:paraId="14A40BEF" w14:textId="695E2B63" w:rsidR="00984D82" w:rsidRDefault="00984D82" w:rsidP="00984D82">
      <w:pPr>
        <w:pStyle w:val="Heading2"/>
      </w:pPr>
      <w:r>
        <w:lastRenderedPageBreak/>
        <w:t>References</w:t>
      </w:r>
    </w:p>
    <w:p w14:paraId="5CB3649B" w14:textId="77777777" w:rsidR="00984D82" w:rsidRPr="00984D82" w:rsidRDefault="00984D82" w:rsidP="00984D82"/>
    <w:p w14:paraId="07FFFF94" w14:textId="23F22C0B" w:rsidR="008C0BA0" w:rsidRDefault="00D117CF" w:rsidP="0006631E">
      <w:hyperlink r:id="rId11" w:history="1">
        <w:r w:rsidR="008C0BA0">
          <w:rPr>
            <w:rStyle w:val="Hyperlink"/>
          </w:rPr>
          <w:t>https://archive.ics.uci.edu/ml/datasets/Internet+Advertisements</w:t>
        </w:r>
      </w:hyperlink>
    </w:p>
    <w:p w14:paraId="1C90735F" w14:textId="57160BA6" w:rsidR="008C0BA0" w:rsidRDefault="00D117CF" w:rsidP="0006631E">
      <w:hyperlink r:id="rId12" w:history="1">
        <w:r w:rsidR="008C0BA0">
          <w:rPr>
            <w:rStyle w:val="Hyperlink"/>
          </w:rPr>
          <w:t>https://towardsdatascience.com/the-5-classification-evaluation-metrics-you-must-know-aa97784ff226</w:t>
        </w:r>
      </w:hyperlink>
    </w:p>
    <w:p w14:paraId="2B339E2A" w14:textId="3EFC8116" w:rsidR="008C0BA0" w:rsidRDefault="00D117CF" w:rsidP="0006631E">
      <w:pPr>
        <w:rPr>
          <w:rStyle w:val="Hyperlink"/>
        </w:rPr>
      </w:pPr>
      <w:hyperlink r:id="rId13" w:history="1">
        <w:r w:rsidR="008C0BA0">
          <w:rPr>
            <w:rStyle w:val="Hyperlink"/>
          </w:rPr>
          <w:t>https://bookdown.org/max/FES/recursive-feature-elimination.html</w:t>
        </w:r>
      </w:hyperlink>
    </w:p>
    <w:p w14:paraId="77F0F258" w14:textId="225485D8" w:rsidR="0047207F" w:rsidRDefault="00D117CF" w:rsidP="0006631E">
      <w:hyperlink r:id="rId14" w:history="1">
        <w:r w:rsidR="0047207F">
          <w:rPr>
            <w:rStyle w:val="Hyperlink"/>
          </w:rPr>
          <w:t>https://math.usu.edu/~adele/forests/cc_home.htm</w:t>
        </w:r>
      </w:hyperlink>
    </w:p>
    <w:p w14:paraId="6FDEB912" w14:textId="1F9F7FF2" w:rsidR="008C0BA0" w:rsidRDefault="00D117CF" w:rsidP="0006631E">
      <w:pPr>
        <w:rPr>
          <w:rStyle w:val="Hyperlink"/>
        </w:rPr>
      </w:pPr>
      <w:hyperlink r:id="rId15" w:history="1">
        <w:r w:rsidR="008C0BA0">
          <w:rPr>
            <w:rStyle w:val="Hyperlink"/>
          </w:rPr>
          <w:t>https://scikit-learn.org/stable/modules/generated/sklearn.feature_selection.RFE.html</w:t>
        </w:r>
      </w:hyperlink>
    </w:p>
    <w:p w14:paraId="44FC1D89" w14:textId="22A2CCA0" w:rsidR="0047207F" w:rsidRDefault="00D117CF" w:rsidP="0006631E">
      <w:hyperlink r:id="rId16" w:anchor="sklearn.feature_selection.SelectFromModel" w:history="1">
        <w:r w:rsidR="0047207F">
          <w:rPr>
            <w:rStyle w:val="Hyperlink"/>
          </w:rPr>
          <w:t>https://scikit-learn.org/stable/modules/generated/sklearn.feature_selection.SelectFromModel.html#sklearn.feature_selection.SelectFromModel</w:t>
        </w:r>
      </w:hyperlink>
    </w:p>
    <w:p w14:paraId="45AFCC68" w14:textId="0A93466C" w:rsidR="008C0BA0" w:rsidRPr="00206611" w:rsidRDefault="00D117CF" w:rsidP="0006631E">
      <w:hyperlink r:id="rId17" w:history="1">
        <w:r w:rsidR="008C0BA0">
          <w:rPr>
            <w:rStyle w:val="Hyperlink"/>
          </w:rPr>
          <w:t>https://www.kaggle.com/uciml/internet-advertisements-data-set</w:t>
        </w:r>
      </w:hyperlink>
    </w:p>
    <w:sectPr w:rsidR="008C0BA0" w:rsidRPr="002066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9350F1"/>
    <w:multiLevelType w:val="hybridMultilevel"/>
    <w:tmpl w:val="EB5CA6B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1E"/>
    <w:rsid w:val="0006631E"/>
    <w:rsid w:val="000A20A5"/>
    <w:rsid w:val="000D66A8"/>
    <w:rsid w:val="000D6F8D"/>
    <w:rsid w:val="00155631"/>
    <w:rsid w:val="00206611"/>
    <w:rsid w:val="002C40E7"/>
    <w:rsid w:val="00324AB7"/>
    <w:rsid w:val="00367530"/>
    <w:rsid w:val="00406AB8"/>
    <w:rsid w:val="00434286"/>
    <w:rsid w:val="0047207F"/>
    <w:rsid w:val="0063550C"/>
    <w:rsid w:val="006E7BDF"/>
    <w:rsid w:val="00761854"/>
    <w:rsid w:val="0082681E"/>
    <w:rsid w:val="008C0BA0"/>
    <w:rsid w:val="00967081"/>
    <w:rsid w:val="00984D82"/>
    <w:rsid w:val="009D3F87"/>
    <w:rsid w:val="00C82BEF"/>
    <w:rsid w:val="00C90C2C"/>
    <w:rsid w:val="00D117CF"/>
    <w:rsid w:val="00E3466A"/>
    <w:rsid w:val="00E76136"/>
    <w:rsid w:val="00E9121D"/>
    <w:rsid w:val="00F965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6908"/>
  <w15:chartTrackingRefBased/>
  <w15:docId w15:val="{296ED1D5-F9D1-414F-B01B-8BF7BBC1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3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63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42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42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6631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6631E"/>
    <w:rPr>
      <w:i/>
      <w:iCs/>
      <w:color w:val="4472C4" w:themeColor="accent1"/>
    </w:rPr>
  </w:style>
  <w:style w:type="character" w:customStyle="1" w:styleId="Heading1Char">
    <w:name w:val="Heading 1 Char"/>
    <w:basedOn w:val="DefaultParagraphFont"/>
    <w:link w:val="Heading1"/>
    <w:uiPriority w:val="9"/>
    <w:rsid w:val="000663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63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2681E"/>
    <w:pPr>
      <w:ind w:left="720"/>
      <w:contextualSpacing/>
    </w:pPr>
  </w:style>
  <w:style w:type="character" w:styleId="Hyperlink">
    <w:name w:val="Hyperlink"/>
    <w:basedOn w:val="DefaultParagraphFont"/>
    <w:uiPriority w:val="99"/>
    <w:semiHidden/>
    <w:unhideWhenUsed/>
    <w:rsid w:val="008C0BA0"/>
    <w:rPr>
      <w:color w:val="0000FF"/>
      <w:u w:val="single"/>
    </w:rPr>
  </w:style>
  <w:style w:type="character" w:customStyle="1" w:styleId="Heading3Char">
    <w:name w:val="Heading 3 Char"/>
    <w:basedOn w:val="DefaultParagraphFont"/>
    <w:link w:val="Heading3"/>
    <w:uiPriority w:val="9"/>
    <w:rsid w:val="0043428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3428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328360">
      <w:bodyDiv w:val="1"/>
      <w:marLeft w:val="0"/>
      <w:marRight w:val="0"/>
      <w:marTop w:val="0"/>
      <w:marBottom w:val="0"/>
      <w:divBdr>
        <w:top w:val="none" w:sz="0" w:space="0" w:color="auto"/>
        <w:left w:val="none" w:sz="0" w:space="0" w:color="auto"/>
        <w:bottom w:val="none" w:sz="0" w:space="0" w:color="auto"/>
        <w:right w:val="none" w:sz="0" w:space="0" w:color="auto"/>
      </w:divBdr>
    </w:div>
    <w:div w:id="556479389">
      <w:bodyDiv w:val="1"/>
      <w:marLeft w:val="0"/>
      <w:marRight w:val="0"/>
      <w:marTop w:val="0"/>
      <w:marBottom w:val="0"/>
      <w:divBdr>
        <w:top w:val="none" w:sz="0" w:space="0" w:color="auto"/>
        <w:left w:val="none" w:sz="0" w:space="0" w:color="auto"/>
        <w:bottom w:val="none" w:sz="0" w:space="0" w:color="auto"/>
        <w:right w:val="none" w:sz="0" w:space="0" w:color="auto"/>
      </w:divBdr>
    </w:div>
    <w:div w:id="815996616">
      <w:bodyDiv w:val="1"/>
      <w:marLeft w:val="0"/>
      <w:marRight w:val="0"/>
      <w:marTop w:val="0"/>
      <w:marBottom w:val="0"/>
      <w:divBdr>
        <w:top w:val="none" w:sz="0" w:space="0" w:color="auto"/>
        <w:left w:val="none" w:sz="0" w:space="0" w:color="auto"/>
        <w:bottom w:val="none" w:sz="0" w:space="0" w:color="auto"/>
        <w:right w:val="none" w:sz="0" w:space="0" w:color="auto"/>
      </w:divBdr>
    </w:div>
    <w:div w:id="829902916">
      <w:bodyDiv w:val="1"/>
      <w:marLeft w:val="0"/>
      <w:marRight w:val="0"/>
      <w:marTop w:val="0"/>
      <w:marBottom w:val="0"/>
      <w:divBdr>
        <w:top w:val="none" w:sz="0" w:space="0" w:color="auto"/>
        <w:left w:val="none" w:sz="0" w:space="0" w:color="auto"/>
        <w:bottom w:val="none" w:sz="0" w:space="0" w:color="auto"/>
        <w:right w:val="none" w:sz="0" w:space="0" w:color="auto"/>
      </w:divBdr>
    </w:div>
    <w:div w:id="851142067">
      <w:bodyDiv w:val="1"/>
      <w:marLeft w:val="0"/>
      <w:marRight w:val="0"/>
      <w:marTop w:val="0"/>
      <w:marBottom w:val="0"/>
      <w:divBdr>
        <w:top w:val="none" w:sz="0" w:space="0" w:color="auto"/>
        <w:left w:val="none" w:sz="0" w:space="0" w:color="auto"/>
        <w:bottom w:val="none" w:sz="0" w:space="0" w:color="auto"/>
        <w:right w:val="none" w:sz="0" w:space="0" w:color="auto"/>
      </w:divBdr>
    </w:div>
    <w:div w:id="974025030">
      <w:bodyDiv w:val="1"/>
      <w:marLeft w:val="0"/>
      <w:marRight w:val="0"/>
      <w:marTop w:val="0"/>
      <w:marBottom w:val="0"/>
      <w:divBdr>
        <w:top w:val="none" w:sz="0" w:space="0" w:color="auto"/>
        <w:left w:val="none" w:sz="0" w:space="0" w:color="auto"/>
        <w:bottom w:val="none" w:sz="0" w:space="0" w:color="auto"/>
        <w:right w:val="none" w:sz="0" w:space="0" w:color="auto"/>
      </w:divBdr>
    </w:div>
    <w:div w:id="1293437866">
      <w:bodyDiv w:val="1"/>
      <w:marLeft w:val="0"/>
      <w:marRight w:val="0"/>
      <w:marTop w:val="0"/>
      <w:marBottom w:val="0"/>
      <w:divBdr>
        <w:top w:val="none" w:sz="0" w:space="0" w:color="auto"/>
        <w:left w:val="none" w:sz="0" w:space="0" w:color="auto"/>
        <w:bottom w:val="none" w:sz="0" w:space="0" w:color="auto"/>
        <w:right w:val="none" w:sz="0" w:space="0" w:color="auto"/>
      </w:divBdr>
    </w:div>
    <w:div w:id="1298728522">
      <w:bodyDiv w:val="1"/>
      <w:marLeft w:val="0"/>
      <w:marRight w:val="0"/>
      <w:marTop w:val="0"/>
      <w:marBottom w:val="0"/>
      <w:divBdr>
        <w:top w:val="none" w:sz="0" w:space="0" w:color="auto"/>
        <w:left w:val="none" w:sz="0" w:space="0" w:color="auto"/>
        <w:bottom w:val="none" w:sz="0" w:space="0" w:color="auto"/>
        <w:right w:val="none" w:sz="0" w:space="0" w:color="auto"/>
      </w:divBdr>
    </w:div>
    <w:div w:id="1361276296">
      <w:bodyDiv w:val="1"/>
      <w:marLeft w:val="0"/>
      <w:marRight w:val="0"/>
      <w:marTop w:val="0"/>
      <w:marBottom w:val="0"/>
      <w:divBdr>
        <w:top w:val="none" w:sz="0" w:space="0" w:color="auto"/>
        <w:left w:val="none" w:sz="0" w:space="0" w:color="auto"/>
        <w:bottom w:val="none" w:sz="0" w:space="0" w:color="auto"/>
        <w:right w:val="none" w:sz="0" w:space="0" w:color="auto"/>
      </w:divBdr>
    </w:div>
    <w:div w:id="1440367445">
      <w:bodyDiv w:val="1"/>
      <w:marLeft w:val="0"/>
      <w:marRight w:val="0"/>
      <w:marTop w:val="0"/>
      <w:marBottom w:val="0"/>
      <w:divBdr>
        <w:top w:val="none" w:sz="0" w:space="0" w:color="auto"/>
        <w:left w:val="none" w:sz="0" w:space="0" w:color="auto"/>
        <w:bottom w:val="none" w:sz="0" w:space="0" w:color="auto"/>
        <w:right w:val="none" w:sz="0" w:space="0" w:color="auto"/>
      </w:divBdr>
    </w:div>
    <w:div w:id="1504781556">
      <w:bodyDiv w:val="1"/>
      <w:marLeft w:val="0"/>
      <w:marRight w:val="0"/>
      <w:marTop w:val="0"/>
      <w:marBottom w:val="0"/>
      <w:divBdr>
        <w:top w:val="none" w:sz="0" w:space="0" w:color="auto"/>
        <w:left w:val="none" w:sz="0" w:space="0" w:color="auto"/>
        <w:bottom w:val="none" w:sz="0" w:space="0" w:color="auto"/>
        <w:right w:val="none" w:sz="0" w:space="0" w:color="auto"/>
      </w:divBdr>
    </w:div>
    <w:div w:id="1641885786">
      <w:bodyDiv w:val="1"/>
      <w:marLeft w:val="0"/>
      <w:marRight w:val="0"/>
      <w:marTop w:val="0"/>
      <w:marBottom w:val="0"/>
      <w:divBdr>
        <w:top w:val="none" w:sz="0" w:space="0" w:color="auto"/>
        <w:left w:val="none" w:sz="0" w:space="0" w:color="auto"/>
        <w:bottom w:val="none" w:sz="0" w:space="0" w:color="auto"/>
        <w:right w:val="none" w:sz="0" w:space="0" w:color="auto"/>
      </w:divBdr>
    </w:div>
    <w:div w:id="1821266969">
      <w:bodyDiv w:val="1"/>
      <w:marLeft w:val="0"/>
      <w:marRight w:val="0"/>
      <w:marTop w:val="0"/>
      <w:marBottom w:val="0"/>
      <w:divBdr>
        <w:top w:val="none" w:sz="0" w:space="0" w:color="auto"/>
        <w:left w:val="none" w:sz="0" w:space="0" w:color="auto"/>
        <w:bottom w:val="none" w:sz="0" w:space="0" w:color="auto"/>
        <w:right w:val="none" w:sz="0" w:space="0" w:color="auto"/>
      </w:divBdr>
    </w:div>
    <w:div w:id="1945383183">
      <w:bodyDiv w:val="1"/>
      <w:marLeft w:val="0"/>
      <w:marRight w:val="0"/>
      <w:marTop w:val="0"/>
      <w:marBottom w:val="0"/>
      <w:divBdr>
        <w:top w:val="none" w:sz="0" w:space="0" w:color="auto"/>
        <w:left w:val="none" w:sz="0" w:space="0" w:color="auto"/>
        <w:bottom w:val="none" w:sz="0" w:space="0" w:color="auto"/>
        <w:right w:val="none" w:sz="0" w:space="0" w:color="auto"/>
      </w:divBdr>
    </w:div>
    <w:div w:id="205306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bookdown.org/max/FES/recursive-feature-elimina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towardsdatascience.com/the-5-classification-evaluation-metrics-you-must-know-aa97784ff226" TargetMode="External"/><Relationship Id="rId17" Type="http://schemas.openxmlformats.org/officeDocument/2006/relationships/hyperlink" Target="https://www.kaggle.com/uciml/internet-advertisements-data-set" TargetMode="External"/><Relationship Id="rId2" Type="http://schemas.openxmlformats.org/officeDocument/2006/relationships/styles" Target="styles.xml"/><Relationship Id="rId16" Type="http://schemas.openxmlformats.org/officeDocument/2006/relationships/hyperlink" Target="https://scikit-learn.org/stable/modules/generated/sklearn.feature_selection.SelectFromModel.html"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archive.ics.uci.edu/ml/datasets/Internet+Advertisements" TargetMode="External"/><Relationship Id="rId5" Type="http://schemas.openxmlformats.org/officeDocument/2006/relationships/image" Target="media/image1.png"/><Relationship Id="rId15" Type="http://schemas.openxmlformats.org/officeDocument/2006/relationships/hyperlink" Target="https://scikit-learn.org/stable/modules/generated/sklearn.feature_selection.RFE.html" TargetMode="External"/><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math.usu.edu/~adele/forests/cc_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5</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Zeynel Batuhan Organ</dc:creator>
  <cp:keywords/>
  <dc:description/>
  <cp:lastModifiedBy>Zeynel Batuhan Organ</cp:lastModifiedBy>
  <cp:revision>11</cp:revision>
  <dcterms:created xsi:type="dcterms:W3CDTF">2020-05-17T13:23:00Z</dcterms:created>
  <dcterms:modified xsi:type="dcterms:W3CDTF">2020-05-17T21:59:00Z</dcterms:modified>
</cp:coreProperties>
</file>