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C9D4" w14:textId="77777777" w:rsidR="006B5FD4" w:rsidRDefault="00000000">
      <w:pPr>
        <w:spacing w:line="440" w:lineRule="atLeast"/>
        <w:ind w:firstLineChars="700" w:firstLine="1470"/>
        <w:jc w:val="left"/>
      </w:pPr>
      <w:r>
        <w:rPr>
          <w:noProof/>
        </w:rPr>
        <w:drawing>
          <wp:inline distT="0" distB="0" distL="0" distR="0" wp14:anchorId="341039DA" wp14:editId="6D882E0B">
            <wp:extent cx="3270250" cy="635000"/>
            <wp:effectExtent l="0" t="0" r="6350" b="0"/>
            <wp:docPr id="1" name="图片 1" descr="新校徽小图（新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校徽小图（新）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C904" w14:textId="77777777" w:rsidR="006B5FD4" w:rsidRDefault="006B5FD4">
      <w:pPr>
        <w:spacing w:line="440" w:lineRule="atLeast"/>
      </w:pPr>
    </w:p>
    <w:p w14:paraId="33419A29" w14:textId="77777777" w:rsidR="006B5FD4" w:rsidRDefault="00000000">
      <w:pPr>
        <w:tabs>
          <w:tab w:val="left" w:pos="1260"/>
        </w:tabs>
        <w:spacing w:line="440" w:lineRule="atLeast"/>
        <w:jc w:val="center"/>
        <w:rPr>
          <w:rFonts w:ascii="华文中宋" w:eastAsia="华文中宋" w:hAnsi="华文中宋" w:hint="eastAsia"/>
          <w:sz w:val="64"/>
          <w:szCs w:val="80"/>
        </w:rPr>
      </w:pPr>
      <w:r>
        <w:rPr>
          <w:rFonts w:ascii="华文中宋" w:eastAsia="华文中宋" w:hAnsi="华文中宋" w:hint="eastAsia"/>
          <w:sz w:val="64"/>
          <w:szCs w:val="80"/>
        </w:rPr>
        <w:t>《综合设计说明书》</w:t>
      </w:r>
    </w:p>
    <w:p w14:paraId="76C3EC89" w14:textId="77777777" w:rsidR="006B5FD4" w:rsidRDefault="006B5FD4">
      <w:pPr>
        <w:spacing w:line="440" w:lineRule="atLeast"/>
      </w:pPr>
    </w:p>
    <w:p w14:paraId="55563536" w14:textId="77777777" w:rsidR="006B5FD4" w:rsidRDefault="006B5FD4">
      <w:pPr>
        <w:spacing w:line="440" w:lineRule="atLeast"/>
      </w:pPr>
    </w:p>
    <w:p w14:paraId="674432C1" w14:textId="77777777" w:rsidR="006B5FD4" w:rsidRDefault="006B5FD4">
      <w:pPr>
        <w:spacing w:line="440" w:lineRule="atLeast"/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424"/>
        <w:gridCol w:w="2625"/>
      </w:tblGrid>
      <w:tr w:rsidR="006B5FD4" w14:paraId="418DE0B2" w14:textId="77777777">
        <w:trPr>
          <w:trHeight w:val="1876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3E5C03A9" w14:textId="77777777" w:rsidR="006B5FD4" w:rsidRDefault="00000000">
            <w:pPr>
              <w:spacing w:line="440" w:lineRule="atLeast"/>
              <w:jc w:val="center"/>
              <w:rPr>
                <w:sz w:val="32"/>
                <w:u w:val="single"/>
              </w:rPr>
            </w:pPr>
            <w:r>
              <w:rPr>
                <w:rFonts w:eastAsia="黑体" w:hint="eastAsia"/>
                <w:sz w:val="32"/>
              </w:rPr>
              <w:t>题</w:t>
            </w:r>
            <w:r>
              <w:rPr>
                <w:rFonts w:eastAsia="黑体" w:hint="eastAsia"/>
                <w:sz w:val="32"/>
              </w:rPr>
              <w:t xml:space="preserve">    </w:t>
            </w:r>
            <w:r>
              <w:rPr>
                <w:rFonts w:eastAsia="黑体" w:hint="eastAsia"/>
                <w:sz w:val="32"/>
              </w:rPr>
              <w:t>目：</w:t>
            </w:r>
          </w:p>
        </w:tc>
        <w:tc>
          <w:tcPr>
            <w:tcW w:w="5049" w:type="dxa"/>
            <w:gridSpan w:val="2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6B05334C" w14:textId="77777777" w:rsidR="006B5FD4" w:rsidRDefault="00000000">
            <w:pPr>
              <w:spacing w:line="440" w:lineRule="atLeast"/>
              <w:jc w:val="center"/>
              <w:rPr>
                <w:rFonts w:ascii="黑体" w:eastAsia="黑体" w:hAnsi="黑体" w:cs="黑体" w:hint="eastAsia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cs="楷体"/>
                <w:sz w:val="44"/>
                <w:szCs w:val="44"/>
              </w:rPr>
              <w:t>鸿蒙新闻应用</w:t>
            </w:r>
          </w:p>
        </w:tc>
      </w:tr>
      <w:tr w:rsidR="006B5FD4" w14:paraId="09970671" w14:textId="77777777">
        <w:trPr>
          <w:trHeight w:val="1261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7AF1F0B1" w14:textId="77777777" w:rsidR="006B5FD4" w:rsidRDefault="00000000">
            <w:pPr>
              <w:spacing w:line="440" w:lineRule="atLeast"/>
              <w:jc w:val="center"/>
              <w:rPr>
                <w:sz w:val="32"/>
                <w:u w:val="single"/>
              </w:rPr>
            </w:pPr>
            <w:r>
              <w:rPr>
                <w:rFonts w:eastAsia="黑体" w:hint="eastAsia"/>
                <w:sz w:val="32"/>
              </w:rPr>
              <w:t>学</w:t>
            </w:r>
            <w:r>
              <w:rPr>
                <w:rFonts w:eastAsia="黑体" w:hint="eastAsia"/>
                <w:sz w:val="32"/>
              </w:rPr>
              <w:t xml:space="preserve">    </w:t>
            </w:r>
            <w:r>
              <w:rPr>
                <w:rFonts w:eastAsia="黑体" w:hint="eastAsia"/>
                <w:sz w:val="32"/>
              </w:rPr>
              <w:t>院：</w:t>
            </w:r>
          </w:p>
        </w:tc>
        <w:tc>
          <w:tcPr>
            <w:tcW w:w="5049" w:type="dxa"/>
            <w:gridSpan w:val="2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2EABA2F3" w14:textId="77777777" w:rsidR="006B5FD4" w:rsidRDefault="00000000">
            <w:pPr>
              <w:spacing w:line="440" w:lineRule="atLeast"/>
              <w:jc w:val="center"/>
              <w:rPr>
                <w:sz w:val="32"/>
                <w:u w:val="single"/>
              </w:rPr>
            </w:pPr>
            <w:r>
              <w:rPr>
                <w:rFonts w:ascii="楷体" w:eastAsia="楷体" w:hAnsi="楷体" w:cs="楷体" w:hint="eastAsia"/>
                <w:sz w:val="44"/>
                <w:szCs w:val="44"/>
              </w:rPr>
              <w:t>计算机与信息安全学院</w:t>
            </w:r>
          </w:p>
        </w:tc>
      </w:tr>
      <w:tr w:rsidR="006B5FD4" w14:paraId="36083597" w14:textId="77777777">
        <w:trPr>
          <w:trHeight w:val="635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01DEDF71" w14:textId="77777777" w:rsidR="006B5FD4" w:rsidRDefault="00000000">
            <w:pPr>
              <w:spacing w:line="440" w:lineRule="atLeast"/>
              <w:jc w:val="center"/>
              <w:rPr>
                <w:sz w:val="32"/>
                <w:u w:val="single"/>
              </w:rPr>
            </w:pPr>
            <w:r>
              <w:rPr>
                <w:rFonts w:eastAsia="黑体" w:hint="eastAsia"/>
                <w:sz w:val="32"/>
              </w:rPr>
              <w:t>成</w:t>
            </w:r>
            <w:r>
              <w:rPr>
                <w:rFonts w:eastAsia="黑体" w:hint="eastAsia"/>
                <w:sz w:val="32"/>
              </w:rPr>
              <w:t xml:space="preserve">    </w:t>
            </w:r>
            <w:r>
              <w:rPr>
                <w:rFonts w:eastAsia="黑体" w:hint="eastAsia"/>
                <w:sz w:val="32"/>
              </w:rPr>
              <w:t>员</w:t>
            </w:r>
            <w:r>
              <w:rPr>
                <w:rFonts w:hint="eastAsia"/>
                <w:sz w:val="32"/>
              </w:rPr>
              <w:t>：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vAlign w:val="center"/>
          </w:tcPr>
          <w:p w14:paraId="5E2EA2FA" w14:textId="77777777" w:rsidR="006B5FD4" w:rsidRDefault="00000000">
            <w:pPr>
              <w:spacing w:line="440" w:lineRule="atLeast"/>
              <w:jc w:val="center"/>
              <w:rPr>
                <w:rFonts w:ascii="楷体" w:eastAsia="楷体" w:hAnsi="楷体" w:cs="楷体" w:hint="eastAsia"/>
                <w:sz w:val="44"/>
                <w:szCs w:val="44"/>
              </w:rPr>
            </w:pPr>
            <w:r>
              <w:rPr>
                <w:rFonts w:ascii="楷体" w:eastAsia="楷体" w:hAnsi="楷体" w:cs="楷体" w:hint="eastAsia"/>
                <w:sz w:val="44"/>
                <w:szCs w:val="44"/>
              </w:rPr>
              <w:t>2300320304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vAlign w:val="center"/>
          </w:tcPr>
          <w:p w14:paraId="3E2F421D" w14:textId="77777777" w:rsidR="006B5FD4" w:rsidRDefault="00000000">
            <w:pPr>
              <w:spacing w:line="440" w:lineRule="atLeast"/>
              <w:jc w:val="center"/>
              <w:rPr>
                <w:rFonts w:ascii="楷体" w:eastAsia="楷体" w:hAnsi="楷体" w:cs="楷体" w:hint="eastAsia"/>
                <w:sz w:val="44"/>
                <w:szCs w:val="44"/>
              </w:rPr>
            </w:pPr>
            <w:r>
              <w:rPr>
                <w:rFonts w:ascii="楷体" w:eastAsia="楷体" w:hAnsi="楷体" w:cs="楷体" w:hint="eastAsia"/>
                <w:sz w:val="44"/>
                <w:szCs w:val="44"/>
              </w:rPr>
              <w:t>杨一婕</w:t>
            </w:r>
          </w:p>
        </w:tc>
      </w:tr>
      <w:tr w:rsidR="006B5FD4" w14:paraId="7222A375" w14:textId="77777777">
        <w:trPr>
          <w:trHeight w:val="635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73FCC0A3" w14:textId="77777777" w:rsidR="006B5FD4" w:rsidRDefault="006B5FD4">
            <w:pPr>
              <w:spacing w:line="440" w:lineRule="atLeast"/>
              <w:jc w:val="center"/>
              <w:rPr>
                <w:sz w:val="32"/>
                <w:u w:val="single"/>
              </w:rPr>
            </w:pP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vAlign w:val="center"/>
          </w:tcPr>
          <w:p w14:paraId="427724CD" w14:textId="77777777" w:rsidR="006B5FD4" w:rsidRDefault="00000000">
            <w:pPr>
              <w:spacing w:line="440" w:lineRule="atLeast"/>
              <w:jc w:val="center"/>
              <w:rPr>
                <w:rFonts w:ascii="楷体" w:eastAsia="楷体" w:hAnsi="楷体" w:cs="楷体" w:hint="eastAsia"/>
                <w:sz w:val="44"/>
                <w:szCs w:val="44"/>
              </w:rPr>
            </w:pPr>
            <w:r>
              <w:rPr>
                <w:rFonts w:ascii="楷体" w:eastAsia="楷体" w:hAnsi="楷体" w:cs="楷体" w:hint="eastAsia"/>
                <w:sz w:val="44"/>
                <w:szCs w:val="44"/>
              </w:rPr>
              <w:t>2300320401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vAlign w:val="center"/>
          </w:tcPr>
          <w:p w14:paraId="6FCBA26A" w14:textId="77777777" w:rsidR="006B5FD4" w:rsidRDefault="00000000">
            <w:pPr>
              <w:spacing w:line="440" w:lineRule="atLeast"/>
              <w:jc w:val="center"/>
              <w:rPr>
                <w:rFonts w:ascii="楷体" w:eastAsia="楷体" w:hAnsi="楷体" w:cs="楷体" w:hint="eastAsia"/>
                <w:sz w:val="44"/>
                <w:szCs w:val="44"/>
              </w:rPr>
            </w:pPr>
            <w:r>
              <w:rPr>
                <w:rFonts w:ascii="楷体" w:eastAsia="楷体" w:hAnsi="楷体" w:cs="楷体" w:hint="eastAsia"/>
                <w:sz w:val="44"/>
                <w:szCs w:val="44"/>
              </w:rPr>
              <w:t>陆丽叶</w:t>
            </w:r>
          </w:p>
        </w:tc>
      </w:tr>
      <w:tr w:rsidR="006B5FD4" w14:paraId="0581203B" w14:textId="77777777">
        <w:trPr>
          <w:trHeight w:val="635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35E5AF86" w14:textId="77777777" w:rsidR="006B5FD4" w:rsidRDefault="006B5FD4">
            <w:pPr>
              <w:spacing w:line="440" w:lineRule="atLeast"/>
              <w:jc w:val="center"/>
              <w:rPr>
                <w:sz w:val="32"/>
                <w:u w:val="single"/>
              </w:rPr>
            </w:pPr>
          </w:p>
        </w:tc>
        <w:tc>
          <w:tcPr>
            <w:tcW w:w="2424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78B706F" w14:textId="77777777" w:rsidR="006B5FD4" w:rsidRDefault="006B5FD4">
            <w:pPr>
              <w:spacing w:line="440" w:lineRule="atLeast"/>
              <w:jc w:val="center"/>
              <w:rPr>
                <w:sz w:val="32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vAlign w:val="center"/>
          </w:tcPr>
          <w:p w14:paraId="4B653A79" w14:textId="77777777" w:rsidR="006B5FD4" w:rsidRDefault="006B5FD4">
            <w:pPr>
              <w:spacing w:line="440" w:lineRule="atLeast"/>
              <w:jc w:val="center"/>
              <w:rPr>
                <w:sz w:val="32"/>
              </w:rPr>
            </w:pPr>
          </w:p>
        </w:tc>
      </w:tr>
      <w:tr w:rsidR="006B5FD4" w14:paraId="294C9B05" w14:textId="77777777">
        <w:trPr>
          <w:trHeight w:val="645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45BE3CF8" w14:textId="77777777" w:rsidR="006B5FD4" w:rsidRDefault="006B5FD4">
            <w:pPr>
              <w:spacing w:line="440" w:lineRule="atLeast"/>
              <w:jc w:val="center"/>
              <w:rPr>
                <w:sz w:val="32"/>
                <w:u w:val="single"/>
              </w:rPr>
            </w:pP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vAlign w:val="center"/>
          </w:tcPr>
          <w:p w14:paraId="2E35BF26" w14:textId="77777777" w:rsidR="006B5FD4" w:rsidRDefault="006B5FD4">
            <w:pPr>
              <w:spacing w:line="440" w:lineRule="atLeast"/>
              <w:jc w:val="center"/>
              <w:rPr>
                <w:sz w:val="32"/>
              </w:rPr>
            </w:pPr>
          </w:p>
        </w:tc>
        <w:tc>
          <w:tcPr>
            <w:tcW w:w="2625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5EF2F277" w14:textId="77777777" w:rsidR="006B5FD4" w:rsidRDefault="006B5FD4">
            <w:pPr>
              <w:spacing w:line="440" w:lineRule="atLeast"/>
              <w:jc w:val="center"/>
              <w:rPr>
                <w:sz w:val="32"/>
              </w:rPr>
            </w:pPr>
          </w:p>
        </w:tc>
      </w:tr>
    </w:tbl>
    <w:p w14:paraId="7AE3D5D8" w14:textId="77777777" w:rsidR="006B5FD4" w:rsidRDefault="006B5FD4">
      <w:pPr>
        <w:spacing w:line="440" w:lineRule="atLeast"/>
        <w:ind w:firstLineChars="506" w:firstLine="1619"/>
        <w:rPr>
          <w:sz w:val="32"/>
          <w:u w:val="single"/>
        </w:rPr>
      </w:pPr>
    </w:p>
    <w:p w14:paraId="118FC72B" w14:textId="77777777" w:rsidR="006B5FD4" w:rsidRDefault="006B5FD4">
      <w:pPr>
        <w:spacing w:line="440" w:lineRule="atLeast"/>
        <w:ind w:firstLineChars="100" w:firstLine="210"/>
      </w:pPr>
    </w:p>
    <w:p w14:paraId="53D86E4C" w14:textId="77777777" w:rsidR="006B5FD4" w:rsidRDefault="006B5FD4">
      <w:pPr>
        <w:spacing w:line="440" w:lineRule="atLeast"/>
        <w:ind w:firstLineChars="100" w:firstLine="210"/>
      </w:pPr>
    </w:p>
    <w:p w14:paraId="310C43DC" w14:textId="77777777" w:rsidR="006B5FD4" w:rsidRDefault="006B5FD4">
      <w:pPr>
        <w:spacing w:line="440" w:lineRule="atLeast"/>
        <w:ind w:firstLineChars="100" w:firstLine="210"/>
      </w:pPr>
    </w:p>
    <w:p w14:paraId="3E941821" w14:textId="77777777" w:rsidR="006B5FD4" w:rsidRDefault="006B5FD4">
      <w:pPr>
        <w:spacing w:line="440" w:lineRule="atLeast"/>
        <w:ind w:firstLineChars="100" w:firstLine="210"/>
      </w:pPr>
    </w:p>
    <w:p w14:paraId="526E6F39" w14:textId="77777777" w:rsidR="006B5FD4" w:rsidRDefault="00000000">
      <w:pPr>
        <w:spacing w:line="440" w:lineRule="atLeast"/>
        <w:jc w:val="center"/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>2025年 10 月 10 日</w:t>
      </w:r>
    </w:p>
    <w:p w14:paraId="71ADB140" w14:textId="77777777" w:rsidR="006B5FD4" w:rsidRDefault="00000000">
      <w:pPr>
        <w:widowControl/>
        <w:spacing w:line="440" w:lineRule="atLeast"/>
        <w:jc w:val="left"/>
        <w:rPr>
          <w:sz w:val="32"/>
        </w:rPr>
      </w:pPr>
      <w:r>
        <w:rPr>
          <w:sz w:val="32"/>
        </w:rPr>
        <w:br w:type="page"/>
      </w:r>
    </w:p>
    <w:p w14:paraId="2F75D265" w14:textId="77777777" w:rsidR="006B5FD4" w:rsidRDefault="00000000">
      <w:pPr>
        <w:widowControl/>
        <w:shd w:val="clear" w:color="auto" w:fill="FFFFFF"/>
        <w:spacing w:before="320" w:after="160" w:line="440" w:lineRule="atLeast"/>
      </w:pPr>
      <w:r>
        <w:rPr>
          <w:rFonts w:cs="宋体" w:hint="eastAsia"/>
          <w:b/>
          <w:bCs/>
          <w:color w:val="0F1115"/>
          <w:sz w:val="24"/>
          <w:shd w:val="clear" w:color="auto" w:fill="FFFFFF"/>
        </w:rPr>
        <w:lastRenderedPageBreak/>
        <w:t>一、</w:t>
      </w:r>
      <w:r>
        <w:rPr>
          <w:rFonts w:ascii="宋体" w:eastAsia="宋体" w:hAnsi="宋体" w:cs="宋体" w:hint="eastAsia"/>
          <w:b/>
          <w:bCs/>
          <w:color w:val="0F1115"/>
          <w:sz w:val="24"/>
          <w:shd w:val="clear" w:color="auto" w:fill="FFFFFF"/>
        </w:rPr>
        <w:t>选定任务列表</w:t>
      </w:r>
    </w:p>
    <w:p w14:paraId="56154721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宋体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F1115"/>
          <w:sz w:val="21"/>
          <w:szCs w:val="21"/>
          <w:shd w:val="clear" w:color="auto" w:fill="FFFFFF"/>
        </w:rPr>
        <w:t>①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项目基础架构搭建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：创建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HarmonyOS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项目工程结构，配置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module.json5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应用入口和权限，配置包管理文件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(oh-package.json5)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，建立基础构建脚本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hvigorfile.ts</w:t>
      </w:r>
      <w:proofErr w:type="spellEnd"/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)</w:t>
      </w:r>
    </w:p>
    <w:p w14:paraId="0956A00C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宋体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F1115"/>
          <w:sz w:val="21"/>
          <w:szCs w:val="21"/>
          <w:shd w:val="clear" w:color="auto" w:fill="FFFFFF"/>
        </w:rPr>
        <w:t>②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数据层设计与实现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：设计数据库表结构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(NEWS, USERS, COMMENT, COLLECT)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，实现</w:t>
      </w:r>
      <w:proofErr w:type="spellStart"/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RdbUtils</w:t>
      </w:r>
      <w:proofErr w:type="spellEnd"/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数据库工具类，创建数据模型</w:t>
      </w:r>
    </w:p>
    <w:p w14:paraId="5B46A4C7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宋体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F1115"/>
          <w:sz w:val="21"/>
          <w:szCs w:val="21"/>
          <w:shd w:val="clear" w:color="auto" w:fill="FFFFFF"/>
        </w:rPr>
        <w:t>③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核心功能开发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：首页新闻列表展示，新闻分类切换功能，新闻详情页开发，收藏功能实现，我的收藏页面，用户登录注册与修改密码</w:t>
      </w:r>
    </w:p>
    <w:p w14:paraId="402C5DE1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宋体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F1115"/>
          <w:sz w:val="21"/>
          <w:szCs w:val="21"/>
          <w:shd w:val="clear" w:color="auto" w:fill="FFFFFF"/>
        </w:rPr>
        <w:t>④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用户交互功能：下拉刷新新闻列表，上拉加载更多内容，新闻搜索功能，头像上传功能，评论功能实现</w:t>
      </w:r>
    </w:p>
    <w:p w14:paraId="011A56AF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宋体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F1115"/>
          <w:sz w:val="21"/>
          <w:szCs w:val="21"/>
          <w:shd w:val="clear" w:color="auto" w:fill="FFFFFF"/>
        </w:rPr>
        <w:t>⑤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测试与质量保障：设计核心功能测试用例，执行功能测试验证，性能测试和问题分析</w:t>
      </w:r>
    </w:p>
    <w:p w14:paraId="6A7C3829" w14:textId="77777777" w:rsidR="006B5FD4" w:rsidRDefault="00000000">
      <w:pPr>
        <w:pStyle w:val="a3"/>
        <w:widowControl/>
        <w:spacing w:line="440" w:lineRule="atLeast"/>
        <w:ind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F1115"/>
          <w:sz w:val="21"/>
          <w:szCs w:val="21"/>
          <w:shd w:val="clear" w:color="auto" w:fill="FFFFFF"/>
        </w:rPr>
        <w:t>⑥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项目文档编写与总结</w:t>
      </w:r>
    </w:p>
    <w:p w14:paraId="3A836CC4" w14:textId="77777777" w:rsidR="006B5FD4" w:rsidRDefault="00000000">
      <w:pPr>
        <w:widowControl/>
        <w:shd w:val="clear" w:color="auto" w:fill="FFFFFF"/>
        <w:spacing w:before="320" w:after="160" w:line="440" w:lineRule="atLeast"/>
        <w:rPr>
          <w:rFonts w:cs="宋体"/>
          <w:b/>
          <w:bCs/>
          <w:color w:val="0F1115"/>
          <w:sz w:val="24"/>
          <w:shd w:val="clear" w:color="auto" w:fill="FFFFFF"/>
        </w:rPr>
      </w:pPr>
      <w:r>
        <w:rPr>
          <w:rFonts w:cs="宋体" w:hint="eastAsia"/>
          <w:b/>
          <w:bCs/>
          <w:color w:val="0F1115"/>
          <w:sz w:val="24"/>
          <w:shd w:val="clear" w:color="auto" w:fill="FFFFFF"/>
        </w:rPr>
        <w:t>二、</w:t>
      </w:r>
      <w:r>
        <w:rPr>
          <w:rFonts w:cs="宋体"/>
          <w:b/>
          <w:bCs/>
          <w:color w:val="0F1115"/>
          <w:sz w:val="24"/>
          <w:shd w:val="clear" w:color="auto" w:fill="FFFFFF"/>
        </w:rPr>
        <w:t>摘要</w:t>
      </w:r>
    </w:p>
    <w:p w14:paraId="5EF06169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本综合设计基于HarmonyOS平台开发了一款新闻阅读类应用——鸿蒙新闻。应用采用</w:t>
      </w:r>
      <w:proofErr w:type="spellStart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ArkTS</w:t>
      </w:r>
      <w:proofErr w:type="spellEnd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语言和</w:t>
      </w:r>
      <w:proofErr w:type="spellStart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ArkUI</w:t>
      </w:r>
      <w:proofErr w:type="spellEnd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框架进行开发，实现了新闻浏览、分类阅读、收藏管理、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登陆注册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等核心功能。通过对接公开新闻API获取实时数据，利用轻量级数据库进行本地数据存储，为用户提供了流畅的新闻阅读体验。</w:t>
      </w:r>
    </w:p>
    <w:p w14:paraId="46D5DA8D" w14:textId="77777777" w:rsidR="006B5FD4" w:rsidRDefault="00000000">
      <w:pPr>
        <w:pStyle w:val="a3"/>
        <w:widowControl/>
        <w:spacing w:line="440" w:lineRule="atLeast"/>
        <w:ind w:firstLine="420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在开发过程中，应用界面遵循HarmonyOS设计规范，采用响应式布局，通过模块化设计和组件化开发，提高了代码的可维护性和可扩展性。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经过测试，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应用运行稳定，各项功能</w:t>
      </w:r>
      <w:r>
        <w:rPr>
          <w:rFonts w:ascii="Segoe UI" w:eastAsia="宋体" w:hAnsi="Segoe UI" w:cs="Segoe UI" w:hint="eastAsia"/>
          <w:color w:val="0F1115"/>
          <w:sz w:val="21"/>
          <w:szCs w:val="21"/>
          <w:shd w:val="clear" w:color="auto" w:fill="FFFFFF"/>
        </w:rPr>
        <w:t>基本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符合设计要求，性能指标达到预期标准。</w:t>
      </w:r>
    </w:p>
    <w:p w14:paraId="152E3229" w14:textId="77777777" w:rsidR="006B5FD4" w:rsidRDefault="00000000">
      <w:pPr>
        <w:widowControl/>
        <w:shd w:val="clear" w:color="auto" w:fill="FFFFFF"/>
        <w:spacing w:before="320" w:after="160" w:line="440" w:lineRule="atLeast"/>
        <w:rPr>
          <w:rFonts w:ascii="宋体" w:eastAsia="宋体" w:hAnsi="宋体" w:cs="宋体" w:hint="eastAsia"/>
          <w:b/>
          <w:bCs/>
          <w:color w:val="0F1115"/>
          <w:sz w:val="24"/>
          <w:shd w:val="clear" w:color="auto" w:fill="FFFFFF"/>
        </w:rPr>
      </w:pPr>
      <w:r>
        <w:rPr>
          <w:rFonts w:cs="宋体" w:hint="eastAsia"/>
          <w:b/>
          <w:bCs/>
          <w:color w:val="0F1115"/>
          <w:sz w:val="24"/>
          <w:shd w:val="clear" w:color="auto" w:fill="FFFFFF"/>
        </w:rPr>
        <w:t>三、</w:t>
      </w:r>
      <w:r>
        <w:rPr>
          <w:rFonts w:ascii="宋体" w:eastAsia="宋体" w:hAnsi="宋体" w:cs="宋体"/>
          <w:b/>
          <w:bCs/>
          <w:color w:val="0F1115"/>
          <w:sz w:val="24"/>
          <w:shd w:val="clear" w:color="auto" w:fill="FFFFFF"/>
        </w:rPr>
        <w:t>关键词</w:t>
      </w:r>
    </w:p>
    <w:p w14:paraId="284707B1" w14:textId="77777777" w:rsidR="006B5FD4" w:rsidRDefault="00000000">
      <w:pPr>
        <w:pStyle w:val="a3"/>
        <w:widowControl/>
        <w:spacing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HarmonyOS、</w:t>
      </w:r>
      <w:proofErr w:type="spellStart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ArkTS</w:t>
      </w:r>
      <w:proofErr w:type="spellEnd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、新闻应用、移动开发、分布式架构</w:t>
      </w:r>
    </w:p>
    <w:p w14:paraId="47FEDF00" w14:textId="77777777" w:rsidR="006B5FD4" w:rsidRDefault="00000000">
      <w:pPr>
        <w:widowControl/>
        <w:shd w:val="clear" w:color="auto" w:fill="FFFFFF"/>
        <w:spacing w:before="320" w:after="160" w:line="440" w:lineRule="atLeast"/>
        <w:rPr>
          <w:rFonts w:cs="宋体"/>
          <w:b/>
          <w:bCs/>
          <w:color w:val="0F1115"/>
          <w:sz w:val="24"/>
          <w:shd w:val="clear" w:color="auto" w:fill="FFFFFF"/>
        </w:rPr>
      </w:pPr>
      <w:r>
        <w:rPr>
          <w:rFonts w:cs="宋体" w:hint="eastAsia"/>
          <w:b/>
          <w:bCs/>
          <w:color w:val="0F1115"/>
          <w:sz w:val="24"/>
          <w:shd w:val="clear" w:color="auto" w:fill="FFFFFF"/>
        </w:rPr>
        <w:t>四、</w:t>
      </w:r>
      <w:r>
        <w:rPr>
          <w:rFonts w:cs="宋体"/>
          <w:b/>
          <w:bCs/>
          <w:color w:val="0F1115"/>
          <w:sz w:val="24"/>
          <w:shd w:val="clear" w:color="auto" w:fill="FFFFFF"/>
        </w:rPr>
        <w:t>目录</w:t>
      </w:r>
    </w:p>
    <w:p w14:paraId="17BDEAB4" w14:textId="77777777" w:rsidR="006B5FD4" w:rsidRDefault="00000000">
      <w:pPr>
        <w:pStyle w:val="TOC1"/>
        <w:tabs>
          <w:tab w:val="right" w:leader="dot" w:pos="8788"/>
        </w:tabs>
      </w:pPr>
      <w:r>
        <w:rPr>
          <w:rFonts w:ascii="Segoe UI" w:eastAsia="Segoe UI" w:hAnsi="Segoe UI" w:cs="Segoe UI"/>
          <w:color w:val="0F1115"/>
          <w:szCs w:val="21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0F1115"/>
          <w:szCs w:val="21"/>
          <w:shd w:val="clear" w:color="auto" w:fill="FFFFFF"/>
        </w:rPr>
        <w:instrText xml:space="preserve">TOC \o "1-2" \h \u </w:instrText>
      </w:r>
      <w:r>
        <w:rPr>
          <w:rFonts w:ascii="Segoe UI" w:eastAsia="Segoe UI" w:hAnsi="Segoe UI" w:cs="Segoe UI"/>
          <w:color w:val="0F1115"/>
          <w:szCs w:val="21"/>
          <w:shd w:val="clear" w:color="auto" w:fill="FFFFFF"/>
        </w:rPr>
        <w:fldChar w:fldCharType="separate"/>
      </w:r>
      <w:hyperlink w:anchor="_Toc32508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1. 前言</w:t>
        </w:r>
        <w:r>
          <w:tab/>
        </w:r>
        <w:r>
          <w:fldChar w:fldCharType="begin"/>
        </w:r>
        <w:r>
          <w:instrText xml:space="preserve"> PAGEREF _Toc32508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E1BDDA" w14:textId="77777777" w:rsidR="006B5FD4" w:rsidRDefault="00000000">
      <w:pPr>
        <w:pStyle w:val="TOC2"/>
        <w:tabs>
          <w:tab w:val="right" w:leader="dot" w:pos="8788"/>
        </w:tabs>
      </w:pPr>
      <w:hyperlink w:anchor="_Toc7489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1.1 项目背景及意义</w:t>
        </w:r>
        <w:r>
          <w:tab/>
        </w:r>
        <w:r>
          <w:fldChar w:fldCharType="begin"/>
        </w:r>
        <w:r>
          <w:instrText xml:space="preserve"> PAGEREF _Toc7489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E3D3274" w14:textId="77777777" w:rsidR="006B5FD4" w:rsidRDefault="00000000">
      <w:pPr>
        <w:pStyle w:val="TOC2"/>
        <w:tabs>
          <w:tab w:val="right" w:leader="dot" w:pos="8788"/>
        </w:tabs>
      </w:pPr>
      <w:hyperlink w:anchor="_Toc18544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1.2 相关技术说明</w:t>
        </w:r>
        <w:r>
          <w:tab/>
        </w:r>
        <w:r>
          <w:fldChar w:fldCharType="begin"/>
        </w:r>
        <w:r>
          <w:instrText xml:space="preserve"> PAGEREF _Toc18544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CC57977" w14:textId="77777777" w:rsidR="006B5FD4" w:rsidRDefault="00000000">
      <w:pPr>
        <w:pStyle w:val="TOC1"/>
        <w:tabs>
          <w:tab w:val="right" w:leader="dot" w:pos="8788"/>
        </w:tabs>
      </w:pPr>
      <w:hyperlink w:anchor="_Toc8154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2. 概要设计</w:t>
        </w:r>
        <w:r>
          <w:tab/>
        </w:r>
        <w:r>
          <w:fldChar w:fldCharType="begin"/>
        </w:r>
        <w:r>
          <w:instrText xml:space="preserve"> PAGEREF _Toc8154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ED17E3B" w14:textId="77777777" w:rsidR="006B5FD4" w:rsidRDefault="00000000">
      <w:pPr>
        <w:pStyle w:val="TOC2"/>
        <w:tabs>
          <w:tab w:val="right" w:leader="dot" w:pos="8788"/>
        </w:tabs>
      </w:pPr>
      <w:hyperlink w:anchor="_Toc3563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2.1 需求描述</w:t>
        </w:r>
        <w:r>
          <w:tab/>
        </w:r>
        <w:r>
          <w:fldChar w:fldCharType="begin"/>
        </w:r>
        <w:r>
          <w:instrText xml:space="preserve"> PAGEREF _Toc3563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5E47986" w14:textId="77777777" w:rsidR="006B5FD4" w:rsidRDefault="00000000">
      <w:pPr>
        <w:pStyle w:val="TOC2"/>
        <w:tabs>
          <w:tab w:val="right" w:leader="dot" w:pos="8788"/>
        </w:tabs>
      </w:pPr>
      <w:hyperlink w:anchor="_Toc10558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2.2 整体开发设计架构</w:t>
        </w:r>
        <w:r>
          <w:tab/>
        </w:r>
        <w:r>
          <w:fldChar w:fldCharType="begin"/>
        </w:r>
        <w:r>
          <w:instrText xml:space="preserve"> PAGEREF _Toc10558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916C639" w14:textId="77777777" w:rsidR="006B5FD4" w:rsidRDefault="00000000">
      <w:pPr>
        <w:pStyle w:val="TOC1"/>
        <w:tabs>
          <w:tab w:val="right" w:leader="dot" w:pos="8788"/>
        </w:tabs>
      </w:pPr>
      <w:hyperlink w:anchor="_Toc8032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3. 详细设计</w:t>
        </w:r>
        <w:r>
          <w:tab/>
        </w:r>
        <w:r>
          <w:fldChar w:fldCharType="begin"/>
        </w:r>
        <w:r>
          <w:instrText xml:space="preserve"> PAGEREF _Toc8032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BF498F" w14:textId="77777777" w:rsidR="006B5FD4" w:rsidRDefault="00000000">
      <w:pPr>
        <w:pStyle w:val="TOC2"/>
        <w:tabs>
          <w:tab w:val="right" w:leader="dot" w:pos="8788"/>
        </w:tabs>
      </w:pPr>
      <w:hyperlink w:anchor="_Toc14996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3.1 功能模块设计</w:t>
        </w:r>
        <w:r>
          <w:tab/>
        </w:r>
        <w:r>
          <w:fldChar w:fldCharType="begin"/>
        </w:r>
        <w:r>
          <w:instrText xml:space="preserve"> PAGEREF _Toc14996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A75A60E" w14:textId="77777777" w:rsidR="006B5FD4" w:rsidRDefault="00000000">
      <w:pPr>
        <w:pStyle w:val="TOC2"/>
        <w:tabs>
          <w:tab w:val="right" w:leader="dot" w:pos="8788"/>
        </w:tabs>
      </w:pPr>
      <w:hyperlink w:anchor="_Toc11868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 xml:space="preserve">3.2 </w:t>
        </w:r>
        <w:r>
          <w:rPr>
            <w:rFonts w:ascii="宋体" w:eastAsia="宋体" w:hAnsi="宋体" w:cs="宋体"/>
            <w:bCs/>
            <w:szCs w:val="21"/>
            <w:shd w:val="clear" w:color="auto" w:fill="FFFFFF"/>
          </w:rPr>
          <w:t>调用关系说明</w:t>
        </w:r>
        <w:r>
          <w:tab/>
        </w:r>
        <w:r>
          <w:fldChar w:fldCharType="begin"/>
        </w:r>
        <w:r>
          <w:instrText xml:space="preserve"> PAGEREF _Toc11868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7015EA" w14:textId="77777777" w:rsidR="006B5FD4" w:rsidRDefault="00000000">
      <w:pPr>
        <w:pStyle w:val="TOC1"/>
        <w:tabs>
          <w:tab w:val="right" w:leader="dot" w:pos="8788"/>
        </w:tabs>
      </w:pPr>
      <w:hyperlink w:anchor="_Toc2123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4. 软件测试</w:t>
        </w:r>
        <w:r>
          <w:tab/>
        </w:r>
        <w:r>
          <w:fldChar w:fldCharType="begin"/>
        </w:r>
        <w:r>
          <w:instrText xml:space="preserve"> PAGEREF _Toc2123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D05A002" w14:textId="77777777" w:rsidR="006B5FD4" w:rsidRDefault="00000000">
      <w:pPr>
        <w:pStyle w:val="TOC2"/>
        <w:tabs>
          <w:tab w:val="right" w:leader="dot" w:pos="8788"/>
        </w:tabs>
      </w:pPr>
      <w:hyperlink w:anchor="_Toc2646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4.1 测试环境</w:t>
        </w:r>
        <w:r>
          <w:tab/>
        </w:r>
        <w:r>
          <w:fldChar w:fldCharType="begin"/>
        </w:r>
        <w:r>
          <w:instrText xml:space="preserve"> PAGEREF _Toc2646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BD812B7" w14:textId="77777777" w:rsidR="006B5FD4" w:rsidRDefault="00000000">
      <w:pPr>
        <w:pStyle w:val="TOC2"/>
        <w:tabs>
          <w:tab w:val="right" w:leader="dot" w:pos="8788"/>
        </w:tabs>
      </w:pPr>
      <w:hyperlink w:anchor="_Toc1438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4.2 测试用例设计</w:t>
        </w:r>
        <w:r>
          <w:tab/>
        </w:r>
        <w:r>
          <w:fldChar w:fldCharType="begin"/>
        </w:r>
        <w:r>
          <w:instrText xml:space="preserve"> PAGEREF _Toc1438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B52D3D8" w14:textId="77777777" w:rsidR="006B5FD4" w:rsidRDefault="00000000">
      <w:pPr>
        <w:pStyle w:val="TOC2"/>
        <w:tabs>
          <w:tab w:val="right" w:leader="dot" w:pos="8788"/>
        </w:tabs>
      </w:pPr>
      <w:hyperlink w:anchor="_Toc15547" w:history="1">
        <w:r>
          <w:rPr>
            <w:rFonts w:ascii="Segoe UI" w:eastAsia="Segoe UI" w:hAnsi="Segoe UI" w:cs="Segoe UI"/>
            <w:bCs/>
            <w:szCs w:val="21"/>
            <w:shd w:val="clear" w:color="auto" w:fill="FFFFFF"/>
          </w:rPr>
          <w:t>4.3 测试结果分析</w:t>
        </w:r>
        <w:r>
          <w:tab/>
        </w:r>
        <w:r>
          <w:fldChar w:fldCharType="begin"/>
        </w:r>
        <w:r>
          <w:instrText xml:space="preserve"> PAGEREF _Toc15547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395C562" w14:textId="77777777" w:rsidR="006B5FD4" w:rsidRDefault="00000000">
      <w:pPr>
        <w:pStyle w:val="a3"/>
        <w:widowControl/>
        <w:spacing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Cs w:val="21"/>
          <w:shd w:val="clear" w:color="auto" w:fill="FFFFFF"/>
        </w:rPr>
        <w:fldChar w:fldCharType="end"/>
      </w:r>
    </w:p>
    <w:p w14:paraId="33C2181E" w14:textId="77777777" w:rsidR="006B5FD4" w:rsidRDefault="00000000">
      <w:pPr>
        <w:widowControl/>
        <w:shd w:val="clear" w:color="auto" w:fill="FFFFFF"/>
        <w:spacing w:before="320" w:after="160" w:line="440" w:lineRule="atLeast"/>
        <w:rPr>
          <w:rFonts w:cs="宋体"/>
          <w:b/>
          <w:bCs/>
          <w:color w:val="0F1115"/>
          <w:sz w:val="24"/>
          <w:shd w:val="clear" w:color="auto" w:fill="FFFFFF"/>
        </w:rPr>
      </w:pPr>
      <w:r>
        <w:rPr>
          <w:rFonts w:cs="宋体" w:hint="eastAsia"/>
          <w:b/>
          <w:bCs/>
          <w:color w:val="0F1115"/>
          <w:sz w:val="24"/>
          <w:shd w:val="clear" w:color="auto" w:fill="FFFFFF"/>
        </w:rPr>
        <w:t>五、</w:t>
      </w:r>
      <w:r>
        <w:rPr>
          <w:rFonts w:cs="宋体"/>
          <w:b/>
          <w:bCs/>
          <w:color w:val="0F1115"/>
          <w:sz w:val="24"/>
          <w:shd w:val="clear" w:color="auto" w:fill="FFFFFF"/>
        </w:rPr>
        <w:t>正文</w:t>
      </w:r>
    </w:p>
    <w:p w14:paraId="382416BC" w14:textId="77777777" w:rsidR="006B5FD4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</w:pPr>
      <w:bookmarkStart w:id="0" w:name="_Toc32508"/>
      <w:r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  <w:t>1. 前言</w:t>
      </w:r>
      <w:bookmarkEnd w:id="0"/>
    </w:p>
    <w:p w14:paraId="5B88E9FC" w14:textId="77777777" w:rsidR="006B5FD4" w:rsidRDefault="00000000">
      <w:pPr>
        <w:pStyle w:val="2"/>
        <w:widowControl/>
        <w:shd w:val="clear" w:color="auto" w:fill="FFFFFF"/>
        <w:spacing w:before="160" w:beforeAutospacing="0" w:after="160" w:afterAutospacing="0" w:line="440" w:lineRule="atLeast"/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</w:pPr>
      <w:bookmarkStart w:id="1" w:name="_Toc7489"/>
      <w:r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  <w:t>1.1 项目背景及意义</w:t>
      </w:r>
      <w:bookmarkEnd w:id="1"/>
    </w:p>
    <w:p w14:paraId="2E85518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随着万物互联时代的到来，HarmonyOS作为华为自主研发的分布式操作系统，为各类智能设备提供了统一的操作系统平台。本项目基于HarmonyOS应用开发框架，采用</w:t>
      </w:r>
      <w:proofErr w:type="spellStart"/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ArkTS</w:t>
      </w:r>
      <w:proofErr w:type="spellEnd"/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语言进行应用开发，探索在分布式架构下的应用开发模式与实践。</w:t>
      </w:r>
    </w:p>
    <w:p w14:paraId="4B954783" w14:textId="77777777" w:rsidR="006B5FD4" w:rsidRDefault="00000000">
      <w:pPr>
        <w:pStyle w:val="2"/>
        <w:widowControl/>
        <w:shd w:val="clear" w:color="auto" w:fill="FFFFFF"/>
        <w:spacing w:before="160" w:beforeAutospacing="0" w:after="160" w:afterAutospacing="0" w:line="440" w:lineRule="atLeast"/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</w:pPr>
      <w:bookmarkStart w:id="2" w:name="_Toc18544"/>
      <w:r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  <w:t>1.2 相关技术说明</w:t>
      </w:r>
      <w:bookmarkEnd w:id="2"/>
    </w:p>
    <w:p w14:paraId="38E55185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HarmonyOS: 华为自主研发的分布式操作系统</w:t>
      </w:r>
    </w:p>
    <w:p w14:paraId="5075287E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ArkTS</w:t>
      </w:r>
      <w:proofErr w:type="spellEnd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: 基于TypeScript的声明式开发语言</w:t>
      </w:r>
    </w:p>
    <w:p w14:paraId="399F470F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Hvigor</w:t>
      </w:r>
      <w:proofErr w:type="spellEnd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: HarmonyOS项目构建工具</w:t>
      </w:r>
    </w:p>
    <w:p w14:paraId="2E75E9C2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OHPM: HarmonyOS包管理工具</w:t>
      </w:r>
    </w:p>
    <w:p w14:paraId="7C95931C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ETS: 基于TypeScript的扩展开发语言</w:t>
      </w:r>
    </w:p>
    <w:p w14:paraId="11399EFF" w14:textId="77777777" w:rsidR="006B5FD4" w:rsidRDefault="006B5FD4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</w:p>
    <w:p w14:paraId="6A955FFF" w14:textId="77777777" w:rsidR="006B5FD4" w:rsidRDefault="00000000">
      <w:pPr>
        <w:pStyle w:val="1"/>
        <w:widowControl/>
        <w:shd w:val="clear" w:color="auto" w:fill="FFFFFF"/>
        <w:spacing w:before="160" w:beforeAutospacing="0" w:after="160" w:afterAutospacing="0" w:line="440" w:lineRule="atLeast"/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</w:pPr>
      <w:bookmarkStart w:id="3" w:name="_Toc8154"/>
      <w:r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  <w:t>2. 概要设计</w:t>
      </w:r>
      <w:bookmarkEnd w:id="3"/>
    </w:p>
    <w:p w14:paraId="7F909EC9" w14:textId="77777777" w:rsidR="006B5FD4" w:rsidRDefault="00000000">
      <w:pPr>
        <w:pStyle w:val="2"/>
        <w:widowControl/>
        <w:shd w:val="clear" w:color="auto" w:fill="FFFFFF"/>
        <w:spacing w:before="160" w:beforeAutospacing="0" w:after="160" w:afterAutospacing="0" w:line="440" w:lineRule="atLeast"/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</w:pPr>
      <w:bookmarkStart w:id="4" w:name="_Toc3563"/>
      <w:r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  <w:t>2.1 需求描述</w:t>
      </w:r>
      <w:bookmarkEnd w:id="4"/>
    </w:p>
    <w:p w14:paraId="6A288D7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本项目旨在开发一个符合HarmonyOS应用开发规范的基础应用，具备以下核心需求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</w:p>
    <w:p w14:paraId="30C7DF3B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①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首页新闻列表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显示新闻标题、摘要、来源、发布时间、缩略图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；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支持下拉刷新、上拉加载更多</w:t>
      </w:r>
    </w:p>
    <w:p w14:paraId="7ECB9B78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lastRenderedPageBreak/>
        <w:t>②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新闻分类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提供分类标签（如首页、国内、国际、科技）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；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点击切换分类</w:t>
      </w:r>
    </w:p>
    <w:p w14:paraId="64183DE8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③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新闻详情页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完整展示新闻标题、正文、图片、来源、发布时间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排版清晰易读</w:t>
      </w:r>
    </w:p>
    <w:p w14:paraId="110BDC1A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④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收藏功能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在详情页可收藏/取消收藏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收藏状态有视觉反馈</w:t>
      </w:r>
    </w:p>
    <w:p w14:paraId="0F079DBA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⑤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我的收藏页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展示所有收藏新闻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支持点击阅读与取消收藏</w:t>
      </w:r>
    </w:p>
    <w:p w14:paraId="323A989A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1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bookmarkStart w:id="5" w:name="_Toc10558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2.2 整体开发设计架构</w:t>
      </w:r>
      <w:bookmarkEnd w:id="5"/>
    </w:p>
    <w:p w14:paraId="0CFD0FFC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应用入口：</w:t>
      </w:r>
      <w:proofErr w:type="spellStart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EntryAbility.ts</w:t>
      </w:r>
      <w:proofErr w:type="spellEnd"/>
    </w:p>
    <w:p w14:paraId="635AE753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View：对应pages下的各个页面组件</w:t>
      </w:r>
    </w:p>
    <w:p w14:paraId="31693E82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ViewModel</w:t>
      </w:r>
      <w:proofErr w:type="spellEnd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：我为每个页面创建对应的</w:t>
      </w:r>
      <w:proofErr w:type="spellStart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ViewModel</w:t>
      </w:r>
      <w:proofErr w:type="spellEnd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，用于处理页面逻辑</w:t>
      </w:r>
    </w:p>
    <w:p w14:paraId="2D8FD58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Model：对应model目录下的数据模型</w:t>
      </w:r>
    </w:p>
    <w:p w14:paraId="01FF366C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Service：负责网络请求和本地数据存储</w:t>
      </w:r>
    </w:p>
    <w:p w14:paraId="36D77E50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模块配置文件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：module.json5</w:t>
      </w:r>
    </w:p>
    <w:p w14:paraId="04159BEF" w14:textId="77777777" w:rsidR="006B5FD4" w:rsidRDefault="006B5FD4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</w:p>
    <w:p w14:paraId="4C0BD44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0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bookmarkStart w:id="6" w:name="_Toc8032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3. 详细设计</w:t>
      </w:r>
      <w:bookmarkEnd w:id="6"/>
    </w:p>
    <w:p w14:paraId="7CDB60F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1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bookmarkStart w:id="7" w:name="_Toc14996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3.1 功能模块设计</w:t>
      </w:r>
      <w:bookmarkEnd w:id="7"/>
    </w:p>
    <w:p w14:paraId="0723ADEA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通过.json5文件配置应用的基本信息、构建模式和模块依赖：</w:t>
      </w:r>
    </w:p>
    <w:p w14:paraId="7ED396E3" w14:textId="77777777" w:rsidR="006B5FD4" w:rsidRDefault="00000000">
      <w:pPr>
        <w:widowControl/>
        <w:numPr>
          <w:ilvl w:val="0"/>
          <w:numId w:val="1"/>
        </w:numPr>
        <w:shd w:val="clear" w:color="auto" w:fill="FFFFFF"/>
        <w:spacing w:before="320" w:after="160" w:line="440" w:lineRule="atLeast"/>
        <w:ind w:firstLine="420"/>
        <w:rPr>
          <w:rFonts w:cs="宋体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模块定义配置</w:t>
      </w:r>
      <w:r>
        <w:rPr>
          <w:rFonts w:cs="宋体" w:hint="eastAsia"/>
          <w:color w:val="0F1115"/>
          <w:szCs w:val="21"/>
          <w:shd w:val="clear" w:color="auto" w:fill="FFFFFF"/>
        </w:rPr>
        <w:t>：</w:t>
      </w:r>
    </w:p>
    <w:p w14:paraId="16507B1A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{</w:t>
      </w:r>
    </w:p>
    <w:p w14:paraId="288F5902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"module": {</w:t>
      </w:r>
    </w:p>
    <w:p w14:paraId="1E565CEC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"name": "entry",</w:t>
      </w:r>
    </w:p>
    <w:p w14:paraId="7237903D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"type": "entry",</w:t>
      </w:r>
    </w:p>
    <w:p w14:paraId="58A57170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"description": "新闻阅读应用主模块",</w:t>
      </w:r>
    </w:p>
    <w:p w14:paraId="5DFDCA80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mainElement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": "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EntryAbility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",</w:t>
      </w:r>
    </w:p>
    <w:p w14:paraId="6C4E7128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deviceTypes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": ["phone", "tablet"], </w:t>
      </w:r>
    </w:p>
    <w:p w14:paraId="1857F183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</w:t>
      </w:r>
    </w:p>
    <w:p w14:paraId="00D8EA50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deliveryWithInstall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": true,</w:t>
      </w:r>
    </w:p>
    <w:p w14:paraId="1CA1A9A0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lastRenderedPageBreak/>
        <w:t xml:space="preserve">    "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installationFree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": false, </w:t>
      </w:r>
    </w:p>
    <w:p w14:paraId="00F51933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</w:t>
      </w:r>
    </w:p>
    <w:p w14:paraId="55D46FBD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"pages": "$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profile:main_pages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",</w:t>
      </w:r>
    </w:p>
    <w:p w14:paraId="51CF7C51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}}</w:t>
      </w:r>
    </w:p>
    <w:p w14:paraId="1FE1042C" w14:textId="77777777" w:rsidR="006B5FD4" w:rsidRDefault="006B5FD4">
      <w:pPr>
        <w:ind w:firstLine="420"/>
      </w:pPr>
    </w:p>
    <w:p w14:paraId="1669D02C" w14:textId="77777777" w:rsidR="006B5FD4" w:rsidRDefault="00000000">
      <w:pPr>
        <w:spacing w:line="440" w:lineRule="atLeas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权限安全管理：</w:t>
      </w:r>
    </w:p>
    <w:p w14:paraId="7463E6B2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requestPermissions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": [</w:t>
      </w:r>
    </w:p>
    <w:p w14:paraId="37963C24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{</w:t>
      </w:r>
    </w:p>
    <w:p w14:paraId="198E0620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"name": 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ohos.permission.READ_IMAGEVIDEO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",</w:t>
      </w:r>
    </w:p>
    <w:p w14:paraId="788DB351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"reason": "用于加载和显示新闻中的图片内容",</w:t>
      </w:r>
    </w:p>
    <w:p w14:paraId="6F252561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usedScene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": {</w:t>
      </w:r>
    </w:p>
    <w:p w14:paraId="7F17FD49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"abilities": ["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EntryAbility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"],</w:t>
      </w:r>
    </w:p>
    <w:p w14:paraId="565CCDE2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"when": 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inuse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</w:t>
      </w:r>
    </w:p>
    <w:p w14:paraId="41533463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}</w:t>
      </w:r>
    </w:p>
    <w:p w14:paraId="300D9946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},</w:t>
      </w:r>
    </w:p>
    <w:p w14:paraId="14BDEE12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{</w:t>
      </w:r>
    </w:p>
    <w:p w14:paraId="5562E1A2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"name": 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ohos.permission.WRITE_IMAGEVIDEO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",</w:t>
      </w:r>
    </w:p>
    <w:p w14:paraId="4D76ED6D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"reason": "用于缓存新闻图片和用户头像保存",</w:t>
      </w:r>
    </w:p>
    <w:p w14:paraId="667F45D0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usedScene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": {</w:t>
      </w:r>
    </w:p>
    <w:p w14:paraId="3BA626E3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"abilities": ["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EntryAbility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"],</w:t>
      </w:r>
    </w:p>
    <w:p w14:paraId="702EA2A3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"when": "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inuse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"</w:t>
      </w:r>
    </w:p>
    <w:p w14:paraId="48222EB1" w14:textId="77777777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}</w:t>
      </w:r>
    </w:p>
    <w:p w14:paraId="6266104B" w14:textId="77777777" w:rsidR="006B5FD4" w:rsidRDefault="00000000">
      <w:pPr>
        <w:spacing w:line="440" w:lineRule="atLeast"/>
        <w:ind w:firstLine="420"/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}]</w:t>
      </w:r>
    </w:p>
    <w:p w14:paraId="008BFED7" w14:textId="77777777" w:rsidR="006B5FD4" w:rsidRDefault="00000000">
      <w:pPr>
        <w:pStyle w:val="2"/>
        <w:widowControl/>
        <w:shd w:val="clear" w:color="auto" w:fill="FFFFFF"/>
        <w:spacing w:before="16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bookmarkStart w:id="8" w:name="_Toc11868"/>
      <w:r>
        <w:rPr>
          <w:rFonts w:ascii="Segoe UI" w:eastAsia="Segoe UI" w:hAnsi="Segoe UI" w:cs="Segoe UI" w:hint="default"/>
          <w:color w:val="0F1115"/>
          <w:kern w:val="2"/>
          <w:sz w:val="21"/>
          <w:szCs w:val="21"/>
          <w:shd w:val="clear" w:color="auto" w:fill="FFFFFF"/>
        </w:rPr>
        <w:t xml:space="preserve">3.2 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调用关系说明</w:t>
      </w:r>
      <w:bookmarkEnd w:id="8"/>
    </w:p>
    <w:p w14:paraId="15BC3FAC" w14:textId="77777777" w:rsidR="006B5FD4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构建流程：</w:t>
      </w:r>
    </w:p>
    <w:p w14:paraId="71E35A7C" w14:textId="77777777" w:rsidR="006B5FD4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Hvigor</w:t>
      </w:r>
      <w:proofErr w:type="spellEnd"/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构建工具 → 读取build-profile.json5 → 配置模块和产品 → 执行构建任务</w:t>
      </w:r>
    </w:p>
    <w:p w14:paraId="3A134ACF" w14:textId="77777777" w:rsidR="006B5FD4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代码检查：</w:t>
      </w:r>
    </w:p>
    <w:p w14:paraId="1129BDE5" w14:textId="77777777" w:rsidR="006B5FD4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 xml:space="preserve">开发阶段 → </w:t>
      </w:r>
      <w:proofErr w:type="spellStart"/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ESLint</w:t>
      </w:r>
      <w:proofErr w:type="spellEnd"/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规则检查 → 安全规则验证 → 输出检查结果</w:t>
      </w:r>
    </w:p>
    <w:p w14:paraId="0966B3BD" w14:textId="77777777" w:rsidR="006B5FD4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依赖解析：</w:t>
      </w:r>
    </w:p>
    <w:p w14:paraId="440A2051" w14:textId="77777777" w:rsidR="006B5FD4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lastRenderedPageBreak/>
        <w:t>OHPM包管理器 → 读取oh-package.json5 → 下载依赖包 → 生成锁文件</w:t>
      </w:r>
    </w:p>
    <w:p w14:paraId="5386A847" w14:textId="77777777" w:rsidR="006B5FD4" w:rsidRDefault="006B5FD4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</w:p>
    <w:p w14:paraId="6FF2985D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0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bookmarkStart w:id="9" w:name="_Toc2123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4. 软件测试</w:t>
      </w:r>
      <w:bookmarkEnd w:id="9"/>
    </w:p>
    <w:p w14:paraId="48CC0931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1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bookmarkStart w:id="10" w:name="_Toc2646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4.1 测试环境</w:t>
      </w:r>
      <w:bookmarkEnd w:id="10"/>
    </w:p>
    <w:p w14:paraId="56897BBC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硬件环境：华为P50 Pro</w:t>
      </w:r>
      <w:r>
        <w:rPr>
          <w:rFonts w:ascii="Segoe UI" w:eastAsia="Segoe UI" w:hAnsi="Segoe UI" w:cs="Segoe UI" w:hint="eastAsia"/>
          <w:color w:val="0F1115"/>
          <w:sz w:val="21"/>
          <w:szCs w:val="21"/>
          <w:shd w:val="clear" w:color="auto" w:fill="FFFFFF"/>
        </w:rPr>
        <w:t>虚拟机</w:t>
      </w: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等HarmonyOS设备</w:t>
      </w:r>
    </w:p>
    <w:p w14:paraId="735CBA74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软件环境：HarmonyOS 3.0、</w:t>
      </w:r>
      <w:proofErr w:type="spellStart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DevEco</w:t>
      </w:r>
      <w:proofErr w:type="spellEnd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 xml:space="preserve"> Studio 3.1</w:t>
      </w:r>
    </w:p>
    <w:p w14:paraId="4769E834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网络环境：Wi-Fi、5G移动网络</w:t>
      </w:r>
    </w:p>
    <w:p w14:paraId="44FDFAAB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1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bookmarkStart w:id="11" w:name="_Toc1438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4.2 测试用例设计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6B5FD4" w14:paraId="77AF2D33" w14:textId="77777777">
        <w:tc>
          <w:tcPr>
            <w:tcW w:w="0" w:type="auto"/>
            <w:shd w:val="clear" w:color="auto" w:fill="FFFFFF"/>
            <w:vAlign w:val="center"/>
          </w:tcPr>
          <w:p w14:paraId="5E863B8D" w14:textId="77777777" w:rsidR="006B5FD4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1.1 新闻浏览功能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460"/>
              <w:gridCol w:w="1062"/>
              <w:gridCol w:w="1565"/>
              <w:gridCol w:w="2800"/>
              <w:gridCol w:w="796"/>
            </w:tblGrid>
            <w:tr w:rsidR="006B5FD4" w14:paraId="36FC646D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EA76A5C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7A838F7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B9E4AF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2B00EB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731B33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8B5F17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5FD4" w14:paraId="1305A032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BA5846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TC-FN-001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7D58FA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首页新闻列表加载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6F5D06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网络正常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F485F6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启动App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进入首页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6819CE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显示新闻列表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包含标题、摘要、来源、时间、图片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56E497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5FD4" w14:paraId="08CAB8ED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9DF4D98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TC-FN-002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B0993B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新闻分类切换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FF3648C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首页已加载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76508D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点击分类标签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选择"科技"分类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A1183A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列表内容切换为科技新闻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分类标签状态更新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6CF4DCE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5FD4" w14:paraId="442D3200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4250216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TC-FN-003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ACDE35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下拉刷新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797D9F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首页有内容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791FD0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在列表顶部下拉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6A59C2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显示刷新动画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列表内容更新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3A64B2D4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  <w:tr w:rsidR="006B5FD4" w14:paraId="5A828A9B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4E412AE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TC-FN-004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CAD472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上拉加载更多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E903208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列表有分页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CDC4EF3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滚动到底部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继续上拉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ACD8570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加载更多数据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列表长度增加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5984E643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</w:tbl>
          <w:p w14:paraId="5D0C3639" w14:textId="77777777" w:rsidR="006B5FD4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1.2 新闻详情功能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691"/>
              <w:gridCol w:w="1304"/>
              <w:gridCol w:w="1982"/>
              <w:gridCol w:w="1788"/>
              <w:gridCol w:w="917"/>
            </w:tblGrid>
            <w:tr w:rsidR="006B5FD4" w14:paraId="380255A6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3889015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B05889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E564A8C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F76A52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5AB20F6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11C5C01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5FD4" w14:paraId="233C843F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4C9C9F7E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TC-FN-005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F9F7014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打开新闻详情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29B77C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首页有新闻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14FA05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点击任意新闻项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6C7955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跳转到详情页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显示完整内容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lastRenderedPageBreak/>
                    <w:t>3. 图片正常加载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01B8A271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lastRenderedPageBreak/>
                    <w:t>高</w:t>
                  </w:r>
                </w:p>
              </w:tc>
            </w:tr>
            <w:tr w:rsidR="006B5FD4" w14:paraId="50C4DCD6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3AA2B6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TC-FN-006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24FAF9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详情页收藏功能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610DF6C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详情页打开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057ED5B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点击收藏按钮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再次点击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8397B98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按钮状态变化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收藏数据保存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004777A0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</w:tbl>
          <w:p w14:paraId="2B58E1ED" w14:textId="77777777" w:rsidR="006B5FD4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1.3 收藏功能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368"/>
              <w:gridCol w:w="1369"/>
              <w:gridCol w:w="1956"/>
              <w:gridCol w:w="2124"/>
              <w:gridCol w:w="866"/>
            </w:tblGrid>
            <w:tr w:rsidR="006B5FD4" w14:paraId="40442CAC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BDFFD58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B06CDF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F178080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3A98233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8F48DE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8F3E92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5FD4" w14:paraId="55F5C979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272A29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TC-FN-007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2D562F6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查看我的收藏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424FDB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有收藏记录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DFE724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进入"我的"页面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点击"我的收藏"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571FE74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显示收藏列表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可点击进入详情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313B95F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5FD4" w14:paraId="1CAFBB0A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13F1A7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TC-FN-008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CE8576B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取消收藏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86EA98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收藏页有数据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86B152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在收藏页取消收藏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返回详情页检查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F1698E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列表项移除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详情页收藏状态同步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30F406A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</w:tbl>
          <w:p w14:paraId="1CA732F8" w14:textId="77777777" w:rsidR="006B5FD4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1.4 用户功能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33"/>
              <w:gridCol w:w="1335"/>
              <w:gridCol w:w="2443"/>
              <w:gridCol w:w="1839"/>
              <w:gridCol w:w="933"/>
            </w:tblGrid>
            <w:tr w:rsidR="006B5FD4" w14:paraId="49F39967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55B20B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404124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B3D43C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85DB596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E0BE6E1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9A4FFBB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5FD4" w14:paraId="30D7C095" w14:textId="77777777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150D09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4603330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用户登录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9988097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未登录状态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A8A1DFD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点击登录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输入账号密码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FAD336C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登录成功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跳转到首页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用户状态更新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729A9F22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5FD4" w14:paraId="6A6F95E4" w14:textId="77777777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003D6E3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E57BC9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用户注册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6EB1644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新用户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3C222F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进入注册页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填写信息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9C54085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注册成功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自动登录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跳转首页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3F48E46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5FD4" w14:paraId="22AA7818" w14:textId="77777777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5D62E6F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4C033AA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修改密码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C8AC458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已登录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29B37A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进入修改密码页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输入原密码和新密码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7B34A79" w14:textId="77777777" w:rsidR="006B5FD4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修改成功提示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需要重新登录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343CFC5E" w14:textId="77777777" w:rsidR="006B5FD4" w:rsidRDefault="00000000">
                  <w:pPr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</w:tbl>
          <w:p w14:paraId="00CDF150" w14:textId="77777777" w:rsidR="006B5FD4" w:rsidRDefault="006B5FD4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</w:p>
        </w:tc>
      </w:tr>
    </w:tbl>
    <w:p w14:paraId="16660500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outlineLvl w:val="1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bookmarkStart w:id="12" w:name="_Toc15547"/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lastRenderedPageBreak/>
        <w:t>4.3 测试结果分析</w:t>
      </w:r>
      <w:bookmarkEnd w:id="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000"/>
        <w:gridCol w:w="1160"/>
        <w:gridCol w:w="3520"/>
      </w:tblGrid>
      <w:tr w:rsidR="006B5FD4" w14:paraId="5BBAF7D2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2DA9F99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测试用例ID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8299F2C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测试场景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FCC5F15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测试结果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E688B76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发现</w:t>
            </w:r>
          </w:p>
        </w:tc>
      </w:tr>
      <w:tr w:rsidR="006B5FD4" w14:paraId="60819B67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EC217D8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7198A2A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首页新闻列表加载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9D65F26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100D123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所有信息完整显示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，首次点击加载慢</w:t>
            </w:r>
          </w:p>
        </w:tc>
      </w:tr>
      <w:tr w:rsidR="006B5FD4" w14:paraId="049C8DC7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733B82D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lastRenderedPageBreak/>
              <w:t>TC-FN-002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62D768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新闻分类切换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92A081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C863B45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分类切换流畅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内容匹配准确</w:t>
            </w:r>
          </w:p>
        </w:tc>
      </w:tr>
      <w:tr w:rsidR="006B5FD4" w14:paraId="4ECF1F6D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4F7B841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E64487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下拉刷新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83DCA10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57D9BC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刷新机制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成功运行</w:t>
            </w:r>
          </w:p>
        </w:tc>
      </w:tr>
      <w:tr w:rsidR="006B5FD4" w14:paraId="046CC94B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AF58085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7506C0C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上拉加载更多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34DDA68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CC09DA5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刷新机制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成功运行</w:t>
            </w:r>
          </w:p>
        </w:tc>
      </w:tr>
      <w:tr w:rsidR="006B5FD4" w14:paraId="14E4101C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C72E995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F77E0D4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打开新闻详情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4F90DD6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1194CF5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页面跳转流畅</w:t>
            </w:r>
          </w:p>
        </w:tc>
      </w:tr>
      <w:tr w:rsidR="006B5FD4" w14:paraId="7E8E48E0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C4AB62D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93B9213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详情页收藏功能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D5F9F71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874A944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收藏符号颜色改变对应当前状态</w:t>
            </w:r>
          </w:p>
        </w:tc>
      </w:tr>
      <w:tr w:rsidR="006B5FD4" w14:paraId="5517115F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338EBBE7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5CB5095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查看我的收藏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3DF186D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0B90590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收藏数据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符合操作</w:t>
            </w:r>
          </w:p>
        </w:tc>
      </w:tr>
      <w:tr w:rsidR="006B5FD4" w14:paraId="24979910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1023BDB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DBF3DC3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取消收藏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CB14FC3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294DB14D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收藏符号颜色改变对应当前状态</w:t>
            </w:r>
          </w:p>
        </w:tc>
      </w:tr>
      <w:tr w:rsidR="006B5FD4" w14:paraId="7A656C2B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6D7B63B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TC-FN-009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C76D0D8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用户登录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536DF62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524A89D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登录流程完整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，与未登录页面区分</w:t>
            </w:r>
          </w:p>
        </w:tc>
      </w:tr>
      <w:tr w:rsidR="006B5FD4" w14:paraId="46AEACBE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FF3A55C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TC-FN-010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11B7816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用户注册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5DAD0A3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6682E597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数据验证完善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，可以登录</w:t>
            </w:r>
          </w:p>
        </w:tc>
      </w:tr>
      <w:tr w:rsidR="006B5FD4" w14:paraId="6DBB497B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3625DB87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TC-FN-011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5639019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修改密码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79C08EB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80EE02E" w14:textId="77777777" w:rsidR="006B5FD4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密码修改机制完善，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密码成功修改</w:t>
            </w:r>
          </w:p>
        </w:tc>
      </w:tr>
    </w:tbl>
    <w:p w14:paraId="44FEEECA" w14:textId="77777777" w:rsidR="006B5FD4" w:rsidRDefault="00000000">
      <w:pPr>
        <w:widowControl/>
        <w:spacing w:before="60" w:afterAutospacing="1" w:line="440" w:lineRule="atLeast"/>
        <w:ind w:left="-360" w:firstLine="420"/>
      </w:pPr>
      <w:r>
        <w:t>核心功能通过测试，无功能缺陷</w:t>
      </w:r>
      <w:r>
        <w:rPr>
          <w:rFonts w:hint="eastAsia"/>
        </w:rPr>
        <w:t>。</w:t>
      </w:r>
      <w:r>
        <w:t>新闻列表渲染性能</w:t>
      </w:r>
      <w:r>
        <w:rPr>
          <w:rFonts w:hint="eastAsia"/>
        </w:rPr>
        <w:t>有待提升</w:t>
      </w:r>
      <w:r>
        <w:t>，</w:t>
      </w:r>
      <w:r>
        <w:rPr>
          <w:rFonts w:hint="eastAsia"/>
        </w:rPr>
        <w:t>应</w:t>
      </w:r>
      <w:r>
        <w:t>满足</w:t>
      </w:r>
      <w:r>
        <w:rPr>
          <w:rFonts w:hint="eastAsia"/>
        </w:rPr>
        <w:t>部分</w:t>
      </w:r>
      <w:r>
        <w:t>用户快速浏览需求</w:t>
      </w:r>
      <w:r>
        <w:rPr>
          <w:rFonts w:hint="eastAsia"/>
        </w:rPr>
        <w:t>。</w:t>
      </w:r>
    </w:p>
    <w:p w14:paraId="031BA603" w14:textId="77777777" w:rsidR="006B5FD4" w:rsidRDefault="006B5FD4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</w:p>
    <w:p w14:paraId="56BC6069" w14:textId="77777777" w:rsidR="006B5FD4" w:rsidRDefault="00000000">
      <w:pPr>
        <w:pStyle w:val="a3"/>
        <w:widowControl/>
        <w:numPr>
          <w:ilvl w:val="0"/>
          <w:numId w:val="2"/>
        </w:numPr>
        <w:shd w:val="clear" w:color="auto" w:fill="FFFFFF"/>
        <w:spacing w:before="160" w:after="160" w:line="440" w:lineRule="atLeast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t>参考文献</w:t>
      </w:r>
    </w:p>
    <w:p w14:paraId="13CB7324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[1] 华为技术有限公司. HarmonyOS应用开发指南[M]. 北京：人民邮电出版社，2023：1-356.</w:t>
      </w:r>
    </w:p>
    <w:p w14:paraId="7F0CF222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[2] 张明，李华，王刚. 分布式操作系统原理与HarmonyOS实践[J]. 计算机工程与应用，2023，59(15)：1-12.</w:t>
      </w:r>
    </w:p>
    <w:p w14:paraId="2EB1FC30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[3] 陈晓，刘伟等. 移动应用用户体验设计研究[A]. 第十届全国人机交互学术会议论文集[C]. 北京：清华大学出版社，2022：45-52.</w:t>
      </w:r>
    </w:p>
    <w:p w14:paraId="7D247E6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 xml:space="preserve">[4] 华为开发者联盟. </w:t>
      </w:r>
      <w:proofErr w:type="spellStart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ArkTS</w:t>
      </w:r>
      <w:proofErr w:type="spellEnd"/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语言开发规范与最佳实践[EB/OL]. </w:t>
      </w:r>
      <w:hyperlink r:id="rId6" w:tgtFrame="https://chat.deepseek.com/a/chat/s/_blank" w:history="1">
        <w:r>
          <w:rPr>
            <w:rFonts w:ascii="Segoe UI" w:eastAsia="Segoe UI" w:hAnsi="Segoe UI" w:cs="Segoe UI"/>
            <w:color w:val="0F1115"/>
            <w:sz w:val="21"/>
            <w:szCs w:val="21"/>
            <w:shd w:val="clear" w:color="auto" w:fill="FFFFFF"/>
          </w:rPr>
          <w:t>https://developer.harmonyos.com</w:t>
        </w:r>
      </w:hyperlink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，2023.</w:t>
      </w:r>
    </w:p>
    <w:p w14:paraId="7C11FB6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[5] Johnson M, Brown K, et al. Mobile Application Architecture Design Patterns[M]. New York: O'Reilly Media, 2022：123-156.</w:t>
      </w:r>
    </w:p>
    <w:p w14:paraId="58E66B12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[6] 王磊，张静. 基于声明式UI的移动应用开发框架研究[J]. 软件学报，2023，34(8)：1890-1905.</w:t>
      </w:r>
    </w:p>
    <w:p w14:paraId="1AA6647D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[7] 国家新闻出版署. 移动互联网应用程序信息服务管理规定[S]. 北京：中国标准出版社，2022.</w:t>
      </w:r>
    </w:p>
    <w:p w14:paraId="7C69C5CE" w14:textId="77777777" w:rsidR="006B5FD4" w:rsidRDefault="006B5FD4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</w:p>
    <w:p w14:paraId="00D66B19" w14:textId="77777777" w:rsidR="006B5FD4" w:rsidRDefault="00000000">
      <w:pPr>
        <w:pStyle w:val="a3"/>
        <w:widowControl/>
        <w:numPr>
          <w:ilvl w:val="0"/>
          <w:numId w:val="2"/>
        </w:numPr>
        <w:shd w:val="clear" w:color="auto" w:fill="FFFFFF"/>
        <w:spacing w:before="160" w:after="160" w:line="440" w:lineRule="atLeast"/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F1115"/>
          <w:sz w:val="21"/>
          <w:szCs w:val="21"/>
          <w:shd w:val="clear" w:color="auto" w:fill="FFFFFF"/>
        </w:rPr>
        <w:lastRenderedPageBreak/>
        <w:t>心得体会</w:t>
      </w:r>
    </w:p>
    <w:p w14:paraId="3CD749EA" w14:textId="77777777" w:rsidR="006B5FD4" w:rsidRDefault="00000000">
      <w:pPr>
        <w:widowControl/>
        <w:shd w:val="clear" w:color="auto" w:fill="FFFFFF"/>
        <w:spacing w:before="320" w:after="160" w:line="440" w:lineRule="atLeast"/>
        <w:rPr>
          <w:rFonts w:ascii="宋体" w:eastAsia="宋体" w:hAnsi="宋体" w:cs="宋体" w:hint="eastAsia"/>
          <w:b/>
          <w:bCs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F1115"/>
          <w:szCs w:val="21"/>
          <w:shd w:val="clear" w:color="auto" w:fill="FFFFFF"/>
        </w:rPr>
        <w:t xml:space="preserve">1. </w:t>
      </w:r>
      <w:r>
        <w:rPr>
          <w:rFonts w:ascii="宋体" w:eastAsia="宋体" w:hAnsi="宋体" w:cs="宋体"/>
          <w:b/>
          <w:bCs/>
          <w:color w:val="0F1115"/>
          <w:szCs w:val="21"/>
          <w:shd w:val="clear" w:color="auto" w:fill="FFFFFF"/>
        </w:rPr>
        <w:t>综合学习心得</w:t>
      </w:r>
    </w:p>
    <w:p w14:paraId="2A3B79D1" w14:textId="77777777" w:rsidR="006B5FD4" w:rsidRDefault="00000000">
      <w:pPr>
        <w:pStyle w:val="a3"/>
        <w:widowControl/>
        <w:spacing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通过本次HarmonyOS应用开发综合设计，深入理解了分布式操作系统的开发理念和技术架构。在项目实践中，掌握了基于</w:t>
      </w:r>
      <w:proofErr w:type="spellStart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ArkTS</w:t>
      </w:r>
      <w:proofErr w:type="spellEnd"/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的声明式开发模式，熟悉了HarmonyOS特有的构建工具和包管理机制。从最初的需求分析到架构设计，再到模块配置和测试验证，每个环节都环环相扣、缺一不可。在配置管理方面，通过module.json5等文件的编写，理解了应用权限、设备兼容性和构建配置的重要性。测试环节的设计与执行让我认识到质量保障的必要性，只有经过充分验证的功能才能真正交付使用。这次经历让我明白，一个成功的项目不仅需要扎实的编程基础，更需要系统性的工程思维和严谨的开发流程，这些收获将对我未来的技术成长产生深远影响。</w:t>
      </w:r>
    </w:p>
    <w:p w14:paraId="46BD03C4" w14:textId="77777777" w:rsidR="006B5FD4" w:rsidRDefault="00000000">
      <w:pPr>
        <w:widowControl/>
        <w:numPr>
          <w:ilvl w:val="0"/>
          <w:numId w:val="3"/>
        </w:numPr>
        <w:shd w:val="clear" w:color="auto" w:fill="FFFFFF"/>
        <w:spacing w:before="320" w:after="160" w:line="440" w:lineRule="atLeast"/>
        <w:rPr>
          <w:rFonts w:ascii="宋体" w:eastAsia="宋体" w:hAnsi="宋体" w:cs="宋体" w:hint="eastAsia"/>
          <w:b/>
          <w:bCs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F1115"/>
          <w:szCs w:val="21"/>
          <w:shd w:val="clear" w:color="auto" w:fill="FFFFFF"/>
        </w:rPr>
        <w:t>存在问题及分析</w:t>
      </w:r>
    </w:p>
    <w:p w14:paraId="5C4662EC" w14:textId="452069A4" w:rsidR="006B5FD4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在完成本次项目中也遇到了不少问题，例如在实现点击头像更改图片时，由于测试环境为虚拟机测试，导致需要从虚拟机相册中获取图片。要先把本机图片通过device file explorer传入并保存在相册再获取。增加调试代码并不断查看日志后发现，虽然数据库已经获取图片</w:t>
      </w:r>
      <w:proofErr w:type="spellStart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url</w:t>
      </w:r>
      <w:proofErr w:type="spellEnd"/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，并显示图片更新成功，但图片仍不更改。是因为权限管理不够完善，虽然应用已申请了读写媒体文件权限，但缺乏运行时动态权限申请机制，导致在系统版本上仍出现权限拒绝而无法正常选择图片。</w:t>
      </w:r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在</w:t>
      </w:r>
      <w:proofErr w:type="spellStart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aboutToAppear</w:t>
      </w:r>
      <w:proofErr w:type="spellEnd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生命周期中，用</w:t>
      </w:r>
      <w:proofErr w:type="spellStart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RdbUtils.queryCollectByAccount</w:t>
      </w:r>
      <w:proofErr w:type="spellEnd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来获取收藏列表，然后通过</w:t>
      </w:r>
      <w:proofErr w:type="spellStart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RdbUtils.queryNewsByID</w:t>
      </w:r>
      <w:proofErr w:type="spellEnd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获取每个收藏对应的新闻详情。但是，在获取到收藏列表后，使用了</w:t>
      </w:r>
      <w:proofErr w:type="spellStart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Promise.all</w:t>
      </w:r>
      <w:proofErr w:type="spellEnd"/>
      <w:r w:rsidR="000F6F5F" w:rsidRPr="000F6F5F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来等待所有新闻详情查询完成，导致账户信息还没有获取到就开始查询收藏，导致之前点击收藏功能，在我的收藏一直加载不了数据。新闻app首次打开，不显示数据，要通过点击其他按钮才能加载数据，可能原因是刚开始打开app，在数据库里的数据还没加载好，就触发渲染，数据加载好了，需要通过UI改动来唤醒页面数据加载。</w:t>
      </w:r>
    </w:p>
    <w:p w14:paraId="134DE715" w14:textId="77777777" w:rsidR="006B5FD4" w:rsidRDefault="00000000">
      <w:pPr>
        <w:widowControl/>
        <w:numPr>
          <w:ilvl w:val="0"/>
          <w:numId w:val="3"/>
        </w:numPr>
        <w:shd w:val="clear" w:color="auto" w:fill="FFFFFF"/>
        <w:spacing w:before="320" w:after="160" w:line="440" w:lineRule="atLeast"/>
        <w:rPr>
          <w:rFonts w:ascii="宋体" w:eastAsia="宋体" w:hAnsi="宋体" w:cs="宋体" w:hint="eastAsia"/>
          <w:b/>
          <w:bCs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F1115"/>
          <w:szCs w:val="21"/>
          <w:shd w:val="clear" w:color="auto" w:fill="FFFFFF"/>
        </w:rPr>
        <w:t>今后努力的方向</w:t>
      </w:r>
    </w:p>
    <w:p w14:paraId="2EA6C0F6" w14:textId="77777777" w:rsidR="006B5FD4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</w:pPr>
      <w:r>
        <w:t>在今后的开发道路上，我将着重提升系统的架构设计与性能优化能力。当前项目虽然实现了基础功能，但在模块解耦和状态管理方面仍有不足，需要引入更成熟的设计模式来增强代码的可维护性。面对性能瓶颈，特别是图片处理与内存管理环节，需深入掌握资源调优技巧，构建完整的监控体系。同时要完善异常处理机制，建立分层级的错误处理策略，确保用户体验的连贯性。在技术广度上</w:t>
      </w:r>
      <w:r>
        <w:rPr>
          <w:rFonts w:hint="eastAsia"/>
        </w:rPr>
        <w:t>，</w:t>
      </w:r>
      <w:r>
        <w:t>积极探索鸿蒙系统的分布式能力与</w:t>
      </w:r>
      <w:r>
        <w:t>AI</w:t>
      </w:r>
      <w:r>
        <w:t>服务，</w:t>
      </w:r>
      <w:r>
        <w:rPr>
          <w:rFonts w:hint="eastAsia"/>
        </w:rPr>
        <w:t>写出更好的创新项目。</w:t>
      </w:r>
    </w:p>
    <w:p w14:paraId="4E4556E9" w14:textId="77777777" w:rsidR="006B5FD4" w:rsidRDefault="006B5FD4">
      <w:pPr>
        <w:pStyle w:val="a3"/>
        <w:widowControl/>
        <w:shd w:val="clear" w:color="auto" w:fill="FFFFFF"/>
        <w:spacing w:before="160" w:after="160" w:line="440" w:lineRule="atLeast"/>
        <w:ind w:firstLine="420"/>
      </w:pPr>
    </w:p>
    <w:p w14:paraId="552415AA" w14:textId="77777777" w:rsidR="006B5FD4" w:rsidRDefault="00000000">
      <w:pPr>
        <w:widowControl/>
        <w:numPr>
          <w:ilvl w:val="0"/>
          <w:numId w:val="2"/>
        </w:numPr>
        <w:shd w:val="clear" w:color="auto" w:fill="FFFFFF"/>
        <w:spacing w:before="320" w:after="160" w:line="440" w:lineRule="atLeast"/>
        <w:rPr>
          <w:rFonts w:ascii="Segoe UI" w:eastAsia="Segoe UI" w:hAnsi="Segoe UI" w:cs="Segoe UI"/>
          <w:b/>
          <w:bCs/>
          <w:color w:val="0F1115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F1115"/>
          <w:szCs w:val="21"/>
          <w:shd w:val="clear" w:color="auto" w:fill="FFFFFF"/>
        </w:rPr>
        <w:t>附录：程序清单</w:t>
      </w:r>
    </w:p>
    <w:p w14:paraId="645FFF9C" w14:textId="77777777" w:rsidR="006B5FD4" w:rsidRDefault="00000000">
      <w:pPr>
        <w:widowControl/>
        <w:numPr>
          <w:ilvl w:val="0"/>
          <w:numId w:val="4"/>
        </w:numPr>
        <w:shd w:val="clear" w:color="auto" w:fill="FFFFFF"/>
        <w:spacing w:before="320" w:after="160" w:line="440" w:lineRule="atLeast"/>
        <w:rPr>
          <w:rFonts w:ascii="宋体" w:eastAsia="宋体" w:hAnsi="宋体" w:cs="宋体" w:hint="eastAsia"/>
          <w:b/>
          <w:bCs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F1115"/>
          <w:szCs w:val="21"/>
          <w:shd w:val="clear" w:color="auto" w:fill="FFFFFF"/>
        </w:rPr>
        <w:t>核心配置文件清单</w:t>
      </w:r>
    </w:p>
    <w:p w14:paraId="51DDF03E" w14:textId="77777777" w:rsidR="006B5FD4" w:rsidRDefault="00000000">
      <w:pPr>
        <w:widowControl/>
        <w:shd w:val="clear" w:color="auto" w:fill="FFFFFF"/>
        <w:spacing w:before="320" w:after="160" w:line="440" w:lineRule="atLeast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数据库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构建 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RdbUtils.ts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)</w:t>
      </w:r>
    </w:p>
    <w:p w14:paraId="4A565BEE" w14:textId="77777777" w:rsidR="006B5FD4" w:rsidRDefault="00000000">
      <w:pPr>
        <w:spacing w:line="440" w:lineRule="atLeast"/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import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relationalStore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from '@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ohos.data.relationalStore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preferences from '@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ohos.data.preferences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import {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NewsBean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} from '../mode/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NewsBean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{ Users } from '../mode/Users';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{ Comment } from '../mode/Comment';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import {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CollectBean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} from '../mode/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CollectBean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import {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CommentItem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} from '../mode/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CommentItem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export default class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RdbUtils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private static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: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relationalStore.RdbStore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dataPreferences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: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preferences.Preferences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| null = null;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setStore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(store: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relationalStore.RdbStore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RdbUtils.rdbStore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store;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//创建数据库表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NEWS_TABLE = 'CREATE TABLE IF NOT EXISTS NEWS (ID INTEGER PRIMARY KEY AUTOINCREMENT, IMAGE TEXT NOT NULL,TITLE TEXT NOT NULL,MDESC BLOB,TYPE INTEGER,TIME TEXT NOT NULL)';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USERS_TABLE = 'CREATE TABLE IF NOT EXISTS USERS (ID INTEGER PRIMARY KEY AUTOINCREMENT, ACCOUNT TEXT NOT NULL, PASSWORD TEXT NOT NULL, AVATAR TEXT)';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COMMENT_TABLE = 'CREATE TABLE IF NOT EXISTS COMMENT (ID INTEGER PRIMARY KEY AUTOINCREMENT, HEAD TEXT NOT NULL,USERNAME TEXT NOT NULL,MDESC BLOB,NID INTEGER,TIME TEXT NOT NULL)';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COLLECT_TABLE = 'CREATE TABLE IF NOT EXISTS COLLECT (ID INTEGER PRIMARY KEY AUTOINCREMENT, USERNAME TEXT NOT NULL,NID INTEGER,TIME TEXT NOT NULL)';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this.executeSql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(NEWS_TABLE);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this.executeSql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(USERS_TABLE);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this.executeSql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(COMMENT_TABLE);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this.executeSql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(COLLECT_TABLE);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// 检查并升级数据库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this.upgradeDatabaseIfNeeded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().then(()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this.initData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(); //初始化新闻数据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添加数据库升级检查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upgradeDatabaseIfNeeded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(): Promise&lt;void&gt;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console.info("Checking database structure...");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// 检查 USERS 表是否有 AVATAR 列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const result = await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this.getStore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().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querySql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("PRAGMA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table_info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(USERS)");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let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hasAvatarColumn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false;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let columns = [];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while 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result.goToNextRow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columnName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result.getString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('name'));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columnType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result.getString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('type'));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columns.push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(`${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columnName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} (${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columnType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})`);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if 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columnName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=== 'AVATAR')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hasAvatarColumn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true;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br/>
        <w:t xml:space="preserve">      console.info("Current USERS table columns: " +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columns.join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(', 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if (!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hasAvatarColumn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console.info("Adding AVATAR column to USERS table...");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await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this.executeSql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('ALTER TABLE USERS ADD COLUMN AVATAR TEXT');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console.info("Successfully added AVATAR column");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 else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console.info("AVATAR column already exists");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 catch (error)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console.error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("Database upgrade failed: " + error);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添加调试方法查看用户表内容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debugUsersTable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(): Promise&lt;void&gt;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console.info("=== DEBUG: USERS TABLE CONTENTS ===");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const result = await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this.getStore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().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querySql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("SELECT * FROM USERS");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let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rowCount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0;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while 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result.goToNextRow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rowCount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++;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id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result.getLong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('ID'));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account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result.getString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('ACCOUNT'));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password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result.getString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('PASSWORD'));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let avatar =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avatar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result.getString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('AVATAR')) ||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 catch (e)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 xml:space="preserve">          avatar = 'NOT_FOUND';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console.info(`User ${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rowCount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}: ID=${id}, ACCOUNT=${account}, PASSWORD=${password}, AVATAR=${avatar}`);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console.info(`Total users: ${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rowCount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}`);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console.info("=== DEBUG END ===");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 catch (error)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console.error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("Debug query failed: " + error);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添加更新用户头像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updateUserAvatar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(account: string,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avatarPath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: string): Promise&lt;number&gt;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let predicates = new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relationalStore.RdbPredicates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('USERS');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predicates.equalTo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("account", account);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valueBucket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"AVATAR":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avatarPath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return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RdbUtils.getStore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().update(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valueBucket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, predicates);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添加获取用户头像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getUserAvatar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(account: string): Promise&lt;string&gt;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let predicates = new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relationalStore.RdbPredicates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('USERS');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predicates.equalTo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("account", account);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return new Promise&lt;string&gt;((resolve, reject)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 xml:space="preserve">  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RdbUtils.getStore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().query(predicates).then((result)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let avatar =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while 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result.goToNextRow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())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// 获取 AVATAR 字段，如果不存在则返回空字符串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  avatar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result.getString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result.getColumnIndex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('AVATAR')) ||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} catch (e)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  avatar =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resolve(avatar);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}).catch((error)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reject(error);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setPreferences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dataPreferences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: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preferences.Preferences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RdbUtils.dataPreferences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= </w:t>
      </w:r>
      <w:proofErr w:type="spellStart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dataPreferences</w:t>
      </w:r>
      <w:proofErr w:type="spellEnd"/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</w:p>
    <w:p w14:paraId="6E119865" w14:textId="77777777" w:rsidR="006B5FD4" w:rsidRDefault="006B5FD4">
      <w:pPr>
        <w:spacing w:line="440" w:lineRule="atLeast"/>
      </w:pPr>
    </w:p>
    <w:sectPr w:rsidR="006B5FD4">
      <w:pgSz w:w="11906" w:h="16838"/>
      <w:pgMar w:top="1701" w:right="141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CBB0A4"/>
    <w:multiLevelType w:val="singleLevel"/>
    <w:tmpl w:val="FBCBB0A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2B65045"/>
    <w:multiLevelType w:val="singleLevel"/>
    <w:tmpl w:val="22B65045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5A038F52"/>
    <w:multiLevelType w:val="singleLevel"/>
    <w:tmpl w:val="5A038F5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B5778D9"/>
    <w:multiLevelType w:val="singleLevel"/>
    <w:tmpl w:val="5B5778D9"/>
    <w:lvl w:ilvl="0">
      <w:start w:val="1"/>
      <w:numFmt w:val="decimal"/>
      <w:suff w:val="space"/>
      <w:lvlText w:val="%1."/>
      <w:lvlJc w:val="left"/>
    </w:lvl>
  </w:abstractNum>
  <w:num w:numId="1" w16cid:durableId="1183975008">
    <w:abstractNumId w:val="2"/>
  </w:num>
  <w:num w:numId="2" w16cid:durableId="1508864061">
    <w:abstractNumId w:val="1"/>
  </w:num>
  <w:num w:numId="3" w16cid:durableId="301467759">
    <w:abstractNumId w:val="0"/>
  </w:num>
  <w:num w:numId="4" w16cid:durableId="1329409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E7DF0"/>
    <w:rsid w:val="000F6F5F"/>
    <w:rsid w:val="006B5FD4"/>
    <w:rsid w:val="007E25F6"/>
    <w:rsid w:val="02316992"/>
    <w:rsid w:val="69EF4331"/>
    <w:rsid w:val="729E7DF0"/>
    <w:rsid w:val="77B5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B87F0"/>
  <w15:docId w15:val="{8718773F-E345-4648-8683-D367B03F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rmonyo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ptarmigan灰</dc:creator>
  <cp:lastModifiedBy>aa15877153704@outlook.com</cp:lastModifiedBy>
  <cp:revision>2</cp:revision>
  <dcterms:created xsi:type="dcterms:W3CDTF">2025-10-17T12:56:00Z</dcterms:created>
  <dcterms:modified xsi:type="dcterms:W3CDTF">2025-10-19T10:11:00Z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4DF62BFDECA444DA938C99DA7959B6FE_13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