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F918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jc w:val="center"/>
        <w:textAlignment w:val="auto"/>
        <w:rPr>
          <w:rFonts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aps w:val="0"/>
          <w:color w:val="0F1115"/>
          <w:spacing w:val="0"/>
          <w:sz w:val="24"/>
          <w:szCs w:val="24"/>
          <w:shd w:val="clear" w:fill="FFFFFF"/>
        </w:rPr>
        <w:t>HarmonyOS应用开发综合设计报告</w:t>
      </w:r>
    </w:p>
    <w:p w14:paraId="034A2975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一、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前言</w:t>
      </w:r>
      <w:bookmarkStart w:id="0" w:name="_GoBack"/>
      <w:bookmarkEnd w:id="0"/>
    </w:p>
    <w:p w14:paraId="4B4C951B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1.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项目背景及意义</w:t>
      </w:r>
    </w:p>
    <w:p w14:paraId="26316D94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随着万物互联时代的到来，HarmonyOS作为华为自主研发的分布式操作系统，为各类智能设备提供了统一的操作系统平台。本项目基于HarmonyOS应用开发框架，采用ArkTS语言进行应用开发，探索在分布式架构下的应用开发模式与实践。</w:t>
      </w:r>
    </w:p>
    <w:p w14:paraId="143BAE0A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相关技术说明</w:t>
      </w:r>
    </w:p>
    <w:p w14:paraId="185DA848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HarmonyOS: 华为自主研发的分布式操作系统</w:t>
      </w:r>
    </w:p>
    <w:p w14:paraId="7584B24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ArkTS: 基于TypeScript的声明式开发语言</w:t>
      </w:r>
    </w:p>
    <w:p w14:paraId="36260D5F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Hvigor: HarmonyOS项目构建工具</w:t>
      </w:r>
    </w:p>
    <w:p w14:paraId="06CDFC3A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OHPM: HarmonyOS包管理工具</w:t>
      </w:r>
    </w:p>
    <w:p w14:paraId="11666AB6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ETS: 基于TypeScript的扩展开发语言</w:t>
      </w:r>
    </w:p>
    <w:p w14:paraId="507072F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ind w:left="-360" w:leftChars="0"/>
        <w:textAlignment w:val="auto"/>
      </w:pPr>
    </w:p>
    <w:p w14:paraId="18E89E76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二、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概要设计</w:t>
      </w:r>
    </w:p>
    <w:p w14:paraId="0D803660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1.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需求描述</w:t>
      </w:r>
    </w:p>
    <w:p w14:paraId="7706C5B4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本项目旨在开发一个符合HarmonyOS应用开发规范的基础应用，具备以下核心需求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</w:p>
    <w:p w14:paraId="3AF5F93A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①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首页新闻列表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显示新闻标题、摘要、来源、发布时间、缩略图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支持下拉刷新、上拉加载更多</w:t>
      </w:r>
    </w:p>
    <w:p w14:paraId="25F97CB1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②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新闻分类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提供分类标签（如首页、国内、国际、科技）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点击切换分类</w:t>
      </w:r>
    </w:p>
    <w:p w14:paraId="53215B8A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③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新闻详情页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完整展示新闻标题、正文、图片、来源、发布时间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排版清晰易读</w:t>
      </w:r>
    </w:p>
    <w:p w14:paraId="04F6A860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④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收藏功能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在详情页可收藏/取消收藏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收藏状态有视觉反馈</w:t>
      </w:r>
    </w:p>
    <w:p w14:paraId="722B5F54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⑤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我的收藏页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展示所有收藏新闻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支持点击阅读与取消收藏</w:t>
      </w:r>
    </w:p>
    <w:p w14:paraId="156F6E47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2"/>
          <w:szCs w:val="12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2.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整体开发设计架构</w:t>
      </w:r>
    </w:p>
    <w:p w14:paraId="49C38EA6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应用入口：EntryAbility.ts</w:t>
      </w:r>
    </w:p>
    <w:p w14:paraId="60D035F7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View：对应pages下的各个页面组件</w:t>
      </w:r>
    </w:p>
    <w:p w14:paraId="110696F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ViewModel：我为每个页面创建对应的ViewModel，用于处理页面逻辑</w:t>
      </w:r>
    </w:p>
    <w:p w14:paraId="4D38658F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Model：对应model目录下的数据模型</w:t>
      </w:r>
    </w:p>
    <w:p w14:paraId="734B1CE0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Service：负责网络请求和本地数据存储</w:t>
      </w:r>
    </w:p>
    <w:p w14:paraId="2CE91784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模块配置文件</w:t>
      </w:r>
      <w:r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  <w:t>：module.json5</w:t>
      </w:r>
    </w:p>
    <w:p w14:paraId="0ECC2F44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  <w:lang w:eastAsia="zh-CN"/>
        </w:rPr>
      </w:pPr>
    </w:p>
    <w:p w14:paraId="4130A628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三、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详细设计</w:t>
      </w:r>
    </w:p>
    <w:p w14:paraId="405FCB6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1. 功能实现分析</w:t>
      </w:r>
    </w:p>
    <w:p w14:paraId="2C3C20CE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sz w:val="21"/>
          <w:szCs w:val="21"/>
          <w:shd w:val="clear" w:fill="FFFFFF"/>
        </w:rPr>
        <w:t>通过.json5文件配置应用的基本信息、构建模式和模块依赖：</w:t>
      </w:r>
    </w:p>
    <w:p w14:paraId="6463F67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420" w:firstLineChars="0"/>
        <w:textAlignment w:val="auto"/>
        <w:outlineLvl w:val="9"/>
        <w:rPr>
          <w:rFonts w:hint="eastAsia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模块定义配置</w:t>
      </w:r>
      <w:r>
        <w:rPr>
          <w:rFonts w:hint="eastAsia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 w14:paraId="7CC77E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{</w:t>
      </w:r>
    </w:p>
    <w:p w14:paraId="4DE097C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"module": {</w:t>
      </w:r>
    </w:p>
    <w:p w14:paraId="380FAC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"name": "entry",</w:t>
      </w:r>
    </w:p>
    <w:p w14:paraId="5F3780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"type": "entry",</w:t>
      </w:r>
    </w:p>
    <w:p w14:paraId="16A1EC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"description": "新闻阅读应用主模块",</w:t>
      </w:r>
    </w:p>
    <w:p w14:paraId="77E7DF5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"mainElement": "EntryAbility",</w:t>
      </w:r>
    </w:p>
    <w:p w14:paraId="06BCFD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"deviceTypes": ["phone", "tablet"], </w:t>
      </w:r>
    </w:p>
    <w:p w14:paraId="785D81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</w:p>
    <w:p w14:paraId="67E0196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"deliveryWithInstall": true,</w:t>
      </w:r>
    </w:p>
    <w:p w14:paraId="0103F7D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"installationFree": false, </w:t>
      </w:r>
    </w:p>
    <w:p w14:paraId="4CCF83E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</w:t>
      </w:r>
    </w:p>
    <w:p w14:paraId="5612E5B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"pages": "$profile:main_pages",</w:t>
      </w:r>
    </w:p>
    <w:p w14:paraId="15F853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}}</w:t>
      </w:r>
    </w:p>
    <w:p w14:paraId="11F06617">
      <w:pPr>
        <w:ind w:firstLine="420" w:firstLineChars="0"/>
        <w:rPr>
          <w:rFonts w:hint="eastAsia"/>
          <w:lang w:val="en-US" w:eastAsia="zh-CN"/>
        </w:rPr>
      </w:pPr>
    </w:p>
    <w:p w14:paraId="72C41ED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 权限安全管理：</w:t>
      </w:r>
    </w:p>
    <w:p w14:paraId="0A3B8CB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"requestPermissions": [</w:t>
      </w:r>
    </w:p>
    <w:p w14:paraId="1E3846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{</w:t>
      </w:r>
    </w:p>
    <w:p w14:paraId="3314D7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"name": "ohos.permission.READ_IMAGEVIDEO",</w:t>
      </w:r>
    </w:p>
    <w:p w14:paraId="7647FF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"reason": "用于加载和显示新闻中的图片内容",</w:t>
      </w:r>
    </w:p>
    <w:p w14:paraId="4DB3F6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"usedScene": {</w:t>
      </w:r>
    </w:p>
    <w:p w14:paraId="679EF3A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"abilities": ["EntryAbility"],</w:t>
      </w:r>
    </w:p>
    <w:p w14:paraId="244817A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"when": "inuse"</w:t>
      </w:r>
    </w:p>
    <w:p w14:paraId="689E23E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</w:p>
    <w:p w14:paraId="4749C3B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},</w:t>
      </w:r>
    </w:p>
    <w:p w14:paraId="629E37E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{</w:t>
      </w:r>
    </w:p>
    <w:p w14:paraId="127C04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"name": "ohos.permission.WRITE_IMAGEVIDEO",</w:t>
      </w:r>
    </w:p>
    <w:p w14:paraId="25D8473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"reason": "用于缓存新闻图片和用户头像保存",</w:t>
      </w:r>
    </w:p>
    <w:p w14:paraId="46DAEFF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"usedScene": {</w:t>
      </w:r>
    </w:p>
    <w:p w14:paraId="3B5F7E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"abilities": ["EntryAbility"],</w:t>
      </w:r>
    </w:p>
    <w:p w14:paraId="3280A6A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"when": "inuse"</w:t>
      </w:r>
    </w:p>
    <w:p w14:paraId="31EE0E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</w:p>
    <w:p w14:paraId="6C808DE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firstLine="420" w:firstLineChars="0"/>
        <w:textAlignment w:val="auto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}]</w:t>
      </w:r>
    </w:p>
    <w:p w14:paraId="756242E7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leftChars="0" w:right="0" w:rightChars="0" w:firstLine="0" w:firstLineChars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调用关系说明</w:t>
      </w:r>
    </w:p>
    <w:p w14:paraId="129EBFEE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构建流程：</w:t>
      </w:r>
    </w:p>
    <w:p w14:paraId="74151782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Hvigor构建工具 → 读取build-profile.json5 → 配置模块和产品 → 执行构建任务</w:t>
      </w:r>
    </w:p>
    <w:p w14:paraId="1D6C8BD9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代码检查：</w:t>
      </w:r>
    </w:p>
    <w:p w14:paraId="1B890121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开发阶段 → ESLint规则检查 → 安全规则验证 → 输出检查结果</w:t>
      </w:r>
    </w:p>
    <w:p w14:paraId="61582EDF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依赖解析：</w:t>
      </w:r>
    </w:p>
    <w:p w14:paraId="4847D4A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OHPM包管理器 → 读取oh-package.json5 → 下载依赖包 → 生成锁文件</w:t>
      </w:r>
    </w:p>
    <w:p w14:paraId="514A53B5"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160" w:beforeAutospacing="0" w:after="114" w:afterAutospacing="0" w:line="440" w:lineRule="atLeast"/>
        <w:ind w:left="0" w:right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 w14:paraId="574FD390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四、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软件测试</w:t>
      </w:r>
    </w:p>
    <w:p w14:paraId="5197D2B9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1.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测试用例设计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8"/>
      </w:tblGrid>
      <w:tr w14:paraId="0EF1DD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68EB8BA9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1.1 新闻浏览功能</w:t>
            </w:r>
          </w:p>
          <w:tbl>
            <w:tblPr>
              <w:tblStyle w:val="8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460"/>
              <w:gridCol w:w="1062"/>
              <w:gridCol w:w="1565"/>
              <w:gridCol w:w="2800"/>
              <w:gridCol w:w="796"/>
            </w:tblGrid>
            <w:tr w14:paraId="5BD082C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C8CA19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5549F9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7C5FCE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773F65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5048CA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BEA33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5DF5EE2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0CBDE6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99CE97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首页新闻列表加载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286017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网络正常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60E385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启动App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进入首页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5550A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显示新闻列表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包含标题、摘要、来源、时间、图片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95128B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4232695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967F06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B05A05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新闻分类切换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E2C20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首页已加载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9D53F4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点击分类标签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选择"科技"分类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8B39A0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列表内容切换为科技新闻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分类标签状态更新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07BAC37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1619259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35FD534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A1100E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下拉刷新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8A3CD7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首页有内容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7DAF21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在列表顶部下拉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8024CF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显示刷新动画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列表内容更新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8AF856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  <w:tr w14:paraId="315589E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C41618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28D699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上拉加载更多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9C6610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列表有分页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C765E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滚动到底部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继续上拉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193722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加载更多数据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列表长度增加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064CB9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</w:tbl>
          <w:p w14:paraId="692D3A85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1.2 新闻详情功能</w:t>
            </w:r>
          </w:p>
          <w:tbl>
            <w:tblPr>
              <w:tblStyle w:val="8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691"/>
              <w:gridCol w:w="1304"/>
              <w:gridCol w:w="1982"/>
              <w:gridCol w:w="1788"/>
              <w:gridCol w:w="918"/>
            </w:tblGrid>
            <w:tr w14:paraId="698AF4C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4CD8DD3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033678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674385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6B6F3C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E775DB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E2EB85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283F2C1A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D39474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C38F93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打开新闻详情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3F561A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首页有新闻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72845F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点击任意新闻项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B14F0A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跳转到详情页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显示完整内容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图片正常加载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CD4D6F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77053390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282BF3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CDB846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详情页收藏功能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3DE575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详情页打开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458A631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点击收藏按钮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再次点击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40E2F4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按钮状态变化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收藏数据保存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BA077D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</w:tbl>
          <w:p w14:paraId="00EB281D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1.3 收藏功能</w:t>
            </w:r>
          </w:p>
          <w:tbl>
            <w:tblPr>
              <w:tblStyle w:val="8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368"/>
              <w:gridCol w:w="1369"/>
              <w:gridCol w:w="1956"/>
              <w:gridCol w:w="2124"/>
              <w:gridCol w:w="866"/>
            </w:tblGrid>
            <w:tr w14:paraId="686F2D7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D87DCC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F85A91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2D935A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A93E97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8D05C9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E493B1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0CA988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9F78CB0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426717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查看我的收藏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D58EF09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有收藏记录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715240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进入"我的"页面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点击"我的收藏"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4E9CF3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显示收藏列表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可点击进入详情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111289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22170D4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BBE641B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3D57A2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取消收藏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7FFB6E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收藏页有数据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9E6D58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在收藏页取消收藏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返回详情页检查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3E84CC3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列表项移除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详情页收藏状态同步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4FAD20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</w:tbl>
          <w:p w14:paraId="027BFEEA">
            <w:pPr>
              <w:pStyle w:val="5"/>
              <w:keepNext w:val="0"/>
              <w:keepLines w:val="0"/>
              <w:widowControl/>
              <w:suppressLineNumbers w:val="0"/>
              <w:spacing w:before="160" w:beforeAutospacing="0" w:after="160" w:afterAutospacing="0" w:line="280" w:lineRule="atLeast"/>
              <w:ind w:left="0" w:right="0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1.4 用户功能</w:t>
            </w:r>
          </w:p>
          <w:tbl>
            <w:tblPr>
              <w:tblStyle w:val="8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5"/>
              <w:gridCol w:w="1133"/>
              <w:gridCol w:w="1335"/>
              <w:gridCol w:w="2443"/>
              <w:gridCol w:w="1839"/>
              <w:gridCol w:w="933"/>
            </w:tblGrid>
            <w:tr w14:paraId="5E8519D4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BB2777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833888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AB9EB05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10AC42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41B69A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239129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优先级</w:t>
                  </w:r>
                </w:p>
              </w:tc>
            </w:tr>
            <w:tr w14:paraId="09A5053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4416CB6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B6AF14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用户登录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91D529C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未登录状态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EE4D4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点击登录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输入账号密码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009B9D7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登录成功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跳转到首页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用户状态更新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17570F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449A6A3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03FF55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899C2B8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用户注册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EDE088E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新用户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6B9B00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进入注册页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填写信息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2CEEEA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注册成功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自动登录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跳转首页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4192B32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高</w:t>
                  </w:r>
                </w:p>
              </w:tc>
            </w:tr>
            <w:tr w14:paraId="7D42604B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D13375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TC-FN-011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97491D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修改密码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8965184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已登录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B873D02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进入修改密码页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输入原密码和新密码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39AB1F">
                  <w:pPr>
                    <w:keepNext w:val="0"/>
                    <w:keepLines w:val="0"/>
                    <w:widowControl/>
                    <w:suppressLineNumbers w:val="0"/>
                    <w:spacing w:line="250" w:lineRule="atLeast"/>
                    <w:jc w:val="left"/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1. 修改成功提示</w:t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2. 需要重新登录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62AEB3CE">
                  <w:pPr>
                    <w:rPr>
                      <w:rFonts w:hint="default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i w:val="0"/>
                      <w:iCs w:val="0"/>
                      <w:caps w:val="0"/>
                      <w:color w:val="0F1115"/>
                      <w:spacing w:val="0"/>
                      <w:kern w:val="2"/>
                      <w:sz w:val="21"/>
                      <w:szCs w:val="21"/>
                      <w:shd w:val="clear" w:fill="FFFFFF"/>
                      <w:lang w:val="en-US" w:eastAsia="zh-CN" w:bidi="ar-SA"/>
                    </w:rPr>
                    <w:t>中</w:t>
                  </w:r>
                </w:p>
              </w:tc>
            </w:tr>
          </w:tbl>
          <w:p w14:paraId="0FDF54FA"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</w:p>
        </w:tc>
      </w:tr>
    </w:tbl>
    <w:p w14:paraId="467C7699">
      <w:pPr>
        <w:rPr>
          <w:rFonts w:hint="default"/>
          <w:lang w:val="en-US" w:eastAsia="zh-CN"/>
        </w:rPr>
      </w:pPr>
    </w:p>
    <w:p w14:paraId="55AB8488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测试结果分析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3"/>
        <w:gridCol w:w="2000"/>
        <w:gridCol w:w="1160"/>
        <w:gridCol w:w="3520"/>
      </w:tblGrid>
      <w:tr w14:paraId="36FF4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BF2A76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测试用例ID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6E1E6B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测试场景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D07EBD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测试结果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5E8571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发现</w:t>
            </w:r>
          </w:p>
        </w:tc>
      </w:tr>
      <w:tr w14:paraId="18166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75AB7F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675547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首页新闻列表加载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E51718E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2AC9DA1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所有信息完整显示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，首次点击加载慢</w:t>
            </w:r>
          </w:p>
        </w:tc>
      </w:tr>
      <w:tr w14:paraId="0F175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E8D3B0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30492F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新闻分类切换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88E3DD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5AB04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分类切换流畅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</w:t>
            </w: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内容匹配准确</w:t>
            </w:r>
          </w:p>
        </w:tc>
      </w:tr>
      <w:tr w14:paraId="205E7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9AD391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0AF7B9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下拉刷新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497F62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AAC19D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刷新机制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成功运行</w:t>
            </w:r>
          </w:p>
        </w:tc>
      </w:tr>
      <w:tr w14:paraId="0AC1BA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43811A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CDB5645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上拉加载更多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2AE10B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B554B1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刷新机制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成功运行</w:t>
            </w:r>
          </w:p>
        </w:tc>
      </w:tr>
      <w:tr w14:paraId="58784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2ED3E06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51D2E80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打开新闻详情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D5C2AA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CB371B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页面跳转流畅</w:t>
            </w:r>
          </w:p>
        </w:tc>
      </w:tr>
      <w:tr w14:paraId="23BC7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E5E6CC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15A84D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详情页收藏功能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BDC25D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CC20AA2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收藏符号颜色改变对应当前状态</w:t>
            </w:r>
          </w:p>
        </w:tc>
      </w:tr>
      <w:tr w14:paraId="32ACF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45037BC6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61573F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查看我的收藏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998FC2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0E4E184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收藏数据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符合操作</w:t>
            </w:r>
          </w:p>
        </w:tc>
      </w:tr>
      <w:tr w14:paraId="1B697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EC0713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F8952E1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取消收藏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384ED17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4D63A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收藏符号颜色改变对应当前状态</w:t>
            </w:r>
          </w:p>
        </w:tc>
      </w:tr>
      <w:tr w14:paraId="7F2CA9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D335326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TC-FN-009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49C9E6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用户登录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98F0433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434D7E9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登录流程完整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，与未登录页面区分</w:t>
            </w:r>
          </w:p>
        </w:tc>
      </w:tr>
      <w:tr w14:paraId="545428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A3B656F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TC-FN-010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6E9842B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用户注册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A74006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CFC2D8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数据验证完善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，可以登录</w:t>
            </w:r>
          </w:p>
        </w:tc>
      </w:tr>
      <w:tr w14:paraId="55A8B1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98A0058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TC-FN-011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58F840A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修改密码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3DF025C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6AF0BCD">
            <w:pPr>
              <w:keepNext w:val="0"/>
              <w:keepLines w:val="0"/>
              <w:widowControl/>
              <w:suppressLineNumbers w:val="0"/>
              <w:spacing w:line="250" w:lineRule="atLeast"/>
              <w:jc w:val="left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密码修改机制完善，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F1115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密码成功修改</w:t>
            </w:r>
          </w:p>
        </w:tc>
      </w:tr>
    </w:tbl>
    <w:p w14:paraId="3C95CA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textAlignment w:val="auto"/>
        <w:rPr>
          <w:rFonts w:hint="eastAsia" w:eastAsiaTheme="minorEastAsia"/>
          <w:lang w:eastAsia="zh-CN"/>
        </w:rPr>
      </w:pPr>
      <w:r>
        <w:t>核心功能通过测试，无功能缺陷</w:t>
      </w:r>
      <w:r>
        <w:rPr>
          <w:rFonts w:hint="eastAsia"/>
          <w:lang w:eastAsia="zh-CN"/>
        </w:rPr>
        <w:t>。</w:t>
      </w:r>
      <w:r>
        <w:t>新闻列表渲染性能</w:t>
      </w:r>
      <w:r>
        <w:rPr>
          <w:rFonts w:hint="eastAsia"/>
          <w:lang w:val="en-US" w:eastAsia="zh-CN"/>
        </w:rPr>
        <w:t>有待提升</w:t>
      </w:r>
      <w:r>
        <w:t>，</w:t>
      </w:r>
      <w:r>
        <w:rPr>
          <w:rFonts w:hint="eastAsia"/>
          <w:lang w:val="en-US" w:eastAsia="zh-CN"/>
        </w:rPr>
        <w:t>应</w:t>
      </w:r>
      <w:r>
        <w:t>满足</w:t>
      </w:r>
      <w:r>
        <w:rPr>
          <w:rFonts w:hint="eastAsia"/>
          <w:lang w:val="en-US" w:eastAsia="zh-CN"/>
        </w:rPr>
        <w:t>部分</w:t>
      </w:r>
      <w:r>
        <w:t>用户快速浏览需求</w:t>
      </w:r>
      <w:r>
        <w:rPr>
          <w:rFonts w:hint="eastAsia"/>
          <w:lang w:eastAsia="zh-CN"/>
        </w:rPr>
        <w:t>。</w:t>
      </w:r>
    </w:p>
    <w:p w14:paraId="0C10C3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textAlignment w:val="auto"/>
      </w:pPr>
    </w:p>
    <w:p w14:paraId="1CF65E60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五、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参考文献</w:t>
      </w:r>
    </w:p>
    <w:p w14:paraId="66AC9BF2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[1] 华为技术有限公司. HarmonyOS应用开发指南[M]. 北京：人民邮电出版社，2023：1-356.</w:t>
      </w:r>
    </w:p>
    <w:p w14:paraId="4A7A98B3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[2] 张明，李华，王刚. 分布式操作系统原理与HarmonyOS实践[J]. 计算机工程与应用，2023，59(15)：1-12.</w:t>
      </w:r>
    </w:p>
    <w:p w14:paraId="3DE507B9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[3] 陈晓，刘伟等. 移动应用用户体验设计研究[A]. 第十届全国人机交互学术会议论文集[C]. 北京：清华大学出版社，2022：45-52.</w:t>
      </w:r>
    </w:p>
    <w:p w14:paraId="10E76A0A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[4] 华为开发者联盟. ArkTS语言开发规范与最佳实践[EB/OL].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instrText xml:space="preserve"> HYPERLINK "https://developer.harmonyos.com/" \t "https://chat.deepseek.com/a/chat/s/_blank"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separate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https://developer.harmonyos.com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，2023.</w:t>
      </w:r>
    </w:p>
    <w:p w14:paraId="0A4825FB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[5] Johnson M, Brown K, et al. Mobile Application Architecture Design Patterns[M]. New York: O'Reilly Media, 2022：123-156.</w:t>
      </w:r>
    </w:p>
    <w:p w14:paraId="47A5A10C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[6] 王磊，张静. 基于声明式UI的移动应用开发框架研究[J]. 软件学报，2023，34(8)：1890-1905.</w:t>
      </w:r>
    </w:p>
    <w:p w14:paraId="2BF4C89D"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160" w:beforeAutospacing="0" w:after="160" w:afterAutospacing="0" w:line="440" w:lineRule="atLeast"/>
        <w:ind w:left="0" w:right="0" w:firstLine="0"/>
        <w:textAlignment w:val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[7] 国家新闻出版署. 移动互联网应用程序信息服务管理规定[S]. 北京：中国标准出版社，2022.</w:t>
      </w:r>
    </w:p>
    <w:p w14:paraId="7A4510A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ind w:left="-360" w:leftChars="0"/>
        <w:textAlignment w:val="auto"/>
      </w:pPr>
    </w:p>
    <w:p w14:paraId="22E214C2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六、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心得体会</w:t>
      </w:r>
    </w:p>
    <w:p w14:paraId="7A2F5C7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1. 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综合学习心得</w:t>
      </w:r>
    </w:p>
    <w:p w14:paraId="201AD61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40" w:lineRule="atLeast"/>
        <w:ind w:left="0" w:right="0"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通过本次HarmonyOS应用开发综合设计，深入理解了分布式操作系统的开发理念和技术架构。在项目实践中，掌握了基于ArkTS的声明式开发模式，熟悉了HarmonyOS特有的构建工具和包管理机制。从最初的需求分析到架构设计，再到模块配置和测试验证，每个环节都环环相扣、缺一不可。在配置管理方面，通过module.json5等文件的编写，理解了应用权限、设备兼容性和构建配置的重要性。测试环节的设计与执行让我认识到质量保障的必要性，只有经过充分验证的功能才能真正交付使用。这次经历让我明白，一个成功的项目不仅需要扎实的编程基础，更需要系统性的工程思维和严谨的开发流程，这些收获将对我未来的技术成长产生深远影响。</w:t>
      </w:r>
    </w:p>
    <w:p w14:paraId="0007AB3B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leftChars="0" w:right="0" w:firstLine="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存在问题及分析</w:t>
      </w:r>
    </w:p>
    <w:p w14:paraId="67B7F61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ind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在完成本次项目中也遇到了不少问题，例如在实现点击头像更改图片时，由于测试环境为虚拟机测试，导致需要从虚拟机相册中获取图片。要先把本机图片通过device file explorer传入并保存在相册再获取。增加调试代码并不断查看日志后发现，虽然数据库已经获取图片url，并显示图片更新成功，但图片仍不更改。是因为权限管理不够完善，虽然应用已申请了读写媒体文件权限，但缺乏运行时动态权限申请机制，导致在系统版本上仍出现权限拒绝而无法正常选择图片。</w:t>
      </w:r>
    </w:p>
    <w:p w14:paraId="4633CE22">
      <w:pPr>
        <w:pStyle w:val="3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leftChars="0" w:right="0" w:firstLine="0" w:firstLineChars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今后努力的方向</w:t>
      </w:r>
    </w:p>
    <w:p w14:paraId="1A8D79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ind w:firstLine="420" w:firstLineChars="0"/>
        <w:textAlignment w:val="auto"/>
        <w:rPr>
          <w:rFonts w:hint="eastAsia"/>
          <w:lang w:val="en-US" w:eastAsia="zh-CN"/>
        </w:rPr>
      </w:pPr>
      <w:r>
        <w:t>在今后的开发道路上，我将着重提升系统的架构设计与性能优化能力。当前项目虽然实现了基础功能，但在模块解耦和状态管理方面仍有不足，需要引入更成熟的设计模式来增强代码的可维护性。面对性能瓶颈，特别是图片处理与内存管理环节，需深入掌握资源调优技巧，构建完整的监控体系。同时要完善异常处理机制，建立分层级的错误处理策略，确保用户体验的连贯性。在技术广度上</w:t>
      </w:r>
      <w:r>
        <w:rPr>
          <w:rFonts w:hint="eastAsia"/>
          <w:lang w:eastAsia="zh-CN"/>
        </w:rPr>
        <w:t>，</w:t>
      </w:r>
      <w:r>
        <w:t>积极探索鸿蒙系统的分布式能力与AI服务，</w:t>
      </w:r>
      <w:r>
        <w:rPr>
          <w:rFonts w:hint="eastAsia"/>
          <w:lang w:val="en-US" w:eastAsia="zh-CN"/>
        </w:rPr>
        <w:t>写出更好的创新项目。</w:t>
      </w:r>
    </w:p>
    <w:p w14:paraId="37771DD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="60" w:beforeAutospacing="0" w:after="0" w:afterAutospacing="1" w:line="440" w:lineRule="atLeast"/>
        <w:ind w:left="-360" w:leftChars="0" w:firstLine="420" w:firstLineChars="0"/>
        <w:textAlignment w:val="auto"/>
        <w:rPr>
          <w:rFonts w:hint="default"/>
          <w:lang w:val="en-US" w:eastAsia="zh-CN"/>
        </w:rPr>
      </w:pPr>
    </w:p>
    <w:p w14:paraId="6112A616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0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七、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附录</w:t>
      </w:r>
    </w:p>
    <w:p w14:paraId="47240A08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outlineLvl w:val="1"/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1. 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核心配置文件清单</w:t>
      </w:r>
    </w:p>
    <w:p w14:paraId="28AE61E7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20" w:beforeAutospacing="0" w:after="160" w:afterAutospacing="0" w:line="440" w:lineRule="atLeast"/>
        <w:ind w:left="0" w:right="0" w:firstLine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1.1数据库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构建 (RdbUtils.ts)</w:t>
      </w:r>
    </w:p>
    <w:p w14:paraId="510303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textAlignment w:val="auto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relationalStore from '@ohos.data.relationalStore';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preferences from '@ohos.data.preferences';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NewsBean } from '../mode/NewsBean';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Users } from '../mode/Users';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Comment } from '../mode/Comment';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CollectBean } from '../mode/CollectBean';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import { CommentItem } from '../mode/CommentItem';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>export default class RdbUtils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private static rdbStore: relationalStore.RdbStore;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dataPreferences: preferences.Preferences | null = null;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setStore(store: relationalStore.RdbStore)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RdbUtils.rdbStore = store;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//创建数据库表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NEWS_TABLE = 'CREATE TABLE IF NOT EXISTS NEWS (ID INTEGER PRIMARY KEY AUTOINCREMENT, IMAGE TEXT NOT NULL,TITLE TEXT NOT NULL,MDESC BLOB,TYPE INTEGER,TIME TEXT NOT NULL)';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USERS_TABLE = 'CREATE TABLE IF NOT EXISTS USERS (ID INTEGER PRIMARY KEY AUTOINCREMENT, ACCOUNT TEXT NOT NULL, PASSWORD TEXT NOT NULL, AVATAR TEXT)';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COMMENT_TABLE = 'CREATE TABLE IF NOT EXISTS COMMENT (ID INTEGER PRIMARY KEY AUTOINCREMENT, HEAD TEXT NOT NULL,USERNAME TEXT NOT NULL,MDESC BLOB,NID INTEGER,TIME TEXT NOT NULL)';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COLLECT_TABLE = 'CREATE TABLE IF NOT EXISTS COLLECT (ID INTEGER PRIMARY KEY AUTOINCREMENT, USERNAME TEXT NOT NULL,NID INTEGER,TIME TEXT NOT NULL)';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this.executeSql(NEWS_TABLE);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this.executeSql(USERS_TABLE);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this.executeSql(COMMENT_TABLE);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this.executeSql(COLLECT_TABLE);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// 检查并升级数据库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this.upgradeDatabaseIfNeeded().then(()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this.initData(); //初始化新闻数据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添加数据库升级检查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upgradeDatabaseIfNeeded(): Promise&lt;void&gt;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console.info("Checking database structure...");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// 检查 USERS 表是否有 AVATAR 列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const result = await this.getStore().querySql("PRAGMA table_info(USERS)");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let hasAvatarColumn = false;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let columns = [];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while (result.goToNextRow())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columnName = result.getString(result.getColumnIndex('name'));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columnType = result.getString(result.getColumnIndex('type'));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columns.push(`${columnName} (${columnType})`);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if (columnName === 'AVATAR')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hasAvatarColumn = true;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console.info("Current USERS table columns: " + columns.join(', 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if (!hasAvatarColumn)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console.info("Adding AVATAR column to USERS table...");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await this.executeSql('ALTER TABLE USERS ADD COLUMN AVATAR TEXT');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console.info("Successfully added AVATAR column");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 else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console.info("AVATAR column already exists");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 catch (error)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console.error("Database upgrade failed: " + error);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添加调试方法查看用户表内容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debugUsersTable(): Promise&lt;void&gt;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console.info("=== DEBUG: USERS TABLE CONTENTS ===");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const result = await this.getStore().querySql("SELECT * FROM USERS");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let rowCount = 0;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while (result.goToNextRow())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rowCount++;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id = result.getLong(result.getColumnIndex('ID'));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account = result.getString(result.getColumnIndex('ACCOUNT'));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const password = result.getString(result.getColumnIndex('PASSWORD'));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let avatar =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avatar = result.getString(result.getColumnIndex('AVATAR')) ||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 catch (e)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avatar = 'NOT_FOUND';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console.info(`User ${rowCount}: ID=${id}, ACCOUNT=${account}, PASSWORD=${password}, AVATAR=${avatar}`);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console.info(`Total users: ${rowCount}`);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console.info("=== DEBUG END ===");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 catch (error)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console.error("Debug query failed: " + error);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添加更新用户头像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updateUserAvatar(account: string, avatarPath: string): Promise&lt;number&gt;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let predicates = new relationalStore.RdbPredicates('USERS');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predicates.equalTo("account", account);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const valueBucket =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"AVATAR": avatarPath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return RdbUtils.getStore().update(valueBucket, predicates);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// 添加获取用户头像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async getUserAvatar(account: string): Promise&lt;string&gt;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let predicates = new relationalStore.RdbPredicates('USERS');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predicates.equalTo("account", account);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return new Promise&lt;string&gt;((resolve, reject)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RdbUtils.getStore().query(predicates).then((result)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let avatar =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while (result.goToNextRow())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// 获取 AVATAR 字段，如果不存在则返回空字符串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try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avatar = result.getString(result.getColumnIndex('AVATAR')) ||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} catch (e)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avatar = '';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resolve(avatar);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}).catch((error) =&gt;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reject(error);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});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});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static setPreferences(dataPreferences: preferences.Preferences) {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RdbUtils.dataPreferences = dataPreferences;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F1115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}</w:t>
      </w:r>
    </w:p>
    <w:sectPr>
      <w:pgSz w:w="11906" w:h="16838"/>
      <w:pgMar w:top="1701" w:right="1417" w:bottom="1134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923E2"/>
    <w:multiLevelType w:val="singleLevel"/>
    <w:tmpl w:val="FBA923E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FC0A487"/>
    <w:multiLevelType w:val="singleLevel"/>
    <w:tmpl w:val="3FC0A48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15B5EE3"/>
    <w:multiLevelType w:val="singleLevel"/>
    <w:tmpl w:val="415B5EE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A038F52"/>
    <w:multiLevelType w:val="singleLevel"/>
    <w:tmpl w:val="5A038F5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A90DE75"/>
    <w:multiLevelType w:val="singleLevel"/>
    <w:tmpl w:val="7A90DE7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85260"/>
    <w:rsid w:val="09025D01"/>
    <w:rsid w:val="09836BF5"/>
    <w:rsid w:val="14DE0679"/>
    <w:rsid w:val="17C84600"/>
    <w:rsid w:val="1FE3647B"/>
    <w:rsid w:val="2417403F"/>
    <w:rsid w:val="47A85260"/>
    <w:rsid w:val="48453319"/>
    <w:rsid w:val="4FD067FA"/>
    <w:rsid w:val="6B5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1624</Words>
  <Characters>2500</Characters>
  <Lines>0</Lines>
  <Paragraphs>0</Paragraphs>
  <TotalTime>6</TotalTime>
  <ScaleCrop>false</ScaleCrop>
  <LinksUpToDate>false</LinksUpToDate>
  <CharactersWithSpaces>2714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2025-10-17T12:48:00Z</dcterms:created>
  <dc:creator>ptarmigan灰</dc:creator>
  <cp:lastModifiedBy>ptarmigan灰</cp:lastModifiedBy>
  <dcterms:modified xsi:type="dcterms:W3CDTF">2025-10-18T18:25:37Z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203489AC55974BD58ED7A4A7B663F6F7_13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