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grupo de colegas de trabalho costuma pedir café da manhã coletivo toda sexta-feira. Eles têm um acordo de que o valor total do pedido, quando dividido entre os colegas, não deve ultrapassar R$15,00 por pessoa. 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Pergunte o valor total do pedido.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Pergunte a quantidade de colegas que vão dividir o valor.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Ao clicar em um botão "Calcular", o programa deve calcular e exibir o valor que cada colega vai pagar, com uma frase na página como: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"Cada colega vai pagar R$X"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d)Caso o valor por colega ultrapasse R$15,00, exiba também a frase que deve aparecer em cor vermelha, com itálico e negrito.: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"Ops! Valor por pessoa acima do combinado!" ara a semana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