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FFFFFE" w:val="clear"/>
        </w:rPr>
        <w:t>&lt;!DOCTYPE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 xml:space="preserve"> html</w:t>
      </w:r>
      <w:r>
        <w:rPr>
          <w:rFonts w:ascii="Consolas;Courier New;monospace" w:hAnsi="Consolas;Courier New;monospace"/>
          <w:b w:val="false"/>
          <w:color w:val="808080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html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lang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"en"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head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meta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charset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"UTF-8"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meta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http-equiv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"X-UA-Compatible"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content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"IE=edge"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meta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name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"viewport"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content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Trek Bikes - The world's best bikes and cycling gear | Trek Bikes (INE)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style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body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font-family: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Roboto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arial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helvetica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sans-serif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section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header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position: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sticky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;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top: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z-index: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justify-content: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space-between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position: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relative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z-index: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24px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align-items: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82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80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80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5px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8px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.header2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text-decoration: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lightgray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.header1-left-items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a:hover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.header2-navigation-bar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align-items: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justify-content: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space-between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.menu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column-gap: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.menu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font-weight: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700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.menu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a:hover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border-bottom: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red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.header-form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input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border: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#484848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font-family: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'Roboto'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sans-serif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font-style: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italic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flex-start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16px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.header-form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input:active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.main-three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flex-direction: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justify-content: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align-items: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80vh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lightblue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    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.main-three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background-image: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url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"https://media.trekbikes.com/image/upload/w_480,f_auto,fl_progressive:semi,q_auto/TK23_January_Homepage_1"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cover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max-width: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.main-three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font-family: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Avalon-Bold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NotoSansJP-Bold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NotoSansKR-Bold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NotoSansSC-Bold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NotoSansTC-Bold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arial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helvetica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sans-serif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line-height: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1.2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30px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.main-three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21px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margin-bottom: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.main-one-choice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column-gap: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.main-choice-a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text-decoration: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border: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.main-choice-a:hover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lightgray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border: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lightgray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.main-choice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font-family: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Roboto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arial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helvetica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sans-serif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font-weight: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.875rem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line-height: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1.6rem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padding-top: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60px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.main-two-header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max-width: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78rem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1.25rem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.main-two-header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.main-two-container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.main-two-content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max-width: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78rem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30px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.main-two-choice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position: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relative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flex-direction: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row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flex-erap: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wrap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.main-two-choice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img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position: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relative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.main-two-choice-first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.main-two-choice-second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margin-bottom: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1.875rem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article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1.875rem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1.875rem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article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30px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#opinion1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#opinion2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text-decoration: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letter-spacing: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-.002rem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font-weight: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700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#opinion1:hover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#opinion2:hover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text-decoration: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underline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footer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overflow: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hidden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lightgray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margin: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.footer-container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flex-direction: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justify-content: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align-items: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400px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column-gap: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#layout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20%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.footer-container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42px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font-weight: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700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line-height: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2.75rem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footer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163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163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163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.footer-form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.footer-form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input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border: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23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22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19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49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16px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5px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80%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height: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38px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.footer-button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text-align: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18px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white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color: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6px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6px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.footer-grid-container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3%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.footer-link-columns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padding-top: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2rem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border-top: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lightgray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#griddirg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grid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grid-template-columns: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repeat(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25%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  <w:t>/* átnézni */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#griddirg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list-style-type: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.footer-link-columns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text-decoration: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font-style: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italic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list-style-type: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16px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#proba1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flex-direction: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justify-content: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flex-start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.list-heading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padding-bottom: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20px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@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media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only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screen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and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max-width: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1024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px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)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.header1, header2, .menu, .header-form input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.main-two-choice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flex-wrap: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wrap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.logo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justify-content: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style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head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body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header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section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"header1"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"header1-left-items"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"https://www.trekbikes.com/international/en_IN_TL?clear=true"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target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"_blank"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Trek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"https://electra.trekbikes.com/international/en_IN_TL?clear=true"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target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"_blank"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Electra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"https://www.trekbikes.com/international/en_IN_TL/bontrager?clear=true"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target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"_blank"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Bontrager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"https://trektravel.com/why-trek-travel/about-us/?utm_source=TrekBikes&amp;utm_medium=EN-INTERNATIONAL&amp;utm_campaign=TrekBikes-Top-Nav target="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_blank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TrekTravel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"header1-right-items"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"International / English"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Log in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"header2"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nav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"header2-navigation-bar"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"logo"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"Return to the homepage"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TREK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"menu"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Mountain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"b"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Road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City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Electric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Kids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Equipment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"g"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Clothing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Inside trek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"i"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Shop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form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"header-form"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button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type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"submit"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img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"kereso"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url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"https://pngtree.com/freepng/vector-search-icon_4139928.html"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alt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"icon"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button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input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type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"text"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name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"header-search"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"header-search"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"input"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placeholder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"Search"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form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section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header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main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"main-one"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Cemented in the classics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Introducing the Project One ICON Monumental paint scheme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"main-one-choice"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"main-choice-a"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"Costumise"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COSTUMISE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"main-choice-a"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"See the bike"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SEE THE BIKE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"main-two-header"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The reviews are in...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"main-two-container"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"main-two-content"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section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"main-two-choice"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"main-two-choice-first"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article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img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src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"https://media.trekbikes.com/image/upload/w_640,h_480,c_pad,f_auto,fl_progressive:semi,q_auto/MadoneSLR3x4_2UP"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"opinion1"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"See Madone SLR"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"Every inch an aero race bike"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The Madone SLR is a race bike in a class of its own –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ultra-aero, innovative, and, in Bikeradar’s words, 'sharp as 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tack and incredibly easy to tip into corners'.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"main-choice-a"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"See Madone SLR"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SEE MADONE SLR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article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"main-two-choice-second"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article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img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src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"https://media.trekbikes.com/image/upload/w_640,h_480,c_pad,f_auto,fl_progressive:semi,q_auto/DomaneSLR_NEW_3x4_2UP"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"opinion2"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"Explore Domane"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'Freaking fast, wonderfully comfortable and oh so practical'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There was always a lot to love about Domane – and the newest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edition is even lighter and quicker. As Bicycling put it, the new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Domane is 'a great bike made better'.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"main-choice-a"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"Explore Domane"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EXPLORE DOMANE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article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section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"main-three"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New year. New gear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All new bikes are here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"main-three-choice"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"main-choice-a"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"Costumise"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FIND YOUR BIKE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main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footer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"footer-container"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"layout"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SIGN ME UP!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h1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"offer"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Get special offers, exclusive product news, and event info straight to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your inbox.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"form"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form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"footer-form"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input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type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"text"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name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"footer-join"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"footer-join"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"input"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placeholder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"Enter your email address"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/&gt;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button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"footer-button"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type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"submit"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JOIN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button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form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"policy"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"hasznalat"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By submitting this form, you consent to sending the above information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to Trek Bicycle, which will be stored in the United States. For 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detailed explanation of Trek's collection and use of personal data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please see the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Privacy Policy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&amp;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Terms of use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  <w:t>&lt;!-- ikonok --&gt;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"footer-grid-container"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"footer-link-columns"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"griddirg"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"proba1"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"footer-end-link-list"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"list-heading"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SHOP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"Road bikes"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Road bikes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"Mountain bikes"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Mountain bikes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"Hybrid bikes"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Hybrid bikes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"Electra bikes"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Electra bikes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"Men's bikes"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Men's bikes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"Women's bikes"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Women's bikes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"Equipment"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Equipment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"Clothing"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Clothing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"Costumise"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Costumise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"Find a bikeshop"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Find a bikeshop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"Bike tours"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Bike tours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"proba2"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"footer-end-link-list"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"list-heading"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INSIDE TREK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"Heritage"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Heritage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"Technology"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Technology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"Racing"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Racing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"Stories"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Stories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"Work at Trek"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Work at Trek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"proba3"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"footer-end-link-list"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"list-heading"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SUPPORT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"Costumer service"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Costumer service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"Contact us"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Contact us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"Newsletter sign up"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Newsletter sign up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"Warranty"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Warranty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"How to shop safely"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How to shop safely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"Manuals and user guides"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Manuals and user guides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"Product support"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Product support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"Manuals and user guides"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Manuals and user guides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"Product support"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Product support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"Bike registration"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Bike registration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"Bike archive"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Bike archive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"Suspension calculator"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Suspension calculator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          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id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"proba4"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"footer-end-link-list"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"list-heading"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LEGAL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h4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"Privacy policy and terms of use"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Privacy policy and terms of use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"Cookie policy"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Cookie policy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"footer-list-item"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"#"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shd w:fill="FFFFFE" w:val="clear"/>
        </w:rPr>
        <w:t>title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"Recalls"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Recalls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a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li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ul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footer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body</w:t>
      </w: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383838"/>
          <w:sz w:val="21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21"/>
          <w:shd w:fill="FFFFFE" w:val="clear"/>
        </w:rPr>
        <w:t>html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altName w:val="Courier New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LibreOffice/7.3.6.2.n1$Windows_X86_64 LibreOffice_project/dff218e8c87671f9f0c287f70d93a81293632432</Application>
  <AppVersion>15.0000</AppVersion>
  <Pages>13</Pages>
  <Words>1270</Words>
  <Characters>10873</Characters>
  <CharactersWithSpaces>17058</CharactersWithSpaces>
  <Paragraphs>565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2023-05-11T13:55:48Z</dcterms:created>
  <dc:creator>kovacsgabriella2</dc:creator>
  <dc:description/>
  <dc:language>hu-HU</dc:language>
  <cp:lastModifiedBy>kovacsgabriella2</cp:lastModifiedBy>
  <dcterms:modified xsi:type="dcterms:W3CDTF">2023-05-12T13:09:23Z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