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7E8" w14:textId="2334B020" w:rsidR="00146FC5" w:rsidRPr="003B3A95" w:rsidRDefault="003B3A95">
      <w:pPr>
        <w:rPr>
          <w:b/>
          <w:bCs/>
          <w:lang w:val="de-DE"/>
        </w:rPr>
      </w:pPr>
      <w:r w:rsidRPr="003B3A95">
        <w:rPr>
          <w:b/>
          <w:bCs/>
          <w:lang w:val="de-DE"/>
        </w:rPr>
        <w:t xml:space="preserve">Q1: </w:t>
      </w:r>
    </w:p>
    <w:p w14:paraId="2D88FA27" w14:textId="16ACAB1B" w:rsidR="003B3A95" w:rsidRPr="003B3A95" w:rsidRDefault="003B3A95">
      <w:r>
        <w:t>A reachability test could be used as a sufficient condition for stabilizability. Therefore the rank of the controllability test is to be checked.</w:t>
      </w:r>
    </w:p>
    <w:sectPr w:rsidR="003B3A95" w:rsidRPr="003B3A95" w:rsidSect="00F61C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A"/>
    <w:rsid w:val="00146FC5"/>
    <w:rsid w:val="003B3A95"/>
    <w:rsid w:val="006348FC"/>
    <w:rsid w:val="00892E75"/>
    <w:rsid w:val="00AA42E9"/>
    <w:rsid w:val="00C36A62"/>
    <w:rsid w:val="00CD58E0"/>
    <w:rsid w:val="00EC3190"/>
    <w:rsid w:val="00EC7FB4"/>
    <w:rsid w:val="00EF644A"/>
    <w:rsid w:val="00F0399A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29F5"/>
  <w15:chartTrackingRefBased/>
  <w15:docId w15:val="{837455CE-D9A5-46D8-8C00-167FD83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Dittrich</dc:creator>
  <cp:keywords/>
  <dc:description/>
  <cp:lastModifiedBy>Konrad Dittrich</cp:lastModifiedBy>
  <cp:revision>2</cp:revision>
  <dcterms:created xsi:type="dcterms:W3CDTF">2023-09-18T12:47:00Z</dcterms:created>
  <dcterms:modified xsi:type="dcterms:W3CDTF">2023-09-18T13:07:00Z</dcterms:modified>
</cp:coreProperties>
</file>