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680" w:lineRule="auto"/>
        <w:rPr/>
      </w:pPr>
      <w:r w:rsidDel="00000000" w:rsidR="00000000" w:rsidRPr="00000000">
        <w:rPr>
          <w:rFonts w:ascii="Yu Gothic" w:cs="Yu Gothic" w:eastAsia="Yu Gothic" w:hAnsi="Yu Gothic"/>
          <w:b w:val="0"/>
          <w:bCs w:val="0"/>
          <w:rtl w:val="0"/>
        </w:rPr>
        <w:t xml:space="preserve">PBL 日照と天候の変化</w:t>
        <w:br w:type="textWrapping"/>
        <w:t xml:space="preserve">UE パラメータリファレンス</w:t>
      </w:r>
      <w:r w:rsidDel="00000000" w:rsidR="00000000" w:rsidRPr="00000000">
        <w:rPr>
          <w:rtl w:val="0"/>
        </w:rPr>
      </w:r>
    </w:p>
    <w:p w:rsidR="00000000" w:rsidDel="00000000" w:rsidP="00000000" w:rsidRDefault="00000000" w:rsidRPr="00000000" w14:paraId="00000002">
      <w:pPr>
        <w:spacing w:after="120" w:line="290" w:lineRule="auto"/>
        <w:rPr/>
      </w:pPr>
      <w:r w:rsidDel="00000000" w:rsidR="00000000" w:rsidRPr="00000000">
        <w:rPr>
          <w:rFonts w:ascii="Yu Gothic" w:cs="Yu Gothic" w:eastAsia="Yu Gothic" w:hAnsi="Yu Gothic"/>
          <w:b w:val="0"/>
          <w:bCs w:val="0"/>
          <w:color w:val="52616b"/>
          <w:sz w:val="18"/>
          <w:szCs w:val="18"/>
          <w:rtl w:val="0"/>
        </w:rPr>
        <w:t xml:space="preserve">東京の緯度を用いた例  |  UE5  |  2026年9月28日作成  |  制作用参考資料 日本語版</w:t>
      </w:r>
      <w:r w:rsidDel="00000000" w:rsidR="00000000" w:rsidRPr="00000000">
        <w:rPr>
          <w:rtl w:val="0"/>
        </w:rPr>
      </w:r>
    </w:p>
    <w:p w:rsidR="00000000" w:rsidDel="00000000" w:rsidP="00000000" w:rsidRDefault="00000000" w:rsidRPr="00000000" w14:paraId="00000003">
      <w:pPr>
        <w:spacing w:line="340" w:lineRule="auto"/>
        <w:rPr/>
      </w:pPr>
      <w:r w:rsidDel="00000000" w:rsidR="00000000" w:rsidRPr="00000000">
        <w:rPr>
          <w:rFonts w:ascii="Yu Gothic" w:cs="Yu Gothic" w:eastAsia="Yu Gothic" w:hAnsi="Yu Gothic"/>
          <w:b w:val="0"/>
          <w:bCs w:val="0"/>
          <w:rtl w:val="0"/>
        </w:rPr>
        <w:t xml:space="preserve">本資料は参考図の「現実の条件 → 物理量の記録 → UE 設定」に沿って、早朝から夕暮れまで、晴天から雲の多い空、厚い曇天までの光の変化を整理する。Directional Light、Sky Light、HDRI、大気、フォグの設定方法を示す。ここでの PBL は物理ベースのライティング手法を指す。</w:t>
      </w:r>
      <w:r w:rsidDel="00000000" w:rsidR="00000000" w:rsidRPr="00000000">
        <w:rPr>
          <w:rtl w:val="0"/>
        </w:rPr>
      </w:r>
    </w:p>
    <w:p w:rsidR="00000000" w:rsidDel="00000000" w:rsidP="00000000" w:rsidRDefault="00000000" w:rsidRPr="00000000" w14:paraId="00000004">
      <w:pPr>
        <w:spacing w:line="340" w:lineRule="auto"/>
        <w:rPr/>
      </w:pPr>
      <w:r w:rsidDel="00000000" w:rsidR="00000000" w:rsidRPr="00000000">
        <w:rPr>
          <w:rFonts w:ascii="Yu Gothic" w:cs="Yu Gothic" w:eastAsia="Yu Gothic" w:hAnsi="Yu Gothic"/>
          <w:b w:val="0"/>
          <w:bCs w:val="0"/>
          <w:rtl w:val="0"/>
        </w:rPr>
        <w:t xml:space="preserve">まず時刻と天候に応じた目標照度を決め、動的天空か HDRI の方式を選ぶ。測光後に地表付近のフォグと露出を調整する。日照曲線は条件を仮定した制作基準であり、実測値、計算値、試調整用の設定値を区別して扱う。</w:t>
      </w:r>
      <w:r w:rsidDel="00000000" w:rsidR="00000000" w:rsidRPr="00000000">
        <w:rPr>
          <w:rtl w:val="0"/>
        </w:rPr>
      </w:r>
    </w:p>
    <w:tbl>
      <w:tblPr>
        <w:tblStyle w:val="Table1"/>
        <w:tblW w:w="10368.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728"/>
        <w:gridCol w:w="4248"/>
        <w:gridCol w:w="4392"/>
        <w:tblGridChange w:id="0">
          <w:tblGrid>
            <w:gridCol w:w="1728"/>
            <w:gridCol w:w="4248"/>
            <w:gridCol w:w="4392"/>
          </w:tblGrid>
        </w:tblGridChange>
      </w:tblGrid>
      <w:tr>
        <w:trPr>
          <w:cantSplit w:val="1"/>
          <w:tblHeader w:val="1"/>
        </w:trPr>
        <w:tc>
          <w:tcPr>
            <w:shd w:fill="203d58" w:val="clear"/>
            <w:tcMar>
              <w:top w:w="85.0" w:type="dxa"/>
              <w:left w:w="90.0" w:type="dxa"/>
              <w:bottom w:w="85.0" w:type="dxa"/>
              <w:right w:w="90.0" w:type="dxa"/>
            </w:tcMar>
            <w:vAlign w:val="center"/>
          </w:tcPr>
          <w:p w:rsidR="00000000" w:rsidDel="00000000" w:rsidP="00000000" w:rsidRDefault="00000000" w:rsidRPr="00000000" w14:paraId="00000005">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現実の条件</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006">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記録する物理量</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007">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UE の対応項目</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008">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場所と日付</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09">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東京 35.68°N、139.76°E</w:t>
              <w:br w:type="textWrapping"/>
              <w:t xml:space="preserve">赤緯 0° の春分・秋分の幾何を使用</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0A">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Sun Position / SunSky</w:t>
              <w:br w:type="textWrapping"/>
              <w:t xml:space="preserve">Latitude、Longitude、Date</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00B">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時刻</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0C">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真太陽時、太陽高度と方位角</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0D">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Directional Light Rotation</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00E">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太陽直射光</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0F">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法線面直射照度 Edn、lx</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10">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Directional Light Intensity</w:t>
              <w:br w:type="textWrapping"/>
              <w:t xml:space="preserve">動的大気では透過率を考慮</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011">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地面の照度</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12">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水平面全天照度 Egh、lx</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13">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測光の確認値であり光源の入力値ではない</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014">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天空輝度</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15">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水平面天空照度 Edh、lx</w:t>
              <w:br w:type="textWrapping"/>
              <w:t xml:space="preserve">等価輝度 Lsky,eq、cd/m²</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16">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Sky Light のキャプチャまたは HDRI</w:t>
              <w:br w:type="textWrapping"/>
              <w:t xml:space="preserve">校正してから強度を設定</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017">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天候</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18">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太陽の遮蔽、雲の被覆と厚さ</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19">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Volumetric Cloud / 対応する HDRI</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01A">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地表付近の空気</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1B">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透過率、霧の高さと空間分布</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1C">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Sky Atmosphere / Height Fog</w:t>
              <w:br w:type="textWrapping"/>
              <w:t xml:space="preserve">Volumetric Fog</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01D">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カメラと色</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1E">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EV100、ISO、F値、シャッター速度</w:t>
              <w:br w:type="textWrapping"/>
              <w:t xml:space="preserve">光源色とカメラのホワイトバランスを別々に記録</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1F">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Post Process + Cine Camera</w:t>
            </w:r>
            <w:r w:rsidDel="00000000" w:rsidR="00000000" w:rsidRPr="00000000">
              <w:rPr>
                <w:rtl w:val="0"/>
              </w:rPr>
            </w:r>
          </w:p>
        </w:tc>
      </w:tr>
    </w:tbl>
    <w:p w:rsidR="00000000" w:rsidDel="00000000" w:rsidP="00000000" w:rsidRDefault="00000000" w:rsidRPr="00000000" w14:paraId="00000020">
      <w:pPr>
        <w:spacing w:after="0" w:before="0" w:line="100" w:lineRule="auto"/>
        <w:rPr/>
      </w:pPr>
      <w:r w:rsidDel="00000000" w:rsidR="00000000" w:rsidRPr="00000000">
        <w:rPr>
          <w:rtl w:val="0"/>
        </w:rPr>
      </w:r>
    </w:p>
    <w:p w:rsidR="00000000" w:rsidDel="00000000" w:rsidP="00000000" w:rsidRDefault="00000000" w:rsidRPr="00000000" w14:paraId="00000021">
      <w:pPr>
        <w:spacing w:after="120" w:line="290" w:lineRule="auto"/>
        <w:rPr/>
      </w:pPr>
      <w:r w:rsidDel="00000000" w:rsidR="00000000" w:rsidRPr="00000000">
        <w:rPr>
          <w:rFonts w:ascii="Yu Gothic" w:cs="Yu Gothic" w:eastAsia="Yu Gothic" w:hAnsi="Yu Gothic"/>
          <w:b w:val="0"/>
          <w:bCs w:val="0"/>
          <w:color w:val="52616b"/>
          <w:sz w:val="18"/>
          <w:szCs w:val="18"/>
          <w:rtl w:val="0"/>
        </w:rPr>
        <w:t xml:space="preserve">参照先：第01章は物理量と単位、第02–05章は時刻・天候表、第06–07章は UE 入力、第08–10章は大気とフォグ、第11章は露出と色、第12–14章はプリセットと校正。出典は巻末に記載。</w:t>
      </w:r>
      <w:r w:rsidDel="00000000" w:rsidR="00000000" w:rsidRPr="00000000">
        <w:rPr>
          <w:rtl w:val="0"/>
        </w:rPr>
      </w:r>
    </w:p>
    <w:p w:rsidR="00000000" w:rsidDel="00000000" w:rsidP="00000000" w:rsidRDefault="00000000" w:rsidRPr="00000000" w14:paraId="00000022">
      <w:pPr>
        <w:pStyle w:val="Heading1"/>
        <w:pageBreakBefore w:val="1"/>
        <w:spacing w:line="480" w:lineRule="auto"/>
        <w:rPr/>
      </w:pPr>
      <w:r w:rsidDel="00000000" w:rsidR="00000000" w:rsidRPr="00000000">
        <w:rPr>
          <w:rFonts w:ascii="Yu Gothic" w:cs="Yu Gothic" w:eastAsia="Yu Gothic" w:hAnsi="Yu Gothic"/>
          <w:b w:val="0"/>
          <w:bCs w:val="0"/>
          <w:rtl w:val="0"/>
        </w:rPr>
        <w:t xml:space="preserve">01 物理量の換算</w:t>
      </w:r>
      <w:r w:rsidDel="00000000" w:rsidR="00000000" w:rsidRPr="00000000">
        <w:rPr>
          <w:rtl w:val="0"/>
        </w:rPr>
      </w:r>
    </w:p>
    <w:p w:rsidR="00000000" w:rsidDel="00000000" w:rsidP="00000000" w:rsidRDefault="00000000" w:rsidRPr="00000000" w14:paraId="00000023">
      <w:pPr>
        <w:pStyle w:val="Heading2"/>
        <w:spacing w:line="360" w:lineRule="auto"/>
        <w:rPr/>
      </w:pPr>
      <w:r w:rsidDel="00000000" w:rsidR="00000000" w:rsidRPr="00000000">
        <w:rPr>
          <w:rFonts w:ascii="Yu Gothic" w:cs="Yu Gothic" w:eastAsia="Yu Gothic" w:hAnsi="Yu Gothic"/>
          <w:b w:val="0"/>
          <w:bCs w:val="0"/>
          <w:rtl w:val="0"/>
        </w:rPr>
        <w:t xml:space="preserve">照度を直射成分と天空成分に分ける</w:t>
      </w:r>
      <w:r w:rsidDel="00000000" w:rsidR="00000000" w:rsidRPr="00000000">
        <w:rPr>
          <w:rtl w:val="0"/>
        </w:rPr>
      </w:r>
    </w:p>
    <w:p w:rsidR="00000000" w:rsidDel="00000000" w:rsidP="00000000" w:rsidRDefault="00000000" w:rsidRPr="00000000" w14:paraId="00000024">
      <w:pPr>
        <w:spacing w:line="340" w:lineRule="auto"/>
        <w:rPr/>
      </w:pPr>
      <w:r w:rsidDel="00000000" w:rsidR="00000000" w:rsidRPr="00000000">
        <w:rPr>
          <w:rFonts w:ascii="Yu Gothic" w:cs="Yu Gothic" w:eastAsia="Yu Gothic" w:hAnsi="Yu Gothic"/>
          <w:b w:val="0"/>
          <w:bCs w:val="0"/>
          <w:rtl w:val="0"/>
        </w:rPr>
        <w:t xml:space="preserve">Edn は太陽光に正対する面の直射照度、Edh は上向き水平面の天空散乱光による照度、Egh は同じ水平面の全天照度である。測定点は遮蔽物、近接壁面からの反射、人工照明がない条件とする。</w:t>
      </w:r>
      <w:r w:rsidDel="00000000" w:rsidR="00000000" w:rsidRPr="00000000">
        <w:rPr>
          <w:rtl w:val="0"/>
        </w:rPr>
      </w:r>
    </w:p>
    <w:p w:rsidR="00000000" w:rsidDel="00000000" w:rsidP="00000000" w:rsidRDefault="00000000" w:rsidRPr="00000000" w14:paraId="00000025">
      <w:pPr>
        <w:spacing w:after="140" w:before="60" w:line="360" w:lineRule="auto"/>
        <w:rPr/>
      </w:pPr>
      <m:oMath>
        <m:r>
          <w:rPr/>
          <m:t xml:space="preserve">Egh = Edn × sin(α) + Edh</m:t>
        </m:r>
      </m:oMath>
      <w:r w:rsidDel="00000000" w:rsidR="00000000" w:rsidRPr="00000000">
        <w:rPr>
          <w:rtl w:val="0"/>
        </w:rPr>
      </w:r>
    </w:p>
    <w:p w:rsidR="00000000" w:rsidDel="00000000" w:rsidP="00000000" w:rsidRDefault="00000000" w:rsidRPr="00000000" w14:paraId="00000026">
      <w:pPr>
        <w:spacing w:line="340" w:lineRule="auto"/>
        <w:rPr/>
      </w:pPr>
      <w:r w:rsidDel="00000000" w:rsidR="00000000" w:rsidRPr="00000000">
        <w:rPr>
          <w:rFonts w:ascii="Yu Gothic" w:cs="Yu Gothic" w:eastAsia="Yu Gothic" w:hAnsi="Yu Gothic"/>
          <w:b w:val="0"/>
          <w:bCs w:val="0"/>
          <w:rtl w:val="0"/>
        </w:rPr>
        <w:t xml:space="preserve">α は太陽高度。太陽が地平線より下にある場合、本表では水平面の直射成分を 0 とする。水平面の照度計が 50,000 lx を示しても、Directional Light に 50,000 lx を入力するとは限らない。[1][11]</w:t>
      </w:r>
      <w:r w:rsidDel="00000000" w:rsidR="00000000" w:rsidRPr="00000000">
        <w:rPr>
          <w:rtl w:val="0"/>
        </w:rPr>
      </w:r>
    </w:p>
    <w:p w:rsidR="00000000" w:rsidDel="00000000" w:rsidP="00000000" w:rsidRDefault="00000000" w:rsidRPr="00000000" w14:paraId="00000027">
      <w:pPr>
        <w:pStyle w:val="Heading2"/>
        <w:spacing w:line="360" w:lineRule="auto"/>
        <w:rPr/>
      </w:pPr>
      <w:r w:rsidDel="00000000" w:rsidR="00000000" w:rsidRPr="00000000">
        <w:rPr>
          <w:rFonts w:ascii="Yu Gothic" w:cs="Yu Gothic" w:eastAsia="Yu Gothic" w:hAnsi="Yu Gothic"/>
          <w:b w:val="0"/>
          <w:bCs w:val="0"/>
          <w:rtl w:val="0"/>
        </w:rPr>
        <w:t xml:space="preserve">天空輝度は等価値で表す</w:t>
      </w:r>
      <w:r w:rsidDel="00000000" w:rsidR="00000000" w:rsidRPr="00000000">
        <w:rPr>
          <w:rtl w:val="0"/>
        </w:rPr>
      </w:r>
    </w:p>
    <w:p w:rsidR="00000000" w:rsidDel="00000000" w:rsidP="00000000" w:rsidRDefault="00000000" w:rsidRPr="00000000" w14:paraId="00000028">
      <w:pPr>
        <w:spacing w:after="140" w:before="60" w:line="360" w:lineRule="auto"/>
        <w:rPr/>
      </w:pPr>
      <m:oMath>
        <m:r>
          <w:rPr/>
          <m:t xml:space="preserve">Lsky,eq = Edh / π</m:t>
        </m:r>
      </m:oMath>
      <w:r w:rsidDel="00000000" w:rsidR="00000000" w:rsidRPr="00000000">
        <w:rPr>
          <w:rtl w:val="0"/>
        </w:rPr>
      </w:r>
    </w:p>
    <w:p w:rsidR="00000000" w:rsidDel="00000000" w:rsidP="00000000" w:rsidRDefault="00000000" w:rsidRPr="00000000" w14:paraId="00000029">
      <w:pPr>
        <w:spacing w:line="340" w:lineRule="auto"/>
        <w:rPr/>
      </w:pPr>
      <w:r w:rsidDel="00000000" w:rsidR="00000000" w:rsidRPr="00000000">
        <w:rPr>
          <w:rFonts w:ascii="Yu Gothic" w:cs="Yu Gothic" w:eastAsia="Yu Gothic" w:hAnsi="Yu Gothic"/>
          <w:b w:val="0"/>
          <w:bCs w:val="0"/>
          <w:rtl w:val="0"/>
        </w:rPr>
        <w:t xml:space="preserve">Lsky,eq は同じ水平面天空照度を生む、均一な上半球の天空輝度を表す。天頂輝度や HDRI 全画素の平均値ではない。実際の天空には方向ごとの輝度差があり、曇天でも天頂・地平線・雲の差を残す。CIE の天空分類は相対分布を定めるもので、天候別の lux を一意に指定しない。[10]</w:t>
      </w:r>
      <w:r w:rsidDel="00000000" w:rsidR="00000000" w:rsidRPr="00000000">
        <w:rPr>
          <w:rtl w:val="0"/>
        </w:rPr>
      </w:r>
    </w:p>
    <w:p w:rsidR="00000000" w:rsidDel="00000000" w:rsidP="00000000" w:rsidRDefault="00000000" w:rsidRPr="00000000" w14:paraId="0000002A">
      <w:pPr>
        <w:pStyle w:val="Heading2"/>
        <w:spacing w:line="360" w:lineRule="auto"/>
        <w:rPr/>
      </w:pPr>
      <w:r w:rsidDel="00000000" w:rsidR="00000000" w:rsidRPr="00000000">
        <w:rPr>
          <w:rFonts w:ascii="Yu Gothic" w:cs="Yu Gothic" w:eastAsia="Yu Gothic" w:hAnsi="Yu Gothic"/>
          <w:b w:val="0"/>
          <w:bCs w:val="0"/>
          <w:rtl w:val="0"/>
        </w:rPr>
        <w:t xml:space="preserve">本資料の露出換算条件</w:t>
      </w:r>
      <w:r w:rsidDel="00000000" w:rsidR="00000000" w:rsidRPr="00000000">
        <w:rPr>
          <w:rtl w:val="0"/>
        </w:rPr>
      </w:r>
    </w:p>
    <w:p w:rsidR="00000000" w:rsidDel="00000000" w:rsidP="00000000" w:rsidRDefault="00000000" w:rsidRPr="00000000" w14:paraId="0000002B">
      <w:pPr>
        <w:spacing w:after="140" w:before="60" w:line="360" w:lineRule="auto"/>
        <w:rPr/>
      </w:pPr>
      <m:oMath>
        <m:r>
          <w:rPr/>
          <m:t xml:space="preserve">EV100 ≈ log₂(Egh / 2.5)</m:t>
        </m:r>
      </m:oMath>
      <w:r w:rsidDel="00000000" w:rsidR="00000000" w:rsidRPr="00000000">
        <w:rPr>
          <w:rtl w:val="0"/>
        </w:rPr>
      </w:r>
    </w:p>
    <w:p w:rsidR="00000000" w:rsidDel="00000000" w:rsidP="00000000" w:rsidRDefault="00000000" w:rsidRPr="00000000" w14:paraId="0000002C">
      <w:pPr>
        <w:spacing w:line="340" w:lineRule="auto"/>
        <w:rPr/>
      </w:pPr>
      <w:r w:rsidDel="00000000" w:rsidR="00000000" w:rsidRPr="00000000">
        <w:rPr>
          <w:rFonts w:ascii="Yu Gothic" w:cs="Yu Gothic" w:eastAsia="Yu Gothic" w:hAnsi="Yu Gothic"/>
          <w:b w:val="0"/>
          <w:bCs w:val="0"/>
          <w:rtl w:val="0"/>
        </w:rPr>
        <w:t xml:space="preserve">ISO 100、平面入射光測光の校正常数 C=250 による参考値であり、光量の比較に用いる。顔の最適露出を保証する値ではない。受光面の向き、半球型受光部、UE の表示処理が変われば再調整が必要で、自動露出ヒストグラムの平均 EV とも異なる。[6][12][15]</w:t>
      </w:r>
      <w:r w:rsidDel="00000000" w:rsidR="00000000" w:rsidRPr="00000000">
        <w:rPr>
          <w:rtl w:val="0"/>
        </w:rPr>
      </w:r>
    </w:p>
    <w:p w:rsidR="00000000" w:rsidDel="00000000" w:rsidP="00000000" w:rsidRDefault="00000000" w:rsidRPr="00000000" w14:paraId="0000002D">
      <w:pPr>
        <w:pStyle w:val="Heading2"/>
        <w:spacing w:line="360" w:lineRule="auto"/>
        <w:rPr/>
      </w:pPr>
      <w:r w:rsidDel="00000000" w:rsidR="00000000" w:rsidRPr="00000000">
        <w:rPr>
          <w:rFonts w:ascii="Yu Gothic" w:cs="Yu Gothic" w:eastAsia="Yu Gothic" w:hAnsi="Yu Gothic"/>
          <w:b w:val="0"/>
          <w:bCs w:val="0"/>
          <w:rtl w:val="0"/>
        </w:rPr>
        <w:t xml:space="preserve">正午の計算例</w:t>
      </w:r>
      <w:r w:rsidDel="00000000" w:rsidR="00000000" w:rsidRPr="00000000">
        <w:rPr>
          <w:rtl w:val="0"/>
        </w:rPr>
      </w:r>
    </w:p>
    <w:tbl>
      <w:tblPr>
        <w:tblStyle w:val="Table2"/>
        <w:tblW w:w="10368.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088"/>
        <w:gridCol w:w="2880"/>
        <w:gridCol w:w="5400"/>
        <w:tblGridChange w:id="0">
          <w:tblGrid>
            <w:gridCol w:w="2088"/>
            <w:gridCol w:w="2880"/>
            <w:gridCol w:w="5400"/>
          </w:tblGrid>
        </w:tblGridChange>
      </w:tblGrid>
      <w:tr>
        <w:trPr>
          <w:cantSplit w:val="1"/>
          <w:tblHeader w:val="1"/>
        </w:trPr>
        <w:tc>
          <w:tcPr>
            <w:shd w:fill="203d58" w:val="clear"/>
            <w:tcMar>
              <w:top w:w="85.0" w:type="dxa"/>
              <w:left w:w="90.0" w:type="dxa"/>
              <w:bottom w:w="85.0" w:type="dxa"/>
              <w:right w:w="90.0" w:type="dxa"/>
            </w:tcMar>
            <w:vAlign w:val="center"/>
          </w:tcPr>
          <w:p w:rsidR="00000000" w:rsidDel="00000000" w:rsidP="00000000" w:rsidRDefault="00000000" w:rsidRPr="00000000" w14:paraId="0000002E">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物理量</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02F">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例の数値</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030">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算出方法</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031">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太陽高度</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32">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54.32°</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33">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春分・秋分の幾何で 90° − 東京の緯度</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034">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Edn / Edh</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35">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100,000 / 16,000 lx</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36">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本資料で選んだ晴天の制作目標</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037">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Egh</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38">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約 97,200 lx</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39">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100,000 × sin(54.32°) + 16,000</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03A">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Lsky,eq</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3B">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約 5,093 cd/m²</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3C">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16,000 ÷ π</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03D">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参考 EV100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3E">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約 15.25</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3F">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log₂(97,228 ÷ 2.5)</w:t>
            </w:r>
            <w:r w:rsidDel="00000000" w:rsidR="00000000" w:rsidRPr="00000000">
              <w:rPr>
                <w:rtl w:val="0"/>
              </w:rPr>
            </w:r>
          </w:p>
        </w:tc>
      </w:tr>
    </w:tbl>
    <w:p w:rsidR="00000000" w:rsidDel="00000000" w:rsidP="00000000" w:rsidRDefault="00000000" w:rsidRPr="00000000" w14:paraId="00000040">
      <w:pPr>
        <w:spacing w:after="0" w:before="0" w:line="100" w:lineRule="auto"/>
        <w:rPr/>
      </w:pPr>
      <w:r w:rsidDel="00000000" w:rsidR="00000000" w:rsidRPr="00000000">
        <w:rPr>
          <w:rtl w:val="0"/>
        </w:rPr>
      </w:r>
    </w:p>
    <w:p w:rsidR="00000000" w:rsidDel="00000000" w:rsidP="00000000" w:rsidRDefault="00000000" w:rsidRPr="00000000" w14:paraId="00000041">
      <w:pPr>
        <w:pStyle w:val="Heading1"/>
        <w:pageBreakBefore w:val="1"/>
        <w:spacing w:line="480" w:lineRule="auto"/>
        <w:rPr/>
      </w:pPr>
      <w:r w:rsidDel="00000000" w:rsidR="00000000" w:rsidRPr="00000000">
        <w:rPr>
          <w:rFonts w:ascii="Yu Gothic" w:cs="Yu Gothic" w:eastAsia="Yu Gothic" w:hAnsi="Yu Gothic"/>
          <w:b w:val="0"/>
          <w:bCs w:val="0"/>
          <w:rtl w:val="0"/>
        </w:rPr>
        <w:t xml:space="preserve">02 晴天における一日の照度</w:t>
      </w:r>
      <w:r w:rsidDel="00000000" w:rsidR="00000000" w:rsidRPr="00000000">
        <w:rPr>
          <w:rtl w:val="0"/>
        </w:rPr>
      </w:r>
    </w:p>
    <w:p w:rsidR="00000000" w:rsidDel="00000000" w:rsidP="00000000" w:rsidRDefault="00000000" w:rsidRPr="00000000" w14:paraId="00000042">
      <w:pPr>
        <w:spacing w:after="120" w:line="290" w:lineRule="auto"/>
        <w:rPr/>
      </w:pPr>
      <w:r w:rsidDel="00000000" w:rsidR="00000000" w:rsidRPr="00000000">
        <w:rPr>
          <w:rFonts w:ascii="Yu Gothic" w:cs="Yu Gothic" w:eastAsia="Yu Gothic" w:hAnsi="Yu Gothic"/>
          <w:b w:val="0"/>
          <w:bCs w:val="0"/>
          <w:color w:val="52616b"/>
          <w:sz w:val="18"/>
          <w:szCs w:val="18"/>
          <w:rtl w:val="0"/>
        </w:rPr>
        <w:t xml:space="preserve">数値の性質：制作上の提案と計算値。東京の特定日の実測ではない。時刻はすべて真太陽時で、太陽赤緯 0° の幾何を用いる。照度は適宜丸めて表示。</w:t>
      </w:r>
      <w:r w:rsidDel="00000000" w:rsidR="00000000" w:rsidRPr="00000000">
        <w:rPr>
          <w:rtl w:val="0"/>
        </w:rPr>
      </w:r>
    </w:p>
    <w:tbl>
      <w:tblPr>
        <w:tblStyle w:val="Table3"/>
        <w:tblW w:w="10368.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195"/>
        <w:gridCol w:w="1051"/>
        <w:gridCol w:w="1613"/>
        <w:gridCol w:w="1555"/>
        <w:gridCol w:w="1584"/>
        <w:gridCol w:w="1930"/>
        <w:gridCol w:w="1440"/>
        <w:tblGridChange w:id="0">
          <w:tblGrid>
            <w:gridCol w:w="1195"/>
            <w:gridCol w:w="1051"/>
            <w:gridCol w:w="1613"/>
            <w:gridCol w:w="1555"/>
            <w:gridCol w:w="1584"/>
            <w:gridCol w:w="1930"/>
            <w:gridCol w:w="1440"/>
          </w:tblGrid>
        </w:tblGridChange>
      </w:tblGrid>
      <w:tr>
        <w:trPr>
          <w:cantSplit w:val="1"/>
          <w:tblHeader w:val="1"/>
        </w:trPr>
        <w:tc>
          <w:tcPr>
            <w:shd w:fill="203d58" w:val="clear"/>
            <w:tcMar>
              <w:top w:w="85.0" w:type="dxa"/>
              <w:left w:w="90.0" w:type="dxa"/>
              <w:bottom w:w="85.0" w:type="dxa"/>
              <w:right w:w="90.0" w:type="dxa"/>
            </w:tcMar>
            <w:vAlign w:val="center"/>
          </w:tcPr>
          <w:p w:rsidR="00000000" w:rsidDel="00000000" w:rsidP="00000000" w:rsidRDefault="00000000" w:rsidRPr="00000000" w14:paraId="00000043">
            <w:pPr>
              <w:spacing w:after="0" w:before="0" w:line="300" w:lineRule="auto"/>
              <w:jc w:val="center"/>
              <w:rPr/>
            </w:pPr>
            <w:r w:rsidDel="00000000" w:rsidR="00000000" w:rsidRPr="00000000">
              <w:rPr>
                <w:rFonts w:ascii="Yu Gothic" w:cs="Yu Gothic" w:eastAsia="Yu Gothic" w:hAnsi="Yu Gothic"/>
                <w:b w:val="1"/>
                <w:bCs w:val="1"/>
                <w:color w:val="ffffff"/>
                <w:sz w:val="18"/>
                <w:szCs w:val="18"/>
                <w:rtl w:val="0"/>
              </w:rPr>
              <w:t xml:space="preserve">真太陽時</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044">
            <w:pPr>
              <w:spacing w:after="0" w:before="0" w:line="300" w:lineRule="auto"/>
              <w:jc w:val="center"/>
              <w:rPr/>
            </w:pPr>
            <w:r w:rsidDel="00000000" w:rsidR="00000000" w:rsidRPr="00000000">
              <w:rPr>
                <w:rFonts w:ascii="Yu Gothic" w:cs="Yu Gothic" w:eastAsia="Yu Gothic" w:hAnsi="Yu Gothic"/>
                <w:b w:val="1"/>
                <w:bCs w:val="1"/>
                <w:color w:val="ffffff"/>
                <w:sz w:val="18"/>
                <w:szCs w:val="18"/>
                <w:rtl w:val="0"/>
              </w:rPr>
              <w:t xml:space="preserve">太陽高度</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045">
            <w:pPr>
              <w:spacing w:after="0" w:before="0" w:line="300" w:lineRule="auto"/>
              <w:jc w:val="center"/>
              <w:rPr/>
            </w:pPr>
            <w:r w:rsidDel="00000000" w:rsidR="00000000" w:rsidRPr="00000000">
              <w:rPr>
                <w:rFonts w:ascii="Yu Gothic" w:cs="Yu Gothic" w:eastAsia="Yu Gothic" w:hAnsi="Yu Gothic"/>
                <w:b w:val="1"/>
                <w:bCs w:val="1"/>
                <w:color w:val="ffffff"/>
                <w:sz w:val="18"/>
                <w:szCs w:val="18"/>
                <w:rtl w:val="0"/>
              </w:rPr>
              <w:t xml:space="preserve">Edn</w:t>
              <w:br w:type="textWrapping"/>
              <w:t xml:space="preserve">lx</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046">
            <w:pPr>
              <w:spacing w:after="0" w:before="0" w:line="300" w:lineRule="auto"/>
              <w:jc w:val="center"/>
              <w:rPr/>
            </w:pPr>
            <w:r w:rsidDel="00000000" w:rsidR="00000000" w:rsidRPr="00000000">
              <w:rPr>
                <w:rFonts w:ascii="Yu Gothic" w:cs="Yu Gothic" w:eastAsia="Yu Gothic" w:hAnsi="Yu Gothic"/>
                <w:b w:val="1"/>
                <w:bCs w:val="1"/>
                <w:color w:val="ffffff"/>
                <w:sz w:val="18"/>
                <w:szCs w:val="18"/>
                <w:rtl w:val="0"/>
              </w:rPr>
              <w:t xml:space="preserve">Edh</w:t>
              <w:br w:type="textWrapping"/>
              <w:t xml:space="preserve">lx</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047">
            <w:pPr>
              <w:spacing w:after="0" w:before="0" w:line="300" w:lineRule="auto"/>
              <w:jc w:val="center"/>
              <w:rPr/>
            </w:pPr>
            <w:r w:rsidDel="00000000" w:rsidR="00000000" w:rsidRPr="00000000">
              <w:rPr>
                <w:rFonts w:ascii="Yu Gothic" w:cs="Yu Gothic" w:eastAsia="Yu Gothic" w:hAnsi="Yu Gothic"/>
                <w:b w:val="1"/>
                <w:bCs w:val="1"/>
                <w:color w:val="ffffff"/>
                <w:sz w:val="18"/>
                <w:szCs w:val="18"/>
                <w:rtl w:val="0"/>
              </w:rPr>
              <w:t xml:space="preserve">Egh</w:t>
              <w:br w:type="textWrapping"/>
              <w:t xml:space="preserve">lx</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048">
            <w:pPr>
              <w:spacing w:after="0" w:before="0" w:line="300" w:lineRule="auto"/>
              <w:jc w:val="center"/>
              <w:rPr/>
            </w:pPr>
            <w:r w:rsidDel="00000000" w:rsidR="00000000" w:rsidRPr="00000000">
              <w:rPr>
                <w:rFonts w:ascii="Yu Gothic" w:cs="Yu Gothic" w:eastAsia="Yu Gothic" w:hAnsi="Yu Gothic"/>
                <w:b w:val="1"/>
                <w:bCs w:val="1"/>
                <w:color w:val="ffffff"/>
                <w:sz w:val="18"/>
                <w:szCs w:val="18"/>
                <w:rtl w:val="0"/>
              </w:rPr>
              <w:t xml:space="preserve">Lsky,eq</w:t>
              <w:br w:type="textWrapping"/>
              <w:t xml:space="preserve">cd/m²</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049">
            <w:pPr>
              <w:spacing w:after="0" w:before="0" w:line="300" w:lineRule="auto"/>
              <w:jc w:val="center"/>
              <w:rPr/>
            </w:pPr>
            <w:r w:rsidDel="00000000" w:rsidR="00000000" w:rsidRPr="00000000">
              <w:rPr>
                <w:rFonts w:ascii="Yu Gothic" w:cs="Yu Gothic" w:eastAsia="Yu Gothic" w:hAnsi="Yu Gothic"/>
                <w:b w:val="1"/>
                <w:bCs w:val="1"/>
                <w:color w:val="ffffff"/>
                <w:sz w:val="18"/>
                <w:szCs w:val="18"/>
                <w:rtl w:val="0"/>
              </w:rPr>
              <w:t xml:space="preserve">参考</w:t>
              <w:br w:type="textWrapping"/>
              <w:t xml:space="preserve">EV100</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04A">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05:30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4B">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-6.1°</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4C">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4D">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80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4E">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80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4F">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25</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50">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5.0</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051">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06:00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52">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53">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2,000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54">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500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55">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500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56">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159</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57">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7.6</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058">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06:30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59">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6.1°</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5A">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20,000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5B">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2,000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5C">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4,100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5D">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637</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5E">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10.7</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05F">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07:00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60">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12.1°</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61">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40,000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62">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4,000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63">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12,400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64">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1,273</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65">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12.3</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066">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08:00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67">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24.0°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68">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70,000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69">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8,000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6A">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36,400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6B">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2,546</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6C">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13.8</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06D">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09:00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6E">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35.1°</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6F">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85,000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70">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11,000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71">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59,800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72">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3,501</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73">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14.5</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074">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75">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44.7°</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76">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95,000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77">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14,000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78">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80,800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79">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4,456</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7A">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15.0</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07B">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12:00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7C">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54.3°</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7D">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100,000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7E">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16,000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7F">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97,200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80">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5,093</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81">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15.2</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082">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14:00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83">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44.7°</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84">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95,000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85">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14,000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86">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80,800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87">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4,456</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88">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15.0</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089">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15:00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8A">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35.1°</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8B">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85,000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8C">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11,000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8D">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59,800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8E">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3,501</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8F">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14.5</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090">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16:00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91">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24.0°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92">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70,000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93">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8,000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94">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36,400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95">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2,546</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96">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13.8</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097">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17:00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98">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12.1°</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99">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40,000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9A">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4,000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9B">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12,400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9C">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1,273</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9D">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12.3</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09E">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17:30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9F">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6.1°</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A0">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20,000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A1">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2,000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A2">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4,100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A3">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637</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A4">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10.7</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0A5">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18:00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A6">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A7">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2,000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A8">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500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A9">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500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AA">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159</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AB">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7.6</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0AC">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18:30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AD">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-6.1°</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AE">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AF">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80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B0">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80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B1">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25</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B2">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5.0</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0B3">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19:00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B4">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-12.1°</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B5">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B6">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0.5</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B7">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0.5</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B8">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0.16</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B9">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-2.3</w:t>
            </w:r>
            <w:r w:rsidDel="00000000" w:rsidR="00000000" w:rsidRPr="00000000">
              <w:rPr>
                <w:rtl w:val="0"/>
              </w:rPr>
            </w:r>
          </w:p>
        </w:tc>
      </w:tr>
    </w:tbl>
    <w:p w:rsidR="00000000" w:rsidDel="00000000" w:rsidP="00000000" w:rsidRDefault="00000000" w:rsidRPr="00000000" w14:paraId="000000BA">
      <w:pPr>
        <w:spacing w:after="0" w:before="0" w:line="100" w:lineRule="auto"/>
        <w:rPr/>
      </w:pPr>
      <w:r w:rsidDel="00000000" w:rsidR="00000000" w:rsidRPr="00000000">
        <w:rPr>
          <w:rtl w:val="0"/>
        </w:rPr>
      </w:r>
    </w:p>
    <w:p w:rsidR="00000000" w:rsidDel="00000000" w:rsidP="00000000" w:rsidRDefault="00000000" w:rsidRPr="00000000" w14:paraId="000000BB">
      <w:pPr>
        <w:spacing w:line="340" w:lineRule="auto"/>
        <w:rPr/>
      </w:pPr>
      <w:r w:rsidDel="00000000" w:rsidR="00000000" w:rsidRPr="00000000">
        <w:rPr>
          <w:rFonts w:ascii="Yu Gothic" w:cs="Yu Gothic" w:eastAsia="Yu Gothic" w:hAnsi="Yu Gothic"/>
          <w:b w:val="0"/>
          <w:bCs w:val="0"/>
          <w:rtl w:val="0"/>
        </w:rPr>
        <w:t xml:space="preserve">06:00 と 18:00 は太陽中心が幾何学的な地平線上にある簡略点。実際の日の出・日の入りは屈折、太陽円盤、地形で変わる。低高度の光量はエアロゾルの影響が大きく、法線面直射照度 2,000 lx は試調整の開始値にすぎない。</w:t>
      </w:r>
      <w:r w:rsidDel="00000000" w:rsidR="00000000" w:rsidRPr="00000000">
        <w:rPr>
          <w:rtl w:val="0"/>
        </w:rPr>
      </w:r>
    </w:p>
    <w:p w:rsidR="00000000" w:rsidDel="00000000" w:rsidP="00000000" w:rsidRDefault="00000000" w:rsidRPr="00000000" w14:paraId="000000BC">
      <w:pPr>
        <w:spacing w:line="340" w:lineRule="auto"/>
        <w:rPr/>
      </w:pPr>
      <w:r w:rsidDel="00000000" w:rsidR="00000000" w:rsidRPr="00000000">
        <w:rPr>
          <w:rFonts w:ascii="Yu Gothic" w:cs="Yu Gothic" w:eastAsia="Yu Gothic" w:hAnsi="Yu Gothic"/>
          <w:b w:val="0"/>
          <w:bCs w:val="0"/>
          <w:rtl w:val="0"/>
        </w:rPr>
        <w:t xml:space="preserve">午前と午後の対称性は本表の仮定で、実際は雲量、湿度、大気汚染で差が出る。19:00 の 0.5 lx は薄明の一例。月光、街明かり、その後の夜空は別に光源を設定する。</w:t>
      </w:r>
      <w:r w:rsidDel="00000000" w:rsidR="00000000" w:rsidRPr="00000000">
        <w:rPr>
          <w:rtl w:val="0"/>
        </w:rPr>
      </w:r>
    </w:p>
    <w:p w:rsidR="00000000" w:rsidDel="00000000" w:rsidP="00000000" w:rsidRDefault="00000000" w:rsidRPr="00000000" w14:paraId="000000BD">
      <w:pPr>
        <w:spacing w:after="120" w:line="290" w:lineRule="auto"/>
        <w:rPr/>
      </w:pPr>
      <w:r w:rsidDel="00000000" w:rsidR="00000000" w:rsidRPr="00000000">
        <w:rPr>
          <w:rFonts w:ascii="Yu Gothic" w:cs="Yu Gothic" w:eastAsia="Yu Gothic" w:hAnsi="Yu Gothic"/>
          <w:b w:val="0"/>
          <w:bCs w:val="0"/>
          <w:color w:val="52616b"/>
          <w:sz w:val="18"/>
          <w:szCs w:val="18"/>
          <w:rtl w:val="0"/>
        </w:rPr>
        <w:t xml:space="preserve">Edn を Directional Intensity に近似的に直接入力できるのは、第07章の独立直射光と HDRI の方式。動的天空方式は第06章を参照。</w:t>
      </w:r>
      <w:r w:rsidDel="00000000" w:rsidR="00000000" w:rsidRPr="00000000">
        <w:rPr>
          <w:rtl w:val="0"/>
        </w:rPr>
      </w:r>
    </w:p>
    <w:p w:rsidR="00000000" w:rsidDel="00000000" w:rsidP="00000000" w:rsidRDefault="00000000" w:rsidRPr="00000000" w14:paraId="000000BE">
      <w:pPr>
        <w:pStyle w:val="Heading1"/>
        <w:pageBreakBefore w:val="1"/>
        <w:spacing w:line="480" w:lineRule="auto"/>
        <w:rPr/>
      </w:pPr>
      <w:r w:rsidDel="00000000" w:rsidR="00000000" w:rsidRPr="00000000">
        <w:rPr>
          <w:rFonts w:ascii="Yu Gothic" w:cs="Yu Gothic" w:eastAsia="Yu Gothic" w:hAnsi="Yu Gothic"/>
          <w:b w:val="0"/>
          <w:bCs w:val="0"/>
          <w:rtl w:val="0"/>
        </w:rPr>
        <w:t xml:space="preserve">03 時刻と天候による光の変化</w:t>
      </w:r>
      <w:r w:rsidDel="00000000" w:rsidR="00000000" w:rsidRPr="00000000">
        <w:rPr>
          <w:rtl w:val="0"/>
        </w:rPr>
      </w:r>
    </w:p>
    <w:p w:rsidR="00000000" w:rsidDel="00000000" w:rsidP="00000000" w:rsidRDefault="00000000" w:rsidRPr="00000000" w14:paraId="000000BF">
      <w:pPr>
        <w:spacing w:line="340" w:lineRule="auto"/>
        <w:rPr/>
      </w:pPr>
      <w:r w:rsidDel="00000000" w:rsidR="00000000" w:rsidRPr="00000000">
        <w:rPr>
          <w:rFonts w:ascii="Yu Gothic" w:cs="Yu Gothic" w:eastAsia="Yu Gothic" w:hAnsi="Yu Gothic"/>
          <w:b w:val="0"/>
          <w:bCs w:val="0"/>
          <w:rtl w:val="0"/>
        </w:rPr>
        <w:t xml:space="preserve">図は前章の制作基準から計算したもの。全天照度は正午付近で高くなる。同じ太陽高度でも、雲が太陽を遮ると直射成分が急減し、天空散乱光が主な光源になる。</w:t>
      </w:r>
      <w:r w:rsidDel="00000000" w:rsidR="00000000" w:rsidRPr="00000000">
        <w:rPr>
          <w:rtl w:val="0"/>
        </w:rPr>
      </w:r>
    </w:p>
    <w:p w:rsidR="00000000" w:rsidDel="00000000" w:rsidP="00000000" w:rsidRDefault="00000000" w:rsidRPr="00000000" w14:paraId="000000C0">
      <w:pPr>
        <w:rPr/>
      </w:pPr>
      <w:r w:rsidDel="00000000" w:rsidR="00000000" w:rsidRPr="00000000">
        <w:rPr/>
        <w:drawing>
          <wp:inline distB="0" distT="0" distL="114300" distR="114300">
            <wp:extent cx="6263640" cy="537936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63640" cy="5379361"/>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120" w:line="290" w:lineRule="auto"/>
        <w:rPr/>
      </w:pPr>
      <w:r w:rsidDel="00000000" w:rsidR="00000000" w:rsidRPr="00000000">
        <w:rPr>
          <w:rFonts w:ascii="Yu Gothic" w:cs="Yu Gothic" w:eastAsia="Yu Gothic" w:hAnsi="Yu Gothic"/>
          <w:b w:val="0"/>
          <w:bCs w:val="0"/>
          <w:color w:val="52616b"/>
          <w:sz w:val="18"/>
          <w:szCs w:val="18"/>
          <w:rtl w:val="0"/>
        </w:rPr>
        <w:t xml:space="preserve">観測曲線ではなく制作目標の図。折れ線は表の制御点を結んだもので、厳密な大気モデルを意味しない。</w:t>
      </w:r>
      <w:r w:rsidDel="00000000" w:rsidR="00000000" w:rsidRPr="00000000">
        <w:rPr>
          <w:rtl w:val="0"/>
        </w:rPr>
      </w:r>
    </w:p>
    <w:p w:rsidR="00000000" w:rsidDel="00000000" w:rsidP="00000000" w:rsidRDefault="00000000" w:rsidRPr="00000000" w14:paraId="000000C2">
      <w:pPr>
        <w:spacing w:line="340" w:lineRule="auto"/>
        <w:rPr/>
      </w:pPr>
      <w:r w:rsidDel="00000000" w:rsidR="00000000" w:rsidRPr="00000000">
        <w:rPr>
          <w:rFonts w:ascii="Yu Gothic" w:cs="Yu Gothic" w:eastAsia="Yu Gothic" w:hAnsi="Yu Gothic"/>
          <w:b w:val="0"/>
          <w:bCs w:val="0"/>
          <w:rtl w:val="0"/>
        </w:rPr>
        <w:t xml:space="preserve">雲間から日が差す場合、全天照度が本表の晴天値に近づくか、やや上回ることもある。直射光に明るい雲の散乱光が加わるためである。これは一例であり、雲が多い状態を一律に「太陽と天空の光量を半分」とはしない。</w:t>
      </w:r>
      <w:r w:rsidDel="00000000" w:rsidR="00000000" w:rsidRPr="00000000">
        <w:rPr>
          <w:rtl w:val="0"/>
        </w:rPr>
      </w:r>
    </w:p>
    <w:p w:rsidR="00000000" w:rsidDel="00000000" w:rsidP="00000000" w:rsidRDefault="00000000" w:rsidRPr="00000000" w14:paraId="000000C3">
      <w:pPr>
        <w:pStyle w:val="Heading1"/>
        <w:pageBreakBefore w:val="1"/>
        <w:spacing w:line="480" w:lineRule="auto"/>
        <w:rPr/>
      </w:pPr>
      <w:r w:rsidDel="00000000" w:rsidR="00000000" w:rsidRPr="00000000">
        <w:rPr>
          <w:rFonts w:ascii="Yu Gothic" w:cs="Yu Gothic" w:eastAsia="Yu Gothic" w:hAnsi="Yu Gothic"/>
          <w:b w:val="0"/>
          <w:bCs w:val="0"/>
          <w:rtl w:val="0"/>
        </w:rPr>
        <w:t xml:space="preserve">04 正午の晴天から曇天への変化</w:t>
      </w:r>
      <w:r w:rsidDel="00000000" w:rsidR="00000000" w:rsidRPr="00000000">
        <w:rPr>
          <w:rtl w:val="0"/>
        </w:rPr>
      </w:r>
    </w:p>
    <w:p w:rsidR="00000000" w:rsidDel="00000000" w:rsidP="00000000" w:rsidRDefault="00000000" w:rsidRPr="00000000" w14:paraId="000000C4">
      <w:pPr>
        <w:spacing w:line="340" w:lineRule="auto"/>
        <w:rPr/>
      </w:pPr>
      <w:r w:rsidDel="00000000" w:rsidR="00000000" w:rsidRPr="00000000">
        <w:rPr>
          <w:rFonts w:ascii="Yu Gothic" w:cs="Yu Gothic" w:eastAsia="Yu Gothic" w:hAnsi="Yu Gothic"/>
          <w:b w:val="0"/>
          <w:bCs w:val="0"/>
          <w:rtl w:val="0"/>
        </w:rPr>
        <w:t xml:space="preserve">真太陽時 12:00、太陽高度 54.32° に固定。雲と光量だけを変え、地表付近は追加フォグなしの F0 とする。これにより、曇天化と空気の濁りの影響を分けて比較できる。</w:t>
      </w:r>
      <w:r w:rsidDel="00000000" w:rsidR="00000000" w:rsidRPr="00000000">
        <w:rPr>
          <w:rtl w:val="0"/>
        </w:rPr>
      </w:r>
    </w:p>
    <w:tbl>
      <w:tblPr>
        <w:tblStyle w:val="Table4"/>
        <w:tblW w:w="10368.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872"/>
        <w:gridCol w:w="1584"/>
        <w:gridCol w:w="1584"/>
        <w:gridCol w:w="1656"/>
        <w:gridCol w:w="1944"/>
        <w:gridCol w:w="1728"/>
        <w:tblGridChange w:id="0">
          <w:tblGrid>
            <w:gridCol w:w="1872"/>
            <w:gridCol w:w="1584"/>
            <w:gridCol w:w="1584"/>
            <w:gridCol w:w="1656"/>
            <w:gridCol w:w="1944"/>
            <w:gridCol w:w="1728"/>
          </w:tblGrid>
        </w:tblGridChange>
      </w:tblGrid>
      <w:tr>
        <w:trPr>
          <w:cantSplit w:val="1"/>
          <w:tblHeader w:val="1"/>
        </w:trPr>
        <w:tc>
          <w:tcPr>
            <w:shd w:fill="203d58" w:val="clear"/>
            <w:tcMar>
              <w:top w:w="85.0" w:type="dxa"/>
              <w:left w:w="90.0" w:type="dxa"/>
              <w:bottom w:w="85.0" w:type="dxa"/>
              <w:right w:w="90.0" w:type="dxa"/>
            </w:tcMar>
            <w:vAlign w:val="center"/>
          </w:tcPr>
          <w:p w:rsidR="00000000" w:rsidDel="00000000" w:rsidP="00000000" w:rsidRDefault="00000000" w:rsidRPr="00000000" w14:paraId="000000C5">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天候の状態</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0C6">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Edn</w:t>
              <w:br w:type="textWrapping"/>
              <w:t xml:space="preserve">lx</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0C7">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Edh</w:t>
              <w:br w:type="textWrapping"/>
              <w:t xml:space="preserve">lx</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0C8">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Egh</w:t>
              <w:br w:type="textWrapping"/>
              <w:t xml:space="preserve">lx</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0C9">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Lsky,eq</w:t>
              <w:br w:type="textWrapping"/>
              <w:t xml:space="preserve">cd/m²</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0CA">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参考</w:t>
              <w:br w:type="textWrapping"/>
              <w:t xml:space="preserve">EV100</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0CB">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晴天</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CC">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100,000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CD">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16,000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CE">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97,200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CF">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5,093</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D0">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15.25</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0D1">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多雲 直射あり</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D2">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95,000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D3">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24,000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D4">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101,200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D5">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7,639</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D6">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15.30</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0D7">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多雲 直射遮蔽</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D8">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5,000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D9">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20,000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DA">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24,100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DB">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6,366</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DC">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13.23</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0DD">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明るい曇天</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DE">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DF">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25,000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E0">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25,000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E1">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7,958</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E2">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13.29</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0E3">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厚い曇天</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E4">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E5">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10,000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E6">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10,000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E7">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3,183</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E8">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11.97</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0E9">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非常に暗い厚雲</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EA">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EB">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4,000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EC">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4,000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ED">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1,273</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EE">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10.64</w:t>
            </w:r>
            <w:r w:rsidDel="00000000" w:rsidR="00000000" w:rsidRPr="00000000">
              <w:rPr>
                <w:rtl w:val="0"/>
              </w:rPr>
            </w:r>
          </w:p>
        </w:tc>
      </w:tr>
    </w:tbl>
    <w:p w:rsidR="00000000" w:rsidDel="00000000" w:rsidP="00000000" w:rsidRDefault="00000000" w:rsidRPr="00000000" w14:paraId="000000EF">
      <w:pPr>
        <w:spacing w:after="0" w:before="0" w:line="100" w:lineRule="auto"/>
        <w:rPr/>
      </w:pPr>
      <w:r w:rsidDel="00000000" w:rsidR="00000000" w:rsidRPr="00000000">
        <w:rPr>
          <w:rtl w:val="0"/>
        </w:rPr>
      </w:r>
    </w:p>
    <w:p w:rsidR="00000000" w:rsidDel="00000000" w:rsidP="00000000" w:rsidRDefault="00000000" w:rsidRPr="00000000" w14:paraId="000000F0">
      <w:pPr>
        <w:spacing w:after="120" w:line="290" w:lineRule="auto"/>
        <w:rPr/>
      </w:pPr>
      <w:r w:rsidDel="00000000" w:rsidR="00000000" w:rsidRPr="00000000">
        <w:rPr>
          <w:rFonts w:ascii="Yu Gothic" w:cs="Yu Gothic" w:eastAsia="Yu Gothic" w:hAnsi="Yu Gothic"/>
          <w:b w:val="0"/>
          <w:bCs w:val="0"/>
          <w:color w:val="52616b"/>
          <w:sz w:val="18"/>
          <w:szCs w:val="18"/>
          <w:rtl w:val="0"/>
        </w:rPr>
        <w:t xml:space="preserve">すべて推奨目標であり、雲量の割合だけでは照度は決まらない。明るい薄雲、厚い雨雲、太陽が雲の縁にあるか内部にあるかで大きく変わる。[10][11]</w:t>
      </w:r>
      <w:r w:rsidDel="00000000" w:rsidR="00000000" w:rsidRPr="00000000">
        <w:rPr>
          <w:rtl w:val="0"/>
        </w:rPr>
      </w:r>
    </w:p>
    <w:p w:rsidR="00000000" w:rsidDel="00000000" w:rsidP="00000000" w:rsidRDefault="00000000" w:rsidRPr="00000000" w14:paraId="000000F1">
      <w:pPr>
        <w:pStyle w:val="Heading2"/>
        <w:spacing w:line="360" w:lineRule="auto"/>
        <w:rPr/>
      </w:pPr>
      <w:r w:rsidDel="00000000" w:rsidR="00000000" w:rsidRPr="00000000">
        <w:rPr>
          <w:rFonts w:ascii="Yu Gothic" w:cs="Yu Gothic" w:eastAsia="Yu Gothic" w:hAnsi="Yu Gothic"/>
          <w:b w:val="0"/>
          <w:bCs w:val="0"/>
          <w:rtl w:val="0"/>
        </w:rPr>
        <w:t xml:space="preserve">画面の特徴から状態を選ぶ</w:t>
      </w:r>
      <w:r w:rsidDel="00000000" w:rsidR="00000000" w:rsidRPr="00000000">
        <w:rPr>
          <w:rtl w:val="0"/>
        </w:rPr>
      </w:r>
    </w:p>
    <w:tbl>
      <w:tblPr>
        <w:tblStyle w:val="Table5"/>
        <w:tblW w:w="10368.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872"/>
        <w:gridCol w:w="4104"/>
        <w:gridCol w:w="4392"/>
        <w:tblGridChange w:id="0">
          <w:tblGrid>
            <w:gridCol w:w="1872"/>
            <w:gridCol w:w="4104"/>
            <w:gridCol w:w="4392"/>
          </w:tblGrid>
        </w:tblGridChange>
      </w:tblGrid>
      <w:tr>
        <w:trPr>
          <w:cantSplit w:val="1"/>
          <w:tblHeader w:val="1"/>
        </w:trPr>
        <w:tc>
          <w:tcPr>
            <w:shd w:fill="203d58" w:val="clear"/>
            <w:tcMar>
              <w:top w:w="85.0" w:type="dxa"/>
              <w:left w:w="90.0" w:type="dxa"/>
              <w:bottom w:w="85.0" w:type="dxa"/>
              <w:right w:w="90.0" w:type="dxa"/>
            </w:tcMar>
            <w:vAlign w:val="center"/>
          </w:tcPr>
          <w:p w:rsidR="00000000" w:rsidDel="00000000" w:rsidP="00000000" w:rsidRDefault="00000000" w:rsidRPr="00000000" w14:paraId="000000F2">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状態</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0F3">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太陽と影</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0F4">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天空光の関係</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0F5">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晴天</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F6">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太陽が明瞭で、小さな視直径に対応する方向性のある影</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F7">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影の中にも天空光と地面反射がある</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0F8">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多雲 直射あり</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F9">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雲間から直射光が入り、地面に雲の影が出る</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FA">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雲の散乱で晴天より天空光が強い場合がある</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0FB">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多雲 直射遮蔽</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FC">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太陽が雲の背後にあり、影が大幅に弱まる</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0FD">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天空は明るさを保ち得るため、全体を暗くしない</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0FE">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明るい曇天</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0FF">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明瞭な直射光や硬い影がない</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00">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広い天空から幅広く柔らかいハイライトが出る</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01">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厚い曇天</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02">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直射はほぼゼロで、全体の光量が減る</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03">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開口方向、接触部、反射の階調を残す</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104">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非常に暗い厚雲</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05">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雨の前や厚い雲による低光量の例</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06">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低照度は高い霧密度を意味しない</w:t>
            </w:r>
            <w:r w:rsidDel="00000000" w:rsidR="00000000" w:rsidRPr="00000000">
              <w:rPr>
                <w:rtl w:val="0"/>
              </w:rPr>
            </w:r>
          </w:p>
        </w:tc>
      </w:tr>
    </w:tbl>
    <w:p w:rsidR="00000000" w:rsidDel="00000000" w:rsidP="00000000" w:rsidRDefault="00000000" w:rsidRPr="00000000" w14:paraId="00000107">
      <w:pPr>
        <w:spacing w:after="0" w:before="0" w:line="100" w:lineRule="auto"/>
        <w:rPr/>
      </w:pPr>
      <w:r w:rsidDel="00000000" w:rsidR="00000000" w:rsidRPr="00000000">
        <w:rPr>
          <w:rtl w:val="0"/>
        </w:rPr>
      </w:r>
    </w:p>
    <w:p w:rsidR="00000000" w:rsidDel="00000000" w:rsidP="00000000" w:rsidRDefault="00000000" w:rsidRPr="00000000" w14:paraId="00000108">
      <w:pPr>
        <w:spacing w:line="340" w:lineRule="auto"/>
        <w:rPr/>
      </w:pPr>
      <w:r w:rsidDel="00000000" w:rsidR="00000000" w:rsidRPr="00000000">
        <w:rPr>
          <w:rFonts w:ascii="Yu Gothic" w:cs="Yu Gothic" w:eastAsia="Yu Gothic" w:hAnsi="Yu Gothic"/>
          <w:b w:val="0"/>
          <w:bCs w:val="0"/>
          <w:rtl w:val="0"/>
        </w:rPr>
        <w:t xml:space="preserve">厚雲で完全に遮蔽される場合、HDRI 方式では Directional を 0 にできる。動的天空方式では大気と雲を照らす太陽を残し、雲の遮蔽と透過で地面の直射を制御する。入力が異なっても、地面での目標結果は揃えられる。</w:t>
      </w:r>
      <w:r w:rsidDel="00000000" w:rsidR="00000000" w:rsidRPr="00000000">
        <w:rPr>
          <w:rtl w:val="0"/>
        </w:rPr>
      </w:r>
    </w:p>
    <w:p w:rsidR="00000000" w:rsidDel="00000000" w:rsidP="00000000" w:rsidRDefault="00000000" w:rsidRPr="00000000" w14:paraId="00000109">
      <w:pPr>
        <w:pStyle w:val="Heading1"/>
        <w:pageBreakBefore w:val="1"/>
        <w:spacing w:line="480" w:lineRule="auto"/>
        <w:rPr/>
      </w:pPr>
      <w:r w:rsidDel="00000000" w:rsidR="00000000" w:rsidRPr="00000000">
        <w:rPr>
          <w:rFonts w:ascii="Yu Gothic" w:cs="Yu Gothic" w:eastAsia="Yu Gothic" w:hAnsi="Yu Gothic"/>
          <w:b w:val="0"/>
          <w:bCs w:val="0"/>
          <w:rtl w:val="0"/>
        </w:rPr>
        <w:t xml:space="preserve">05 時刻別の天候パラメータ早見表</w:t>
      </w:r>
      <w:r w:rsidDel="00000000" w:rsidR="00000000" w:rsidRPr="00000000">
        <w:rPr>
          <w:rtl w:val="0"/>
        </w:rPr>
      </w:r>
    </w:p>
    <w:p w:rsidR="00000000" w:rsidDel="00000000" w:rsidP="00000000" w:rsidRDefault="00000000" w:rsidRPr="00000000" w14:paraId="0000010A">
      <w:pPr>
        <w:spacing w:line="340" w:lineRule="auto"/>
        <w:rPr/>
      </w:pPr>
      <w:r w:rsidDel="00000000" w:rsidR="00000000" w:rsidRPr="00000000">
        <w:rPr>
          <w:rFonts w:ascii="Yu Gothic" w:cs="Yu Gothic" w:eastAsia="Yu Gothic" w:hAnsi="Yu Gothic"/>
          <w:b w:val="0"/>
          <w:bCs w:val="0"/>
          <w:rtl w:val="0"/>
        </w:rPr>
        <w:t xml:space="preserve">各セルは Edn / Edh、単位は lx。直射光と天空光の目標を示す。水平面全天照度は単純な和ではなく Edn×sin(α)+Edh で求める。</w:t>
      </w:r>
      <w:r w:rsidDel="00000000" w:rsidR="00000000" w:rsidRPr="00000000">
        <w:rPr>
          <w:rtl w:val="0"/>
        </w:rPr>
      </w:r>
    </w:p>
    <w:tbl>
      <w:tblPr>
        <w:tblStyle w:val="Table6"/>
        <w:tblW w:w="10368.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368"/>
        <w:gridCol w:w="1800"/>
        <w:gridCol w:w="1800"/>
        <w:gridCol w:w="1800"/>
        <w:gridCol w:w="1800"/>
        <w:gridCol w:w="1800"/>
        <w:tblGridChange w:id="0">
          <w:tblGrid>
            <w:gridCol w:w="1368"/>
            <w:gridCol w:w="1800"/>
            <w:gridCol w:w="1800"/>
            <w:gridCol w:w="1800"/>
            <w:gridCol w:w="1800"/>
            <w:gridCol w:w="1800"/>
          </w:tblGrid>
        </w:tblGridChange>
      </w:tblGrid>
      <w:tr>
        <w:trPr>
          <w:cantSplit w:val="1"/>
          <w:tblHeader w:val="1"/>
        </w:trPr>
        <w:tc>
          <w:tcPr>
            <w:shd w:fill="203d58" w:val="clear"/>
            <w:tcMar>
              <w:top w:w="85.0" w:type="dxa"/>
              <w:left w:w="90.0" w:type="dxa"/>
              <w:bottom w:w="85.0" w:type="dxa"/>
              <w:right w:w="90.0" w:type="dxa"/>
            </w:tcMar>
            <w:vAlign w:val="center"/>
          </w:tcPr>
          <w:p w:rsidR="00000000" w:rsidDel="00000000" w:rsidP="00000000" w:rsidRDefault="00000000" w:rsidRPr="00000000" w14:paraId="0000010B">
            <w:pPr>
              <w:spacing w:after="0" w:before="0" w:line="300" w:lineRule="auto"/>
              <w:jc w:val="center"/>
              <w:rPr/>
            </w:pPr>
            <w:r w:rsidDel="00000000" w:rsidR="00000000" w:rsidRPr="00000000">
              <w:rPr>
                <w:rFonts w:ascii="Yu Gothic" w:cs="Yu Gothic" w:eastAsia="Yu Gothic" w:hAnsi="Yu Gothic"/>
                <w:b w:val="1"/>
                <w:bCs w:val="1"/>
                <w:color w:val="ffffff"/>
                <w:sz w:val="19"/>
                <w:szCs w:val="19"/>
                <w:rtl w:val="0"/>
              </w:rPr>
              <w:t xml:space="preserve">朝夕の対応</w:t>
              <w:br w:type="textWrapping"/>
              <w:t xml:space="preserve">真太陽時</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10C">
            <w:pPr>
              <w:spacing w:after="0" w:before="0" w:line="300" w:lineRule="auto"/>
              <w:jc w:val="center"/>
              <w:rPr/>
            </w:pPr>
            <w:r w:rsidDel="00000000" w:rsidR="00000000" w:rsidRPr="00000000">
              <w:rPr>
                <w:rFonts w:ascii="Yu Gothic" w:cs="Yu Gothic" w:eastAsia="Yu Gothic" w:hAnsi="Yu Gothic"/>
                <w:b w:val="1"/>
                <w:bCs w:val="1"/>
                <w:color w:val="ffffff"/>
                <w:sz w:val="19"/>
                <w:szCs w:val="19"/>
                <w:rtl w:val="0"/>
              </w:rPr>
              <w:t xml:space="preserve">多雲 直射あり</w:t>
              <w:br w:type="textWrapping"/>
              <w:t xml:space="preserve">Edn / Edh</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10D">
            <w:pPr>
              <w:spacing w:after="0" w:before="0" w:line="300" w:lineRule="auto"/>
              <w:jc w:val="center"/>
              <w:rPr/>
            </w:pPr>
            <w:r w:rsidDel="00000000" w:rsidR="00000000" w:rsidRPr="00000000">
              <w:rPr>
                <w:rFonts w:ascii="Yu Gothic" w:cs="Yu Gothic" w:eastAsia="Yu Gothic" w:hAnsi="Yu Gothic"/>
                <w:b w:val="1"/>
                <w:bCs w:val="1"/>
                <w:color w:val="ffffff"/>
                <w:sz w:val="19"/>
                <w:szCs w:val="19"/>
                <w:rtl w:val="0"/>
              </w:rPr>
              <w:t xml:space="preserve">多雲 直射遮蔽</w:t>
              <w:br w:type="textWrapping"/>
              <w:t xml:space="preserve">Edn / Edh</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10E">
            <w:pPr>
              <w:spacing w:after="0" w:before="0" w:line="300" w:lineRule="auto"/>
              <w:jc w:val="center"/>
              <w:rPr/>
            </w:pPr>
            <w:r w:rsidDel="00000000" w:rsidR="00000000" w:rsidRPr="00000000">
              <w:rPr>
                <w:rFonts w:ascii="Yu Gothic" w:cs="Yu Gothic" w:eastAsia="Yu Gothic" w:hAnsi="Yu Gothic"/>
                <w:b w:val="1"/>
                <w:bCs w:val="1"/>
                <w:color w:val="ffffff"/>
                <w:sz w:val="19"/>
                <w:szCs w:val="19"/>
                <w:rtl w:val="0"/>
              </w:rPr>
              <w:t xml:space="preserve">明るい曇天</w:t>
              <w:br w:type="textWrapping"/>
              <w:t xml:space="preserve">Edn / Edh</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10F">
            <w:pPr>
              <w:spacing w:after="0" w:before="0" w:line="300" w:lineRule="auto"/>
              <w:jc w:val="center"/>
              <w:rPr/>
            </w:pPr>
            <w:r w:rsidDel="00000000" w:rsidR="00000000" w:rsidRPr="00000000">
              <w:rPr>
                <w:rFonts w:ascii="Yu Gothic" w:cs="Yu Gothic" w:eastAsia="Yu Gothic" w:hAnsi="Yu Gothic"/>
                <w:b w:val="1"/>
                <w:bCs w:val="1"/>
                <w:color w:val="ffffff"/>
                <w:sz w:val="19"/>
                <w:szCs w:val="19"/>
                <w:rtl w:val="0"/>
              </w:rPr>
              <w:t xml:space="preserve">厚い曇天</w:t>
              <w:br w:type="textWrapping"/>
              <w:t xml:space="preserve">Edn / Edh</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110">
            <w:pPr>
              <w:spacing w:after="0" w:before="0" w:line="300" w:lineRule="auto"/>
              <w:jc w:val="center"/>
              <w:rPr/>
            </w:pPr>
            <w:r w:rsidDel="00000000" w:rsidR="00000000" w:rsidRPr="00000000">
              <w:rPr>
                <w:rFonts w:ascii="Yu Gothic" w:cs="Yu Gothic" w:eastAsia="Yu Gothic" w:hAnsi="Yu Gothic"/>
                <w:b w:val="1"/>
                <w:bCs w:val="1"/>
                <w:color w:val="ffffff"/>
                <w:sz w:val="19"/>
                <w:szCs w:val="19"/>
                <w:rtl w:val="0"/>
              </w:rPr>
              <w:t xml:space="preserve">非常に暗い厚雲</w:t>
              <w:br w:type="textWrapping"/>
              <w:t xml:space="preserve">Edn / Edh</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11">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06:30</w:t>
              <w:br w:type="textWrapping"/>
              <w:t xml:space="preserve">17:30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12">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19,000</w:t>
              <w:br w:type="textWrapping"/>
              <w:t xml:space="preserve">/ 3,000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13">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1,000</w:t>
              <w:br w:type="textWrapping"/>
              <w:t xml:space="preserve">/ 2,500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14">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0</w:t>
              <w:br w:type="textWrapping"/>
              <w:t xml:space="preserve">/ 3,125</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15">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0</w:t>
              <w:br w:type="textWrapping"/>
              <w:t xml:space="preserve">/ 1,250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16">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0</w:t>
              <w:br w:type="textWrapping"/>
              <w:t xml:space="preserve">/ 500</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117">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07:00</w:t>
              <w:br w:type="textWrapping"/>
              <w:t xml:space="preserve">17:00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18">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38,000</w:t>
              <w:br w:type="textWrapping"/>
              <w:t xml:space="preserve">/ 6,000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19">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2,000</w:t>
              <w:br w:type="textWrapping"/>
              <w:t xml:space="preserve">/ 5,000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1A">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0</w:t>
              <w:br w:type="textWrapping"/>
              <w:t xml:space="preserve">/ 6,250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1B">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0</w:t>
              <w:br w:type="textWrapping"/>
              <w:t xml:space="preserve">/ 2,500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1C">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0</w:t>
              <w:br w:type="textWrapping"/>
              <w:t xml:space="preserve">/ 1,000</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1D">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08:00</w:t>
              <w:br w:type="textWrapping"/>
              <w:t xml:space="preserve">16:00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1E">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66,500</w:t>
              <w:br w:type="textWrapping"/>
              <w:t xml:space="preserve">/ 12,000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1F">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3,500</w:t>
              <w:br w:type="textWrapping"/>
              <w:t xml:space="preserve">/ 10,000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20">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0</w:t>
              <w:br w:type="textWrapping"/>
              <w:t xml:space="preserve">/ 12,500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21">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0</w:t>
              <w:br w:type="textWrapping"/>
              <w:t xml:space="preserve">/ 5,000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22">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0</w:t>
              <w:br w:type="textWrapping"/>
              <w:t xml:space="preserve">/ 2,000</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123">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09:00</w:t>
              <w:br w:type="textWrapping"/>
              <w:t xml:space="preserve">15:00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24">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80,750</w:t>
              <w:br w:type="textWrapping"/>
              <w:t xml:space="preserve">/ 16,500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25">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4,250</w:t>
              <w:br w:type="textWrapping"/>
              <w:t xml:space="preserve">/ 13,750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26">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0</w:t>
              <w:br w:type="textWrapping"/>
              <w:t xml:space="preserve">/ 17,188</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27">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0</w:t>
              <w:br w:type="textWrapping"/>
              <w:t xml:space="preserve">/ 6,875</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28">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0</w:t>
              <w:br w:type="textWrapping"/>
              <w:t xml:space="preserve">/ 2,750</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29">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10:00</w:t>
              <w:br w:type="textWrapping"/>
              <w:t xml:space="preserve">14:00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2A">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90,250</w:t>
              <w:br w:type="textWrapping"/>
              <w:t xml:space="preserve">/ 21,000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2B">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4,750</w:t>
              <w:br w:type="textWrapping"/>
              <w:t xml:space="preserve">/ 17,500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2C">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0</w:t>
              <w:br w:type="textWrapping"/>
              <w:t xml:space="preserve">/ 21,875</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2D">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0</w:t>
              <w:br w:type="textWrapping"/>
              <w:t xml:space="preserve">/ 8,750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2E">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0</w:t>
              <w:br w:type="textWrapping"/>
              <w:t xml:space="preserve">/ 3,500</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12F">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12:00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30">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95,000</w:t>
              <w:br w:type="textWrapping"/>
              <w:t xml:space="preserve">/ 24,000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31">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5,000</w:t>
              <w:br w:type="textWrapping"/>
              <w:t xml:space="preserve">/ 20,000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32">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0</w:t>
              <w:br w:type="textWrapping"/>
              <w:t xml:space="preserve">/ 25,000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33">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0</w:t>
              <w:br w:type="textWrapping"/>
              <w:t xml:space="preserve">/ 10,000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34">
            <w:pPr>
              <w:spacing w:after="0" w:before="0" w:line="300" w:lineRule="auto"/>
              <w:jc w:val="center"/>
              <w:rPr/>
            </w:pPr>
            <w:r w:rsidDel="00000000" w:rsidR="00000000" w:rsidRPr="00000000">
              <w:rPr>
                <w:rFonts w:ascii="Yu Gothic" w:cs="Yu Gothic" w:eastAsia="Yu Gothic" w:hAnsi="Yu Gothic"/>
                <w:b w:val="0"/>
                <w:bCs w:val="0"/>
                <w:color w:val="000000"/>
                <w:sz w:val="19"/>
                <w:szCs w:val="19"/>
                <w:rtl w:val="0"/>
              </w:rPr>
              <w:t xml:space="preserve">0</w:t>
              <w:br w:type="textWrapping"/>
              <w:t xml:space="preserve">/ 4,000</w:t>
            </w:r>
            <w:r w:rsidDel="00000000" w:rsidR="00000000" w:rsidRPr="00000000">
              <w:rPr>
                <w:rtl w:val="0"/>
              </w:rPr>
            </w:r>
          </w:p>
        </w:tc>
      </w:tr>
    </w:tbl>
    <w:p w:rsidR="00000000" w:rsidDel="00000000" w:rsidP="00000000" w:rsidRDefault="00000000" w:rsidRPr="00000000" w14:paraId="00000135">
      <w:pPr>
        <w:spacing w:after="0" w:before="0" w:line="100" w:lineRule="auto"/>
        <w:rPr/>
      </w:pPr>
      <w:r w:rsidDel="00000000" w:rsidR="00000000" w:rsidRPr="00000000">
        <w:rPr>
          <w:rtl w:val="0"/>
        </w:rPr>
      </w:r>
    </w:p>
    <w:p w:rsidR="00000000" w:rsidDel="00000000" w:rsidP="00000000" w:rsidRDefault="00000000" w:rsidRPr="00000000" w14:paraId="00000136">
      <w:pPr>
        <w:pStyle w:val="Heading2"/>
        <w:spacing w:line="360" w:lineRule="auto"/>
        <w:rPr/>
      </w:pPr>
      <w:r w:rsidDel="00000000" w:rsidR="00000000" w:rsidRPr="00000000">
        <w:rPr>
          <w:rFonts w:ascii="Yu Gothic" w:cs="Yu Gothic" w:eastAsia="Yu Gothic" w:hAnsi="Yu Gothic"/>
          <w:b w:val="0"/>
          <w:bCs w:val="0"/>
          <w:rtl w:val="0"/>
        </w:rPr>
        <w:t xml:space="preserve">他の時刻への適用</w:t>
      </w:r>
      <w:r w:rsidDel="00000000" w:rsidR="00000000" w:rsidRPr="00000000">
        <w:rPr>
          <w:rtl w:val="0"/>
        </w:rPr>
      </w:r>
    </w:p>
    <w:tbl>
      <w:tblPr>
        <w:tblStyle w:val="Table7"/>
        <w:tblW w:w="10368.000000000002"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203d58" w:val="clear"/>
            <w:tcMar>
              <w:top w:w="85.0" w:type="dxa"/>
              <w:left w:w="90.0" w:type="dxa"/>
              <w:bottom w:w="85.0" w:type="dxa"/>
              <w:right w:w="90.0" w:type="dxa"/>
            </w:tcMar>
            <w:vAlign w:val="center"/>
          </w:tcPr>
          <w:p w:rsidR="00000000" w:rsidDel="00000000" w:rsidP="00000000" w:rsidRDefault="00000000" w:rsidRPr="00000000" w14:paraId="00000137">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天候</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138">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晴天に対する Edn</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139">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晴天に対する Edh</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3A">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晴天</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3B">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 倍</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3C">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 倍</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13D">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多雲 直射あり</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3E">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0.95 倍</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3F">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1.5 倍</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40">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多雲 直射遮蔽</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41">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0.05 倍</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42">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1.25 倍</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143">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明るい曇天</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44">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 倍</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45">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1.5625 倍</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46">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厚い曇天</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47">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 倍</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48">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0.625 倍</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149">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非常に暗い厚雲</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4A">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 倍</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4B">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0.25 倍</w:t>
            </w:r>
            <w:r w:rsidDel="00000000" w:rsidR="00000000" w:rsidRPr="00000000">
              <w:rPr>
                <w:rtl w:val="0"/>
              </w:rPr>
            </w:r>
          </w:p>
        </w:tc>
      </w:tr>
    </w:tbl>
    <w:p w:rsidR="00000000" w:rsidDel="00000000" w:rsidP="00000000" w:rsidRDefault="00000000" w:rsidRPr="00000000" w14:paraId="0000014C">
      <w:pPr>
        <w:spacing w:after="0" w:before="0" w:line="100" w:lineRule="auto"/>
        <w:rPr/>
      </w:pPr>
      <w:r w:rsidDel="00000000" w:rsidR="00000000" w:rsidRPr="00000000">
        <w:rPr>
          <w:rtl w:val="0"/>
        </w:rPr>
      </w:r>
    </w:p>
    <w:p w:rsidR="00000000" w:rsidDel="00000000" w:rsidP="00000000" w:rsidRDefault="00000000" w:rsidRPr="00000000" w14:paraId="0000014D">
      <w:pPr>
        <w:spacing w:line="340" w:lineRule="auto"/>
        <w:rPr/>
      </w:pPr>
      <w:r w:rsidDel="00000000" w:rsidR="00000000" w:rsidRPr="00000000">
        <w:rPr>
          <w:rFonts w:ascii="Yu Gothic" w:cs="Yu Gothic" w:eastAsia="Yu Gothic" w:hAnsi="Yu Gothic"/>
          <w:b w:val="0"/>
          <w:bCs w:val="0"/>
          <w:rtl w:val="0"/>
        </w:rPr>
        <w:t xml:space="preserve">倍率は表内の日中プリセット用で、気象法則ではなく薄明にも適用しない。アニメーションでは制御点を滑らかに補間し、雲の移動に合わせて雲影を動かす。実測 Edn・Edh があれば置き換え、天空光と露出を再計算する。</w:t>
      </w:r>
      <w:r w:rsidDel="00000000" w:rsidR="00000000" w:rsidRPr="00000000">
        <w:rPr>
          <w:rtl w:val="0"/>
        </w:rPr>
      </w:r>
    </w:p>
    <w:p w:rsidR="00000000" w:rsidDel="00000000" w:rsidP="00000000" w:rsidRDefault="00000000" w:rsidRPr="00000000" w14:paraId="0000014E">
      <w:pPr>
        <w:pStyle w:val="Heading1"/>
        <w:pageBreakBefore w:val="1"/>
        <w:spacing w:line="480" w:lineRule="auto"/>
        <w:rPr/>
      </w:pPr>
      <w:r w:rsidDel="00000000" w:rsidR="00000000" w:rsidRPr="00000000">
        <w:rPr>
          <w:rFonts w:ascii="Yu Gothic" w:cs="Yu Gothic" w:eastAsia="Yu Gothic" w:hAnsi="Yu Gothic"/>
          <w:b w:val="0"/>
          <w:bCs w:val="0"/>
          <w:rtl w:val="0"/>
        </w:rPr>
        <w:t xml:space="preserve">06 動的天空方式の UE 入力</w:t>
      </w:r>
      <w:r w:rsidDel="00000000" w:rsidR="00000000" w:rsidRPr="00000000">
        <w:rPr>
          <w:rtl w:val="0"/>
        </w:rPr>
      </w:r>
    </w:p>
    <w:p w:rsidR="00000000" w:rsidDel="00000000" w:rsidP="00000000" w:rsidRDefault="00000000" w:rsidRPr="00000000" w14:paraId="0000014F">
      <w:pPr>
        <w:spacing w:line="340" w:lineRule="auto"/>
        <w:rPr/>
      </w:pPr>
      <w:r w:rsidDel="00000000" w:rsidR="00000000" w:rsidRPr="00000000">
        <w:rPr>
          <w:rFonts w:ascii="Yu Gothic" w:cs="Yu Gothic" w:eastAsia="Yu Gothic" w:hAnsi="Yu Gothic"/>
          <w:b w:val="0"/>
          <w:bCs w:val="0"/>
          <w:rtl w:val="0"/>
        </w:rPr>
        <w:t xml:space="preserve">方式 A：Directional Light + Sky Atmosphere + Volumetric Cloud + Sky Light。連続した時刻変化に適する。太陽光は大気で減衰・変色するため、地面の Edn 目標と光源 Intensity は必ずしも一致しない。[2][3]</w:t>
      </w:r>
      <w:r w:rsidDel="00000000" w:rsidR="00000000" w:rsidRPr="00000000">
        <w:rPr>
          <w:rtl w:val="0"/>
        </w:rPr>
      </w:r>
    </w:p>
    <w:tbl>
      <w:tblPr>
        <w:tblStyle w:val="Table8"/>
        <w:tblW w:w="10368.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528"/>
        <w:gridCol w:w="2376"/>
        <w:gridCol w:w="4464"/>
        <w:tblGridChange w:id="0">
          <w:tblGrid>
            <w:gridCol w:w="3528"/>
            <w:gridCol w:w="2376"/>
            <w:gridCol w:w="4464"/>
          </w:tblGrid>
        </w:tblGridChange>
      </w:tblGrid>
      <w:tr>
        <w:trPr>
          <w:cantSplit w:val="1"/>
          <w:tblHeader w:val="1"/>
        </w:trPr>
        <w:tc>
          <w:tcPr>
            <w:shd w:fill="203d58" w:val="clear"/>
            <w:tcMar>
              <w:top w:w="85.0" w:type="dxa"/>
              <w:left w:w="90.0" w:type="dxa"/>
              <w:bottom w:w="85.0" w:type="dxa"/>
              <w:right w:w="90.0" w:type="dxa"/>
            </w:tcMar>
            <w:vAlign w:val="center"/>
          </w:tcPr>
          <w:p w:rsidR="00000000" w:rsidDel="00000000" w:rsidP="00000000" w:rsidRDefault="00000000" w:rsidRPr="00000000" w14:paraId="00000150">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設定項目</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151">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推奨初期値</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152">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使用条件</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53">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Directional Intensity</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54">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120,000 lx</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55">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太陽光源の開始値。雲量だけで全体をゼロにしない</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156">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Source Angle</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57">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0.545°</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58">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太陽の視直径を参考に実際の影のスケールを維持</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59">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Atmosphere Sun Light</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5A">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有効 Index 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5B">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太陽で大気と天空を駆動</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15C">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Light Color / Temperature</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5D">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白色 温度上書きオフ</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5E">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夕日の暖色はまず大気の光路で表現</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5F">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Cast Cloud Shadows</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60">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体積雲ありなら有効</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61">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雲の厚さ、被覆、雲影で地面の直射を制御</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162">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Cloud Shadow Strength</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63">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1.0 から開始</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64">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倍率は雲の透過率ではない。結果を測定する</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65">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Sky Light Source</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66">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Captured Scene</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67">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同じ天空と雲をキャプチャ</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168">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Sky Light Intensity Scale</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69">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1.0 から開始</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6A">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元の輝度を維持して Edh で確認</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6B">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Real Time Capture</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6C">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動的天候では有効化または更新を計画</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6D">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静的プリセットはキャプチャ後に固定可能</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16E">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追加 HDRI 天空光</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6F">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重ねない</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70">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必要なら方式 B へ切替え、または光源の役割を分離</w:t>
            </w:r>
            <w:r w:rsidDel="00000000" w:rsidR="00000000" w:rsidRPr="00000000">
              <w:rPr>
                <w:rtl w:val="0"/>
              </w:rPr>
            </w:r>
          </w:p>
        </w:tc>
      </w:tr>
    </w:tbl>
    <w:p w:rsidR="00000000" w:rsidDel="00000000" w:rsidP="00000000" w:rsidRDefault="00000000" w:rsidRPr="00000000" w14:paraId="00000171">
      <w:pPr>
        <w:spacing w:after="0" w:before="0" w:line="100" w:lineRule="auto"/>
        <w:rPr/>
      </w:pPr>
      <w:r w:rsidDel="00000000" w:rsidR="00000000" w:rsidRPr="00000000">
        <w:rPr>
          <w:rtl w:val="0"/>
        </w:rPr>
      </w:r>
    </w:p>
    <w:p w:rsidR="00000000" w:rsidDel="00000000" w:rsidP="00000000" w:rsidRDefault="00000000" w:rsidRPr="00000000" w14:paraId="00000172">
      <w:pPr>
        <w:pStyle w:val="Heading2"/>
        <w:spacing w:line="360" w:lineRule="auto"/>
        <w:rPr/>
      </w:pPr>
      <w:r w:rsidDel="00000000" w:rsidR="00000000" w:rsidRPr="00000000">
        <w:rPr>
          <w:rFonts w:ascii="Yu Gothic" w:cs="Yu Gothic" w:eastAsia="Yu Gothic" w:hAnsi="Yu Gothic"/>
          <w:b w:val="0"/>
          <w:bCs w:val="0"/>
          <w:rtl w:val="0"/>
        </w:rPr>
        <w:t xml:space="preserve">光源入力と地面の目標値</w:t>
      </w:r>
      <w:r w:rsidDel="00000000" w:rsidR="00000000" w:rsidRPr="00000000">
        <w:rPr>
          <w:rtl w:val="0"/>
        </w:rPr>
      </w:r>
    </w:p>
    <w:p w:rsidR="00000000" w:rsidDel="00000000" w:rsidP="00000000" w:rsidRDefault="00000000" w:rsidRPr="00000000" w14:paraId="00000173">
      <w:pPr>
        <w:spacing w:after="140" w:before="60" w:line="360" w:lineRule="auto"/>
        <w:rPr/>
      </w:pPr>
      <m:oMath>
        <m:r>
          <w:rPr/>
          <m:t xml:space="preserve">Edn,ground ≈ Idir × τatmosphere × τcloud</m:t>
        </m:r>
      </m:oMath>
      <w:r w:rsidDel="00000000" w:rsidR="00000000" w:rsidRPr="00000000">
        <w:rPr>
          <w:rtl w:val="0"/>
        </w:rPr>
      </w:r>
    </w:p>
    <w:p w:rsidR="00000000" w:rsidDel="00000000" w:rsidP="00000000" w:rsidRDefault="00000000" w:rsidRPr="00000000" w14:paraId="00000174">
      <w:pPr>
        <w:spacing w:line="340" w:lineRule="auto"/>
        <w:rPr/>
      </w:pPr>
      <w:r w:rsidDel="00000000" w:rsidR="00000000" w:rsidRPr="00000000">
        <w:rPr>
          <w:rFonts w:ascii="Yu Gothic" w:cs="Yu Gothic" w:eastAsia="Yu Gothic" w:hAnsi="Yu Gothic"/>
          <w:b w:val="0"/>
          <w:bCs w:val="0"/>
          <w:rtl w:val="0"/>
        </w:rPr>
        <w:t xml:space="preserve">式では色に依存する透過を輝度係数で近似する。大気と雲を固定し、地面の直射が不足する場合は「元の強度 × 目標照度 ÷ 実測照度」で少しずつ補正する。太陽を変えると天空も変わるため、天空光も再測定する。</w:t>
      </w:r>
      <w:r w:rsidDel="00000000" w:rsidR="00000000" w:rsidRPr="00000000">
        <w:rPr>
          <w:rtl w:val="0"/>
        </w:rPr>
      </w:r>
    </w:p>
    <w:p w:rsidR="00000000" w:rsidDel="00000000" w:rsidP="00000000" w:rsidRDefault="00000000" w:rsidRPr="00000000" w14:paraId="00000175">
      <w:pPr>
        <w:spacing w:line="340" w:lineRule="auto"/>
        <w:rPr/>
      </w:pPr>
      <w:r w:rsidDel="00000000" w:rsidR="00000000" w:rsidRPr="00000000">
        <w:rPr>
          <w:rFonts w:ascii="Yu Gothic" w:cs="Yu Gothic" w:eastAsia="Yu Gothic" w:hAnsi="Yu Gothic"/>
          <w:b w:val="0"/>
          <w:bCs w:val="0"/>
          <w:rtl w:val="0"/>
        </w:rPr>
        <w:t xml:space="preserve">例：元の強度 120,000、法線面直射の実測 90,000、目標 100,000 なら、補正値は約 133,333 lx。特定天候の校正例であり、太陽定数ではない。公式 API の Get Atmospheric Light To Match Illuminance On Ground も参照し、使用可否は UE バージョンで確認する。[14]</w:t>
      </w:r>
      <w:r w:rsidDel="00000000" w:rsidR="00000000" w:rsidRPr="00000000">
        <w:rPr>
          <w:rtl w:val="0"/>
        </w:rPr>
      </w:r>
    </w:p>
    <w:p w:rsidR="00000000" w:rsidDel="00000000" w:rsidP="00000000" w:rsidRDefault="00000000" w:rsidRPr="00000000" w14:paraId="00000176">
      <w:pPr>
        <w:spacing w:after="120" w:line="290" w:lineRule="auto"/>
        <w:rPr/>
      </w:pPr>
      <w:r w:rsidDel="00000000" w:rsidR="00000000" w:rsidRPr="00000000">
        <w:rPr>
          <w:rFonts w:ascii="Yu Gothic" w:cs="Yu Gothic" w:eastAsia="Yu Gothic" w:hAnsi="Yu Gothic"/>
          <w:b w:val="0"/>
          <w:bCs w:val="0"/>
          <w:color w:val="52616b"/>
          <w:sz w:val="18"/>
          <w:szCs w:val="18"/>
          <w:rtl w:val="0"/>
        </w:rPr>
        <w:t xml:space="preserve">雲が増える場合はまず雲を調整する。表に合わせて太陽を弱めたうえで雲影の減衰を重ねない。太陽が完全に隠れても、大気と雲を照らすエネルギーは残す。</w:t>
      </w:r>
      <w:r w:rsidDel="00000000" w:rsidR="00000000" w:rsidRPr="00000000">
        <w:rPr>
          <w:rtl w:val="0"/>
        </w:rPr>
      </w:r>
    </w:p>
    <w:p w:rsidR="00000000" w:rsidDel="00000000" w:rsidP="00000000" w:rsidRDefault="00000000" w:rsidRPr="00000000" w14:paraId="00000177">
      <w:pPr>
        <w:pStyle w:val="Heading1"/>
        <w:pageBreakBefore w:val="1"/>
        <w:spacing w:line="480" w:lineRule="auto"/>
        <w:rPr/>
      </w:pPr>
      <w:r w:rsidDel="00000000" w:rsidR="00000000" w:rsidRPr="00000000">
        <w:rPr>
          <w:rFonts w:ascii="Yu Gothic" w:cs="Yu Gothic" w:eastAsia="Yu Gothic" w:hAnsi="Yu Gothic"/>
          <w:b w:val="0"/>
          <w:bCs w:val="0"/>
          <w:rtl w:val="0"/>
        </w:rPr>
        <w:t xml:space="preserve">07 HDRI 方式の数値と正規化</w:t>
      </w:r>
      <w:r w:rsidDel="00000000" w:rsidR="00000000" w:rsidRPr="00000000">
        <w:rPr>
          <w:rtl w:val="0"/>
        </w:rPr>
      </w:r>
    </w:p>
    <w:p w:rsidR="00000000" w:rsidDel="00000000" w:rsidP="00000000" w:rsidRDefault="00000000" w:rsidRPr="00000000" w14:paraId="00000178">
      <w:pPr>
        <w:spacing w:line="340" w:lineRule="auto"/>
        <w:rPr/>
      </w:pPr>
      <w:r w:rsidDel="00000000" w:rsidR="00000000" w:rsidRPr="00000000">
        <w:rPr>
          <w:rFonts w:ascii="Yu Gothic" w:cs="Yu Gothic" w:eastAsia="Yu Gothic" w:hAnsi="Yu Gothic"/>
          <w:b w:val="0"/>
          <w:bCs w:val="0"/>
          <w:rtl w:val="0"/>
        </w:rPr>
        <w:t xml:space="preserve">方式 B：独立した Directional と、太陽直射成分を分離した天空 HDRI。校正時は Sky Atmosphere と追加の雲による直射の減衰を無効にする。Directional Intensity は Edn を近似入力できる。低い太陽の暖色は光源色と HDRI で表現し、フォグ追加後に再測定する。</w:t>
      </w:r>
      <w:r w:rsidDel="00000000" w:rsidR="00000000" w:rsidRPr="00000000">
        <w:rPr>
          <w:rtl w:val="0"/>
        </w:rPr>
      </w:r>
    </w:p>
    <w:p w:rsidR="00000000" w:rsidDel="00000000" w:rsidP="00000000" w:rsidRDefault="00000000" w:rsidRPr="00000000" w14:paraId="00000179">
      <w:pPr>
        <w:spacing w:line="340" w:lineRule="auto"/>
        <w:rPr/>
      </w:pPr>
      <w:r w:rsidDel="00000000" w:rsidR="00000000" w:rsidRPr="00000000">
        <w:rPr>
          <w:rFonts w:ascii="Yu Gothic" w:cs="Yu Gothic" w:eastAsia="Yu Gothic" w:hAnsi="Yu Gothic"/>
          <w:b w:val="0"/>
          <w:bCs w:val="0"/>
          <w:rtl w:val="0"/>
        </w:rPr>
        <w:t xml:space="preserve">HDRI Backdrop には Sky Light が内蔵されるため、天空光の制御は一系統にする。HDRI は自動正規化されず、Intensity=1 の光量は素材ごとに異なる。[1][5]</w:t>
      </w:r>
      <w:r w:rsidDel="00000000" w:rsidR="00000000" w:rsidRPr="00000000">
        <w:rPr>
          <w:rtl w:val="0"/>
        </w:rPr>
      </w:r>
    </w:p>
    <w:p w:rsidR="00000000" w:rsidDel="00000000" w:rsidP="00000000" w:rsidRDefault="00000000" w:rsidRPr="00000000" w14:paraId="0000017A">
      <w:pPr>
        <w:pStyle w:val="Heading2"/>
        <w:spacing w:line="360" w:lineRule="auto"/>
        <w:rPr/>
      </w:pPr>
      <w:r w:rsidDel="00000000" w:rsidR="00000000" w:rsidRPr="00000000">
        <w:rPr>
          <w:rFonts w:ascii="Yu Gothic" w:cs="Yu Gothic" w:eastAsia="Yu Gothic" w:hAnsi="Yu Gothic"/>
          <w:b w:val="0"/>
          <w:bCs w:val="0"/>
          <w:rtl w:val="0"/>
        </w:rPr>
        <w:t xml:space="preserve">HDRI ごとの校正基準</w:t>
      </w:r>
      <w:r w:rsidDel="00000000" w:rsidR="00000000" w:rsidRPr="00000000">
        <w:rPr>
          <w:rtl w:val="0"/>
        </w:rPr>
      </w:r>
    </w:p>
    <w:p w:rsidR="00000000" w:rsidDel="00000000" w:rsidP="00000000" w:rsidRDefault="00000000" w:rsidRPr="00000000" w14:paraId="0000017B">
      <w:pPr>
        <w:spacing w:after="140" w:before="60" w:line="360" w:lineRule="auto"/>
        <w:rPr/>
      </w:pPr>
      <m:oMath>
        <m:r>
          <w:rPr/>
          <m:t xml:space="preserve">m10k = Edh,target / 10,000</m:t>
        </m:r>
      </m:oMath>
      <w:r w:rsidDel="00000000" w:rsidR="00000000" w:rsidRPr="00000000">
        <w:rPr>
          <w:rtl w:val="0"/>
        </w:rPr>
      </w:r>
    </w:p>
    <w:p w:rsidR="00000000" w:rsidDel="00000000" w:rsidP="00000000" w:rsidRDefault="00000000" w:rsidRPr="00000000" w14:paraId="0000017C">
      <w:pPr>
        <w:spacing w:after="140" w:before="60" w:line="360" w:lineRule="auto"/>
        <w:rPr/>
      </w:pPr>
      <m:oMath>
        <m:r>
          <w:rPr/>
          <m:t xml:space="preserve">Mraw = Edh,target / Edh,raw at multiplier 1</m:t>
        </m:r>
      </m:oMath>
      <w:r w:rsidDel="00000000" w:rsidR="00000000" w:rsidRPr="00000000">
        <w:rPr>
          <w:rtl w:val="0"/>
        </w:rPr>
      </w:r>
    </w:p>
    <w:p w:rsidR="00000000" w:rsidDel="00000000" w:rsidP="00000000" w:rsidRDefault="00000000" w:rsidRPr="00000000" w14:paraId="0000017D">
      <w:pPr>
        <w:spacing w:line="340" w:lineRule="auto"/>
        <w:rPr/>
      </w:pPr>
      <w:r w:rsidDel="00000000" w:rsidR="00000000" w:rsidRPr="00000000">
        <w:rPr>
          <w:rFonts w:ascii="Yu Gothic" w:cs="Yu Gothic" w:eastAsia="Yu Gothic" w:hAnsi="Yu Gothic"/>
          <w:b w:val="0"/>
          <w:bCs w:val="0"/>
          <w:rtl w:val="0"/>
        </w:rPr>
        <w:t xml:space="preserve">m10k は本資料独自の倍率で、UE の項目名ではない。10,000 lx に正規化済みの素材にのみ適用する。未校正 HDRI は倍率 1 の Edh を測定し、Mraw で実効倍率を求める。</w:t>
      </w:r>
      <w:r w:rsidDel="00000000" w:rsidR="00000000" w:rsidRPr="00000000">
        <w:rPr>
          <w:rtl w:val="0"/>
        </w:rPr>
      </w:r>
    </w:p>
    <w:tbl>
      <w:tblPr>
        <w:tblStyle w:val="Table9"/>
        <w:tblW w:w="10368.000000000002"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2520"/>
        <w:gridCol w:w="2448"/>
        <w:gridCol w:w="3024"/>
        <w:tblGridChange w:id="0">
          <w:tblGrid>
            <w:gridCol w:w="2376"/>
            <w:gridCol w:w="2520"/>
            <w:gridCol w:w="2448"/>
            <w:gridCol w:w="3024"/>
          </w:tblGrid>
        </w:tblGridChange>
      </w:tblGrid>
      <w:tr>
        <w:trPr>
          <w:cantSplit w:val="1"/>
          <w:tblHeader w:val="1"/>
        </w:trPr>
        <w:tc>
          <w:tcPr>
            <w:shd w:fill="203d58" w:val="clear"/>
            <w:tcMar>
              <w:top w:w="85.0" w:type="dxa"/>
              <w:left w:w="90.0" w:type="dxa"/>
              <w:bottom w:w="85.0" w:type="dxa"/>
              <w:right w:w="90.0" w:type="dxa"/>
            </w:tcMar>
            <w:vAlign w:val="center"/>
          </w:tcPr>
          <w:p w:rsidR="00000000" w:rsidDel="00000000" w:rsidP="00000000" w:rsidRDefault="00000000" w:rsidRPr="00000000" w14:paraId="0000017E">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正午の状態</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17F">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天空光の目標</w:t>
              <w:br w:type="textWrapping"/>
              <w:t xml:space="preserve">Edh lx</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180">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正規化倍率</w:t>
              <w:br w:type="textWrapping"/>
              <w:t xml:space="preserve">m10k</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181">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Mraw の例</w:t>
              <w:br w:type="textWrapping"/>
              <w:t xml:space="preserve">元画像 Edh=4,000</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82">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晴天</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83">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16,000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84">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1.60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85">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4.00</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186">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多雲 直射あり</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87">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24,000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88">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2.40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89">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6.00</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8A">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多雲 直射遮蔽</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8B">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20,000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8C">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2.00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8D">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5.00</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18E">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明るい曇天</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8F">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25,000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90">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2.50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91">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6.25</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92">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厚い曇天</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93">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10,000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94">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95">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2.50</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196">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非常に暗い厚雲</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97">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4,000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98">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0.40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99">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1.00</w:t>
            </w:r>
            <w:r w:rsidDel="00000000" w:rsidR="00000000" w:rsidRPr="00000000">
              <w:rPr>
                <w:rtl w:val="0"/>
              </w:rPr>
            </w:r>
          </w:p>
        </w:tc>
      </w:tr>
    </w:tbl>
    <w:p w:rsidR="00000000" w:rsidDel="00000000" w:rsidP="00000000" w:rsidRDefault="00000000" w:rsidRPr="00000000" w14:paraId="0000019A">
      <w:pPr>
        <w:spacing w:after="0" w:before="0" w:line="100" w:lineRule="auto"/>
        <w:rPr/>
      </w:pPr>
      <w:r w:rsidDel="00000000" w:rsidR="00000000" w:rsidRPr="00000000">
        <w:rPr>
          <w:rtl w:val="0"/>
        </w:rPr>
      </w:r>
    </w:p>
    <w:p w:rsidR="00000000" w:rsidDel="00000000" w:rsidP="00000000" w:rsidRDefault="00000000" w:rsidRPr="00000000" w14:paraId="0000019B">
      <w:pPr>
        <w:spacing w:line="340" w:lineRule="auto"/>
        <w:rPr/>
      </w:pPr>
      <w:r w:rsidDel="00000000" w:rsidR="00000000" w:rsidRPr="00000000">
        <w:rPr>
          <w:rFonts w:ascii="Yu Gothic" w:cs="Yu Gothic" w:eastAsia="Yu Gothic" w:hAnsi="Yu Gothic"/>
          <w:b w:val="0"/>
          <w:bCs w:val="0"/>
          <w:rtl w:val="0"/>
        </w:rPr>
        <w:t xml:space="preserve">目標 16,000 lx、元画像 4,000 lx なら倍率は 4。マテリアルで 4 倍済みなら Sky Light の追加倍率は 1 とする。Backdrop の Intensity は背景と内蔵天空光に作用するため、実際の構成で校正する。</w:t>
      </w:r>
      <w:r w:rsidDel="00000000" w:rsidR="00000000" w:rsidRPr="00000000">
        <w:rPr>
          <w:rtl w:val="0"/>
        </w:rPr>
      </w:r>
    </w:p>
    <w:p w:rsidR="00000000" w:rsidDel="00000000" w:rsidP="00000000" w:rsidRDefault="00000000" w:rsidRPr="00000000" w14:paraId="0000019C">
      <w:pPr>
        <w:pStyle w:val="Heading2"/>
        <w:spacing w:line="360" w:lineRule="auto"/>
        <w:rPr/>
      </w:pPr>
      <w:r w:rsidDel="00000000" w:rsidR="00000000" w:rsidRPr="00000000">
        <w:rPr>
          <w:rFonts w:ascii="Yu Gothic" w:cs="Yu Gothic" w:eastAsia="Yu Gothic" w:hAnsi="Yu Gothic"/>
          <w:b w:val="0"/>
          <w:bCs w:val="0"/>
          <w:rtl w:val="0"/>
        </w:rPr>
        <w:t xml:space="preserve">太陽光を二重計上しない</w:t>
      </w:r>
      <w:r w:rsidDel="00000000" w:rsidR="00000000" w:rsidRPr="00000000">
        <w:rPr>
          <w:rtl w:val="0"/>
        </w:rPr>
      </w:r>
    </w:p>
    <w:p w:rsidR="00000000" w:rsidDel="00000000" w:rsidP="00000000" w:rsidRDefault="00000000" w:rsidRPr="00000000" w14:paraId="0000019D">
      <w:pPr>
        <w:spacing w:line="340" w:lineRule="auto"/>
        <w:rPr/>
      </w:pPr>
      <w:r w:rsidDel="00000000" w:rsidR="00000000" w:rsidRPr="00000000">
        <w:rPr>
          <w:rFonts w:ascii="Yu Gothic" w:cs="Yu Gothic" w:eastAsia="Yu Gothic" w:hAnsi="Yu Gothic"/>
          <w:b w:val="0"/>
          <w:bCs w:val="0"/>
          <w:rtl w:val="0"/>
        </w:rPr>
        <w:t xml:space="preserve">太陽円盤を含む HDRI に Directional を重ねると日照を二重計上し得る。硬い影を直射光源で担う場合、照明 HDRI の太陽成分を分離し、太陽方向を揃える。画像を明るくしても、失われた太陽のダイナミックレンジは戻らない。</w:t>
      </w:r>
      <w:r w:rsidDel="00000000" w:rsidR="00000000" w:rsidRPr="00000000">
        <w:rPr>
          <w:rtl w:val="0"/>
        </w:rPr>
      </w:r>
    </w:p>
    <w:p w:rsidR="00000000" w:rsidDel="00000000" w:rsidP="00000000" w:rsidRDefault="00000000" w:rsidRPr="00000000" w14:paraId="0000019E">
      <w:pPr>
        <w:spacing w:after="120" w:line="290" w:lineRule="auto"/>
        <w:rPr/>
      </w:pPr>
      <w:r w:rsidDel="00000000" w:rsidR="00000000" w:rsidRPr="00000000">
        <w:rPr>
          <w:rFonts w:ascii="Yu Gothic" w:cs="Yu Gothic" w:eastAsia="Yu Gothic" w:hAnsi="Yu Gothic"/>
          <w:b w:val="0"/>
          <w:bCs w:val="0"/>
          <w:color w:val="52616b"/>
          <w:sz w:val="18"/>
          <w:szCs w:val="18"/>
          <w:rtl w:val="0"/>
        </w:rPr>
        <w:t xml:space="preserve">元画像の 4,000 lx は計算例の仮定。使用素材の実測値に置き換える。</w:t>
      </w:r>
      <w:r w:rsidDel="00000000" w:rsidR="00000000" w:rsidRPr="00000000">
        <w:rPr>
          <w:rtl w:val="0"/>
        </w:rPr>
      </w:r>
    </w:p>
    <w:p w:rsidR="00000000" w:rsidDel="00000000" w:rsidP="00000000" w:rsidRDefault="00000000" w:rsidRPr="00000000" w14:paraId="0000019F">
      <w:pPr>
        <w:pStyle w:val="Heading1"/>
        <w:pageBreakBefore w:val="1"/>
        <w:spacing w:line="480" w:lineRule="auto"/>
        <w:rPr/>
      </w:pPr>
      <w:r w:rsidDel="00000000" w:rsidR="00000000" w:rsidRPr="00000000">
        <w:rPr>
          <w:rFonts w:ascii="Yu Gothic" w:cs="Yu Gothic" w:eastAsia="Yu Gothic" w:hAnsi="Yu Gothic"/>
          <w:b w:val="0"/>
          <w:bCs w:val="0"/>
          <w:rtl w:val="0"/>
        </w:rPr>
        <w:t xml:space="preserve">08 大気パラメータと天候の関係</w:t>
      </w:r>
      <w:r w:rsidDel="00000000" w:rsidR="00000000" w:rsidRPr="00000000">
        <w:rPr>
          <w:rtl w:val="0"/>
        </w:rPr>
      </w:r>
    </w:p>
    <w:p w:rsidR="00000000" w:rsidDel="00000000" w:rsidP="00000000" w:rsidRDefault="00000000" w:rsidRPr="00000000" w14:paraId="000001A0">
      <w:pPr>
        <w:spacing w:line="340" w:lineRule="auto"/>
        <w:rPr/>
      </w:pPr>
      <w:r w:rsidDel="00000000" w:rsidR="00000000" w:rsidRPr="00000000">
        <w:rPr>
          <w:rFonts w:ascii="Yu Gothic" w:cs="Yu Gothic" w:eastAsia="Yu Gothic" w:hAnsi="Yu Gothic"/>
          <w:b w:val="0"/>
          <w:bCs w:val="0"/>
          <w:rtl w:val="0"/>
        </w:rPr>
        <w:t xml:space="preserve">Sky Atmosphere は空気分子とエアロゾル、雲マテリアルは被覆と光学的厚さ、Height Fog / Volumetric Fog は地表付近の霧を扱う。曇天でも近景は澄み得るし、晴天でももやや朝霧は出る。これらを一つの「曇天値」に結び付けない。</w:t>
      </w:r>
      <w:r w:rsidDel="00000000" w:rsidR="00000000" w:rsidRPr="00000000">
        <w:rPr>
          <w:rtl w:val="0"/>
        </w:rPr>
      </w:r>
    </w:p>
    <w:tbl>
      <w:tblPr>
        <w:tblStyle w:val="Table10"/>
        <w:tblW w:w="10368.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4536"/>
        <w:gridCol w:w="1872"/>
        <w:gridCol w:w="3960"/>
        <w:tblGridChange w:id="0">
          <w:tblGrid>
            <w:gridCol w:w="4536"/>
            <w:gridCol w:w="1872"/>
            <w:gridCol w:w="3960"/>
          </w:tblGrid>
        </w:tblGridChange>
      </w:tblGrid>
      <w:tr>
        <w:trPr>
          <w:cantSplit w:val="1"/>
          <w:tblHeader w:val="1"/>
        </w:trPr>
        <w:tc>
          <w:tcPr>
            <w:shd w:fill="203d58" w:val="clear"/>
            <w:tcMar>
              <w:top w:w="85.0" w:type="dxa"/>
              <w:left w:w="90.0" w:type="dxa"/>
              <w:bottom w:w="85.0" w:type="dxa"/>
              <w:right w:w="90.0" w:type="dxa"/>
            </w:tcMar>
            <w:vAlign w:val="center"/>
          </w:tcPr>
          <w:p w:rsidR="00000000" w:rsidDel="00000000" w:rsidP="00000000" w:rsidRDefault="00000000" w:rsidRPr="00000000" w14:paraId="000001A1">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Sky Atmosphere の項目</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1A2">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推奨基準値</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1A3">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意味と使い方</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A4">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Rayleigh Scattering Scale</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A5">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1.0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A6">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地球大気が基準。雲量での変更は不要</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1A7">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Rayleigh Exponential Distribution</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A8">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8 km</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A9">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スケールハイトの例。既定値を確認</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AA">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Mie Scattering Scale</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AB">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1.0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AC">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清浄な大気の基準。雲量とは別</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1AD">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Mie Absorption Scale</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AE">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1.0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AF">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基準値を維持し、吸収で色補正を代用しない</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B0">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Mie Exponential Distribution</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B1">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1.2 km</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B2">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エアロゾルのスケールハイトの例</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1B3">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Mie Anisotropy</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B4">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0.8</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B5">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前方散乱と太陽付近の輝きの調整基準</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B6">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MultiScattering</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B7">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1.0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B8">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まず既定の水準を維持</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1B9">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Aerial Perspective View Distance Scale</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BA">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1.0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BB">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距離スケールを固定して天候を比較</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BC">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Ground Albedo</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BD">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灰色 0.2 リニア</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BE">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本資料の選択値。地面の普遍値や UE 既定値ではない</w:t>
            </w:r>
            <w:r w:rsidDel="00000000" w:rsidR="00000000" w:rsidRPr="00000000">
              <w:rPr>
                <w:rtl w:val="0"/>
              </w:rPr>
            </w:r>
          </w:p>
        </w:tc>
      </w:tr>
    </w:tbl>
    <w:p w:rsidR="00000000" w:rsidDel="00000000" w:rsidP="00000000" w:rsidRDefault="00000000" w:rsidRPr="00000000" w14:paraId="000001BF">
      <w:pPr>
        <w:spacing w:after="0" w:before="0" w:line="100" w:lineRule="auto"/>
        <w:rPr/>
      </w:pPr>
      <w:r w:rsidDel="00000000" w:rsidR="00000000" w:rsidRPr="00000000">
        <w:rPr>
          <w:rtl w:val="0"/>
        </w:rPr>
      </w:r>
    </w:p>
    <w:p w:rsidR="00000000" w:rsidDel="00000000" w:rsidP="00000000" w:rsidRDefault="00000000" w:rsidRPr="00000000" w14:paraId="000001C0">
      <w:pPr>
        <w:spacing w:after="120" w:line="290" w:lineRule="auto"/>
        <w:rPr/>
      </w:pPr>
      <w:r w:rsidDel="00000000" w:rsidR="00000000" w:rsidRPr="00000000">
        <w:rPr>
          <w:rFonts w:ascii="Yu Gothic" w:cs="Yu Gothic" w:eastAsia="Yu Gothic" w:hAnsi="Yu Gothic"/>
          <w:b w:val="0"/>
          <w:bCs w:val="0"/>
          <w:color w:val="52616b"/>
          <w:sz w:val="18"/>
          <w:szCs w:val="18"/>
          <w:rtl w:val="0"/>
        </w:rPr>
        <w:t xml:space="preserve">地球を想定した初期値。項目の定義は [8] によるが、名称や既定値は UE の小バージョン間で異なり得る。距離項目は必ず単位を確認する。</w:t>
      </w:r>
      <w:r w:rsidDel="00000000" w:rsidR="00000000" w:rsidRPr="00000000">
        <w:rPr>
          <w:rtl w:val="0"/>
        </w:rPr>
      </w:r>
    </w:p>
    <w:p w:rsidR="00000000" w:rsidDel="00000000" w:rsidP="00000000" w:rsidRDefault="00000000" w:rsidRPr="00000000" w14:paraId="000001C1">
      <w:pPr>
        <w:pStyle w:val="Heading2"/>
        <w:spacing w:line="360" w:lineRule="auto"/>
        <w:rPr/>
      </w:pPr>
      <w:r w:rsidDel="00000000" w:rsidR="00000000" w:rsidRPr="00000000">
        <w:rPr>
          <w:rFonts w:ascii="Yu Gothic" w:cs="Yu Gothic" w:eastAsia="Yu Gothic" w:hAnsi="Yu Gothic"/>
          <w:b w:val="0"/>
          <w:bCs w:val="0"/>
          <w:rtl w:val="0"/>
        </w:rPr>
        <w:t xml:space="preserve">晴天から曇天へ何を変えるか</w:t>
      </w:r>
      <w:r w:rsidDel="00000000" w:rsidR="00000000" w:rsidRPr="00000000">
        <w:rPr>
          <w:rtl w:val="0"/>
        </w:rPr>
      </w:r>
    </w:p>
    <w:tbl>
      <w:tblPr>
        <w:tblStyle w:val="Table11"/>
        <w:tblW w:w="10368.000000000002"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088"/>
        <w:gridCol w:w="4536"/>
        <w:gridCol w:w="3744"/>
        <w:tblGridChange w:id="0">
          <w:tblGrid>
            <w:gridCol w:w="2088"/>
            <w:gridCol w:w="4536"/>
            <w:gridCol w:w="3744"/>
          </w:tblGrid>
        </w:tblGridChange>
      </w:tblGrid>
      <w:tr>
        <w:trPr>
          <w:cantSplit w:val="1"/>
          <w:tblHeader w:val="1"/>
        </w:trPr>
        <w:tc>
          <w:tcPr>
            <w:shd w:fill="203d58" w:val="clear"/>
            <w:tcMar>
              <w:top w:w="85.0" w:type="dxa"/>
              <w:left w:w="90.0" w:type="dxa"/>
              <w:bottom w:w="85.0" w:type="dxa"/>
              <w:right w:w="90.0" w:type="dxa"/>
            </w:tcMar>
            <w:vAlign w:val="center"/>
          </w:tcPr>
          <w:p w:rsidR="00000000" w:rsidDel="00000000" w:rsidP="00000000" w:rsidRDefault="00000000" w:rsidRPr="00000000" w14:paraId="000001C2">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天候の要因</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1C3">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制御対象</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1C4">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確認する量</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C5">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太陽が見えるか</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C6">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雲の位置、被覆、雲影</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C7">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Edn と影の妥当性</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1C8">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雲が厚いか</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C9">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雲マテリアルの消散と多重散乱</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CA">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Edh と雲自体の輝度</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CB">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空気が濁っているか</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CC">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Mie または地表付近の霧層</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CD">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近景・中景・遠景の透過率</w:t>
            </w:r>
            <w:r w:rsidDel="00000000" w:rsidR="00000000" w:rsidRPr="00000000">
              <w:rPr>
                <w:rtl w:val="0"/>
              </w:rPr>
            </w:r>
          </w:p>
        </w:tc>
      </w:tr>
    </w:tbl>
    <w:p w:rsidR="00000000" w:rsidDel="00000000" w:rsidP="00000000" w:rsidRDefault="00000000" w:rsidRPr="00000000" w14:paraId="000001CE">
      <w:pPr>
        <w:spacing w:after="0" w:before="0" w:line="100" w:lineRule="auto"/>
        <w:rPr/>
      </w:pPr>
      <w:r w:rsidDel="00000000" w:rsidR="00000000" w:rsidRPr="00000000">
        <w:rPr>
          <w:rtl w:val="0"/>
        </w:rPr>
      </w:r>
    </w:p>
    <w:p w:rsidR="00000000" w:rsidDel="00000000" w:rsidP="00000000" w:rsidRDefault="00000000" w:rsidRPr="00000000" w14:paraId="000001CF">
      <w:pPr>
        <w:spacing w:line="340" w:lineRule="auto"/>
        <w:rPr/>
      </w:pPr>
      <w:r w:rsidDel="00000000" w:rsidR="00000000" w:rsidRPr="00000000">
        <w:rPr>
          <w:rFonts w:ascii="Yu Gothic" w:cs="Yu Gothic" w:eastAsia="Yu Gothic" w:hAnsi="Yu Gothic"/>
          <w:b w:val="0"/>
          <w:bCs w:val="0"/>
          <w:rtl w:val="0"/>
        </w:rPr>
        <w:t xml:space="preserve">「雲量 70%」は空間的な被覆の記述。雲マテリアル共通の Coverage 値はなく、太陽透過率 0.3 とも限らない。まず測定点で太陽が遮られているか、次に天空全体の散乱光を確認する。</w:t>
      </w:r>
      <w:r w:rsidDel="00000000" w:rsidR="00000000" w:rsidRPr="00000000">
        <w:rPr>
          <w:rtl w:val="0"/>
        </w:rPr>
      </w:r>
    </w:p>
    <w:p w:rsidR="00000000" w:rsidDel="00000000" w:rsidP="00000000" w:rsidRDefault="00000000" w:rsidRPr="00000000" w14:paraId="000001D0">
      <w:pPr>
        <w:pStyle w:val="Heading1"/>
        <w:pageBreakBefore w:val="1"/>
        <w:spacing w:line="480" w:lineRule="auto"/>
        <w:rPr/>
      </w:pPr>
      <w:r w:rsidDel="00000000" w:rsidR="00000000" w:rsidRPr="00000000">
        <w:rPr>
          <w:rFonts w:ascii="Yu Gothic" w:cs="Yu Gothic" w:eastAsia="Yu Gothic" w:hAnsi="Yu Gothic"/>
          <w:b w:val="0"/>
          <w:bCs w:val="0"/>
          <w:rtl w:val="0"/>
        </w:rPr>
        <w:t xml:space="preserve">09 高さフォグと体積フォグの試調整値</w:t>
      </w:r>
      <w:r w:rsidDel="00000000" w:rsidR="00000000" w:rsidRPr="00000000">
        <w:rPr>
          <w:rtl w:val="0"/>
        </w:rPr>
      </w:r>
    </w:p>
    <w:p w:rsidR="00000000" w:rsidDel="00000000" w:rsidP="00000000" w:rsidRDefault="00000000" w:rsidRPr="00000000" w14:paraId="000001D1">
      <w:pPr>
        <w:spacing w:after="120" w:line="290" w:lineRule="auto"/>
        <w:rPr/>
      </w:pPr>
      <w:r w:rsidDel="00000000" w:rsidR="00000000" w:rsidRPr="00000000">
        <w:rPr>
          <w:rFonts w:ascii="Yu Gothic" w:cs="Yu Gothic" w:eastAsia="Yu Gothic" w:hAnsi="Yu Gothic"/>
          <w:b w:val="0"/>
          <w:bCs w:val="0"/>
          <w:color w:val="52616b"/>
          <w:sz w:val="18"/>
          <w:szCs w:val="18"/>
          <w:rtl w:val="0"/>
        </w:rPr>
        <w:t xml:space="preserve">制作上の試調整値で、使用プロジェクトでは未検証。1 uu=1 cm、地面 Z=0、Fog Actor Z=0、カメラ高 1.6 m、第2霧層オフに固定し、まず霧なしで測光する。</w:t>
      </w:r>
      <w:r w:rsidDel="00000000" w:rsidR="00000000" w:rsidRPr="00000000">
        <w:rPr>
          <w:rtl w:val="0"/>
        </w:rPr>
      </w:r>
    </w:p>
    <w:tbl>
      <w:tblPr>
        <w:tblStyle w:val="Table12"/>
        <w:tblW w:w="10368.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008"/>
        <w:gridCol w:w="2880"/>
        <w:gridCol w:w="2016"/>
        <w:gridCol w:w="2016"/>
        <w:gridCol w:w="2448"/>
        <w:tblGridChange w:id="0">
          <w:tblGrid>
            <w:gridCol w:w="1008"/>
            <w:gridCol w:w="2880"/>
            <w:gridCol w:w="2016"/>
            <w:gridCol w:w="2016"/>
            <w:gridCol w:w="2448"/>
          </w:tblGrid>
        </w:tblGridChange>
      </w:tblGrid>
      <w:tr>
        <w:trPr>
          <w:cantSplit w:val="1"/>
          <w:tblHeader w:val="1"/>
        </w:trPr>
        <w:tc>
          <w:tcPr>
            <w:shd w:fill="203d58" w:val="clear"/>
            <w:tcMar>
              <w:top w:w="85.0" w:type="dxa"/>
              <w:left w:w="90.0" w:type="dxa"/>
              <w:bottom w:w="85.0" w:type="dxa"/>
              <w:right w:w="90.0" w:type="dxa"/>
            </w:tcMar>
            <w:vAlign w:val="center"/>
          </w:tcPr>
          <w:p w:rsidR="00000000" w:rsidDel="00000000" w:rsidP="00000000" w:rsidRDefault="00000000" w:rsidRPr="00000000" w14:paraId="000001D2">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設定例</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1D3">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用途</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1D4">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Fog</w:t>
              <w:br w:type="textWrapping"/>
              <w:t xml:space="preserve">Density</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1D5">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Height</w:t>
              <w:br w:type="textWrapping"/>
              <w:t xml:space="preserve">Falloff</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1D6">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Start</w:t>
              <w:br w:type="textWrapping"/>
              <w:t xml:space="preserve">Distance</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D7">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F0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D8">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追加の地表付近の霧なし</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D9">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DA">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0.2</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DB">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 cm</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1DC">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F1</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DD">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遠景の弱い空気感</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DE">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0.001</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DF">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0.2</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E0">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 cm</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E1">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F2</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E2">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湿った薄霧の開始値</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E3">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0.003</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E4">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0.2</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E5">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 cm</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1E6">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F3</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E7">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明瞭な霧層の開始値</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E8">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0.010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E9">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0.2</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EA">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 cm</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EB">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F4</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EC">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濃い霧の開始値</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ED">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0.020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EE">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0.2</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EF">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 cm</w:t>
            </w:r>
            <w:r w:rsidDel="00000000" w:rsidR="00000000" w:rsidRPr="00000000">
              <w:rPr>
                <w:rtl w:val="0"/>
              </w:rPr>
            </w:r>
          </w:p>
        </w:tc>
      </w:tr>
    </w:tbl>
    <w:p w:rsidR="00000000" w:rsidDel="00000000" w:rsidP="00000000" w:rsidRDefault="00000000" w:rsidRPr="00000000" w14:paraId="000001F0">
      <w:pPr>
        <w:spacing w:after="0" w:before="0" w:line="100" w:lineRule="auto"/>
        <w:rPr/>
      </w:pPr>
      <w:r w:rsidDel="00000000" w:rsidR="00000000" w:rsidRPr="00000000">
        <w:rPr>
          <w:rtl w:val="0"/>
        </w:rPr>
      </w:r>
    </w:p>
    <w:p w:rsidR="00000000" w:rsidDel="00000000" w:rsidP="00000000" w:rsidRDefault="00000000" w:rsidRPr="00000000" w14:paraId="000001F1">
      <w:pPr>
        <w:spacing w:line="340" w:lineRule="auto"/>
        <w:rPr/>
      </w:pPr>
      <w:r w:rsidDel="00000000" w:rsidR="00000000" w:rsidRPr="00000000">
        <w:rPr>
          <w:rFonts w:ascii="Yu Gothic" w:cs="Yu Gothic" w:eastAsia="Yu Gothic" w:hAnsi="Yu Gothic"/>
          <w:b w:val="0"/>
          <w:bCs w:val="0"/>
          <w:rtl w:val="0"/>
        </w:rPr>
        <w:t xml:space="preserve">Fog Density は UE の制御値であり、1 m 当たりの消散係数や視程とは同一でない。ここでは Falloff と高さを固定し、段階的に濃くする試験値を示す。第10章の距離別サンプルで確認する。[7]</w:t>
      </w:r>
      <w:r w:rsidDel="00000000" w:rsidR="00000000" w:rsidRPr="00000000">
        <w:rPr>
          <w:rtl w:val="0"/>
        </w:rPr>
      </w:r>
    </w:p>
    <w:tbl>
      <w:tblPr>
        <w:tblStyle w:val="Table13"/>
        <w:tblW w:w="10368.000000000002"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816"/>
        <w:gridCol w:w="2376"/>
        <w:gridCol w:w="4176"/>
        <w:tblGridChange w:id="0">
          <w:tblGrid>
            <w:gridCol w:w="3816"/>
            <w:gridCol w:w="2376"/>
            <w:gridCol w:w="4176"/>
          </w:tblGrid>
        </w:tblGridChange>
      </w:tblGrid>
      <w:tr>
        <w:trPr>
          <w:cantSplit w:val="1"/>
          <w:tblHeader w:val="1"/>
        </w:trPr>
        <w:tc>
          <w:tcPr>
            <w:shd w:fill="203d58" w:val="clear"/>
            <w:tcMar>
              <w:top w:w="85.0" w:type="dxa"/>
              <w:left w:w="90.0" w:type="dxa"/>
              <w:bottom w:w="85.0" w:type="dxa"/>
              <w:right w:w="90.0" w:type="dxa"/>
            </w:tcMar>
            <w:vAlign w:val="center"/>
          </w:tcPr>
          <w:p w:rsidR="00000000" w:rsidDel="00000000" w:rsidP="00000000" w:rsidRDefault="00000000" w:rsidRPr="00000000" w14:paraId="000001F2">
            <w:pPr>
              <w:spacing w:after="0" w:before="0" w:line="300" w:lineRule="auto"/>
              <w:jc w:val="center"/>
              <w:rPr/>
            </w:pPr>
            <w:r w:rsidDel="00000000" w:rsidR="00000000" w:rsidRPr="00000000">
              <w:rPr>
                <w:rFonts w:ascii="Yu Gothic" w:cs="Yu Gothic" w:eastAsia="Yu Gothic" w:hAnsi="Yu Gothic"/>
                <w:b w:val="1"/>
                <w:bCs w:val="1"/>
                <w:color w:val="ffffff"/>
                <w:sz w:val="19"/>
                <w:szCs w:val="19"/>
                <w:rtl w:val="0"/>
              </w:rPr>
              <w:t xml:space="preserve">共通設定</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1F3">
            <w:pPr>
              <w:spacing w:after="0" w:before="0" w:line="300" w:lineRule="auto"/>
              <w:jc w:val="center"/>
              <w:rPr/>
            </w:pPr>
            <w:r w:rsidDel="00000000" w:rsidR="00000000" w:rsidRPr="00000000">
              <w:rPr>
                <w:rFonts w:ascii="Yu Gothic" w:cs="Yu Gothic" w:eastAsia="Yu Gothic" w:hAnsi="Yu Gothic"/>
                <w:b w:val="1"/>
                <w:bCs w:val="1"/>
                <w:color w:val="ffffff"/>
                <w:sz w:val="19"/>
                <w:szCs w:val="19"/>
                <w:rtl w:val="0"/>
              </w:rPr>
              <w:t xml:space="preserve">初期値</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1F4">
            <w:pPr>
              <w:spacing w:after="0" w:before="0" w:line="300" w:lineRule="auto"/>
              <w:jc w:val="center"/>
              <w:rPr/>
            </w:pPr>
            <w:r w:rsidDel="00000000" w:rsidR="00000000" w:rsidRPr="00000000">
              <w:rPr>
                <w:rFonts w:ascii="Yu Gothic" w:cs="Yu Gothic" w:eastAsia="Yu Gothic" w:hAnsi="Yu Gothic"/>
                <w:b w:val="1"/>
                <w:bCs w:val="1"/>
                <w:color w:val="ffffff"/>
                <w:sz w:val="19"/>
                <w:szCs w:val="19"/>
                <w:rtl w:val="0"/>
              </w:rPr>
              <w:t xml:space="preserve">備考</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F5">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Fog Max Opacity</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F6">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1.0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F7">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非体積の高さフォグ用。体積フォグ共通の上限ではない</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1F8">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Fog Cutoff Distance</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F9">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FA">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まず遠景を人工的に打ち切らない</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1FB">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Volumetric Fog</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FC">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基準はオフ 光束が必要ならオン</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1FD">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F2–F4 はオンとオフを別途比較</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1FE">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Scattering Distribution</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1FF">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0.8</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00">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前方散乱の試調整。見る角度で変化</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201">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Volumetric Albedo</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02">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(0.95, 0.95, 0.95)</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03">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水滴の霧を想定した中性・高アルベドの開始値</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204">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Emissive / Extinction Scale</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05">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0 / 1.0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06">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霧の発光でシーンを補光しない</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207">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Volumetric View Distance</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08">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50,000 cm</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09">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描画品質範囲 500 m の開始値。視程ではない</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20A">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Volumetric Start Distance</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0B">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0 cm</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0C">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独立した項目があるバージョンで設定</w:t>
            </w:r>
            <w:r w:rsidDel="00000000" w:rsidR="00000000" w:rsidRPr="00000000">
              <w:rPr>
                <w:rtl w:val="0"/>
              </w:rPr>
            </w:r>
          </w:p>
        </w:tc>
      </w:tr>
    </w:tbl>
    <w:p w:rsidR="00000000" w:rsidDel="00000000" w:rsidP="00000000" w:rsidRDefault="00000000" w:rsidRPr="00000000" w14:paraId="0000020D">
      <w:pPr>
        <w:spacing w:after="0" w:before="0" w:line="100" w:lineRule="auto"/>
        <w:rPr/>
      </w:pPr>
      <w:r w:rsidDel="00000000" w:rsidR="00000000" w:rsidRPr="00000000">
        <w:rPr>
          <w:rtl w:val="0"/>
        </w:rPr>
      </w:r>
    </w:p>
    <w:p w:rsidR="00000000" w:rsidDel="00000000" w:rsidP="00000000" w:rsidRDefault="00000000" w:rsidRPr="00000000" w14:paraId="0000020E">
      <w:pPr>
        <w:spacing w:line="340" w:lineRule="auto"/>
        <w:rPr/>
      </w:pPr>
      <w:r w:rsidDel="00000000" w:rsidR="00000000" w:rsidRPr="00000000">
        <w:rPr>
          <w:rFonts w:ascii="Yu Gothic" w:cs="Yu Gothic" w:eastAsia="Yu Gothic" w:hAnsi="Yu Gothic"/>
          <w:b w:val="0"/>
          <w:bCs w:val="0"/>
          <w:rtl w:val="0"/>
        </w:rPr>
        <w:t xml:space="preserve">晴天、雲多め、明るい曇天、厚い曇天はまず F0。湿ったもやの実写根拠があれば F1/F2、霧のある天候なら F3/F4 を試す。朝夕も必ず霧を増やすわけではない。曇天は雲、視程低下は地表付近の霧で分けて扱う。</w:t>
      </w:r>
      <w:r w:rsidDel="00000000" w:rsidR="00000000" w:rsidRPr="00000000">
        <w:rPr>
          <w:rtl w:val="0"/>
        </w:rPr>
      </w:r>
    </w:p>
    <w:p w:rsidR="00000000" w:rsidDel="00000000" w:rsidP="00000000" w:rsidRDefault="00000000" w:rsidRPr="00000000" w14:paraId="0000020F">
      <w:pPr>
        <w:pStyle w:val="Heading1"/>
        <w:pageBreakBefore w:val="1"/>
        <w:spacing w:line="480" w:lineRule="auto"/>
        <w:rPr/>
      </w:pPr>
      <w:r w:rsidDel="00000000" w:rsidR="00000000" w:rsidRPr="00000000">
        <w:rPr>
          <w:rFonts w:ascii="Yu Gothic" w:cs="Yu Gothic" w:eastAsia="Yu Gothic" w:hAnsi="Yu Gothic"/>
          <w:b w:val="0"/>
          <w:bCs w:val="0"/>
          <w:rtl w:val="0"/>
        </w:rPr>
        <w:t xml:space="preserve">10 距離を基準にフォグを校正する</w:t>
      </w:r>
      <w:r w:rsidDel="00000000" w:rsidR="00000000" w:rsidRPr="00000000">
        <w:rPr>
          <w:rtl w:val="0"/>
        </w:rPr>
      </w:r>
    </w:p>
    <w:p w:rsidR="00000000" w:rsidDel="00000000" w:rsidP="00000000" w:rsidRDefault="00000000" w:rsidRPr="00000000" w14:paraId="00000210">
      <w:pPr>
        <w:spacing w:line="340" w:lineRule="auto"/>
        <w:rPr/>
      </w:pPr>
      <w:r w:rsidDel="00000000" w:rsidR="00000000" w:rsidRPr="00000000">
        <w:rPr>
          <w:rFonts w:ascii="Yu Gothic" w:cs="Yu Gothic" w:eastAsia="Yu Gothic" w:hAnsi="Yu Gothic"/>
          <w:b w:val="0"/>
          <w:bCs w:val="0"/>
          <w:rtl w:val="0"/>
        </w:rPr>
        <w:t xml:space="preserve">同じ照明下の 10 m、100 m、500 m、1 km にターゲット板を置き、露出を固定する。近景の色と質感が残り、遠景が徐々に空気へ溶け込むかを見る。Fog Density の比較では Actor とカメラの高さを揃える。</w:t>
      </w:r>
      <w:r w:rsidDel="00000000" w:rsidR="00000000" w:rsidRPr="00000000">
        <w:rPr>
          <w:rtl w:val="0"/>
        </w:rPr>
      </w:r>
    </w:p>
    <w:p w:rsidR="00000000" w:rsidDel="00000000" w:rsidP="00000000" w:rsidRDefault="00000000" w:rsidRPr="00000000" w14:paraId="00000211">
      <w:pPr>
        <w:pStyle w:val="Heading2"/>
        <w:spacing w:line="360" w:lineRule="auto"/>
        <w:rPr/>
      </w:pPr>
      <w:r w:rsidDel="00000000" w:rsidR="00000000" w:rsidRPr="00000000">
        <w:rPr>
          <w:rFonts w:ascii="Yu Gothic" w:cs="Yu Gothic" w:eastAsia="Yu Gothic" w:hAnsi="Yu Gothic"/>
          <w:b w:val="0"/>
          <w:bCs w:val="0"/>
          <w:rtl w:val="0"/>
        </w:rPr>
        <w:t xml:space="preserve">物理的な透過率の目安</w:t>
      </w:r>
      <w:r w:rsidDel="00000000" w:rsidR="00000000" w:rsidRPr="00000000">
        <w:rPr>
          <w:rtl w:val="0"/>
        </w:rPr>
      </w:r>
    </w:p>
    <w:p w:rsidR="00000000" w:rsidDel="00000000" w:rsidP="00000000" w:rsidRDefault="00000000" w:rsidRPr="00000000" w14:paraId="00000212">
      <w:pPr>
        <w:spacing w:after="140" w:before="60" w:line="360" w:lineRule="auto"/>
        <w:rPr/>
      </w:pPr>
      <m:oMath>
        <m:r>
          <w:rPr/>
          <m:t xml:space="preserve">T(d) = exp(−β × d)</m:t>
        </m:r>
      </m:oMath>
      <w:r w:rsidDel="00000000" w:rsidR="00000000" w:rsidRPr="00000000">
        <w:rPr>
          <w:rtl w:val="0"/>
        </w:rPr>
      </w:r>
    </w:p>
    <w:p w:rsidR="00000000" w:rsidDel="00000000" w:rsidP="00000000" w:rsidRDefault="00000000" w:rsidRPr="00000000" w14:paraId="00000213">
      <w:pPr>
        <w:spacing w:line="340" w:lineRule="auto"/>
        <w:rPr/>
      </w:pPr>
      <w:r w:rsidDel="00000000" w:rsidR="00000000" w:rsidRPr="00000000">
        <w:rPr>
          <w:rFonts w:ascii="Yu Gothic" w:cs="Yu Gothic" w:eastAsia="Yu Gothic" w:hAnsi="Yu Gothic"/>
          <w:b w:val="0"/>
          <w:bCs w:val="0"/>
          <w:rtl w:val="0"/>
        </w:rPr>
        <w:t xml:space="preserve">均一媒質で、吸収と視線外への散乱のみを考えた透過率。β の単位は m⁻¹、d は m。最終画像には視線内へ入る散乱光も加わるため、スクリーンショットの輝度比をそのまま T としてはならない。[13]</w:t>
      </w:r>
      <w:r w:rsidDel="00000000" w:rsidR="00000000" w:rsidRPr="00000000">
        <w:rPr>
          <w:rtl w:val="0"/>
        </w:rPr>
      </w:r>
    </w:p>
    <w:tbl>
      <w:tblPr>
        <w:tblStyle w:val="Table14"/>
        <w:tblW w:w="10368.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04"/>
        <w:gridCol w:w="2016"/>
        <w:gridCol w:w="2016"/>
        <w:gridCol w:w="2016"/>
        <w:gridCol w:w="2016"/>
        <w:tblGridChange w:id="0">
          <w:tblGrid>
            <w:gridCol w:w="2304"/>
            <w:gridCol w:w="2016"/>
            <w:gridCol w:w="2016"/>
            <w:gridCol w:w="2016"/>
            <w:gridCol w:w="2016"/>
          </w:tblGrid>
        </w:tblGridChange>
      </w:tblGrid>
      <w:tr>
        <w:trPr>
          <w:cantSplit w:val="1"/>
          <w:tblHeader w:val="1"/>
        </w:trPr>
        <w:tc>
          <w:tcPr>
            <w:shd w:fill="203d58" w:val="clear"/>
            <w:tcMar>
              <w:top w:w="85.0" w:type="dxa"/>
              <w:left w:w="90.0" w:type="dxa"/>
              <w:bottom w:w="85.0" w:type="dxa"/>
              <w:right w:w="90.0" w:type="dxa"/>
            </w:tcMar>
            <w:vAlign w:val="center"/>
          </w:tcPr>
          <w:p w:rsidR="00000000" w:rsidDel="00000000" w:rsidP="00000000" w:rsidRDefault="00000000" w:rsidRPr="00000000" w14:paraId="00000214">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β</w:t>
              <w:br w:type="textWrapping"/>
              <w:t xml:space="preserve">m⁻¹</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215">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10 m</w:t>
              <w:br w:type="textWrapping"/>
              <w:t xml:space="preserve">透過率</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216">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100 m</w:t>
              <w:br w:type="textWrapping"/>
              <w:t xml:space="preserve">透過率</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217">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500 m</w:t>
              <w:br w:type="textWrapping"/>
              <w:t xml:space="preserve">透過率</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218">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1 km</w:t>
              <w:br w:type="textWrapping"/>
              <w:t xml:space="preserve">透過率</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219">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0.00005</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1A">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1B">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0.995</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1C">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0.975</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1D">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0.951</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21E">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0.00020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1F">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0.998</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20">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0.980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21">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0.905</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22">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0.819</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223">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0.00100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24">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0.990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25">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0.905</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26">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0.607</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27">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0.368</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228">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0.00300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29">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0.970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2A">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0.741</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2B">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0.223</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2C">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0.050</w:t>
            </w:r>
            <w:r w:rsidDel="00000000" w:rsidR="00000000" w:rsidRPr="00000000">
              <w:rPr>
                <w:rtl w:val="0"/>
              </w:rPr>
            </w:r>
          </w:p>
        </w:tc>
      </w:tr>
    </w:tbl>
    <w:p w:rsidR="00000000" w:rsidDel="00000000" w:rsidP="00000000" w:rsidRDefault="00000000" w:rsidRPr="00000000" w14:paraId="0000022D">
      <w:pPr>
        <w:spacing w:after="0" w:before="0" w:line="100" w:lineRule="auto"/>
        <w:rPr/>
      </w:pPr>
      <w:r w:rsidDel="00000000" w:rsidR="00000000" w:rsidRPr="00000000">
        <w:rPr>
          <w:rtl w:val="0"/>
        </w:rPr>
      </w:r>
    </w:p>
    <w:p w:rsidR="00000000" w:rsidDel="00000000" w:rsidP="00000000" w:rsidRDefault="00000000" w:rsidRPr="00000000" w14:paraId="0000022E">
      <w:pPr>
        <w:spacing w:after="120" w:line="290" w:lineRule="auto"/>
        <w:rPr/>
      </w:pPr>
      <w:r w:rsidDel="00000000" w:rsidR="00000000" w:rsidRPr="00000000">
        <w:rPr>
          <w:rFonts w:ascii="Yu Gothic" w:cs="Yu Gothic" w:eastAsia="Yu Gothic" w:hAnsi="Yu Gothic"/>
          <w:b w:val="0"/>
          <w:bCs w:val="0"/>
          <w:color w:val="52616b"/>
          <w:sz w:val="18"/>
          <w:szCs w:val="18"/>
          <w:rtl w:val="0"/>
        </w:rPr>
        <w:t xml:space="preserve">指数式の計算例であり、F1–F4 と一対一に対応する表でも気象視程の表でもない。密度が高さで変わる場合は、視線に沿って消散を積分する。</w:t>
      </w:r>
      <w:r w:rsidDel="00000000" w:rsidR="00000000" w:rsidRPr="00000000">
        <w:rPr>
          <w:rtl w:val="0"/>
        </w:rPr>
      </w:r>
    </w:p>
    <w:p w:rsidR="00000000" w:rsidDel="00000000" w:rsidP="00000000" w:rsidRDefault="00000000" w:rsidRPr="00000000" w14:paraId="0000022F">
      <w:pPr>
        <w:pStyle w:val="Heading2"/>
        <w:spacing w:line="360" w:lineRule="auto"/>
        <w:rPr/>
      </w:pPr>
      <w:r w:rsidDel="00000000" w:rsidR="00000000" w:rsidRPr="00000000">
        <w:rPr>
          <w:rFonts w:ascii="Yu Gothic" w:cs="Yu Gothic" w:eastAsia="Yu Gothic" w:hAnsi="Yu Gothic"/>
          <w:b w:val="0"/>
          <w:bCs w:val="0"/>
          <w:rtl w:val="0"/>
        </w:rPr>
        <w:t xml:space="preserve">画面全体の白濁を防ぐ</w:t>
      </w:r>
      <w:r w:rsidDel="00000000" w:rsidR="00000000" w:rsidRPr="00000000">
        <w:rPr>
          <w:rtl w:val="0"/>
        </w:rPr>
      </w:r>
    </w:p>
    <w:p w:rsidR="00000000" w:rsidDel="00000000" w:rsidP="00000000" w:rsidRDefault="00000000" w:rsidRPr="00000000" w14:paraId="00000230">
      <w:pPr>
        <w:spacing w:after="100" w:line="340" w:lineRule="auto"/>
        <w:rPr/>
      </w:pPr>
      <w:r w:rsidDel="00000000" w:rsidR="00000000" w:rsidRPr="00000000">
        <w:rPr>
          <w:rFonts w:ascii="Yu Gothic" w:cs="Yu Gothic" w:eastAsia="Yu Gothic" w:hAnsi="Yu Gothic"/>
          <w:b w:val="0"/>
          <w:bCs w:val="0"/>
          <w:rtl w:val="0"/>
        </w:rPr>
        <w:t xml:space="preserve">• 隣接する白黒の中性板を比較する。ほぼ同じ散乱経路なら、リニア HDR の輝度差は単一画素の明るさよりコントラスト減衰を捉えやすい。測定前に露出と表示変換を補正する。</w:t>
      </w:r>
      <w:r w:rsidDel="00000000" w:rsidR="00000000" w:rsidRPr="00000000">
        <w:rPr>
          <w:rtl w:val="0"/>
        </w:rPr>
      </w:r>
    </w:p>
    <w:p w:rsidR="00000000" w:rsidDel="00000000" w:rsidP="00000000" w:rsidRDefault="00000000" w:rsidRPr="00000000" w14:paraId="00000231">
      <w:pPr>
        <w:spacing w:after="100" w:line="340" w:lineRule="auto"/>
        <w:rPr/>
      </w:pPr>
      <w:r w:rsidDel="00000000" w:rsidR="00000000" w:rsidRPr="00000000">
        <w:rPr>
          <w:rFonts w:ascii="Yu Gothic" w:cs="Yu Gothic" w:eastAsia="Yu Gothic" w:hAnsi="Yu Gothic"/>
          <w:b w:val="0"/>
          <w:bCs w:val="0"/>
          <w:rtl w:val="0"/>
        </w:rPr>
        <w:t xml:space="preserve">• Sky Atmosphere は空気遠近法を含む。Height Fog と Volumetric Fog を重ねる前に一つずつ切り替え、各層が担う距離を確認して白濁の重複を防ぐ。</w:t>
      </w:r>
      <w:r w:rsidDel="00000000" w:rsidR="00000000" w:rsidRPr="00000000">
        <w:rPr>
          <w:rtl w:val="0"/>
        </w:rPr>
      </w:r>
    </w:p>
    <w:p w:rsidR="00000000" w:rsidDel="00000000" w:rsidP="00000000" w:rsidRDefault="00000000" w:rsidRPr="00000000" w14:paraId="00000232">
      <w:pPr>
        <w:spacing w:after="100" w:line="340" w:lineRule="auto"/>
        <w:rPr/>
      </w:pPr>
      <w:r w:rsidDel="00000000" w:rsidR="00000000" w:rsidRPr="00000000">
        <w:rPr>
          <w:rFonts w:ascii="Yu Gothic" w:cs="Yu Gothic" w:eastAsia="Yu Gothic" w:hAnsi="Yu Gothic"/>
          <w:b w:val="0"/>
          <w:bCs w:val="0"/>
          <w:rtl w:val="0"/>
        </w:rPr>
        <w:t xml:space="preserve">• 動的天空で Support Sky Atmosphere Affecting Height Fog を使う場合、そのバージョンの手順で大気を霧の色に反映する。Height Fog の色上書きも確認し、同じ寄与を手動色で重ねない。</w:t>
      </w:r>
      <w:r w:rsidDel="00000000" w:rsidR="00000000" w:rsidRPr="00000000">
        <w:rPr>
          <w:rtl w:val="0"/>
        </w:rPr>
      </w:r>
    </w:p>
    <w:p w:rsidR="00000000" w:rsidDel="00000000" w:rsidP="00000000" w:rsidRDefault="00000000" w:rsidRPr="00000000" w14:paraId="00000233">
      <w:pPr>
        <w:spacing w:after="100" w:line="340" w:lineRule="auto"/>
        <w:rPr/>
      </w:pPr>
      <w:r w:rsidDel="00000000" w:rsidR="00000000" w:rsidRPr="00000000">
        <w:rPr>
          <w:rFonts w:ascii="Yu Gothic" w:cs="Yu Gothic" w:eastAsia="Yu Gothic" w:hAnsi="Yu Gothic"/>
          <w:b w:val="0"/>
          <w:bCs w:val="0"/>
          <w:rtl w:val="0"/>
        </w:rPr>
        <w:t xml:space="preserve">• 非体積の高さフォグの Start Distance は前景を守る演出的調整に使える。2,000 cm なら 20 m 以遠から霧を開始する。Volumetric Fog 独自の Start Distance とは別項目である。</w:t>
      </w:r>
      <w:r w:rsidDel="00000000" w:rsidR="00000000" w:rsidRPr="00000000">
        <w:rPr>
          <w:rtl w:val="0"/>
        </w:rPr>
      </w:r>
    </w:p>
    <w:p w:rsidR="00000000" w:rsidDel="00000000" w:rsidP="00000000" w:rsidRDefault="00000000" w:rsidRPr="00000000" w14:paraId="00000234">
      <w:pPr>
        <w:spacing w:after="120" w:line="290" w:lineRule="auto"/>
        <w:rPr/>
      </w:pPr>
      <w:r w:rsidDel="00000000" w:rsidR="00000000" w:rsidRPr="00000000">
        <w:rPr>
          <w:rFonts w:ascii="Yu Gothic" w:cs="Yu Gothic" w:eastAsia="Yu Gothic" w:hAnsi="Yu Gothic"/>
          <w:b w:val="0"/>
          <w:bCs w:val="0"/>
          <w:color w:val="52616b"/>
          <w:sz w:val="18"/>
          <w:szCs w:val="18"/>
          <w:rtl w:val="0"/>
        </w:rPr>
        <w:t xml:space="preserve">フォグ校正中は露出、Sky Light 強度、Local Exposure を同時に変えない。霧が薄くなったのか表示補正なのかを判別できなくなるためである。</w:t>
      </w:r>
      <w:r w:rsidDel="00000000" w:rsidR="00000000" w:rsidRPr="00000000">
        <w:rPr>
          <w:rtl w:val="0"/>
        </w:rPr>
      </w:r>
    </w:p>
    <w:p w:rsidR="00000000" w:rsidDel="00000000" w:rsidP="00000000" w:rsidRDefault="00000000" w:rsidRPr="00000000" w14:paraId="00000235">
      <w:pPr>
        <w:pStyle w:val="Heading1"/>
        <w:pageBreakBefore w:val="1"/>
        <w:spacing w:line="480" w:lineRule="auto"/>
        <w:rPr/>
      </w:pPr>
      <w:r w:rsidDel="00000000" w:rsidR="00000000" w:rsidRPr="00000000">
        <w:rPr>
          <w:rFonts w:ascii="Yu Gothic" w:cs="Yu Gothic" w:eastAsia="Yu Gothic" w:hAnsi="Yu Gothic"/>
          <w:b w:val="0"/>
          <w:bCs w:val="0"/>
          <w:rtl w:val="0"/>
        </w:rPr>
        <w:t xml:space="preserve">11 露出と色温度の組み合わせ</w:t>
      </w:r>
      <w:r w:rsidDel="00000000" w:rsidR="00000000" w:rsidRPr="00000000">
        <w:rPr>
          <w:rtl w:val="0"/>
        </w:rPr>
      </w:r>
    </w:p>
    <w:p w:rsidR="00000000" w:rsidDel="00000000" w:rsidP="00000000" w:rsidRDefault="00000000" w:rsidRPr="00000000" w14:paraId="00000236">
      <w:pPr>
        <w:pStyle w:val="Heading2"/>
        <w:spacing w:line="360" w:lineRule="auto"/>
        <w:rPr/>
      </w:pPr>
      <w:r w:rsidDel="00000000" w:rsidR="00000000" w:rsidRPr="00000000">
        <w:rPr>
          <w:rFonts w:ascii="Yu Gothic" w:cs="Yu Gothic" w:eastAsia="Yu Gothic" w:hAnsi="Yu Gothic"/>
          <w:b w:val="0"/>
          <w:bCs w:val="0"/>
          <w:rtl w:val="0"/>
        </w:rPr>
        <w:t xml:space="preserve">参考図のカメラ設定</w:t>
      </w:r>
      <w:r w:rsidDel="00000000" w:rsidR="00000000" w:rsidRPr="00000000">
        <w:rPr>
          <w:rtl w:val="0"/>
        </w:rPr>
      </w:r>
    </w:p>
    <w:p w:rsidR="00000000" w:rsidDel="00000000" w:rsidP="00000000" w:rsidRDefault="00000000" w:rsidRPr="00000000" w14:paraId="00000237">
      <w:pPr>
        <w:spacing w:after="140" w:before="60" w:line="360" w:lineRule="auto"/>
        <w:rPr/>
      </w:pPr>
      <m:oMath>
        <m:r>
          <w:rPr/>
          <m:t xml:space="preserve">EV100 = log₂(N² / t × 100 / ISO)</m:t>
        </m:r>
      </m:oMath>
      <w:r w:rsidDel="00000000" w:rsidR="00000000" w:rsidRPr="00000000">
        <w:rPr>
          <w:rtl w:val="0"/>
        </w:rPr>
      </w:r>
    </w:p>
    <w:p w:rsidR="00000000" w:rsidDel="00000000" w:rsidP="00000000" w:rsidRDefault="00000000" w:rsidRPr="00000000" w14:paraId="00000238">
      <w:pPr>
        <w:spacing w:line="340" w:lineRule="auto"/>
        <w:rPr/>
      </w:pPr>
      <w:r w:rsidDel="00000000" w:rsidR="00000000" w:rsidRPr="00000000">
        <w:rPr>
          <w:rFonts w:ascii="Yu Gothic" w:cs="Yu Gothic" w:eastAsia="Yu Gothic" w:hAnsi="Yu Gothic"/>
          <w:b w:val="0"/>
          <w:bCs w:val="0"/>
          <w:rtl w:val="0"/>
        </w:rPr>
        <w:t xml:space="preserve">参考図の ISO 100、f/16、1/125 s は EV100≈14.97、ほぼ EV15。平面入射光測光の本資料の条件では EV15 は約 81,920 lx に相当する。晴天の日中と同程度の光量だが、全ての正午や天候でこの設定に固定するわけではない。[6][12]</w:t>
      </w:r>
      <w:r w:rsidDel="00000000" w:rsidR="00000000" w:rsidRPr="00000000">
        <w:rPr>
          <w:rtl w:val="0"/>
        </w:rPr>
      </w:r>
    </w:p>
    <w:tbl>
      <w:tblPr>
        <w:tblStyle w:val="Table15"/>
        <w:tblW w:w="10368.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456"/>
        <w:gridCol w:w="2880"/>
        <w:gridCol w:w="4032"/>
        <w:tblGridChange w:id="0">
          <w:tblGrid>
            <w:gridCol w:w="3456"/>
            <w:gridCol w:w="2880"/>
            <w:gridCol w:w="4032"/>
          </w:tblGrid>
        </w:tblGridChange>
      </w:tblGrid>
      <w:tr>
        <w:trPr>
          <w:cantSplit w:val="1"/>
          <w:tblHeader w:val="1"/>
        </w:trPr>
        <w:tc>
          <w:tcPr>
            <w:shd w:fill="203d58" w:val="clear"/>
            <w:tcMar>
              <w:top w:w="85.0" w:type="dxa"/>
              <w:left w:w="90.0" w:type="dxa"/>
              <w:bottom w:w="85.0" w:type="dxa"/>
              <w:right w:w="90.0" w:type="dxa"/>
            </w:tcMar>
            <w:vAlign w:val="center"/>
          </w:tcPr>
          <w:p w:rsidR="00000000" w:rsidDel="00000000" w:rsidP="00000000" w:rsidRDefault="00000000" w:rsidRPr="00000000" w14:paraId="00000239">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正午の天候</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23A">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参考 EV100</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23B">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ISO100 と f/16</w:t>
              <w:br w:type="textWrapping"/>
              <w:t xml:space="preserve">シャッター速度の目安</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23C">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晴天</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3D">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15.25</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3E">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1/152 s</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23F">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多雲 直射あり</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40">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15.30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41">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1/158 s</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242">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多雲 直射遮蔽</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43">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13.23</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44">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1/38 s</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245">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明るい曇天</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46">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13.29</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47">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1/39 s</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248">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厚い曇天</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49">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11.97</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4A">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1/16 s</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24B">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非常に暗い厚雲</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4C">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10.64</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4D">
            <w:pPr>
              <w:spacing w:after="0" w:before="0" w:line="300" w:lineRule="auto"/>
              <w:jc w:val="center"/>
              <w:rPr/>
            </w:pPr>
            <w:r w:rsidDel="00000000" w:rsidR="00000000" w:rsidRPr="00000000">
              <w:rPr>
                <w:rFonts w:ascii="Yu Gothic" w:cs="Yu Gothic" w:eastAsia="Yu Gothic" w:hAnsi="Yu Gothic"/>
                <w:b w:val="0"/>
                <w:bCs w:val="0"/>
                <w:color w:val="000000"/>
                <w:sz w:val="20"/>
                <w:szCs w:val="20"/>
                <w:rtl w:val="0"/>
              </w:rPr>
              <w:t xml:space="preserve">1/6 s</w:t>
            </w:r>
            <w:r w:rsidDel="00000000" w:rsidR="00000000" w:rsidRPr="00000000">
              <w:rPr>
                <w:rtl w:val="0"/>
              </w:rPr>
            </w:r>
          </w:p>
        </w:tc>
      </w:tr>
    </w:tbl>
    <w:p w:rsidR="00000000" w:rsidDel="00000000" w:rsidP="00000000" w:rsidRDefault="00000000" w:rsidRPr="00000000" w14:paraId="0000024E">
      <w:pPr>
        <w:spacing w:after="0" w:before="0" w:line="100" w:lineRule="auto"/>
        <w:rPr/>
      </w:pPr>
      <w:r w:rsidDel="00000000" w:rsidR="00000000" w:rsidRPr="00000000">
        <w:rPr>
          <w:rtl w:val="0"/>
        </w:rPr>
      </w:r>
    </w:p>
    <w:p w:rsidR="00000000" w:rsidDel="00000000" w:rsidP="00000000" w:rsidRDefault="00000000" w:rsidRPr="00000000" w14:paraId="0000024F">
      <w:pPr>
        <w:spacing w:line="340" w:lineRule="auto"/>
        <w:rPr/>
      </w:pPr>
      <w:r w:rsidDel="00000000" w:rsidR="00000000" w:rsidRPr="00000000">
        <w:rPr>
          <w:rFonts w:ascii="Yu Gothic" w:cs="Yu Gothic" w:eastAsia="Yu Gothic" w:hAnsi="Yu Gothic"/>
          <w:b w:val="0"/>
          <w:bCs w:val="0"/>
          <w:rtl w:val="0"/>
        </w:rPr>
        <w:t xml:space="preserve">UE は Manual 測光で Apply Physical Camera Exposure を有効にし、ISO、絞り、シャッター速度を設定する。単位が 1/s なら 1/125 s は 125 と入力。Min/Max EV100 を等しくすると自動露出の順応を固定できるが、物理カメラの EV と同じ校正とは扱わない。</w:t>
      </w:r>
      <w:r w:rsidDel="00000000" w:rsidR="00000000" w:rsidRPr="00000000">
        <w:rPr>
          <w:rtl w:val="0"/>
        </w:rPr>
      </w:r>
    </w:p>
    <w:p w:rsidR="00000000" w:rsidDel="00000000" w:rsidP="00000000" w:rsidRDefault="00000000" w:rsidRPr="00000000" w14:paraId="00000250">
      <w:pPr>
        <w:pStyle w:val="Heading2"/>
        <w:spacing w:line="360" w:lineRule="auto"/>
        <w:rPr/>
      </w:pPr>
      <w:r w:rsidDel="00000000" w:rsidR="00000000" w:rsidRPr="00000000">
        <w:rPr>
          <w:rFonts w:ascii="Yu Gothic" w:cs="Yu Gothic" w:eastAsia="Yu Gothic" w:hAnsi="Yu Gothic"/>
          <w:b w:val="0"/>
          <w:bCs w:val="0"/>
          <w:rtl w:val="0"/>
        </w:rPr>
        <w:t xml:space="preserve">光源色とホワイトバランスを分ける</w:t>
      </w:r>
      <w:r w:rsidDel="00000000" w:rsidR="00000000" w:rsidRPr="00000000">
        <w:rPr>
          <w:rtl w:val="0"/>
        </w:rPr>
      </w:r>
    </w:p>
    <w:tbl>
      <w:tblPr>
        <w:tblStyle w:val="Table16"/>
        <w:tblW w:w="10368.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880"/>
        <w:gridCol w:w="4608"/>
        <w:gridCol w:w="2880"/>
        <w:tblGridChange w:id="0">
          <w:tblGrid>
            <w:gridCol w:w="2880"/>
            <w:gridCol w:w="4608"/>
            <w:gridCol w:w="2880"/>
          </w:tblGrid>
        </w:tblGridChange>
      </w:tblGrid>
      <w:tr>
        <w:trPr>
          <w:cantSplit w:val="1"/>
          <w:tblHeader w:val="1"/>
        </w:trPr>
        <w:tc>
          <w:tcPr>
            <w:shd w:fill="203d58" w:val="clear"/>
            <w:tcMar>
              <w:top w:w="85.0" w:type="dxa"/>
              <w:left w:w="90.0" w:type="dxa"/>
              <w:bottom w:w="85.0" w:type="dxa"/>
              <w:right w:w="90.0" w:type="dxa"/>
            </w:tcMar>
            <w:vAlign w:val="center"/>
          </w:tcPr>
          <w:p w:rsidR="00000000" w:rsidDel="00000000" w:rsidP="00000000" w:rsidRDefault="00000000" w:rsidRPr="00000000" w14:paraId="00000251">
            <w:pPr>
              <w:spacing w:after="0" w:before="0" w:line="300" w:lineRule="auto"/>
              <w:jc w:val="center"/>
              <w:rPr/>
            </w:pPr>
            <w:r w:rsidDel="00000000" w:rsidR="00000000" w:rsidRPr="00000000">
              <w:rPr>
                <w:rFonts w:ascii="Yu Gothic" w:cs="Yu Gothic" w:eastAsia="Yu Gothic" w:hAnsi="Yu Gothic"/>
                <w:b w:val="1"/>
                <w:bCs w:val="1"/>
                <w:color w:val="ffffff"/>
                <w:sz w:val="19"/>
                <w:szCs w:val="19"/>
                <w:rtl w:val="0"/>
              </w:rPr>
              <w:t xml:space="preserve">条件</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252">
            <w:pPr>
              <w:spacing w:after="0" w:before="0" w:line="300" w:lineRule="auto"/>
              <w:jc w:val="center"/>
              <w:rPr/>
            </w:pPr>
            <w:r w:rsidDel="00000000" w:rsidR="00000000" w:rsidRPr="00000000">
              <w:rPr>
                <w:rFonts w:ascii="Yu Gothic" w:cs="Yu Gothic" w:eastAsia="Yu Gothic" w:hAnsi="Yu Gothic"/>
                <w:b w:val="1"/>
                <w:bCs w:val="1"/>
                <w:color w:val="ffffff"/>
                <w:sz w:val="19"/>
                <w:szCs w:val="19"/>
                <w:rtl w:val="0"/>
              </w:rPr>
              <w:t xml:space="preserve">独立直射光源の色温度</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253">
            <w:pPr>
              <w:spacing w:after="0" w:before="0" w:line="300" w:lineRule="auto"/>
              <w:jc w:val="center"/>
              <w:rPr/>
            </w:pPr>
            <w:r w:rsidDel="00000000" w:rsidR="00000000" w:rsidRPr="00000000">
              <w:rPr>
                <w:rFonts w:ascii="Yu Gothic" w:cs="Yu Gothic" w:eastAsia="Yu Gothic" w:hAnsi="Yu Gothic"/>
                <w:b w:val="1"/>
                <w:bCs w:val="1"/>
                <w:color w:val="ffffff"/>
                <w:sz w:val="19"/>
                <w:szCs w:val="19"/>
                <w:rtl w:val="0"/>
              </w:rPr>
              <w:t xml:space="preserve">カメラ WB の開始値</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254">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太陽が低い金色の時間帯</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55">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3,500–4,500 K</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56">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5,500 K 暖色を残す</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257">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太陽が高い晴天</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58">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5,200–6,000 K</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59">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5,500 K</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25A">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明るい曇天</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5B">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直射なし 天空色は素材やモデルによる</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5C">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6,500 K 色票で微調整可</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25D">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薄明</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5E">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青い太陽光源で補光しない</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5F">
            <w:pPr>
              <w:spacing w:after="0" w:before="0" w:line="300" w:lineRule="auto"/>
              <w:jc w:val="left"/>
              <w:rPr/>
            </w:pPr>
            <w:r w:rsidDel="00000000" w:rsidR="00000000" w:rsidRPr="00000000">
              <w:rPr>
                <w:rFonts w:ascii="Yu Gothic" w:cs="Yu Gothic" w:eastAsia="Yu Gothic" w:hAnsi="Yu Gothic"/>
                <w:b w:val="0"/>
                <w:bCs w:val="0"/>
                <w:color w:val="000000"/>
                <w:sz w:val="19"/>
                <w:szCs w:val="19"/>
                <w:rtl w:val="0"/>
              </w:rPr>
              <w:t xml:space="preserve">6,500 K から 薄明の色を残す</w:t>
            </w:r>
            <w:r w:rsidDel="00000000" w:rsidR="00000000" w:rsidRPr="00000000">
              <w:rPr>
                <w:rtl w:val="0"/>
              </w:rPr>
            </w:r>
          </w:p>
        </w:tc>
      </w:tr>
    </w:tbl>
    <w:p w:rsidR="00000000" w:rsidDel="00000000" w:rsidP="00000000" w:rsidRDefault="00000000" w:rsidRPr="00000000" w14:paraId="00000260">
      <w:pPr>
        <w:spacing w:after="0" w:before="0" w:line="100" w:lineRule="auto"/>
        <w:rPr/>
      </w:pPr>
      <w:r w:rsidDel="00000000" w:rsidR="00000000" w:rsidRPr="00000000">
        <w:rPr>
          <w:rtl w:val="0"/>
        </w:rPr>
      </w:r>
    </w:p>
    <w:p w:rsidR="00000000" w:rsidDel="00000000" w:rsidP="00000000" w:rsidRDefault="00000000" w:rsidRPr="00000000" w14:paraId="00000261">
      <w:pPr>
        <w:spacing w:after="120" w:line="290" w:lineRule="auto"/>
        <w:rPr/>
      </w:pPr>
      <w:r w:rsidDel="00000000" w:rsidR="00000000" w:rsidRPr="00000000">
        <w:rPr>
          <w:rFonts w:ascii="Yu Gothic" w:cs="Yu Gothic" w:eastAsia="Yu Gothic" w:hAnsi="Yu Gothic"/>
          <w:b w:val="0"/>
          <w:bCs w:val="0"/>
          <w:color w:val="52616b"/>
          <w:sz w:val="18"/>
          <w:szCs w:val="18"/>
          <w:rtl w:val="0"/>
        </w:rPr>
        <w:t xml:space="preserve">色温度は撮影上の試調整値で、天候の実測定数ではない。天空色は方向ごとに異なる。HDRI は寒暖を含むため通常は全体を青く染めない。動的大気では夕日の暖色化が計算されるので光源色で重ねない。</w:t>
      </w:r>
      <w:r w:rsidDel="00000000" w:rsidR="00000000" w:rsidRPr="00000000">
        <w:rPr>
          <w:rtl w:val="0"/>
        </w:rPr>
      </w:r>
    </w:p>
    <w:p w:rsidR="00000000" w:rsidDel="00000000" w:rsidP="00000000" w:rsidRDefault="00000000" w:rsidRPr="00000000" w14:paraId="00000262">
      <w:pPr>
        <w:pStyle w:val="Heading1"/>
        <w:pageBreakBefore w:val="1"/>
        <w:spacing w:line="480" w:lineRule="auto"/>
        <w:rPr/>
      </w:pPr>
      <w:r w:rsidDel="00000000" w:rsidR="00000000" w:rsidRPr="00000000">
        <w:rPr>
          <w:rFonts w:ascii="Yu Gothic" w:cs="Yu Gothic" w:eastAsia="Yu Gothic" w:hAnsi="Yu Gothic"/>
          <w:b w:val="0"/>
          <w:bCs w:val="0"/>
          <w:rtl w:val="0"/>
        </w:rPr>
        <w:t xml:space="preserve">12 試調整に使える四つの設定例</w:t>
      </w:r>
      <w:r w:rsidDel="00000000" w:rsidR="00000000" w:rsidRPr="00000000">
        <w:rPr>
          <w:rtl w:val="0"/>
        </w:rPr>
      </w:r>
    </w:p>
    <w:p w:rsidR="00000000" w:rsidDel="00000000" w:rsidP="00000000" w:rsidRDefault="00000000" w:rsidRPr="00000000" w14:paraId="00000263">
      <w:pPr>
        <w:spacing w:after="120" w:line="290" w:lineRule="auto"/>
        <w:rPr/>
      </w:pPr>
      <w:r w:rsidDel="00000000" w:rsidR="00000000" w:rsidRPr="00000000">
        <w:rPr>
          <w:rFonts w:ascii="Yu Gothic" w:cs="Yu Gothic" w:eastAsia="Yu Gothic" w:hAnsi="Yu Gothic"/>
          <w:b w:val="0"/>
          <w:bCs w:val="0"/>
          <w:color w:val="52616b"/>
          <w:sz w:val="18"/>
          <w:szCs w:val="18"/>
          <w:rtl w:val="0"/>
        </w:rPr>
        <w:t xml:space="preserve">方式 B を使用。Sky Atmosphere の重複減衰なし、太陽成分を照明 HDRI から分離済み、倍率 1 で Edh=10,000 lx に正規化済みとする。m10k は一つの強度制御点だけで適用する。</w:t>
      </w:r>
      <w:r w:rsidDel="00000000" w:rsidR="00000000" w:rsidRPr="00000000">
        <w:rPr>
          <w:rtl w:val="0"/>
        </w:rPr>
      </w:r>
    </w:p>
    <w:tbl>
      <w:tblPr>
        <w:tblStyle w:val="Table17"/>
        <w:tblW w:w="10368.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477"/>
        <w:gridCol w:w="1973"/>
        <w:gridCol w:w="1973"/>
        <w:gridCol w:w="1973"/>
        <w:gridCol w:w="1973"/>
        <w:tblGridChange w:id="0">
          <w:tblGrid>
            <w:gridCol w:w="2477"/>
            <w:gridCol w:w="1973"/>
            <w:gridCol w:w="1973"/>
            <w:gridCol w:w="1973"/>
            <w:gridCol w:w="1973"/>
          </w:tblGrid>
        </w:tblGridChange>
      </w:tblGrid>
      <w:tr>
        <w:trPr>
          <w:cantSplit w:val="1"/>
          <w:tblHeader w:val="1"/>
        </w:trPr>
        <w:tc>
          <w:tcPr>
            <w:shd w:fill="203d58" w:val="clear"/>
            <w:tcMar>
              <w:top w:w="85.0" w:type="dxa"/>
              <w:left w:w="90.0" w:type="dxa"/>
              <w:bottom w:w="85.0" w:type="dxa"/>
              <w:right w:w="90.0" w:type="dxa"/>
            </w:tcMar>
            <w:vAlign w:val="center"/>
          </w:tcPr>
          <w:p w:rsidR="00000000" w:rsidDel="00000000" w:rsidP="00000000" w:rsidRDefault="00000000" w:rsidRPr="00000000" w14:paraId="00000264">
            <w:pPr>
              <w:spacing w:after="0" w:before="0" w:line="300" w:lineRule="auto"/>
              <w:jc w:val="center"/>
              <w:rPr/>
            </w:pPr>
            <w:r w:rsidDel="00000000" w:rsidR="00000000" w:rsidRPr="00000000">
              <w:rPr>
                <w:rFonts w:ascii="Yu Gothic" w:cs="Yu Gothic" w:eastAsia="Yu Gothic" w:hAnsi="Yu Gothic"/>
                <w:b w:val="1"/>
                <w:bCs w:val="1"/>
                <w:color w:val="ffffff"/>
                <w:sz w:val="18"/>
                <w:szCs w:val="18"/>
                <w:rtl w:val="0"/>
              </w:rPr>
              <w:t xml:space="preserve">記録項目</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265">
            <w:pPr>
              <w:spacing w:after="0" w:before="0" w:line="300" w:lineRule="auto"/>
              <w:jc w:val="center"/>
              <w:rPr/>
            </w:pPr>
            <w:r w:rsidDel="00000000" w:rsidR="00000000" w:rsidRPr="00000000">
              <w:rPr>
                <w:rFonts w:ascii="Yu Gothic" w:cs="Yu Gothic" w:eastAsia="Yu Gothic" w:hAnsi="Yu Gothic"/>
                <w:b w:val="1"/>
                <w:bCs w:val="1"/>
                <w:color w:val="ffffff"/>
                <w:sz w:val="18"/>
                <w:szCs w:val="18"/>
                <w:rtl w:val="0"/>
              </w:rPr>
              <w:t xml:space="preserve">晴天の朝</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266">
            <w:pPr>
              <w:spacing w:after="0" w:before="0" w:line="300" w:lineRule="auto"/>
              <w:jc w:val="center"/>
              <w:rPr/>
            </w:pPr>
            <w:r w:rsidDel="00000000" w:rsidR="00000000" w:rsidRPr="00000000">
              <w:rPr>
                <w:rFonts w:ascii="Yu Gothic" w:cs="Yu Gothic" w:eastAsia="Yu Gothic" w:hAnsi="Yu Gothic"/>
                <w:b w:val="1"/>
                <w:bCs w:val="1"/>
                <w:color w:val="ffffff"/>
                <w:sz w:val="18"/>
                <w:szCs w:val="18"/>
                <w:rtl w:val="0"/>
              </w:rPr>
              <w:t xml:space="preserve">晴天の正午</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267">
            <w:pPr>
              <w:spacing w:after="0" w:before="0" w:line="300" w:lineRule="auto"/>
              <w:jc w:val="center"/>
              <w:rPr/>
            </w:pPr>
            <w:r w:rsidDel="00000000" w:rsidR="00000000" w:rsidRPr="00000000">
              <w:rPr>
                <w:rFonts w:ascii="Yu Gothic" w:cs="Yu Gothic" w:eastAsia="Yu Gothic" w:hAnsi="Yu Gothic"/>
                <w:b w:val="1"/>
                <w:bCs w:val="1"/>
                <w:color w:val="ffffff"/>
                <w:sz w:val="18"/>
                <w:szCs w:val="18"/>
                <w:rtl w:val="0"/>
              </w:rPr>
              <w:t xml:space="preserve">厚い曇天</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268">
            <w:pPr>
              <w:spacing w:after="0" w:before="0" w:line="300" w:lineRule="auto"/>
              <w:jc w:val="center"/>
              <w:rPr/>
            </w:pPr>
            <w:r w:rsidDel="00000000" w:rsidR="00000000" w:rsidRPr="00000000">
              <w:rPr>
                <w:rFonts w:ascii="Yu Gothic" w:cs="Yu Gothic" w:eastAsia="Yu Gothic" w:hAnsi="Yu Gothic"/>
                <w:b w:val="1"/>
                <w:bCs w:val="1"/>
                <w:color w:val="ffffff"/>
                <w:sz w:val="18"/>
                <w:szCs w:val="18"/>
                <w:rtl w:val="0"/>
              </w:rPr>
              <w:t xml:space="preserve">日没後の薄明</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269">
            <w:pPr>
              <w:spacing w:after="0" w:before="0" w:line="300" w:lineRule="auto"/>
              <w:jc w:val="left"/>
              <w:rPr/>
            </w:pPr>
            <w:r w:rsidDel="00000000" w:rsidR="00000000" w:rsidRPr="00000000">
              <w:rPr>
                <w:rFonts w:ascii="Yu Gothic" w:cs="Yu Gothic" w:eastAsia="Yu Gothic" w:hAnsi="Yu Gothic"/>
                <w:b w:val="0"/>
                <w:bCs w:val="0"/>
                <w:color w:val="000000"/>
                <w:sz w:val="18"/>
                <w:szCs w:val="18"/>
                <w:rtl w:val="0"/>
              </w:rPr>
              <w:t xml:space="preserve">真太陽時</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6A">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06:30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6B">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12:00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6C">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12:00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6D">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18:30</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26E">
            <w:pPr>
              <w:spacing w:after="0" w:before="0" w:line="300" w:lineRule="auto"/>
              <w:jc w:val="left"/>
              <w:rPr/>
            </w:pPr>
            <w:r w:rsidDel="00000000" w:rsidR="00000000" w:rsidRPr="00000000">
              <w:rPr>
                <w:rFonts w:ascii="Yu Gothic" w:cs="Yu Gothic" w:eastAsia="Yu Gothic" w:hAnsi="Yu Gothic"/>
                <w:b w:val="0"/>
                <w:bCs w:val="0"/>
                <w:color w:val="000000"/>
                <w:sz w:val="18"/>
                <w:szCs w:val="18"/>
                <w:rtl w:val="0"/>
              </w:rPr>
              <w:t xml:space="preserve">太陽高度</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6F">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6.1°</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70">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54.3°</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71">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54.3°</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72">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-6.1°</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273">
            <w:pPr>
              <w:spacing w:after="0" w:before="0" w:line="300" w:lineRule="auto"/>
              <w:jc w:val="left"/>
              <w:rPr/>
            </w:pPr>
            <w:r w:rsidDel="00000000" w:rsidR="00000000" w:rsidRPr="00000000">
              <w:rPr>
                <w:rFonts w:ascii="Yu Gothic" w:cs="Yu Gothic" w:eastAsia="Yu Gothic" w:hAnsi="Yu Gothic"/>
                <w:b w:val="0"/>
                <w:bCs w:val="0"/>
                <w:color w:val="000000"/>
                <w:sz w:val="18"/>
                <w:szCs w:val="18"/>
                <w:rtl w:val="0"/>
              </w:rPr>
              <w:t xml:space="preserve">Directional 入力</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74">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20,000 lx</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75">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100,000 lx</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76">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0 lx</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77">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0 lx</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278">
            <w:pPr>
              <w:spacing w:after="0" w:before="0" w:line="300" w:lineRule="auto"/>
              <w:jc w:val="left"/>
              <w:rPr/>
            </w:pPr>
            <w:r w:rsidDel="00000000" w:rsidR="00000000" w:rsidRPr="00000000">
              <w:rPr>
                <w:rFonts w:ascii="Yu Gothic" w:cs="Yu Gothic" w:eastAsia="Yu Gothic" w:hAnsi="Yu Gothic"/>
                <w:b w:val="0"/>
                <w:bCs w:val="0"/>
                <w:color w:val="000000"/>
                <w:sz w:val="18"/>
                <w:szCs w:val="18"/>
                <w:rtl w:val="0"/>
              </w:rPr>
              <w:t xml:space="preserve">Sky / HDRI 目標 Edh</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79">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2,000 lx</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7A">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16,000 lx</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7B">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10,000 lx</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7C">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80 lx</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27D">
            <w:pPr>
              <w:spacing w:after="0" w:before="0" w:line="300" w:lineRule="auto"/>
              <w:jc w:val="left"/>
              <w:rPr/>
            </w:pPr>
            <w:r w:rsidDel="00000000" w:rsidR="00000000" w:rsidRPr="00000000">
              <w:rPr>
                <w:rFonts w:ascii="Yu Gothic" w:cs="Yu Gothic" w:eastAsia="Yu Gothic" w:hAnsi="Yu Gothic"/>
                <w:b w:val="0"/>
                <w:bCs w:val="0"/>
                <w:color w:val="000000"/>
                <w:sz w:val="18"/>
                <w:szCs w:val="18"/>
                <w:rtl w:val="0"/>
              </w:rPr>
              <w:t xml:space="preserve">実効倍率 m10k</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7E">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0.200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7F">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1.600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80">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1.000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81">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0.008</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282">
            <w:pPr>
              <w:spacing w:after="0" w:before="0" w:line="300" w:lineRule="auto"/>
              <w:jc w:val="left"/>
              <w:rPr/>
            </w:pPr>
            <w:r w:rsidDel="00000000" w:rsidR="00000000" w:rsidRPr="00000000">
              <w:rPr>
                <w:rFonts w:ascii="Yu Gothic" w:cs="Yu Gothic" w:eastAsia="Yu Gothic" w:hAnsi="Yu Gothic"/>
                <w:b w:val="0"/>
                <w:bCs w:val="0"/>
                <w:color w:val="000000"/>
                <w:sz w:val="18"/>
                <w:szCs w:val="18"/>
                <w:rtl w:val="0"/>
              </w:rPr>
              <w:t xml:space="preserve">等価天空輝度</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83">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637 cd/m²</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84">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5,093 cd/m²</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85">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3,183 cd/m²</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86">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25 cd/m²</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287">
            <w:pPr>
              <w:spacing w:after="0" w:before="0" w:line="300" w:lineRule="auto"/>
              <w:jc w:val="left"/>
              <w:rPr/>
            </w:pPr>
            <w:r w:rsidDel="00000000" w:rsidR="00000000" w:rsidRPr="00000000">
              <w:rPr>
                <w:rFonts w:ascii="Yu Gothic" w:cs="Yu Gothic" w:eastAsia="Yu Gothic" w:hAnsi="Yu Gothic"/>
                <w:b w:val="0"/>
                <w:bCs w:val="0"/>
                <w:color w:val="000000"/>
                <w:sz w:val="18"/>
                <w:szCs w:val="18"/>
                <w:rtl w:val="0"/>
              </w:rPr>
              <w:t xml:space="preserve">水平面全天照度の目標</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88">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4,100 lx</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89">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97,200 lx</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8A">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10,000 lx</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8B">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80 lx</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28C">
            <w:pPr>
              <w:spacing w:after="0" w:before="0" w:line="300" w:lineRule="auto"/>
              <w:jc w:val="left"/>
              <w:rPr/>
            </w:pPr>
            <w:r w:rsidDel="00000000" w:rsidR="00000000" w:rsidRPr="00000000">
              <w:rPr>
                <w:rFonts w:ascii="Yu Gothic" w:cs="Yu Gothic" w:eastAsia="Yu Gothic" w:hAnsi="Yu Gothic"/>
                <w:b w:val="0"/>
                <w:bCs w:val="0"/>
                <w:color w:val="000000"/>
                <w:sz w:val="18"/>
                <w:szCs w:val="18"/>
                <w:rtl w:val="0"/>
              </w:rPr>
              <w:t xml:space="preserve">参考 EV100</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8D">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10.69</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8E">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15.25</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8F">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11.97</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90">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5.00</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291">
            <w:pPr>
              <w:spacing w:after="0" w:before="0" w:line="300" w:lineRule="auto"/>
              <w:jc w:val="left"/>
              <w:rPr/>
            </w:pPr>
            <w:r w:rsidDel="00000000" w:rsidR="00000000" w:rsidRPr="00000000">
              <w:rPr>
                <w:rFonts w:ascii="Yu Gothic" w:cs="Yu Gothic" w:eastAsia="Yu Gothic" w:hAnsi="Yu Gothic"/>
                <w:b w:val="0"/>
                <w:bCs w:val="0"/>
                <w:color w:val="000000"/>
                <w:sz w:val="18"/>
                <w:szCs w:val="18"/>
                <w:rtl w:val="0"/>
              </w:rPr>
              <w:t xml:space="preserve">直射光源の色温度</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92">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4,000 K</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93">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5,500 K</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94">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使用しない</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95">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使用しない</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296">
            <w:pPr>
              <w:spacing w:after="0" w:before="0" w:line="300" w:lineRule="auto"/>
              <w:jc w:val="left"/>
              <w:rPr/>
            </w:pPr>
            <w:r w:rsidDel="00000000" w:rsidR="00000000" w:rsidRPr="00000000">
              <w:rPr>
                <w:rFonts w:ascii="Yu Gothic" w:cs="Yu Gothic" w:eastAsia="Yu Gothic" w:hAnsi="Yu Gothic"/>
                <w:b w:val="0"/>
                <w:bCs w:val="0"/>
                <w:color w:val="000000"/>
                <w:sz w:val="18"/>
                <w:szCs w:val="18"/>
                <w:rtl w:val="0"/>
              </w:rPr>
              <w:t xml:space="preserve">カメラ WB</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97">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5,500 K</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98">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5,500 K</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99">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6,500 K</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9A">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6,500 K</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29B">
            <w:pPr>
              <w:spacing w:after="0" w:before="0" w:line="300" w:lineRule="auto"/>
              <w:jc w:val="left"/>
              <w:rPr/>
            </w:pPr>
            <w:r w:rsidDel="00000000" w:rsidR="00000000" w:rsidRPr="00000000">
              <w:rPr>
                <w:rFonts w:ascii="Yu Gothic" w:cs="Yu Gothic" w:eastAsia="Yu Gothic" w:hAnsi="Yu Gothic"/>
                <w:b w:val="0"/>
                <w:bCs w:val="0"/>
                <w:color w:val="000000"/>
                <w:sz w:val="18"/>
                <w:szCs w:val="18"/>
                <w:rtl w:val="0"/>
              </w:rPr>
              <w:t xml:space="preserve">追加の高さフォグ</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9C">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F0：Density 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9D">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F0：Density 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9E">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F0：Density 0</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9F">
            <w:pPr>
              <w:spacing w:after="0" w:before="0" w:line="300" w:lineRule="auto"/>
              <w:jc w:val="center"/>
              <w:rPr/>
            </w:pPr>
            <w:r w:rsidDel="00000000" w:rsidR="00000000" w:rsidRPr="00000000">
              <w:rPr>
                <w:rFonts w:ascii="Yu Gothic" w:cs="Yu Gothic" w:eastAsia="Yu Gothic" w:hAnsi="Yu Gothic"/>
                <w:b w:val="0"/>
                <w:bCs w:val="0"/>
                <w:color w:val="000000"/>
                <w:sz w:val="18"/>
                <w:szCs w:val="18"/>
                <w:rtl w:val="0"/>
              </w:rPr>
              <w:t xml:space="preserve">F0：Density 0</w:t>
            </w:r>
            <w:r w:rsidDel="00000000" w:rsidR="00000000" w:rsidRPr="00000000">
              <w:rPr>
                <w:rtl w:val="0"/>
              </w:rPr>
            </w:r>
          </w:p>
        </w:tc>
      </w:tr>
    </w:tbl>
    <w:p w:rsidR="00000000" w:rsidDel="00000000" w:rsidP="00000000" w:rsidRDefault="00000000" w:rsidRPr="00000000" w14:paraId="000002A0">
      <w:pPr>
        <w:spacing w:after="0" w:before="0" w:line="100" w:lineRule="auto"/>
        <w:rPr/>
      </w:pPr>
      <w:r w:rsidDel="00000000" w:rsidR="00000000" w:rsidRPr="00000000">
        <w:rPr>
          <w:rtl w:val="0"/>
        </w:rPr>
      </w:r>
    </w:p>
    <w:p w:rsidR="00000000" w:rsidDel="00000000" w:rsidP="00000000" w:rsidRDefault="00000000" w:rsidRPr="00000000" w14:paraId="000002A1">
      <w:pPr>
        <w:spacing w:line="340" w:lineRule="auto"/>
        <w:rPr/>
      </w:pPr>
      <w:r w:rsidDel="00000000" w:rsidR="00000000" w:rsidRPr="00000000">
        <w:rPr>
          <w:rFonts w:ascii="Yu Gothic" w:cs="Yu Gothic" w:eastAsia="Yu Gothic" w:hAnsi="Yu Gothic"/>
          <w:b w:val="0"/>
          <w:bCs w:val="0"/>
          <w:rtl w:val="0"/>
        </w:rPr>
        <w:t xml:space="preserve">HDRI は太陽高度と天候に合わせて選ぶ。正午の画像を暗くするだけで薄明にはならない。m10k=0.008 は天空光量の目標にすぎず、空の模様、地平線の色、反射内容も薄明に合わせる。</w:t>
      </w:r>
      <w:r w:rsidDel="00000000" w:rsidR="00000000" w:rsidRPr="00000000">
        <w:rPr>
          <w:rtl w:val="0"/>
        </w:rPr>
      </w:r>
    </w:p>
    <w:p w:rsidR="00000000" w:rsidDel="00000000" w:rsidP="00000000" w:rsidRDefault="00000000" w:rsidRPr="00000000" w14:paraId="000002A2">
      <w:pPr>
        <w:spacing w:line="340" w:lineRule="auto"/>
        <w:rPr/>
      </w:pPr>
      <w:r w:rsidDel="00000000" w:rsidR="00000000" w:rsidRPr="00000000">
        <w:rPr>
          <w:rFonts w:ascii="Yu Gothic" w:cs="Yu Gothic" w:eastAsia="Yu Gothic" w:hAnsi="Yu Gothic"/>
          <w:b w:val="0"/>
          <w:bCs w:val="0"/>
          <w:rtl w:val="0"/>
        </w:rPr>
        <w:t xml:space="preserve">方式 A へ移す場合、地面直射、天空散乱光、露出の目標を引き継ぎ、動的大気での入力値を再計算する。20,000 や 100,000 を大気減衰前の太陽入力にそのまま使わない。</w:t>
      </w:r>
      <w:r w:rsidDel="00000000" w:rsidR="00000000" w:rsidRPr="00000000">
        <w:rPr>
          <w:rtl w:val="0"/>
        </w:rPr>
      </w:r>
    </w:p>
    <w:p w:rsidR="00000000" w:rsidDel="00000000" w:rsidP="00000000" w:rsidRDefault="00000000" w:rsidRPr="00000000" w14:paraId="000002A3">
      <w:pPr>
        <w:pStyle w:val="Heading2"/>
        <w:spacing w:line="360" w:lineRule="auto"/>
        <w:rPr/>
      </w:pPr>
      <w:r w:rsidDel="00000000" w:rsidR="00000000" w:rsidRPr="00000000">
        <w:rPr>
          <w:rFonts w:ascii="Yu Gothic" w:cs="Yu Gothic" w:eastAsia="Yu Gothic" w:hAnsi="Yu Gothic"/>
          <w:b w:val="0"/>
          <w:bCs w:val="0"/>
          <w:rtl w:val="0"/>
        </w:rPr>
        <w:t xml:space="preserve">照度差と画像の明るさは一致しない</w:t>
      </w:r>
      <w:r w:rsidDel="00000000" w:rsidR="00000000" w:rsidRPr="00000000">
        <w:rPr>
          <w:rtl w:val="0"/>
        </w:rPr>
      </w:r>
    </w:p>
    <w:p w:rsidR="00000000" w:rsidDel="00000000" w:rsidP="00000000" w:rsidRDefault="00000000" w:rsidRPr="00000000" w14:paraId="000002A4">
      <w:pPr>
        <w:spacing w:line="340" w:lineRule="auto"/>
        <w:rPr/>
      </w:pPr>
      <w:r w:rsidDel="00000000" w:rsidR="00000000" w:rsidRPr="00000000">
        <w:rPr>
          <w:rFonts w:ascii="Yu Gothic" w:cs="Yu Gothic" w:eastAsia="Yu Gothic" w:hAnsi="Yu Gothic"/>
          <w:b w:val="0"/>
          <w:bCs w:val="0"/>
          <w:rtl w:val="0"/>
        </w:rPr>
        <w:t xml:space="preserve">自動露出により晴天と曇天の画像が同程度に明るく見えることがある。物理光量の評価は露出固定で行い、最終画ではプロジェクトの順応設定に戻す。曇天らしさは影の方向、反射の形、天空の輝度分布、色の関係にも表れる。</w:t>
      </w:r>
      <w:r w:rsidDel="00000000" w:rsidR="00000000" w:rsidRPr="00000000">
        <w:rPr>
          <w:rtl w:val="0"/>
        </w:rPr>
      </w:r>
    </w:p>
    <w:p w:rsidR="00000000" w:rsidDel="00000000" w:rsidP="00000000" w:rsidRDefault="00000000" w:rsidRPr="00000000" w14:paraId="000002A5">
      <w:pPr>
        <w:spacing w:after="120" w:line="290" w:lineRule="auto"/>
        <w:rPr/>
      </w:pPr>
      <w:r w:rsidDel="00000000" w:rsidR="00000000" w:rsidRPr="00000000">
        <w:rPr>
          <w:rFonts w:ascii="Yu Gothic" w:cs="Yu Gothic" w:eastAsia="Yu Gothic" w:hAnsi="Yu Gothic"/>
          <w:b w:val="0"/>
          <w:bCs w:val="0"/>
          <w:color w:val="52616b"/>
          <w:sz w:val="18"/>
          <w:szCs w:val="18"/>
          <w:rtl w:val="0"/>
        </w:rPr>
        <w:t xml:space="preserve">動画例：24 fps、シャッター角 180° は 1/48 s。ISO100、f/4 は約 EV9.58 で、晴天正午の参考より約 5.7 段低い。カメラか ND 相当の露出制御を調整し、浅い被写界深度のために太陽強度を大幅に下げない。</w:t>
      </w:r>
      <w:r w:rsidDel="00000000" w:rsidR="00000000" w:rsidRPr="00000000">
        <w:rPr>
          <w:rtl w:val="0"/>
        </w:rPr>
      </w:r>
    </w:p>
    <w:p w:rsidR="00000000" w:rsidDel="00000000" w:rsidP="00000000" w:rsidRDefault="00000000" w:rsidRPr="00000000" w14:paraId="000002A6">
      <w:pPr>
        <w:pStyle w:val="Heading1"/>
        <w:pageBreakBefore w:val="1"/>
        <w:spacing w:line="480" w:lineRule="auto"/>
        <w:rPr/>
      </w:pPr>
      <w:r w:rsidDel="00000000" w:rsidR="00000000" w:rsidRPr="00000000">
        <w:rPr>
          <w:rFonts w:ascii="Yu Gothic" w:cs="Yu Gothic" w:eastAsia="Yu Gothic" w:hAnsi="Yu Gothic"/>
          <w:b w:val="0"/>
          <w:bCs w:val="0"/>
          <w:rtl w:val="0"/>
        </w:rPr>
        <w:t xml:space="preserve">13 UE での数値検証</w:t>
      </w:r>
      <w:r w:rsidDel="00000000" w:rsidR="00000000" w:rsidRPr="00000000">
        <w:rPr>
          <w:rtl w:val="0"/>
        </w:rPr>
      </w:r>
    </w:p>
    <w:p w:rsidR="00000000" w:rsidDel="00000000" w:rsidP="00000000" w:rsidRDefault="00000000" w:rsidRPr="00000000" w14:paraId="000002A7">
      <w:pPr>
        <w:pStyle w:val="Heading2"/>
        <w:spacing w:line="360" w:lineRule="auto"/>
        <w:rPr/>
      </w:pPr>
      <w:r w:rsidDel="00000000" w:rsidR="00000000" w:rsidRPr="00000000">
        <w:rPr>
          <w:rFonts w:ascii="Yu Gothic" w:cs="Yu Gothic" w:eastAsia="Yu Gothic" w:hAnsi="Yu Gothic"/>
          <w:b w:val="0"/>
          <w:bCs w:val="0"/>
          <w:rtl w:val="0"/>
        </w:rPr>
        <w:t xml:space="preserve">再測定できる測光点を作る</w:t>
      </w:r>
      <w:r w:rsidDel="00000000" w:rsidR="00000000" w:rsidRPr="00000000">
        <w:rPr>
          <w:rtl w:val="0"/>
        </w:rPr>
      </w:r>
    </w:p>
    <w:p w:rsidR="00000000" w:rsidDel="00000000" w:rsidP="00000000" w:rsidRDefault="00000000" w:rsidRPr="00000000" w14:paraId="000002A8">
      <w:pPr>
        <w:spacing w:line="340" w:lineRule="auto"/>
        <w:rPr/>
      </w:pPr>
      <w:r w:rsidDel="00000000" w:rsidR="00000000" w:rsidRPr="00000000">
        <w:rPr>
          <w:rFonts w:ascii="Yu Gothic" w:cs="Yu Gothic" w:eastAsia="Yu Gothic" w:hAnsi="Yu Gothic"/>
          <w:b w:val="0"/>
          <w:bCs w:val="0"/>
          <w:rtl w:val="0"/>
        </w:rPr>
        <w:t xml:space="preserve">正しいスケールで遮蔽物のない試験区画を作る。水平グレーカード、太陽に正対できるカード、ミラーボールを置く。カメラ、太陽角度、測定点を記録し、霧、AO、Local Exposure、Bloom、カラーグレーディングを一時無効化する。不要な GI と光源寄与も分離する。</w:t>
      </w:r>
      <w:r w:rsidDel="00000000" w:rsidR="00000000" w:rsidRPr="00000000">
        <w:rPr>
          <w:rtl w:val="0"/>
        </w:rPr>
      </w:r>
    </w:p>
    <w:p w:rsidR="00000000" w:rsidDel="00000000" w:rsidP="00000000" w:rsidRDefault="00000000" w:rsidRPr="00000000" w14:paraId="000002A9">
      <w:pPr>
        <w:spacing w:after="140" w:before="60" w:line="360" w:lineRule="auto"/>
        <w:rPr/>
      </w:pPr>
      <m:oMath>
        <m:r>
          <w:rPr/>
          <m:t xml:space="preserve">E = π × Lcard / ρ</m:t>
        </m:r>
      </m:oMath>
      <w:r w:rsidDel="00000000" w:rsidR="00000000" w:rsidRPr="00000000">
        <w:rPr>
          <w:rtl w:val="0"/>
        </w:rPr>
      </w:r>
    </w:p>
    <w:p w:rsidR="00000000" w:rsidDel="00000000" w:rsidP="00000000" w:rsidRDefault="00000000" w:rsidRPr="00000000" w14:paraId="000002AA">
      <w:pPr>
        <w:spacing w:line="340" w:lineRule="auto"/>
        <w:rPr/>
      </w:pPr>
      <w:r w:rsidDel="00000000" w:rsidR="00000000" w:rsidRPr="00000000">
        <w:rPr>
          <w:rFonts w:ascii="Yu Gothic" w:cs="Yu Gothic" w:eastAsia="Yu Gothic" w:hAnsi="Yu Gothic"/>
          <w:b w:val="0"/>
          <w:bCs w:val="0"/>
          <w:rtl w:val="0"/>
        </w:rPr>
        <w:t xml:space="preserve">測定用には純粋な拡散材質を使い、反射率 ρ=0.18、Specular=0、Metallic=0、発光なしとする。露出前かつ pre-exposure 補正済みのリニア表面輝度 Lcard（cd/m²）を読み、照度へ換算する。sRGB の画像値や未復号の SceneColor では代用しない。[1][2]</w:t>
      </w:r>
      <w:r w:rsidDel="00000000" w:rsidR="00000000" w:rsidRPr="00000000">
        <w:rPr>
          <w:rtl w:val="0"/>
        </w:rPr>
      </w:r>
    </w:p>
    <w:tbl>
      <w:tblPr>
        <w:tblStyle w:val="Table18"/>
        <w:tblW w:w="10368.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656"/>
        <w:gridCol w:w="5760"/>
        <w:gridCol w:w="2952"/>
        <w:tblGridChange w:id="0">
          <w:tblGrid>
            <w:gridCol w:w="1656"/>
            <w:gridCol w:w="5760"/>
            <w:gridCol w:w="2952"/>
          </w:tblGrid>
        </w:tblGridChange>
      </w:tblGrid>
      <w:tr>
        <w:trPr>
          <w:cantSplit w:val="1"/>
          <w:tblHeader w:val="1"/>
        </w:trPr>
        <w:tc>
          <w:tcPr>
            <w:shd w:fill="203d58" w:val="clear"/>
            <w:tcMar>
              <w:top w:w="85.0" w:type="dxa"/>
              <w:left w:w="90.0" w:type="dxa"/>
              <w:bottom w:w="85.0" w:type="dxa"/>
              <w:right w:w="90.0" w:type="dxa"/>
            </w:tcMar>
            <w:vAlign w:val="center"/>
          </w:tcPr>
          <w:p w:rsidR="00000000" w:rsidDel="00000000" w:rsidP="00000000" w:rsidRDefault="00000000" w:rsidRPr="00000000" w14:paraId="000002AB">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測定</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2AC">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操作の要点</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2AD">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比較対象</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2AE">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天空 Edh</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AF">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天空のみで水平カードを照明。上半球を確保し、近傍反射を減らす</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B0">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表の Edh</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2B1">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太陽 Edn</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B2">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太陽に正対した同じカードで直射オン・オフの差を測る。天空は完全に固定</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B3">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2回の照度差</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2B4">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全天照度 Egh</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B5">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太陽と天空を戻し、水平カードを測定</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B6">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Edn×sin(α)+Edh</w:t>
            </w: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2B7">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素材の倍率</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B8">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元の HDRI を倍率 1 で測り、目標/実測で補正</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B9">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第07章の Mraw</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2BA">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フォグと画面</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BB">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GI、霧、表示処理を戻し、近景・中景・遠景を評価</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BC">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第10章の距離別サンプル</w:t>
            </w:r>
            <w:r w:rsidDel="00000000" w:rsidR="00000000" w:rsidRPr="00000000">
              <w:rPr>
                <w:rtl w:val="0"/>
              </w:rPr>
            </w:r>
          </w:p>
        </w:tc>
      </w:tr>
    </w:tbl>
    <w:p w:rsidR="00000000" w:rsidDel="00000000" w:rsidP="00000000" w:rsidRDefault="00000000" w:rsidRPr="00000000" w14:paraId="000002BD">
      <w:pPr>
        <w:spacing w:after="0" w:before="0" w:line="100" w:lineRule="auto"/>
        <w:rPr/>
      </w:pPr>
      <w:r w:rsidDel="00000000" w:rsidR="00000000" w:rsidRPr="00000000">
        <w:rPr>
          <w:rtl w:val="0"/>
        </w:rPr>
      </w:r>
    </w:p>
    <w:p w:rsidR="00000000" w:rsidDel="00000000" w:rsidP="00000000" w:rsidRDefault="00000000" w:rsidRPr="00000000" w14:paraId="000002BE">
      <w:pPr>
        <w:pStyle w:val="Heading2"/>
        <w:spacing w:line="360" w:lineRule="auto"/>
        <w:rPr/>
      </w:pPr>
      <w:r w:rsidDel="00000000" w:rsidR="00000000" w:rsidRPr="00000000">
        <w:rPr>
          <w:rFonts w:ascii="Yu Gothic" w:cs="Yu Gothic" w:eastAsia="Yu Gothic" w:hAnsi="Yu Gothic"/>
          <w:b w:val="0"/>
          <w:bCs w:val="0"/>
          <w:rtl w:val="0"/>
        </w:rPr>
        <w:t xml:space="preserve">動的天空を測るときの注意点</w:t>
      </w:r>
      <w:r w:rsidDel="00000000" w:rsidR="00000000" w:rsidRPr="00000000">
        <w:rPr>
          <w:rtl w:val="0"/>
        </w:rPr>
      </w:r>
    </w:p>
    <w:p w:rsidR="00000000" w:rsidDel="00000000" w:rsidP="00000000" w:rsidRDefault="00000000" w:rsidRPr="00000000" w14:paraId="000002BF">
      <w:pPr>
        <w:spacing w:line="340" w:lineRule="auto"/>
        <w:rPr/>
      </w:pPr>
      <w:r w:rsidDel="00000000" w:rsidR="00000000" w:rsidRPr="00000000">
        <w:rPr>
          <w:rFonts w:ascii="Yu Gothic" w:cs="Yu Gothic" w:eastAsia="Yu Gothic" w:hAnsi="Yu Gothic"/>
          <w:b w:val="0"/>
          <w:bCs w:val="0"/>
          <w:rtl w:val="0"/>
        </w:rPr>
        <w:t xml:space="preserve">太陽をオフにすると Sky Atmosphere とリアルタイムの天空キャプチャも変わるため、差分は純粋な直射ではなくなる。同じ Cubemap に天空を固定し、更新を止めて測定後に戻す方法がある。小さな遮光板で測定点から見た太陽円盤だけを隠し、他の天空を極力残す方法も使える。</w:t>
      </w:r>
      <w:r w:rsidDel="00000000" w:rsidR="00000000" w:rsidRPr="00000000">
        <w:rPr>
          <w:rtl w:val="0"/>
        </w:rPr>
      </w:r>
    </w:p>
    <w:p w:rsidR="00000000" w:rsidDel="00000000" w:rsidP="00000000" w:rsidRDefault="00000000" w:rsidRPr="00000000" w14:paraId="000002C0">
      <w:pPr>
        <w:spacing w:line="340" w:lineRule="auto"/>
        <w:rPr/>
      </w:pPr>
      <w:r w:rsidDel="00000000" w:rsidR="00000000" w:rsidRPr="00000000">
        <w:rPr>
          <w:rFonts w:ascii="Yu Gothic" w:cs="Yu Gothic" w:eastAsia="Yu Gothic" w:hAnsi="Yu Gothic"/>
          <w:b w:val="0"/>
          <w:bCs w:val="0"/>
          <w:rtl w:val="0"/>
        </w:rPr>
        <w:t xml:space="preserve">UE の HDR / Eye Adaptation 表示やバージョンごとの測定機能も利用できる。既知強度の独立 Directional とグレーカードで読値を確認してから複雑なシーンに適用する。参考表だけでは校正を代替できない。</w:t>
      </w:r>
      <w:r w:rsidDel="00000000" w:rsidR="00000000" w:rsidRPr="00000000">
        <w:rPr>
          <w:rtl w:val="0"/>
        </w:rPr>
      </w:r>
    </w:p>
    <w:p w:rsidR="00000000" w:rsidDel="00000000" w:rsidP="00000000" w:rsidRDefault="00000000" w:rsidRPr="00000000" w14:paraId="000002C1">
      <w:pPr>
        <w:spacing w:after="120" w:line="290" w:lineRule="auto"/>
        <w:rPr/>
      </w:pPr>
      <w:r w:rsidDel="00000000" w:rsidR="00000000" w:rsidRPr="00000000">
        <w:rPr>
          <w:rFonts w:ascii="Yu Gothic" w:cs="Yu Gothic" w:eastAsia="Yu Gothic" w:hAnsi="Yu Gothic"/>
          <w:b w:val="0"/>
          <w:bCs w:val="0"/>
          <w:color w:val="52616b"/>
          <w:sz w:val="18"/>
          <w:szCs w:val="18"/>
          <w:rtl w:val="0"/>
        </w:rPr>
        <w:t xml:space="preserve">チーム内の確認基準例：標準試験区画で目標の ±10% を暫定許容差とし、低照度では適切な絶対誤差を使う。プロジェクト管理上の提案であり、業界標準ではない。</w:t>
      </w:r>
      <w:r w:rsidDel="00000000" w:rsidR="00000000" w:rsidRPr="00000000">
        <w:rPr>
          <w:rtl w:val="0"/>
        </w:rPr>
      </w:r>
    </w:p>
    <w:p w:rsidR="00000000" w:rsidDel="00000000" w:rsidP="00000000" w:rsidRDefault="00000000" w:rsidRPr="00000000" w14:paraId="000002C2">
      <w:pPr>
        <w:pStyle w:val="Heading1"/>
        <w:pageBreakBefore w:val="1"/>
        <w:spacing w:line="480" w:lineRule="auto"/>
        <w:rPr/>
      </w:pPr>
      <w:r w:rsidDel="00000000" w:rsidR="00000000" w:rsidRPr="00000000">
        <w:rPr>
          <w:rFonts w:ascii="Yu Gothic" w:cs="Yu Gothic" w:eastAsia="Yu Gothic" w:hAnsi="Yu Gothic"/>
          <w:b w:val="0"/>
          <w:bCs w:val="0"/>
          <w:rtl w:val="0"/>
        </w:rPr>
        <w:t xml:space="preserve">14 時刻設定と現場記録シート</w:t>
      </w:r>
      <w:r w:rsidDel="00000000" w:rsidR="00000000" w:rsidRPr="00000000">
        <w:rPr>
          <w:rtl w:val="0"/>
        </w:rPr>
      </w:r>
    </w:p>
    <w:p w:rsidR="00000000" w:rsidDel="00000000" w:rsidP="00000000" w:rsidRDefault="00000000" w:rsidRPr="00000000" w14:paraId="000002C3">
      <w:pPr>
        <w:pStyle w:val="Heading2"/>
        <w:spacing w:line="360" w:lineRule="auto"/>
        <w:rPr/>
      </w:pPr>
      <w:r w:rsidDel="00000000" w:rsidR="00000000" w:rsidRPr="00000000">
        <w:rPr>
          <w:rFonts w:ascii="Yu Gothic" w:cs="Yu Gothic" w:eastAsia="Yu Gothic" w:hAnsi="Yu Gothic"/>
          <w:b w:val="0"/>
          <w:bCs w:val="0"/>
          <w:rtl w:val="0"/>
        </w:rPr>
        <w:t xml:space="preserve">東京の時計時刻と真太陽時</w:t>
      </w:r>
      <w:r w:rsidDel="00000000" w:rsidR="00000000" w:rsidRPr="00000000">
        <w:rPr>
          <w:rtl w:val="0"/>
        </w:rPr>
      </w:r>
    </w:p>
    <w:p w:rsidR="00000000" w:rsidDel="00000000" w:rsidP="00000000" w:rsidRDefault="00000000" w:rsidRPr="00000000" w14:paraId="000002C4">
      <w:pPr>
        <w:spacing w:line="340" w:lineRule="auto"/>
        <w:rPr/>
      </w:pPr>
      <w:r w:rsidDel="00000000" w:rsidR="00000000" w:rsidRPr="00000000">
        <w:rPr>
          <w:rFonts w:ascii="Yu Gothic" w:cs="Yu Gothic" w:eastAsia="Yu Gothic" w:hAnsi="Yu Gothic"/>
          <w:b w:val="0"/>
          <w:bCs w:val="0"/>
          <w:rtl w:val="0"/>
        </w:rPr>
        <w:t xml:space="preserve">東京の例は 35.68°N、139.76°E、UTC+9、夏時間なし。真太陽時 12:00 は太陽の子午線通過であり、時計の 12:00 とは限らない。標準子午線は 135°E で、経度差が約 19 分のずれを生み、当日の均時差も加える。[9]</w:t>
      </w:r>
      <w:r w:rsidDel="00000000" w:rsidR="00000000" w:rsidRPr="00000000">
        <w:rPr>
          <w:rtl w:val="0"/>
        </w:rPr>
      </w:r>
    </w:p>
    <w:p w:rsidR="00000000" w:rsidDel="00000000" w:rsidP="00000000" w:rsidRDefault="00000000" w:rsidRPr="00000000" w14:paraId="000002C5">
      <w:pPr>
        <w:spacing w:line="340" w:lineRule="auto"/>
        <w:rPr/>
      </w:pPr>
      <w:r w:rsidDel="00000000" w:rsidR="00000000" w:rsidRPr="00000000">
        <w:rPr>
          <w:rFonts w:ascii="Yu Gothic" w:cs="Yu Gothic" w:eastAsia="Yu Gothic" w:hAnsi="Yu Gothic"/>
          <w:b w:val="0"/>
          <w:bCs w:val="0"/>
          <w:rtl w:val="0"/>
        </w:rPr>
        <w:t xml:space="preserve">真太陽時［分］= JST［分］+ 均時差［分］+ 4 × (139.76 − 135)</w:t>
      </w:r>
      <w:r w:rsidDel="00000000" w:rsidR="00000000" w:rsidRPr="00000000">
        <w:rPr>
          <w:rtl w:val="0"/>
        </w:rPr>
      </w:r>
    </w:p>
    <w:p w:rsidR="00000000" w:rsidDel="00000000" w:rsidP="00000000" w:rsidRDefault="00000000" w:rsidRPr="00000000" w14:paraId="000002C6">
      <w:pPr>
        <w:spacing w:line="340" w:lineRule="auto"/>
        <w:rPr/>
      </w:pPr>
      <w:r w:rsidDel="00000000" w:rsidR="00000000" w:rsidRPr="00000000">
        <w:rPr>
          <w:rFonts w:ascii="Yu Gothic" w:cs="Yu Gothic" w:eastAsia="Yu Gothic" w:hAnsi="Yu Gothic"/>
          <w:b w:val="0"/>
          <w:bCs w:val="0"/>
          <w:rtl w:val="0"/>
        </w:rPr>
        <w:t xml:space="preserve">正午の太陽高度は春分・秋分で約 54.3°、夏至で約 77.8°、冬至で約 30.9°。同じ正午でも影の長さと大気中の光路が変わる。本資料は春分・秋分の幾何を用いた例であり、本制作では実際の日付から太陽方向を求める。</w:t>
      </w:r>
      <w:r w:rsidDel="00000000" w:rsidR="00000000" w:rsidRPr="00000000">
        <w:rPr>
          <w:rtl w:val="0"/>
        </w:rPr>
      </w:r>
    </w:p>
    <w:p w:rsidR="00000000" w:rsidDel="00000000" w:rsidP="00000000" w:rsidRDefault="00000000" w:rsidRPr="00000000" w14:paraId="000002C7">
      <w:pPr>
        <w:spacing w:after="120" w:line="290" w:lineRule="auto"/>
        <w:rPr/>
      </w:pPr>
      <w:r w:rsidDel="00000000" w:rsidR="00000000" w:rsidRPr="00000000">
        <w:rPr>
          <w:rFonts w:ascii="Yu Gothic" w:cs="Yu Gothic" w:eastAsia="Yu Gothic" w:hAnsi="Yu Gothic"/>
          <w:b w:val="0"/>
          <w:bCs w:val="0"/>
          <w:color w:val="52616b"/>
          <w:sz w:val="18"/>
          <w:szCs w:val="18"/>
          <w:rtl w:val="0"/>
        </w:rPr>
        <w:t xml:space="preserve">春分・秋分の方位例：真太陽時 06:00 は東 90°、12:00 は南 180°、18:00 は西 270°。真北から時計回りの地理方位であり、UE の回転はシーンの北向きと光の進行方向に合わせる。</w:t>
      </w:r>
      <w:r w:rsidDel="00000000" w:rsidR="00000000" w:rsidRPr="00000000">
        <w:rPr>
          <w:rtl w:val="0"/>
        </w:rPr>
      </w:r>
    </w:p>
    <w:p w:rsidR="00000000" w:rsidDel="00000000" w:rsidP="00000000" w:rsidRDefault="00000000" w:rsidRPr="00000000" w14:paraId="000002C8">
      <w:pPr>
        <w:pStyle w:val="Heading2"/>
        <w:spacing w:line="360" w:lineRule="auto"/>
        <w:rPr/>
      </w:pPr>
      <w:r w:rsidDel="00000000" w:rsidR="00000000" w:rsidRPr="00000000">
        <w:rPr>
          <w:rFonts w:ascii="Yu Gothic" w:cs="Yu Gothic" w:eastAsia="Yu Gothic" w:hAnsi="Yu Gothic"/>
          <w:b w:val="0"/>
          <w:bCs w:val="0"/>
          <w:rtl w:val="0"/>
        </w:rPr>
        <w:t xml:space="preserve">複製して時刻ごとに記入する</w:t>
      </w:r>
      <w:r w:rsidDel="00000000" w:rsidR="00000000" w:rsidRPr="00000000">
        <w:rPr>
          <w:rtl w:val="0"/>
        </w:rPr>
      </w:r>
    </w:p>
    <w:tbl>
      <w:tblPr>
        <w:tblStyle w:val="Table19"/>
        <w:tblW w:w="10368.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5040"/>
        <w:gridCol w:w="5328"/>
        <w:tblGridChange w:id="0">
          <w:tblGrid>
            <w:gridCol w:w="5040"/>
            <w:gridCol w:w="5328"/>
          </w:tblGrid>
        </w:tblGridChange>
      </w:tblGrid>
      <w:tr>
        <w:trPr>
          <w:cantSplit w:val="1"/>
          <w:tblHeader w:val="1"/>
        </w:trPr>
        <w:tc>
          <w:tcPr>
            <w:shd w:fill="203d58" w:val="clear"/>
            <w:tcMar>
              <w:top w:w="85.0" w:type="dxa"/>
              <w:left w:w="90.0" w:type="dxa"/>
              <w:bottom w:w="85.0" w:type="dxa"/>
              <w:right w:w="90.0" w:type="dxa"/>
            </w:tcMar>
            <w:vAlign w:val="center"/>
          </w:tcPr>
          <w:p w:rsidR="00000000" w:rsidDel="00000000" w:rsidP="00000000" w:rsidRDefault="00000000" w:rsidRPr="00000000" w14:paraId="000002C9">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記録項目</w:t>
            </w:r>
            <w:r w:rsidDel="00000000" w:rsidR="00000000" w:rsidRPr="00000000">
              <w:rPr>
                <w:rtl w:val="0"/>
              </w:rPr>
            </w:r>
          </w:p>
        </w:tc>
        <w:tc>
          <w:tcPr>
            <w:shd w:fill="203d58" w:val="clear"/>
            <w:tcMar>
              <w:top w:w="85.0" w:type="dxa"/>
              <w:left w:w="90.0" w:type="dxa"/>
              <w:bottom w:w="85.0" w:type="dxa"/>
              <w:right w:w="90.0" w:type="dxa"/>
            </w:tcMar>
            <w:vAlign w:val="center"/>
          </w:tcPr>
          <w:p w:rsidR="00000000" w:rsidDel="00000000" w:rsidP="00000000" w:rsidRDefault="00000000" w:rsidRPr="00000000" w14:paraId="000002CA">
            <w:pPr>
              <w:spacing w:after="0" w:before="0" w:line="300" w:lineRule="auto"/>
              <w:jc w:val="center"/>
              <w:rPr/>
            </w:pPr>
            <w:r w:rsidDel="00000000" w:rsidR="00000000" w:rsidRPr="00000000">
              <w:rPr>
                <w:rFonts w:ascii="Yu Gothic" w:cs="Yu Gothic" w:eastAsia="Yu Gothic" w:hAnsi="Yu Gothic"/>
                <w:b w:val="1"/>
                <w:bCs w:val="1"/>
                <w:color w:val="ffffff"/>
                <w:sz w:val="20"/>
                <w:szCs w:val="20"/>
                <w:rtl w:val="0"/>
              </w:rPr>
              <w:t xml:space="preserve">記入欄</w:t>
            </w: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2CB">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マップ / UE バージョン / 品質設定</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CC">
            <w:pPr>
              <w:spacing w:after="0" w:before="0" w:line="264" w:lineRule="auto"/>
              <w:jc w:val="left"/>
              <w:rPr/>
            </w:pP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2CD">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日付 / 場所 / 標高 / タイムゾーン</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CE">
            <w:pPr>
              <w:spacing w:after="0" w:before="0" w:line="264" w:lineRule="auto"/>
              <w:jc w:val="left"/>
              <w:rPr/>
            </w:pP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2CF">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時計時刻 / 真太陽時 / 太陽高度と方位</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D0">
            <w:pPr>
              <w:spacing w:after="0" w:before="0" w:line="264" w:lineRule="auto"/>
              <w:jc w:val="left"/>
              <w:rPr/>
            </w:pP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2D1">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天候 / 太陽の露出・遮蔽 / 地表付近の空気</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D2">
            <w:pPr>
              <w:spacing w:after="0" w:before="0" w:line="264" w:lineRule="auto"/>
              <w:jc w:val="left"/>
              <w:rPr/>
            </w:pP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2D3">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Edn / Edh / Egh の実測値と単位</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D4">
            <w:pPr>
              <w:spacing w:after="0" w:before="0" w:line="264" w:lineRule="auto"/>
              <w:jc w:val="left"/>
              <w:rPr/>
            </w:pP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2D5">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動的天空方式または HDRI 方式</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D6">
            <w:pPr>
              <w:spacing w:after="0" w:before="0" w:line="264" w:lineRule="auto"/>
              <w:jc w:val="left"/>
              <w:rPr/>
            </w:pP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2D7">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Directional 入力 / 雲影設定</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D8">
            <w:pPr>
              <w:spacing w:after="0" w:before="0" w:line="264" w:lineRule="auto"/>
              <w:jc w:val="left"/>
              <w:rPr/>
            </w:pP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2D9">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Sky Light 倍率 / HDRI ファイル / 元の Edh</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DA">
            <w:pPr>
              <w:spacing w:after="0" w:before="0" w:line="264" w:lineRule="auto"/>
              <w:jc w:val="left"/>
              <w:rPr/>
            </w:pP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2DB">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Fog Density / Falloff / Actor Z / 距離別サンプル</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DC">
            <w:pPr>
              <w:spacing w:after="0" w:before="0" w:line="264" w:lineRule="auto"/>
              <w:jc w:val="left"/>
              <w:rPr/>
            </w:pPr>
            <w:r w:rsidDel="00000000" w:rsidR="00000000" w:rsidRPr="00000000">
              <w:rPr>
                <w:rtl w:val="0"/>
              </w:rPr>
            </w:r>
          </w:p>
        </w:tc>
      </w:tr>
      <w:tr>
        <w:trPr>
          <w:cantSplit w:val="1"/>
          <w:tblHeader w:val="0"/>
        </w:trPr>
        <w:tc>
          <w:tcPr>
            <w:shd w:fill="f2f6f8" w:val="clear"/>
            <w:tcMar>
              <w:top w:w="85.0" w:type="dxa"/>
              <w:left w:w="90.0" w:type="dxa"/>
              <w:bottom w:w="85.0" w:type="dxa"/>
              <w:right w:w="90.0" w:type="dxa"/>
            </w:tcMar>
            <w:vAlign w:val="center"/>
          </w:tcPr>
          <w:p w:rsidR="00000000" w:rsidDel="00000000" w:rsidP="00000000" w:rsidRDefault="00000000" w:rsidRPr="00000000" w14:paraId="000002DD">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EV100 / ISO / 絞り / シャッター速度 / WB</w:t>
            </w:r>
            <w:r w:rsidDel="00000000" w:rsidR="00000000" w:rsidRPr="00000000">
              <w:rPr>
                <w:rtl w:val="0"/>
              </w:rPr>
            </w:r>
          </w:p>
        </w:tc>
        <w:tc>
          <w:tcPr>
            <w:shd w:fill="f2f6f8" w:val="clear"/>
            <w:tcMar>
              <w:top w:w="85.0" w:type="dxa"/>
              <w:left w:w="90.0" w:type="dxa"/>
              <w:bottom w:w="85.0" w:type="dxa"/>
              <w:right w:w="90.0" w:type="dxa"/>
            </w:tcMar>
            <w:vAlign w:val="center"/>
          </w:tcPr>
          <w:p w:rsidR="00000000" w:rsidDel="00000000" w:rsidP="00000000" w:rsidRDefault="00000000" w:rsidRPr="00000000" w14:paraId="000002DE">
            <w:pPr>
              <w:spacing w:after="0" w:before="0" w:line="264" w:lineRule="auto"/>
              <w:jc w:val="left"/>
              <w:rPr/>
            </w:pPr>
            <w:r w:rsidDel="00000000" w:rsidR="00000000" w:rsidRPr="00000000">
              <w:rPr>
                <w:rtl w:val="0"/>
              </w:rPr>
            </w:r>
          </w:p>
        </w:tc>
      </w:tr>
      <w:tr>
        <w:trPr>
          <w:cantSplit w:val="1"/>
          <w:tblHeader w:val="0"/>
        </w:trPr>
        <w:tc>
          <w:tcPr>
            <w:shd w:fill="ffffff" w:val="clear"/>
            <w:tcMar>
              <w:top w:w="85.0" w:type="dxa"/>
              <w:left w:w="90.0" w:type="dxa"/>
              <w:bottom w:w="85.0" w:type="dxa"/>
              <w:right w:w="90.0" w:type="dxa"/>
            </w:tcMar>
            <w:vAlign w:val="center"/>
          </w:tcPr>
          <w:p w:rsidR="00000000" w:rsidDel="00000000" w:rsidP="00000000" w:rsidRDefault="00000000" w:rsidRPr="00000000" w14:paraId="000002DF">
            <w:pPr>
              <w:spacing w:after="0" w:before="0" w:line="300" w:lineRule="auto"/>
              <w:jc w:val="left"/>
              <w:rPr/>
            </w:pPr>
            <w:r w:rsidDel="00000000" w:rsidR="00000000" w:rsidRPr="00000000">
              <w:rPr>
                <w:rFonts w:ascii="Yu Gothic" w:cs="Yu Gothic" w:eastAsia="Yu Gothic" w:hAnsi="Yu Gothic"/>
                <w:b w:val="0"/>
                <w:bCs w:val="0"/>
                <w:color w:val="000000"/>
                <w:sz w:val="20"/>
                <w:szCs w:val="20"/>
                <w:rtl w:val="0"/>
              </w:rPr>
              <w:t xml:space="preserve">測光画像 / 最終画像 / 参考との差</w:t>
            </w:r>
            <w:r w:rsidDel="00000000" w:rsidR="00000000" w:rsidRPr="00000000">
              <w:rPr>
                <w:rtl w:val="0"/>
              </w:rPr>
            </w:r>
          </w:p>
        </w:tc>
        <w:tc>
          <w:tcPr>
            <w:shd w:fill="ffffff" w:val="clear"/>
            <w:tcMar>
              <w:top w:w="85.0" w:type="dxa"/>
              <w:left w:w="90.0" w:type="dxa"/>
              <w:bottom w:w="85.0" w:type="dxa"/>
              <w:right w:w="90.0" w:type="dxa"/>
            </w:tcMar>
            <w:vAlign w:val="center"/>
          </w:tcPr>
          <w:p w:rsidR="00000000" w:rsidDel="00000000" w:rsidP="00000000" w:rsidRDefault="00000000" w:rsidRPr="00000000" w14:paraId="000002E0">
            <w:pPr>
              <w:spacing w:after="0" w:before="0" w:line="264" w:lineRule="auto"/>
              <w:jc w:val="left"/>
              <w:rPr/>
            </w:pPr>
            <w:r w:rsidDel="00000000" w:rsidR="00000000" w:rsidRPr="00000000">
              <w:rPr>
                <w:rtl w:val="0"/>
              </w:rPr>
            </w:r>
          </w:p>
        </w:tc>
      </w:tr>
    </w:tbl>
    <w:p w:rsidR="00000000" w:rsidDel="00000000" w:rsidP="00000000" w:rsidRDefault="00000000" w:rsidRPr="00000000" w14:paraId="000002E1">
      <w:pPr>
        <w:spacing w:after="0" w:before="0" w:line="100" w:lineRule="auto"/>
        <w:rPr/>
      </w:pPr>
      <w:r w:rsidDel="00000000" w:rsidR="00000000" w:rsidRPr="00000000">
        <w:rPr>
          <w:rtl w:val="0"/>
        </w:rPr>
      </w:r>
    </w:p>
    <w:p w:rsidR="00000000" w:rsidDel="00000000" w:rsidP="00000000" w:rsidRDefault="00000000" w:rsidRPr="00000000" w14:paraId="000002E2">
      <w:pPr>
        <w:spacing w:line="340" w:lineRule="auto"/>
        <w:rPr/>
      </w:pPr>
      <w:r w:rsidDel="00000000" w:rsidR="00000000" w:rsidRPr="00000000">
        <w:rPr>
          <w:rFonts w:ascii="Yu Gothic" w:cs="Yu Gothic" w:eastAsia="Yu Gothic" w:hAnsi="Yu Gothic"/>
          <w:b w:val="0"/>
          <w:bCs w:val="0"/>
          <w:rtl w:val="0"/>
        </w:rPr>
        <w:t xml:space="preserve">手順：地理と太陽方向 → 雲 → 直射・天空光量 → 地表付近の空気 → 露出・WB → 最終ショット。一度に一つの段階だけを変え、霧なし・露出固定の比較用画像を残す。</w:t>
      </w:r>
      <w:r w:rsidDel="00000000" w:rsidR="00000000" w:rsidRPr="00000000">
        <w:rPr>
          <w:rtl w:val="0"/>
        </w:rPr>
      </w:r>
    </w:p>
    <w:p w:rsidR="00000000" w:rsidDel="00000000" w:rsidP="00000000" w:rsidRDefault="00000000" w:rsidRPr="00000000" w14:paraId="000002E3">
      <w:pPr>
        <w:pStyle w:val="Heading1"/>
        <w:pageBreakBefore w:val="1"/>
        <w:spacing w:line="480" w:lineRule="auto"/>
        <w:rPr/>
      </w:pPr>
      <w:r w:rsidDel="00000000" w:rsidR="00000000" w:rsidRPr="00000000">
        <w:rPr>
          <w:rFonts w:ascii="Yu Gothic" w:cs="Yu Gothic" w:eastAsia="Yu Gothic" w:hAnsi="Yu Gothic"/>
          <w:b w:val="0"/>
          <w:bCs w:val="0"/>
          <w:rtl w:val="0"/>
        </w:rPr>
        <w:t xml:space="preserve">出典と数値の根拠</w:t>
      </w:r>
      <w:r w:rsidDel="00000000" w:rsidR="00000000" w:rsidRPr="00000000">
        <w:rPr>
          <w:rtl w:val="0"/>
        </w:rPr>
      </w:r>
    </w:p>
    <w:p w:rsidR="00000000" w:rsidDel="00000000" w:rsidP="00000000" w:rsidRDefault="00000000" w:rsidRPr="00000000" w14:paraId="000002E4">
      <w:pPr>
        <w:spacing w:line="340" w:lineRule="auto"/>
        <w:rPr/>
      </w:pPr>
      <w:r w:rsidDel="00000000" w:rsidR="00000000" w:rsidRPr="00000000">
        <w:rPr>
          <w:rFonts w:ascii="Yu Gothic" w:cs="Yu Gothic" w:eastAsia="Yu Gothic" w:hAnsi="Yu Gothic"/>
          <w:b w:val="0"/>
          <w:bCs w:val="0"/>
          <w:rtl w:val="0"/>
        </w:rPr>
        <w:t xml:space="preserve">UE の項目と機能は Epic 公式資料、太陽幾何、天空分布、測光、媒質の減衰は以下の一次資料を参照。日内曲線、天候倍率、フォグ設定、試調整の色温度、許容差は制作練習用に選んだ値であり、出典に掲載された東京の観測値ではない。</w:t>
      </w:r>
      <w:r w:rsidDel="00000000" w:rsidR="00000000" w:rsidRPr="00000000">
        <w:rPr>
          <w:rtl w:val="0"/>
        </w:rPr>
      </w:r>
    </w:p>
    <w:p w:rsidR="00000000" w:rsidDel="00000000" w:rsidP="00000000" w:rsidRDefault="00000000" w:rsidRPr="00000000" w14:paraId="000002E5">
      <w:pPr>
        <w:spacing w:after="160" w:line="290" w:lineRule="auto"/>
        <w:rPr/>
      </w:pPr>
      <w:hyperlink r:id="rId7">
        <w:r w:rsidDel="00000000" w:rsidR="00000000" w:rsidRPr="00000000">
          <w:rPr>
            <w:color w:val="203d58"/>
            <w:sz w:val="19"/>
            <w:szCs w:val="19"/>
            <w:rtl w:val="0"/>
          </w:rPr>
          <w:t xml:space="preserve">[1] Epic Games  Physical Lighting Units</w:t>
        </w:r>
      </w:hyperlink>
      <w:r w:rsidDel="00000000" w:rsidR="00000000" w:rsidRPr="00000000">
        <w:rPr>
          <w:rFonts w:ascii="Yu Gothic" w:cs="Yu Gothic" w:eastAsia="Yu Gothic" w:hAnsi="Yu Gothic"/>
          <w:b w:val="0"/>
          <w:bCs w:val="0"/>
          <w:color w:val="52616b"/>
          <w:sz w:val="18"/>
          <w:szCs w:val="18"/>
          <w:rtl w:val="0"/>
        </w:rPr>
        <w:t xml:space="preserve">  —  光源の単位と Sky Light の画素輝度の乗算</w:t>
      </w:r>
      <w:r w:rsidDel="00000000" w:rsidR="00000000" w:rsidRPr="00000000">
        <w:rPr>
          <w:rtl w:val="0"/>
        </w:rPr>
      </w:r>
    </w:p>
    <w:p w:rsidR="00000000" w:rsidDel="00000000" w:rsidP="00000000" w:rsidRDefault="00000000" w:rsidRPr="00000000" w14:paraId="000002E6">
      <w:pPr>
        <w:spacing w:after="160" w:line="290" w:lineRule="auto"/>
        <w:rPr/>
      </w:pPr>
      <w:hyperlink r:id="rId8">
        <w:r w:rsidDel="00000000" w:rsidR="00000000" w:rsidRPr="00000000">
          <w:rPr>
            <w:color w:val="203d58"/>
            <w:sz w:val="19"/>
            <w:szCs w:val="19"/>
            <w:rtl w:val="0"/>
          </w:rPr>
          <w:t xml:space="preserve">[2] Epic Games  Sky Atmosphere Component</w:t>
        </w:r>
      </w:hyperlink>
      <w:r w:rsidDel="00000000" w:rsidR="00000000" w:rsidRPr="00000000">
        <w:rPr>
          <w:rFonts w:ascii="Yu Gothic" w:cs="Yu Gothic" w:eastAsia="Yu Gothic" w:hAnsi="Yu Gothic"/>
          <w:b w:val="0"/>
          <w:bCs w:val="0"/>
          <w:color w:val="52616b"/>
          <w:sz w:val="18"/>
          <w:szCs w:val="18"/>
          <w:rtl w:val="0"/>
        </w:rPr>
        <w:t xml:space="preserve">  —  太陽光 120,000 lx の参考と大気透過</w:t>
      </w:r>
      <w:r w:rsidDel="00000000" w:rsidR="00000000" w:rsidRPr="00000000">
        <w:rPr>
          <w:rtl w:val="0"/>
        </w:rPr>
      </w:r>
    </w:p>
    <w:p w:rsidR="00000000" w:rsidDel="00000000" w:rsidP="00000000" w:rsidRDefault="00000000" w:rsidRPr="00000000" w14:paraId="000002E7">
      <w:pPr>
        <w:spacing w:after="160" w:line="290" w:lineRule="auto"/>
        <w:rPr/>
      </w:pPr>
      <w:hyperlink r:id="rId9">
        <w:r w:rsidDel="00000000" w:rsidR="00000000" w:rsidRPr="00000000">
          <w:rPr>
            <w:color w:val="203d58"/>
            <w:sz w:val="19"/>
            <w:szCs w:val="19"/>
            <w:rtl w:val="0"/>
          </w:rPr>
          <w:t xml:space="preserve">[3] Epic Games  Directional Lights</w:t>
        </w:r>
      </w:hyperlink>
      <w:r w:rsidDel="00000000" w:rsidR="00000000" w:rsidRPr="00000000">
        <w:rPr>
          <w:rFonts w:ascii="Yu Gothic" w:cs="Yu Gothic" w:eastAsia="Yu Gothic" w:hAnsi="Yu Gothic"/>
          <w:b w:val="0"/>
          <w:bCs w:val="0"/>
          <w:color w:val="52616b"/>
          <w:sz w:val="18"/>
          <w:szCs w:val="18"/>
          <w:rtl w:val="0"/>
        </w:rPr>
        <w:t xml:space="preserve">  —  雲影と大気透過パラメータ</w:t>
      </w:r>
      <w:r w:rsidDel="00000000" w:rsidR="00000000" w:rsidRPr="00000000">
        <w:rPr>
          <w:rtl w:val="0"/>
        </w:rPr>
      </w:r>
    </w:p>
    <w:p w:rsidR="00000000" w:rsidDel="00000000" w:rsidP="00000000" w:rsidRDefault="00000000" w:rsidRPr="00000000" w14:paraId="000002E8">
      <w:pPr>
        <w:spacing w:after="160" w:line="290" w:lineRule="auto"/>
        <w:rPr/>
      </w:pPr>
      <w:hyperlink r:id="rId10">
        <w:r w:rsidDel="00000000" w:rsidR="00000000" w:rsidRPr="00000000">
          <w:rPr>
            <w:color w:val="203d58"/>
            <w:sz w:val="19"/>
            <w:szCs w:val="19"/>
            <w:rtl w:val="0"/>
          </w:rPr>
          <w:t xml:space="preserve">[4] Epic Games  Sky Lights</w:t>
        </w:r>
      </w:hyperlink>
      <w:r w:rsidDel="00000000" w:rsidR="00000000" w:rsidRPr="00000000">
        <w:rPr>
          <w:rFonts w:ascii="Yu Gothic" w:cs="Yu Gothic" w:eastAsia="Yu Gothic" w:hAnsi="Yu Gothic"/>
          <w:b w:val="0"/>
          <w:bCs w:val="0"/>
          <w:color w:val="52616b"/>
          <w:sz w:val="18"/>
          <w:szCs w:val="18"/>
          <w:rtl w:val="0"/>
        </w:rPr>
        <w:t xml:space="preserve">  —  天空キャプチャとリアルタイム更新</w:t>
      </w:r>
      <w:r w:rsidDel="00000000" w:rsidR="00000000" w:rsidRPr="00000000">
        <w:rPr>
          <w:rtl w:val="0"/>
        </w:rPr>
      </w:r>
    </w:p>
    <w:p w:rsidR="00000000" w:rsidDel="00000000" w:rsidP="00000000" w:rsidRDefault="00000000" w:rsidRPr="00000000" w14:paraId="000002E9">
      <w:pPr>
        <w:spacing w:after="160" w:line="290" w:lineRule="auto"/>
        <w:rPr/>
      </w:pPr>
      <w:hyperlink r:id="rId11">
        <w:r w:rsidDel="00000000" w:rsidR="00000000" w:rsidRPr="00000000">
          <w:rPr>
            <w:color w:val="203d58"/>
            <w:sz w:val="19"/>
            <w:szCs w:val="19"/>
            <w:rtl w:val="0"/>
          </w:rPr>
          <w:t xml:space="preserve">[5] Epic Games  HDRI Backdrop</w:t>
        </w:r>
      </w:hyperlink>
      <w:r w:rsidDel="00000000" w:rsidR="00000000" w:rsidRPr="00000000">
        <w:rPr>
          <w:rFonts w:ascii="Yu Gothic" w:cs="Yu Gothic" w:eastAsia="Yu Gothic" w:hAnsi="Yu Gothic"/>
          <w:b w:val="0"/>
          <w:bCs w:val="0"/>
          <w:color w:val="52616b"/>
          <w:sz w:val="18"/>
          <w:szCs w:val="18"/>
          <w:rtl w:val="0"/>
        </w:rPr>
        <w:t xml:space="preserve">  —  HDRI の非自動正規化と内蔵 Sky Light</w:t>
      </w:r>
      <w:r w:rsidDel="00000000" w:rsidR="00000000" w:rsidRPr="00000000">
        <w:rPr>
          <w:rtl w:val="0"/>
        </w:rPr>
      </w:r>
    </w:p>
    <w:p w:rsidR="00000000" w:rsidDel="00000000" w:rsidP="00000000" w:rsidRDefault="00000000" w:rsidRPr="00000000" w14:paraId="000002EA">
      <w:pPr>
        <w:spacing w:after="160" w:line="290" w:lineRule="auto"/>
        <w:rPr/>
      </w:pPr>
      <w:hyperlink r:id="rId12">
        <w:r w:rsidDel="00000000" w:rsidR="00000000" w:rsidRPr="00000000">
          <w:rPr>
            <w:color w:val="203d58"/>
            <w:sz w:val="19"/>
            <w:szCs w:val="19"/>
            <w:rtl w:val="0"/>
          </w:rPr>
          <w:t xml:space="preserve">[6] Epic Games  Auto Exposure</w:t>
        </w:r>
      </w:hyperlink>
      <w:r w:rsidDel="00000000" w:rsidR="00000000" w:rsidRPr="00000000">
        <w:rPr>
          <w:rFonts w:ascii="Yu Gothic" w:cs="Yu Gothic" w:eastAsia="Yu Gothic" w:hAnsi="Yu Gothic"/>
          <w:b w:val="0"/>
          <w:bCs w:val="0"/>
          <w:color w:val="52616b"/>
          <w:sz w:val="18"/>
          <w:szCs w:val="18"/>
          <w:rtl w:val="0"/>
        </w:rPr>
        <w:t xml:space="preserve">  —  物理カメラ露出と測光モード</w:t>
      </w:r>
      <w:r w:rsidDel="00000000" w:rsidR="00000000" w:rsidRPr="00000000">
        <w:rPr>
          <w:rtl w:val="0"/>
        </w:rPr>
      </w:r>
    </w:p>
    <w:p w:rsidR="00000000" w:rsidDel="00000000" w:rsidP="00000000" w:rsidRDefault="00000000" w:rsidRPr="00000000" w14:paraId="000002EB">
      <w:pPr>
        <w:spacing w:after="160" w:line="290" w:lineRule="auto"/>
        <w:rPr/>
      </w:pPr>
      <w:hyperlink r:id="rId13">
        <w:r w:rsidDel="00000000" w:rsidR="00000000" w:rsidRPr="00000000">
          <w:rPr>
            <w:color w:val="203d58"/>
            <w:sz w:val="19"/>
            <w:szCs w:val="19"/>
            <w:rtl w:val="0"/>
          </w:rPr>
          <w:t xml:space="preserve">[7] Epic Games  Exponential Height Fog</w:t>
        </w:r>
      </w:hyperlink>
      <w:r w:rsidDel="00000000" w:rsidR="00000000" w:rsidRPr="00000000">
        <w:rPr>
          <w:rFonts w:ascii="Yu Gothic" w:cs="Yu Gothic" w:eastAsia="Yu Gothic" w:hAnsi="Yu Gothic"/>
          <w:b w:val="0"/>
          <w:bCs w:val="0"/>
          <w:color w:val="52616b"/>
          <w:sz w:val="18"/>
          <w:szCs w:val="18"/>
          <w:rtl w:val="0"/>
        </w:rPr>
        <w:t xml:space="preserve">  —  高さフォグと体積フォグのパラメータ</w:t>
      </w:r>
      <w:r w:rsidDel="00000000" w:rsidR="00000000" w:rsidRPr="00000000">
        <w:rPr>
          <w:rtl w:val="0"/>
        </w:rPr>
      </w:r>
    </w:p>
    <w:p w:rsidR="00000000" w:rsidDel="00000000" w:rsidP="00000000" w:rsidRDefault="00000000" w:rsidRPr="00000000" w14:paraId="000002EC">
      <w:pPr>
        <w:spacing w:after="160" w:line="290" w:lineRule="auto"/>
        <w:rPr/>
      </w:pPr>
      <w:hyperlink r:id="rId14">
        <w:r w:rsidDel="00000000" w:rsidR="00000000" w:rsidRPr="00000000">
          <w:rPr>
            <w:color w:val="203d58"/>
            <w:sz w:val="19"/>
            <w:szCs w:val="19"/>
            <w:rtl w:val="0"/>
          </w:rPr>
          <w:t xml:space="preserve">[8] Epic Games  Sky Atmosphere Properties</w:t>
        </w:r>
      </w:hyperlink>
      <w:r w:rsidDel="00000000" w:rsidR="00000000" w:rsidRPr="00000000">
        <w:rPr>
          <w:rFonts w:ascii="Yu Gothic" w:cs="Yu Gothic" w:eastAsia="Yu Gothic" w:hAnsi="Yu Gothic"/>
          <w:b w:val="0"/>
          <w:bCs w:val="0"/>
          <w:color w:val="52616b"/>
          <w:sz w:val="18"/>
          <w:szCs w:val="18"/>
          <w:rtl w:val="0"/>
        </w:rPr>
        <w:t xml:space="preserve">  —  Rayleigh、Mie、演出的な調整項目</w:t>
      </w:r>
      <w:r w:rsidDel="00000000" w:rsidR="00000000" w:rsidRPr="00000000">
        <w:rPr>
          <w:rtl w:val="0"/>
        </w:rPr>
      </w:r>
    </w:p>
    <w:p w:rsidR="00000000" w:rsidDel="00000000" w:rsidP="00000000" w:rsidRDefault="00000000" w:rsidRPr="00000000" w14:paraId="000002ED">
      <w:pPr>
        <w:spacing w:after="160" w:line="290" w:lineRule="auto"/>
        <w:rPr/>
      </w:pPr>
      <w:hyperlink r:id="rId15">
        <w:r w:rsidDel="00000000" w:rsidR="00000000" w:rsidRPr="00000000">
          <w:rPr>
            <w:color w:val="203d58"/>
            <w:sz w:val="19"/>
            <w:szCs w:val="19"/>
            <w:rtl w:val="0"/>
          </w:rPr>
          <w:t xml:space="preserve">[9] NOAA  General Solar Position Calculations</w:t>
        </w:r>
      </w:hyperlink>
      <w:r w:rsidDel="00000000" w:rsidR="00000000" w:rsidRPr="00000000">
        <w:rPr>
          <w:rFonts w:ascii="Yu Gothic" w:cs="Yu Gothic" w:eastAsia="Yu Gothic" w:hAnsi="Yu Gothic"/>
          <w:b w:val="0"/>
          <w:bCs w:val="0"/>
          <w:color w:val="52616b"/>
          <w:sz w:val="18"/>
          <w:szCs w:val="18"/>
          <w:rtl w:val="0"/>
        </w:rPr>
        <w:t xml:space="preserve">  —  太陽高度と真太陽時の換算</w:t>
      </w:r>
      <w:r w:rsidDel="00000000" w:rsidR="00000000" w:rsidRPr="00000000">
        <w:rPr>
          <w:rtl w:val="0"/>
        </w:rPr>
      </w:r>
    </w:p>
    <w:p w:rsidR="00000000" w:rsidDel="00000000" w:rsidP="00000000" w:rsidRDefault="00000000" w:rsidRPr="00000000" w14:paraId="000002EE">
      <w:pPr>
        <w:spacing w:after="160" w:line="290" w:lineRule="auto"/>
        <w:rPr/>
      </w:pPr>
      <w:hyperlink r:id="rId16">
        <w:r w:rsidDel="00000000" w:rsidR="00000000" w:rsidRPr="00000000">
          <w:rPr>
            <w:color w:val="203d58"/>
            <w:sz w:val="19"/>
            <w:szCs w:val="19"/>
            <w:rtl w:val="0"/>
          </w:rPr>
          <w:t xml:space="preserve">[10] CIE  Standard General Sky</w:t>
        </w:r>
      </w:hyperlink>
      <w:r w:rsidDel="00000000" w:rsidR="00000000" w:rsidRPr="00000000">
        <w:rPr>
          <w:rFonts w:ascii="Yu Gothic" w:cs="Yu Gothic" w:eastAsia="Yu Gothic" w:hAnsi="Yu Gothic"/>
          <w:b w:val="0"/>
          <w:bCs w:val="0"/>
          <w:color w:val="52616b"/>
          <w:sz w:val="18"/>
          <w:szCs w:val="18"/>
          <w:rtl w:val="0"/>
        </w:rPr>
        <w:t xml:space="preserve">  —  15種類の相対天空輝度分布</w:t>
      </w:r>
      <w:r w:rsidDel="00000000" w:rsidR="00000000" w:rsidRPr="00000000">
        <w:rPr>
          <w:rtl w:val="0"/>
        </w:rPr>
      </w:r>
    </w:p>
    <w:p w:rsidR="00000000" w:rsidDel="00000000" w:rsidP="00000000" w:rsidRDefault="00000000" w:rsidRPr="00000000" w14:paraId="000002EF">
      <w:pPr>
        <w:spacing w:after="160" w:line="290" w:lineRule="auto"/>
        <w:rPr/>
      </w:pPr>
      <w:hyperlink r:id="rId17">
        <w:r w:rsidDel="00000000" w:rsidR="00000000" w:rsidRPr="00000000">
          <w:rPr>
            <w:color w:val="203d58"/>
            <w:sz w:val="19"/>
            <w:szCs w:val="19"/>
            <w:rtl w:val="0"/>
          </w:rPr>
          <w:t xml:space="preserve">[11] Radiance  gendaylit manual</w:t>
        </w:r>
      </w:hyperlink>
      <w:r w:rsidDel="00000000" w:rsidR="00000000" w:rsidRPr="00000000">
        <w:rPr>
          <w:rFonts w:ascii="Yu Gothic" w:cs="Yu Gothic" w:eastAsia="Yu Gothic" w:hAnsi="Yu Gothic"/>
          <w:b w:val="0"/>
          <w:bCs w:val="0"/>
          <w:color w:val="52616b"/>
          <w:sz w:val="18"/>
          <w:szCs w:val="18"/>
          <w:rtl w:val="0"/>
        </w:rPr>
        <w:t xml:space="preserve">  —  法線面直射照度と水平面天空照度による天空モデル</w:t>
      </w:r>
      <w:r w:rsidDel="00000000" w:rsidR="00000000" w:rsidRPr="00000000">
        <w:rPr>
          <w:rtl w:val="0"/>
        </w:rPr>
      </w:r>
    </w:p>
    <w:p w:rsidR="00000000" w:rsidDel="00000000" w:rsidP="00000000" w:rsidRDefault="00000000" w:rsidRPr="00000000" w14:paraId="000002F0">
      <w:pPr>
        <w:spacing w:after="160" w:line="290" w:lineRule="auto"/>
        <w:rPr/>
      </w:pPr>
      <w:hyperlink r:id="rId18">
        <w:r w:rsidDel="00000000" w:rsidR="00000000" w:rsidRPr="00000000">
          <w:rPr>
            <w:color w:val="203d58"/>
            <w:sz w:val="19"/>
            <w:szCs w:val="19"/>
            <w:rtl w:val="0"/>
          </w:rPr>
          <w:t xml:space="preserve">[12] Sekonic  L 358 operating manual</w:t>
        </w:r>
      </w:hyperlink>
      <w:r w:rsidDel="00000000" w:rsidR="00000000" w:rsidRPr="00000000">
        <w:rPr>
          <w:rFonts w:ascii="Yu Gothic" w:cs="Yu Gothic" w:eastAsia="Yu Gothic" w:hAnsi="Yu Gothic"/>
          <w:b w:val="0"/>
          <w:bCs w:val="0"/>
          <w:color w:val="52616b"/>
          <w:sz w:val="18"/>
          <w:szCs w:val="18"/>
          <w:rtl w:val="0"/>
        </w:rPr>
        <w:t xml:space="preserve">  —  ISO 100 の EV と lux の換算表</w:t>
      </w:r>
      <w:r w:rsidDel="00000000" w:rsidR="00000000" w:rsidRPr="00000000">
        <w:rPr>
          <w:rtl w:val="0"/>
        </w:rPr>
      </w:r>
    </w:p>
    <w:p w:rsidR="00000000" w:rsidDel="00000000" w:rsidP="00000000" w:rsidRDefault="00000000" w:rsidRPr="00000000" w14:paraId="000002F1">
      <w:pPr>
        <w:spacing w:after="160" w:line="290" w:lineRule="auto"/>
        <w:rPr/>
      </w:pPr>
      <w:hyperlink r:id="rId19">
        <w:r w:rsidDel="00000000" w:rsidR="00000000" w:rsidRPr="00000000">
          <w:rPr>
            <w:color w:val="203d58"/>
            <w:sz w:val="19"/>
            <w:szCs w:val="19"/>
            <w:rtl w:val="0"/>
          </w:rPr>
          <w:t xml:space="preserve">[13] PBRT  Transmittance</w:t>
        </w:r>
      </w:hyperlink>
      <w:r w:rsidDel="00000000" w:rsidR="00000000" w:rsidRPr="00000000">
        <w:rPr>
          <w:rFonts w:ascii="Yu Gothic" w:cs="Yu Gothic" w:eastAsia="Yu Gothic" w:hAnsi="Yu Gothic"/>
          <w:b w:val="0"/>
          <w:bCs w:val="0"/>
          <w:color w:val="52616b"/>
          <w:sz w:val="18"/>
          <w:szCs w:val="18"/>
          <w:rtl w:val="0"/>
        </w:rPr>
        <w:t xml:space="preserve">  —  均一媒質の指数減衰と透過率</w:t>
      </w:r>
      <w:r w:rsidDel="00000000" w:rsidR="00000000" w:rsidRPr="00000000">
        <w:rPr>
          <w:rtl w:val="0"/>
        </w:rPr>
      </w:r>
    </w:p>
    <w:p w:rsidR="00000000" w:rsidDel="00000000" w:rsidP="00000000" w:rsidRDefault="00000000" w:rsidRPr="00000000" w14:paraId="000002F2">
      <w:pPr>
        <w:spacing w:after="160" w:line="290" w:lineRule="auto"/>
        <w:rPr/>
      </w:pPr>
      <w:hyperlink r:id="rId20">
        <w:r w:rsidDel="00000000" w:rsidR="00000000" w:rsidRPr="00000000">
          <w:rPr>
            <w:color w:val="203d58"/>
            <w:sz w:val="19"/>
            <w:szCs w:val="19"/>
            <w:rtl w:val="0"/>
          </w:rPr>
          <w:t xml:space="preserve">[14] Epic Games  USkyAtmosphereComponent</w:t>
        </w:r>
      </w:hyperlink>
      <w:r w:rsidDel="00000000" w:rsidR="00000000" w:rsidRPr="00000000">
        <w:rPr>
          <w:rFonts w:ascii="Yu Gothic" w:cs="Yu Gothic" w:eastAsia="Yu Gothic" w:hAnsi="Yu Gothic"/>
          <w:b w:val="0"/>
          <w:bCs w:val="0"/>
          <w:color w:val="52616b"/>
          <w:sz w:val="18"/>
          <w:szCs w:val="18"/>
          <w:rtl w:val="0"/>
        </w:rPr>
        <w:t xml:space="preserve">  —  地面照度の一致関数とバージョン別 API</w:t>
      </w:r>
      <w:r w:rsidDel="00000000" w:rsidR="00000000" w:rsidRPr="00000000">
        <w:rPr>
          <w:rtl w:val="0"/>
        </w:rPr>
      </w:r>
    </w:p>
    <w:p w:rsidR="00000000" w:rsidDel="00000000" w:rsidP="00000000" w:rsidRDefault="00000000" w:rsidRPr="00000000" w14:paraId="000002F3">
      <w:pPr>
        <w:spacing w:after="160" w:line="290" w:lineRule="auto"/>
        <w:rPr/>
      </w:pPr>
      <w:hyperlink r:id="rId21">
        <w:r w:rsidDel="00000000" w:rsidR="00000000" w:rsidRPr="00000000">
          <w:rPr>
            <w:color w:val="203d58"/>
            <w:sz w:val="19"/>
            <w:szCs w:val="19"/>
            <w:rtl w:val="0"/>
          </w:rPr>
          <w:t xml:space="preserve">[15] Sekonic  L 398A manual</w:t>
        </w:r>
      </w:hyperlink>
      <w:r w:rsidDel="00000000" w:rsidR="00000000" w:rsidRPr="00000000">
        <w:rPr>
          <w:rFonts w:ascii="Yu Gothic" w:cs="Yu Gothic" w:eastAsia="Yu Gothic" w:hAnsi="Yu Gothic"/>
          <w:b w:val="0"/>
          <w:bCs w:val="0"/>
          <w:color w:val="52616b"/>
          <w:sz w:val="18"/>
          <w:szCs w:val="18"/>
          <w:rtl w:val="0"/>
        </w:rPr>
        <w:t xml:space="preserve">  —  平面入射 C=250 と半球受光 C=340 の違い</w:t>
      </w:r>
      <w:r w:rsidDel="00000000" w:rsidR="00000000" w:rsidRPr="00000000">
        <w:rPr>
          <w:rtl w:val="0"/>
        </w:rPr>
      </w:r>
    </w:p>
    <w:p w:rsidR="00000000" w:rsidDel="00000000" w:rsidP="00000000" w:rsidRDefault="00000000" w:rsidRPr="00000000" w14:paraId="000002F4">
      <w:pPr>
        <w:spacing w:line="340" w:lineRule="auto"/>
        <w:rPr/>
      </w:pPr>
      <w:r w:rsidDel="00000000" w:rsidR="00000000" w:rsidRPr="00000000">
        <w:rPr>
          <w:rFonts w:ascii="Yu Gothic" w:cs="Yu Gothic" w:eastAsia="Yu Gothic" w:hAnsi="Yu Gothic"/>
          <w:b w:val="0"/>
          <w:bCs w:val="0"/>
          <w:rtl w:val="0"/>
        </w:rPr>
        <w:t xml:space="preserve">精度を高めるには現場の法線面直射照度と水平面天空照度を記録する。気象データの W/m² は放射量で、lux として直接使えない。Radiance の gendaylit は両者を区別し、照度入力にも対応する。[11]</w:t>
      </w:r>
      <w:r w:rsidDel="00000000" w:rsidR="00000000" w:rsidRPr="00000000">
        <w:rPr>
          <w:rtl w:val="0"/>
        </w:rPr>
      </w:r>
    </w:p>
    <w:p w:rsidR="00000000" w:rsidDel="00000000" w:rsidP="00000000" w:rsidRDefault="00000000" w:rsidRPr="00000000" w14:paraId="000002F5">
      <w:pPr>
        <w:spacing w:after="120" w:line="290" w:lineRule="auto"/>
        <w:rPr/>
      </w:pPr>
      <w:r w:rsidDel="00000000" w:rsidR="00000000" w:rsidRPr="00000000">
        <w:rPr>
          <w:rFonts w:ascii="Yu Gothic" w:cs="Yu Gothic" w:eastAsia="Yu Gothic" w:hAnsi="Yu Gothic"/>
          <w:b w:val="0"/>
          <w:bCs w:val="0"/>
          <w:color w:val="52616b"/>
          <w:sz w:val="18"/>
          <w:szCs w:val="18"/>
          <w:rtl w:val="0"/>
        </w:rPr>
        <w:t xml:space="preserve">原版のリンク参照日：2026-09-28。UE の汎用リンクは公式資料の更新に伴い変わり得る。HDRI Backdrop の画素正規化については 4.27 の明示的な説明も参照したが、使用するプラグインで再確認する。</w:t>
      </w:r>
      <w:r w:rsidDel="00000000" w:rsidR="00000000" w:rsidRPr="00000000">
        <w:rPr>
          <w:rtl w:val="0"/>
        </w:rPr>
      </w:r>
    </w:p>
    <w:sectPr>
      <w:footerReference r:id="rId22" w:type="default"/>
      <w:pgSz w:h="15840" w:w="12240" w:orient="portrait"/>
      <w:pgMar w:bottom="864" w:top="922" w:left="936" w:right="936" w:header="389" w:footer="3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Yu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Yu Gothic" w:cs="Yu Gothic" w:eastAsia="Yu Gothic" w:hAnsi="Yu Gothic"/>
        <w:b w:val="0"/>
        <w:bCs w:val="0"/>
        <w:i w:val="0"/>
        <w:iCs w:val="0"/>
        <w:smallCaps w:val="0"/>
        <w:strike w:val="0"/>
        <w:color w:val="000000"/>
        <w:sz w:val="22"/>
        <w:szCs w:val="22"/>
        <w:u w:val="none"/>
        <w:shd w:fill="auto" w:val="clear"/>
        <w:vertAlign w:val="baseline"/>
      </w:rPr>
    </w:pPr>
    <w:r w:rsidDel="00000000" w:rsidR="00000000" w:rsidRPr="00000000">
      <w:rPr>
        <w:rFonts w:ascii="Yu Gothic" w:cs="Yu Gothic" w:eastAsia="Yu Gothic" w:hAnsi="Yu Gothic"/>
        <w:b w:val="0"/>
        <w:bCs w:val="0"/>
        <w:i w:val="0"/>
        <w:iCs w:val="0"/>
        <w:smallCaps w:val="0"/>
        <w:strike w:val="0"/>
        <w:color w:val="52616b"/>
        <w:sz w:val="16"/>
        <w:szCs w:val="16"/>
        <w:u w:val="none"/>
        <w:shd w:fill="auto" w:val="clear"/>
        <w:vertAlign w:val="baseline"/>
        <w:rtl w:val="0"/>
      </w:rPr>
      <w:t xml:space="preserve">PBL 日照と天候のパラメータ  ·  </w:t>
    </w: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Yu Gothic" w:cs="Yu Gothic" w:eastAsia="Yu Gothic" w:hAnsi="Yu Gothic"/>
        <w:sz w:val="22"/>
        <w:szCs w:val="22"/>
        <w:lang w:val="en"/>
      </w:rPr>
    </w:rPrDefault>
    <w:pPrDefault>
      <w:pPr>
        <w:spacing w:after="120" w:line="28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83" w:lineRule="auto"/>
    </w:pPr>
    <w:rPr>
      <w:rFonts w:ascii="Yu Gothic" w:cs="Yu Gothic" w:eastAsia="Yu Gothic" w:hAnsi="Yu Gothic"/>
      <w:b w:val="1"/>
      <w:bCs w:val="1"/>
      <w:color w:val="000000"/>
      <w:sz w:val="34"/>
      <w:szCs w:val="34"/>
    </w:rPr>
  </w:style>
  <w:style w:type="paragraph" w:styleId="Heading2">
    <w:name w:val="heading 2"/>
    <w:basedOn w:val="Normal"/>
    <w:next w:val="Normal"/>
    <w:pPr>
      <w:keepNext w:val="1"/>
      <w:keepLines w:val="1"/>
      <w:spacing w:after="120" w:before="200" w:line="283" w:lineRule="auto"/>
    </w:pPr>
    <w:rPr>
      <w:rFonts w:ascii="Yu Gothic" w:cs="Yu Gothic" w:eastAsia="Yu Gothic" w:hAnsi="Yu Gothic"/>
      <w:b w:val="1"/>
      <w:bCs w:val="1"/>
      <w:color w:val="000000"/>
      <w:sz w:val="24"/>
      <w:szCs w:val="24"/>
    </w:rPr>
  </w:style>
  <w:style w:type="paragraph" w:styleId="Heading3">
    <w:name w:val="heading 3"/>
    <w:basedOn w:val="Normal"/>
    <w:next w:val="Normal"/>
    <w:pPr>
      <w:keepNext w:val="1"/>
      <w:keepLines w:val="1"/>
      <w:spacing w:after="120" w:before="200" w:line="283" w:lineRule="auto"/>
    </w:pPr>
    <w:rPr>
      <w:rFonts w:ascii="Yu Gothic" w:cs="Yu Gothic" w:eastAsia="Yu Gothic" w:hAnsi="Yu Gothic"/>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20" w:line="283" w:lineRule="auto"/>
    </w:pPr>
    <w:rPr>
      <w:rFonts w:ascii="Yu Gothic" w:cs="Yu Gothic" w:eastAsia="Yu Gothic" w:hAnsi="Yu Gothic"/>
      <w:color w:val="000000"/>
      <w:sz w:val="50"/>
      <w:szCs w:val="50"/>
    </w:rPr>
  </w:style>
  <w:style w:type="paragraph" w:styleId="Subtitle">
    <w:name w:val="Subtitle"/>
    <w:basedOn w:val="Normal"/>
    <w:next w:val="Normal"/>
    <w:pPr>
      <w:spacing w:after="120" w:line="283" w:lineRule="auto"/>
    </w:pPr>
    <w:rPr>
      <w:rFonts w:ascii="Yu Gothic" w:cs="Yu Gothic" w:eastAsia="Yu Gothic" w:hAnsi="Yu Gothic"/>
      <w:i w:val="1"/>
      <w:iCs w:val="1"/>
      <w:color w:val="000000"/>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epicgames.com/documentation/unreal-engine/API/Runtime/Engine/USkyAtmosphereComponent" TargetMode="External"/><Relationship Id="rId11" Type="http://schemas.openxmlformats.org/officeDocument/2006/relationships/hyperlink" Target="https://dev.epicgames.com/documentation/unreal-engine/hdri-backdrop?application_version=4.27" TargetMode="External"/><Relationship Id="rId22" Type="http://schemas.openxmlformats.org/officeDocument/2006/relationships/footer" Target="footer1.xml"/><Relationship Id="rId10" Type="http://schemas.openxmlformats.org/officeDocument/2006/relationships/hyperlink" Target="https://dev.epicgames.com/documentation/en-us/unreal-engine/sky-lights-in-unreal-engine" TargetMode="External"/><Relationship Id="rId21" Type="http://schemas.openxmlformats.org/officeDocument/2006/relationships/hyperlink" Target="https://70th.sekonic.com/content/pdfs/L-398A_English_OM.pdf" TargetMode="External"/><Relationship Id="rId13" Type="http://schemas.openxmlformats.org/officeDocument/2006/relationships/hyperlink" Target="https://dev.epicgames.com/documentation/en-us/unreal-engine/exponential-height-fog-in-unreal-engine" TargetMode="External"/><Relationship Id="rId12" Type="http://schemas.openxmlformats.org/officeDocument/2006/relationships/hyperlink" Target="https://dev.epicgames.com/documentation/unreal-engine/auto-exposure-in-unreal-engi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picgames.com/documentation/unreal-engine/directional-lights-in-unreal-engine" TargetMode="External"/><Relationship Id="rId15" Type="http://schemas.openxmlformats.org/officeDocument/2006/relationships/hyperlink" Target="https://gml.noaa.gov/grad/solcalc/solareqns.PDF" TargetMode="External"/><Relationship Id="rId14" Type="http://schemas.openxmlformats.org/officeDocument/2006/relationships/hyperlink" Target="https://dev.epicgames.com/documentation/en-us/unreal-engine/sky-atmosphere-component-properties-in-unreal-engine" TargetMode="External"/><Relationship Id="rId17" Type="http://schemas.openxmlformats.org/officeDocument/2006/relationships/hyperlink" Target="https://www.radiance-online.org/learning/documentation/manual-pages/pdfs/gendaylit.pdf" TargetMode="External"/><Relationship Id="rId16" Type="http://schemas.openxmlformats.org/officeDocument/2006/relationships/hyperlink" Target="https://cie.co.at/eilv/167" TargetMode="External"/><Relationship Id="rId5" Type="http://schemas.openxmlformats.org/officeDocument/2006/relationships/styles" Target="styles.xml"/><Relationship Id="rId19" Type="http://schemas.openxmlformats.org/officeDocument/2006/relationships/hyperlink" Target="https://pbr-book.org/4ed/Volume_Scattering/Transmittance" TargetMode="External"/><Relationship Id="rId6" Type="http://schemas.openxmlformats.org/officeDocument/2006/relationships/image" Target="media/image1.png"/><Relationship Id="rId18" Type="http://schemas.openxmlformats.org/officeDocument/2006/relationships/hyperlink" Target="https://sekonic.com/content/Files/manual/L-358/L-358_operating_manual_it.pdf" TargetMode="External"/><Relationship Id="rId7" Type="http://schemas.openxmlformats.org/officeDocument/2006/relationships/hyperlink" Target="https://dev.epicgames.com/documentation/en-us/unreal-engine/using-physical-lighting-units-in-unreal-engine" TargetMode="External"/><Relationship Id="rId8" Type="http://schemas.openxmlformats.org/officeDocument/2006/relationships/hyperlink" Target="https://dev.epicgames.com/documentation/en-us/unreal-engine/sky-atmosphere-component-in-unreal-eng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