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D3D" w:rsidRDefault="0058314B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861D3D" w:rsidRDefault="0058314B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61D3D" w:rsidRDefault="0058314B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861D3D" w:rsidRDefault="0058314B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861D3D" w:rsidRDefault="00861D3D">
      <w:pPr>
        <w:spacing w:after="160" w:line="240" w:lineRule="auto"/>
        <w:ind w:left="566"/>
        <w:jc w:val="center"/>
      </w:pPr>
    </w:p>
    <w:p w:rsidR="00861D3D" w:rsidRDefault="00861D3D">
      <w:pPr>
        <w:spacing w:after="160" w:line="240" w:lineRule="auto"/>
        <w:ind w:left="566"/>
        <w:jc w:val="center"/>
      </w:pPr>
    </w:p>
    <w:p w:rsidR="00861D3D" w:rsidRDefault="00861D3D">
      <w:pPr>
        <w:spacing w:after="160" w:line="240" w:lineRule="auto"/>
        <w:ind w:left="566"/>
        <w:jc w:val="center"/>
      </w:pPr>
    </w:p>
    <w:p w:rsidR="00861D3D" w:rsidRDefault="0058314B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861D3D" w:rsidRDefault="0058314B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861D3D" w:rsidRDefault="0058314B">
      <w:pPr>
        <w:spacing w:after="160" w:line="240" w:lineRule="auto"/>
        <w:ind w:left="566"/>
        <w:jc w:val="center"/>
      </w:pPr>
      <w:r>
        <w:t>Тема: Лабораторная работа №</w:t>
      </w:r>
      <w:r>
        <w:t>6</w:t>
      </w:r>
    </w:p>
    <w:p w:rsidR="00861D3D" w:rsidRDefault="0058314B">
      <w:pPr>
        <w:spacing w:after="160" w:line="240" w:lineRule="auto"/>
        <w:ind w:left="566"/>
        <w:jc w:val="center"/>
      </w:pPr>
      <w:r>
        <w:t>"</w:t>
      </w:r>
      <w:r>
        <w:t>Абстрактные типы данных. Контейнеры</w:t>
      </w:r>
      <w:r>
        <w:t>."</w:t>
      </w:r>
    </w:p>
    <w:p w:rsidR="00861D3D" w:rsidRDefault="0058314B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861D3D" w:rsidRDefault="00861D3D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861D3D" w:rsidRDefault="00861D3D">
      <w:pPr>
        <w:spacing w:after="160" w:line="240" w:lineRule="auto"/>
        <w:ind w:firstLine="720"/>
        <w:jc w:val="both"/>
      </w:pPr>
    </w:p>
    <w:p w:rsidR="00861D3D" w:rsidRDefault="00861D3D">
      <w:pPr>
        <w:spacing w:after="160" w:line="240" w:lineRule="auto"/>
        <w:ind w:left="566"/>
        <w:jc w:val="right"/>
      </w:pPr>
    </w:p>
    <w:p w:rsidR="00861D3D" w:rsidRDefault="00861D3D">
      <w:pPr>
        <w:spacing w:after="160" w:line="240" w:lineRule="auto"/>
        <w:ind w:left="566"/>
        <w:jc w:val="right"/>
      </w:pPr>
    </w:p>
    <w:p w:rsidR="00861D3D" w:rsidRDefault="0058314B">
      <w:pPr>
        <w:spacing w:after="160" w:line="240" w:lineRule="auto"/>
        <w:ind w:left="566"/>
        <w:jc w:val="right"/>
      </w:pPr>
      <w:r>
        <w:t>Выполнил работу</w:t>
      </w:r>
    </w:p>
    <w:p w:rsidR="00861D3D" w:rsidRDefault="0058314B">
      <w:pPr>
        <w:spacing w:after="160" w:line="240" w:lineRule="auto"/>
        <w:ind w:left="566"/>
        <w:jc w:val="right"/>
      </w:pPr>
      <w:r>
        <w:t>Студент группы РИС-22-1Б</w:t>
      </w:r>
    </w:p>
    <w:p w:rsidR="00861D3D" w:rsidRPr="0058314B" w:rsidRDefault="0058314B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Хайбиев К.А.</w:t>
      </w:r>
    </w:p>
    <w:p w:rsidR="00861D3D" w:rsidRDefault="0058314B">
      <w:pPr>
        <w:spacing w:after="160" w:line="240" w:lineRule="auto"/>
        <w:ind w:left="566"/>
        <w:jc w:val="right"/>
      </w:pPr>
      <w:r>
        <w:t>Проверил</w:t>
      </w:r>
    </w:p>
    <w:p w:rsidR="00861D3D" w:rsidRDefault="0058314B">
      <w:pPr>
        <w:spacing w:after="160" w:line="240" w:lineRule="auto"/>
        <w:ind w:left="566"/>
        <w:jc w:val="right"/>
      </w:pPr>
      <w:r>
        <w:t>Доцент каф</w:t>
      </w:r>
      <w:r>
        <w:t>едры ИТАС</w:t>
      </w:r>
    </w:p>
    <w:p w:rsidR="00861D3D" w:rsidRDefault="0058314B">
      <w:pPr>
        <w:spacing w:after="160" w:line="240" w:lineRule="auto"/>
        <w:ind w:left="566"/>
        <w:jc w:val="right"/>
      </w:pPr>
      <w:r>
        <w:t xml:space="preserve">Полякова О.А. </w:t>
      </w:r>
      <w:bookmarkStart w:id="0" w:name="_GoBack"/>
      <w:bookmarkEnd w:id="0"/>
    </w:p>
    <w:p w:rsidR="00861D3D" w:rsidRDefault="00861D3D">
      <w:pPr>
        <w:spacing w:after="160" w:line="240" w:lineRule="auto"/>
        <w:ind w:left="566"/>
        <w:jc w:val="center"/>
      </w:pPr>
    </w:p>
    <w:p w:rsidR="00861D3D" w:rsidRDefault="00861D3D">
      <w:pPr>
        <w:spacing w:after="160" w:line="240" w:lineRule="auto"/>
        <w:ind w:firstLine="720"/>
        <w:jc w:val="both"/>
      </w:pPr>
    </w:p>
    <w:p w:rsidR="00861D3D" w:rsidRDefault="00861D3D">
      <w:pPr>
        <w:spacing w:after="160" w:line="240" w:lineRule="auto"/>
        <w:ind w:firstLine="720"/>
        <w:jc w:val="both"/>
      </w:pPr>
    </w:p>
    <w:p w:rsidR="00861D3D" w:rsidRDefault="00861D3D">
      <w:pPr>
        <w:spacing w:after="160" w:line="240" w:lineRule="auto"/>
        <w:ind w:firstLine="720"/>
        <w:jc w:val="both"/>
      </w:pPr>
    </w:p>
    <w:p w:rsidR="00861D3D" w:rsidRDefault="0058314B">
      <w:pPr>
        <w:spacing w:after="160" w:line="240" w:lineRule="auto"/>
        <w:ind w:firstLine="720"/>
        <w:jc w:val="center"/>
      </w:pPr>
      <w:r>
        <w:t>Г. Пермь-2023</w:t>
      </w:r>
    </w:p>
    <w:p w:rsidR="00861D3D" w:rsidRDefault="0058314B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861D3D" w:rsidRDefault="0058314B">
      <w:r>
        <w:t>1. Определить класс-контейнер.</w:t>
      </w:r>
    </w:p>
    <w:p w:rsidR="00861D3D" w:rsidRDefault="0058314B">
      <w:r>
        <w:t>2. Реализовать конструкторы, деструктор, операции ввода-вывода, операцию присваивания.</w:t>
      </w:r>
    </w:p>
    <w:p w:rsidR="00861D3D" w:rsidRDefault="0058314B">
      <w:r>
        <w:t>3. Перегрузить операции, указанные в варианте.</w:t>
      </w:r>
    </w:p>
    <w:p w:rsidR="00861D3D" w:rsidRDefault="0058314B">
      <w:r>
        <w:t>4. Реализовать класс-итератор. Реализовать с его помощью операции последовательного доступа.</w:t>
      </w:r>
    </w:p>
    <w:p w:rsidR="00861D3D" w:rsidRDefault="0058314B">
      <w:r>
        <w:t>5. Написать тестирующую программу, иллюстрирующую выполнение операций.</w:t>
      </w:r>
    </w:p>
    <w:p w:rsidR="00861D3D" w:rsidRDefault="0058314B">
      <w:r>
        <w:tab/>
        <w:t>Вариант 15</w:t>
      </w:r>
    </w:p>
    <w:p w:rsidR="00861D3D" w:rsidRDefault="0058314B">
      <w:r>
        <w:t xml:space="preserve">Класс-контейнер СПИСОК с ключевыми значениями типа </w:t>
      </w:r>
      <w:proofErr w:type="spellStart"/>
      <w:r>
        <w:t>int</w:t>
      </w:r>
      <w:proofErr w:type="spellEnd"/>
      <w:r>
        <w:t xml:space="preserve">. </w:t>
      </w:r>
    </w:p>
    <w:p w:rsidR="00861D3D" w:rsidRDefault="0058314B">
      <w:r>
        <w:t>Реализовать операции:</w:t>
      </w:r>
    </w:p>
    <w:p w:rsidR="00861D3D" w:rsidRDefault="0058314B">
      <w:pPr>
        <w:ind w:firstLine="720"/>
      </w:pPr>
      <w:r>
        <w:t>[</w:t>
      </w:r>
      <w:r>
        <w:t>] – доступа по индексу;</w:t>
      </w:r>
    </w:p>
    <w:p w:rsidR="00861D3D" w:rsidRDefault="0058314B">
      <w:pPr>
        <w:ind w:firstLine="720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:rsidR="00861D3D" w:rsidRDefault="0058314B">
      <w:pPr>
        <w:ind w:firstLine="720"/>
      </w:pPr>
      <w:r>
        <w:t>* вектор – умножение элементов списков a[i]*b[i];</w:t>
      </w:r>
    </w:p>
    <w:p w:rsidR="00861D3D" w:rsidRDefault="0058314B">
      <w:pPr>
        <w:ind w:left="720"/>
      </w:pPr>
      <w:r>
        <w:t xml:space="preserve">+n - переход вправо к элементу с номером n </w:t>
      </w:r>
      <w:proofErr w:type="gramStart"/>
      <w:r>
        <w:t>( с</w:t>
      </w:r>
      <w:proofErr w:type="gramEnd"/>
      <w:r>
        <w:t xml:space="preserve"> помощью класса-итератора).</w:t>
      </w:r>
    </w:p>
    <w:p w:rsidR="00861D3D" w:rsidRDefault="0058314B">
      <w:pPr>
        <w:pStyle w:val="1"/>
      </w:pPr>
      <w:bookmarkStart w:id="2" w:name="_5mifvmr3t7z" w:colFirst="0" w:colLast="0"/>
      <w:bookmarkEnd w:id="2"/>
      <w:r>
        <w:lastRenderedPageBreak/>
        <w:t>Описание класса-контейнера</w:t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5305425" cy="55340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pPr>
        <w:pStyle w:val="1"/>
      </w:pPr>
      <w:bookmarkStart w:id="3" w:name="_g93v2720620k" w:colFirst="0" w:colLast="0"/>
      <w:bookmarkEnd w:id="3"/>
      <w:r>
        <w:lastRenderedPageBreak/>
        <w:t>Определение компонентных функций</w:t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2762250" cy="3276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2838450" cy="32766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3495675" cy="4286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lastRenderedPageBreak/>
        <w:drawing>
          <wp:inline distT="114300" distB="114300" distL="114300" distR="114300">
            <wp:extent cx="2676525" cy="1981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2571750" cy="194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3552825" cy="2667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3314700" cy="37147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lastRenderedPageBreak/>
        <w:drawing>
          <wp:inline distT="114300" distB="114300" distL="114300" distR="114300">
            <wp:extent cx="5095875" cy="23145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5731200" cy="21844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4391025" cy="3505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pPr>
        <w:pStyle w:val="1"/>
      </w:pPr>
      <w:bookmarkStart w:id="4" w:name="_o587l64dfv1v" w:colFirst="0" w:colLast="0"/>
      <w:bookmarkEnd w:id="4"/>
      <w:r>
        <w:lastRenderedPageBreak/>
        <w:t>Описание класса-итератора и его компонентных функций</w:t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6135084" cy="5968709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084" cy="596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pPr>
        <w:pStyle w:val="1"/>
      </w:pPr>
      <w:bookmarkStart w:id="5" w:name="_wsy7ecx7dml0" w:colFirst="0" w:colLast="0"/>
      <w:bookmarkEnd w:id="5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4481513" cy="2969346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969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58314B">
      <w:pPr>
        <w:pStyle w:val="1"/>
      </w:pPr>
      <w:bookmarkStart w:id="6" w:name="_2e2ax4w1eryw" w:colFirst="0" w:colLast="0"/>
      <w:bookmarkEnd w:id="6"/>
      <w:r>
        <w:t>Работа программы</w:t>
      </w:r>
    </w:p>
    <w:p w:rsidR="00861D3D" w:rsidRDefault="0058314B">
      <w:r>
        <w:rPr>
          <w:noProof/>
          <w:lang w:val="ru-RU"/>
        </w:rPr>
        <w:drawing>
          <wp:inline distT="114300" distB="114300" distL="114300" distR="114300">
            <wp:extent cx="4019550" cy="22860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861D3D"/>
    <w:p w:rsidR="00861D3D" w:rsidRDefault="0058314B">
      <w:pPr>
        <w:pStyle w:val="1"/>
      </w:pPr>
      <w:bookmarkStart w:id="7" w:name="_incw5dn9e294" w:colFirst="0" w:colLast="0"/>
      <w:bookmarkEnd w:id="7"/>
      <w:r>
        <w:lastRenderedPageBreak/>
        <w:t>UML-диаграмма</w:t>
      </w:r>
    </w:p>
    <w:p w:rsidR="00861D3D" w:rsidRDefault="0058314B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572125" cy="521017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1D3D" w:rsidRDefault="00861D3D"/>
    <w:p w:rsidR="00861D3D" w:rsidRDefault="0058314B">
      <w:pPr>
        <w:pStyle w:val="1"/>
      </w:pPr>
      <w:bookmarkStart w:id="8" w:name="_qxxbkdrullg7" w:colFirst="0" w:colLast="0"/>
      <w:bookmarkEnd w:id="8"/>
      <w:r>
        <w:t>Ответы на контрольные вопросы</w:t>
      </w:r>
    </w:p>
    <w:p w:rsidR="00861D3D" w:rsidRDefault="0058314B">
      <w:pPr>
        <w:ind w:firstLine="720"/>
      </w:pPr>
      <w:r>
        <w:t>1. Что такое абстрактный тип данных? Привести примеры АТД</w:t>
      </w:r>
    </w:p>
    <w:p w:rsidR="00861D3D" w:rsidRDefault="0058314B">
      <w:r>
        <w:t>АТД - тип данных, определяемый только через опера</w:t>
      </w:r>
      <w:r>
        <w:t>ции, которые могут</w:t>
      </w:r>
    </w:p>
    <w:p w:rsidR="00861D3D" w:rsidRDefault="0058314B">
      <w:r>
        <w:t>выполняться над соответствующими объектами безотносительно к способу представления этих объектов.</w:t>
      </w:r>
    </w:p>
    <w:p w:rsidR="00861D3D" w:rsidRDefault="0058314B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61D3D" w:rsidRDefault="0058314B">
      <w:r>
        <w:t xml:space="preserve">T &amp; </w:t>
      </w:r>
      <w:proofErr w:type="spellStart"/>
      <w:r>
        <w:t>Stack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push</w:t>
      </w:r>
      <w:proofErr w:type="spellEnd"/>
      <w:r>
        <w:t>(){  //операция добавления элементов в АТД типа стек</w:t>
      </w:r>
    </w:p>
    <w:p w:rsidR="00861D3D" w:rsidRDefault="0058314B">
      <w:pPr>
        <w:ind w:firstLine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-&gt;</w:t>
      </w:r>
      <w:proofErr w:type="spellStart"/>
      <w:r>
        <w:t>data</w:t>
      </w:r>
      <w:proofErr w:type="spellEnd"/>
      <w:r>
        <w:t>;</w:t>
      </w:r>
    </w:p>
    <w:p w:rsidR="00861D3D" w:rsidRDefault="0058314B">
      <w:r>
        <w:t>}</w:t>
      </w:r>
    </w:p>
    <w:p w:rsidR="00861D3D" w:rsidRDefault="0058314B">
      <w:pPr>
        <w:ind w:firstLine="720"/>
      </w:pPr>
      <w:r>
        <w:lastRenderedPageBreak/>
        <w:t>2. Привести примеры абстр</w:t>
      </w:r>
      <w:r>
        <w:t>акции через параметризацию.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>template &lt;</w:t>
      </w:r>
      <w:proofErr w:type="spellStart"/>
      <w:r w:rsidRPr="0058314B">
        <w:rPr>
          <w:lang w:val="en-US"/>
        </w:rPr>
        <w:t>typename</w:t>
      </w:r>
      <w:proofErr w:type="spellEnd"/>
      <w:r w:rsidRPr="0058314B">
        <w:rPr>
          <w:lang w:val="en-US"/>
        </w:rPr>
        <w:t xml:space="preserve"> T&gt;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>class node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T data;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node* next, *</w:t>
      </w:r>
      <w:proofErr w:type="spellStart"/>
      <w:r w:rsidRPr="0058314B">
        <w:rPr>
          <w:lang w:val="en-US"/>
        </w:rPr>
        <w:t>prev</w:t>
      </w:r>
      <w:proofErr w:type="spellEnd"/>
      <w:r w:rsidRPr="0058314B">
        <w:rPr>
          <w:lang w:val="en-US"/>
        </w:rPr>
        <w:t>;</w:t>
      </w:r>
    </w:p>
    <w:p w:rsidR="00861D3D" w:rsidRDefault="0058314B">
      <w:r>
        <w:t>}</w:t>
      </w:r>
    </w:p>
    <w:p w:rsidR="00861D3D" w:rsidRDefault="00861D3D"/>
    <w:p w:rsidR="00861D3D" w:rsidRDefault="0058314B">
      <w:pPr>
        <w:ind w:firstLine="720"/>
      </w:pPr>
      <w:r>
        <w:t>3. Привести примеры абстракции через спецификацию.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class complex { </w:t>
      </w:r>
    </w:p>
    <w:p w:rsidR="00861D3D" w:rsidRPr="0058314B" w:rsidRDefault="0058314B">
      <w:pPr>
        <w:ind w:firstLine="720"/>
        <w:rPr>
          <w:lang w:val="en-US"/>
        </w:rPr>
      </w:pPr>
      <w:r w:rsidRPr="0058314B">
        <w:rPr>
          <w:lang w:val="en-US"/>
        </w:rPr>
        <w:t xml:space="preserve">double re,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>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friend complex operator</w:t>
      </w:r>
      <w:proofErr w:type="gramStart"/>
      <w:r w:rsidRPr="0058314B">
        <w:rPr>
          <w:lang w:val="en-US"/>
        </w:rPr>
        <w:t>+(</w:t>
      </w:r>
      <w:proofErr w:type="gramEnd"/>
      <w:r w:rsidRPr="0058314B">
        <w:rPr>
          <w:lang w:val="en-US"/>
        </w:rPr>
        <w:t>complex, complex);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>public: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</w:t>
      </w:r>
      <w:proofErr w:type="gramStart"/>
      <w:r w:rsidRPr="0058314B">
        <w:rPr>
          <w:lang w:val="en-US"/>
        </w:rPr>
        <w:t>complex(</w:t>
      </w:r>
      <w:proofErr w:type="gramEnd"/>
      <w:r w:rsidRPr="0058314B">
        <w:rPr>
          <w:lang w:val="en-US"/>
        </w:rPr>
        <w:t xml:space="preserve">) { re =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 xml:space="preserve"> = 0;}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</w:t>
      </w:r>
      <w:proofErr w:type="gramStart"/>
      <w:r w:rsidRPr="0058314B">
        <w:rPr>
          <w:lang w:val="en-US"/>
        </w:rPr>
        <w:t>complex(</w:t>
      </w:r>
      <w:proofErr w:type="gramEnd"/>
      <w:r w:rsidRPr="0058314B">
        <w:rPr>
          <w:lang w:val="en-US"/>
        </w:rPr>
        <w:t xml:space="preserve">double r) { re = r;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 xml:space="preserve"> = 0; }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</w:t>
      </w:r>
      <w:proofErr w:type="gramStart"/>
      <w:r w:rsidRPr="0058314B">
        <w:rPr>
          <w:lang w:val="en-US"/>
        </w:rPr>
        <w:t>complex(</w:t>
      </w:r>
      <w:proofErr w:type="gramEnd"/>
      <w:r w:rsidRPr="0058314B">
        <w:rPr>
          <w:lang w:val="en-US"/>
        </w:rPr>
        <w:t xml:space="preserve">double r, double </w:t>
      </w:r>
      <w:proofErr w:type="spellStart"/>
      <w:r w:rsidRPr="0058314B">
        <w:rPr>
          <w:lang w:val="en-US"/>
        </w:rPr>
        <w:t>i</w:t>
      </w:r>
      <w:proofErr w:type="spellEnd"/>
      <w:r w:rsidRPr="0058314B">
        <w:rPr>
          <w:lang w:val="en-US"/>
        </w:rPr>
        <w:t xml:space="preserve">) { re = r;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 xml:space="preserve"> = </w:t>
      </w:r>
      <w:proofErr w:type="spellStart"/>
      <w:r w:rsidRPr="0058314B">
        <w:rPr>
          <w:lang w:val="en-US"/>
        </w:rPr>
        <w:t>i</w:t>
      </w:r>
      <w:proofErr w:type="spellEnd"/>
      <w:r w:rsidRPr="0058314B">
        <w:rPr>
          <w:lang w:val="en-US"/>
        </w:rPr>
        <w:t>; }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};</w:t>
      </w:r>
    </w:p>
    <w:p w:rsidR="00861D3D" w:rsidRPr="0058314B" w:rsidRDefault="00861D3D">
      <w:pPr>
        <w:rPr>
          <w:lang w:val="en-US"/>
        </w:rPr>
      </w:pP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>complex operator+(complex a1, complex a2) {</w:t>
      </w:r>
    </w:p>
    <w:p w:rsidR="00861D3D" w:rsidRPr="0058314B" w:rsidRDefault="0058314B">
      <w:pPr>
        <w:ind w:firstLine="720"/>
        <w:rPr>
          <w:lang w:val="en-US"/>
        </w:rPr>
      </w:pPr>
      <w:r w:rsidRPr="0058314B">
        <w:rPr>
          <w:lang w:val="en-US"/>
        </w:rPr>
        <w:t xml:space="preserve">return complex(a1.re + a2.re, a1.im + a2.im); </w:t>
      </w:r>
    </w:p>
    <w:p w:rsidR="00861D3D" w:rsidRDefault="0058314B">
      <w:r>
        <w:t>}</w:t>
      </w:r>
    </w:p>
    <w:p w:rsidR="00861D3D" w:rsidRDefault="0058314B">
      <w:r>
        <w:t>Для поддержки см</w:t>
      </w:r>
      <w:r>
        <w:t>ешанной арифметики комплексных и действительных чисел (</w:t>
      </w:r>
      <w:proofErr w:type="spellStart"/>
      <w:r>
        <w:t>Re</w:t>
      </w:r>
      <w:proofErr w:type="spellEnd"/>
      <w:r>
        <w:t xml:space="preserve"> x, </w:t>
      </w:r>
      <w:proofErr w:type="spellStart"/>
      <w:r>
        <w:t>In</w:t>
      </w:r>
      <w:proofErr w:type="spellEnd"/>
      <w:r>
        <w:t xml:space="preserve"> y) + </w:t>
      </w:r>
      <w:proofErr w:type="spellStart"/>
      <w:r>
        <w:t>double</w:t>
      </w:r>
      <w:proofErr w:type="spellEnd"/>
      <w:r>
        <w:t xml:space="preserve"> A требуется специфицировать перегруженную функцию.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>complex operator+(</w:t>
      </w:r>
      <w:proofErr w:type="spellStart"/>
      <w:proofErr w:type="gramStart"/>
      <w:r w:rsidRPr="0058314B">
        <w:rPr>
          <w:lang w:val="en-US"/>
        </w:rPr>
        <w:t>complex,complex</w:t>
      </w:r>
      <w:proofErr w:type="spellEnd"/>
      <w:proofErr w:type="gramEnd"/>
      <w:r w:rsidRPr="0058314B">
        <w:rPr>
          <w:lang w:val="en-US"/>
        </w:rPr>
        <w:t>);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>complex operator+(</w:t>
      </w:r>
      <w:proofErr w:type="spellStart"/>
      <w:proofErr w:type="gramStart"/>
      <w:r w:rsidRPr="0058314B">
        <w:rPr>
          <w:lang w:val="en-US"/>
        </w:rPr>
        <w:t>complex,double</w:t>
      </w:r>
      <w:proofErr w:type="spellEnd"/>
      <w:proofErr w:type="gramEnd"/>
      <w:r w:rsidRPr="0058314B">
        <w:rPr>
          <w:lang w:val="en-US"/>
        </w:rPr>
        <w:t>);</w:t>
      </w:r>
    </w:p>
    <w:p w:rsidR="00861D3D" w:rsidRDefault="0058314B">
      <w:proofErr w:type="spellStart"/>
      <w:r>
        <w:t>complex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+(</w:t>
      </w:r>
      <w:proofErr w:type="spellStart"/>
      <w:proofErr w:type="gramStart"/>
      <w:r>
        <w:t>double,complex</w:t>
      </w:r>
      <w:proofErr w:type="spellEnd"/>
      <w:proofErr w:type="gramEnd"/>
      <w:r>
        <w:t>);</w:t>
      </w:r>
    </w:p>
    <w:p w:rsidR="00861D3D" w:rsidRDefault="0058314B">
      <w:r>
        <w:t>Абстракция через специф</w:t>
      </w:r>
      <w:r>
        <w:t>икацию достигается за счет того, что операции</w:t>
      </w:r>
    </w:p>
    <w:p w:rsidR="00861D3D" w:rsidRDefault="0058314B">
      <w:r>
        <w:t>представляются как часть типа (абстракция вычислений, перегрузка операторов).</w:t>
      </w:r>
    </w:p>
    <w:p w:rsidR="00861D3D" w:rsidRDefault="0058314B">
      <w:pPr>
        <w:ind w:firstLine="720"/>
      </w:pPr>
      <w:r>
        <w:lastRenderedPageBreak/>
        <w:t>4. Что такое контейнер? Привести примеры.</w:t>
      </w:r>
    </w:p>
    <w:p w:rsidR="00861D3D" w:rsidRDefault="0058314B">
      <w:r>
        <w:t xml:space="preserve">Контейнер – это объект. Имя контейнера – это имя переменной. Контейнер, так </w:t>
      </w:r>
      <w:proofErr w:type="gramStart"/>
      <w:r>
        <w:t>же</w:t>
      </w:r>
      <w:proofErr w:type="gramEnd"/>
      <w: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</w:t>
      </w:r>
      <w:r>
        <w:t>числе, и другие контейнеры.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class </w:t>
      </w:r>
      <w:proofErr w:type="gramStart"/>
      <w:r w:rsidRPr="0058314B">
        <w:rPr>
          <w:lang w:val="en-US"/>
        </w:rPr>
        <w:t>queue(</w:t>
      </w:r>
      <w:proofErr w:type="gramEnd"/>
      <w:r w:rsidRPr="0058314B">
        <w:rPr>
          <w:lang w:val="en-US"/>
        </w:rPr>
        <w:t>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</w:r>
      <w:proofErr w:type="spellStart"/>
      <w:r w:rsidRPr="0058314B">
        <w:rPr>
          <w:lang w:val="en-US"/>
        </w:rPr>
        <w:t>int</w:t>
      </w:r>
      <w:proofErr w:type="spellEnd"/>
      <w:r w:rsidRPr="0058314B">
        <w:rPr>
          <w:lang w:val="en-US"/>
        </w:rPr>
        <w:t xml:space="preserve"> size;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node *head, *tail;</w:t>
      </w:r>
    </w:p>
    <w:p w:rsidR="00861D3D" w:rsidRDefault="0058314B">
      <w:r w:rsidRPr="0058314B">
        <w:rPr>
          <w:lang w:val="en-US"/>
        </w:rPr>
        <w:tab/>
      </w:r>
      <w:r>
        <w:t>…</w:t>
      </w:r>
    </w:p>
    <w:p w:rsidR="00861D3D" w:rsidRDefault="0058314B">
      <w:r>
        <w:t>};</w:t>
      </w:r>
    </w:p>
    <w:p w:rsidR="00861D3D" w:rsidRDefault="00861D3D"/>
    <w:p w:rsidR="00861D3D" w:rsidRDefault="0058314B">
      <w:r>
        <w:t>//в основной функции</w:t>
      </w:r>
    </w:p>
    <w:p w:rsidR="00861D3D" w:rsidRDefault="0058314B">
      <w:r>
        <w:tab/>
      </w:r>
      <w:proofErr w:type="spellStart"/>
      <w:r>
        <w:t>queue</w:t>
      </w:r>
      <w:proofErr w:type="spellEnd"/>
      <w:r>
        <w:t>* q; //контейнер-очередь</w:t>
      </w:r>
    </w:p>
    <w:p w:rsidR="00861D3D" w:rsidRDefault="0058314B">
      <w:r>
        <w:tab/>
      </w:r>
      <w:proofErr w:type="spellStart"/>
      <w:r>
        <w:t>float</w:t>
      </w:r>
      <w:proofErr w:type="spellEnd"/>
      <w:r>
        <w:t xml:space="preserve"> a = 7.5;</w:t>
      </w:r>
    </w:p>
    <w:p w:rsidR="00861D3D" w:rsidRDefault="0058314B">
      <w:r>
        <w:tab/>
        <w:t>q</w:t>
      </w:r>
      <w:proofErr w:type="gramStart"/>
      <w:r>
        <w:t>-&gt;</w:t>
      </w:r>
      <w:proofErr w:type="spellStart"/>
      <w:r>
        <w:t>head</w:t>
      </w:r>
      <w:proofErr w:type="spellEnd"/>
      <w:proofErr w:type="gramEnd"/>
      <w:r>
        <w:t xml:space="preserve"> = a; //головой очереди q является </w:t>
      </w:r>
      <w:proofErr w:type="spellStart"/>
      <w:r>
        <w:t>float</w:t>
      </w:r>
      <w:proofErr w:type="spellEnd"/>
      <w:r>
        <w:t xml:space="preserve"> переменная</w:t>
      </w:r>
    </w:p>
    <w:p w:rsidR="00861D3D" w:rsidRDefault="0058314B">
      <w:r>
        <w:tab/>
      </w:r>
      <w:proofErr w:type="spellStart"/>
      <w:r>
        <w:t>queue</w:t>
      </w:r>
      <w:proofErr w:type="spellEnd"/>
      <w:r>
        <w:t xml:space="preserve"> *c;</w:t>
      </w:r>
    </w:p>
    <w:p w:rsidR="00861D3D" w:rsidRDefault="0058314B">
      <w:r>
        <w:tab/>
      </w:r>
      <w:r>
        <w:t>c</w:t>
      </w:r>
      <w:proofErr w:type="gramStart"/>
      <w:r>
        <w:t>-&gt;</w:t>
      </w:r>
      <w:proofErr w:type="spellStart"/>
      <w:r>
        <w:t>tail</w:t>
      </w:r>
      <w:proofErr w:type="spellEnd"/>
      <w:proofErr w:type="gramEnd"/>
      <w:r>
        <w:t xml:space="preserve"> = q; //хвостом очереди c является контейнер </w:t>
      </w:r>
      <w:proofErr w:type="spellStart"/>
      <w:r>
        <w:t>queue</w:t>
      </w:r>
      <w:proofErr w:type="spellEnd"/>
    </w:p>
    <w:p w:rsidR="00861D3D" w:rsidRDefault="00861D3D"/>
    <w:p w:rsidR="00861D3D" w:rsidRDefault="0058314B">
      <w:pPr>
        <w:ind w:firstLine="720"/>
      </w:pPr>
      <w:r>
        <w:t>5. Какие группы операций выделяют в контейнерах?</w:t>
      </w:r>
    </w:p>
    <w:p w:rsidR="00861D3D" w:rsidRDefault="0058314B">
      <w:pPr>
        <w:numPr>
          <w:ilvl w:val="0"/>
          <w:numId w:val="1"/>
        </w:numPr>
      </w:pPr>
      <w:r>
        <w:t>Операции доступа к элементам</w:t>
      </w:r>
    </w:p>
    <w:p w:rsidR="00861D3D" w:rsidRDefault="0058314B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61D3D" w:rsidRDefault="0058314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>) {</w:t>
      </w:r>
    </w:p>
    <w:p w:rsidR="00861D3D" w:rsidRDefault="005831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:rsidR="00861D3D" w:rsidRDefault="0058314B">
      <w:r>
        <w:tab/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>, *</w:t>
      </w:r>
      <w:proofErr w:type="spellStart"/>
      <w:r>
        <w:t>tail</w:t>
      </w:r>
      <w:proofErr w:type="spellEnd"/>
      <w:r>
        <w:t>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node &amp; </w:t>
      </w:r>
      <w:proofErr w:type="spellStart"/>
      <w:proofErr w:type="gramStart"/>
      <w:r w:rsidRPr="0058314B">
        <w:rPr>
          <w:lang w:val="en-US"/>
        </w:rPr>
        <w:t>getHead</w:t>
      </w:r>
      <w:proofErr w:type="spellEnd"/>
      <w:r w:rsidRPr="0058314B">
        <w:rPr>
          <w:lang w:val="en-US"/>
        </w:rPr>
        <w:t>(</w:t>
      </w:r>
      <w:proofErr w:type="gramEnd"/>
      <w:r w:rsidRPr="0058314B">
        <w:rPr>
          <w:lang w:val="en-US"/>
        </w:rPr>
        <w:t>) { return head-&gt;data; }</w:t>
      </w:r>
    </w:p>
    <w:p w:rsidR="00861D3D" w:rsidRDefault="0058314B">
      <w:r w:rsidRPr="0058314B">
        <w:rPr>
          <w:lang w:val="en-US"/>
        </w:rPr>
        <w:tab/>
      </w:r>
      <w:r>
        <w:t>…</w:t>
      </w:r>
    </w:p>
    <w:p w:rsidR="00861D3D" w:rsidRDefault="0058314B">
      <w:r>
        <w:t>};</w:t>
      </w:r>
    </w:p>
    <w:p w:rsidR="00861D3D" w:rsidRDefault="0058314B">
      <w:pPr>
        <w:numPr>
          <w:ilvl w:val="0"/>
          <w:numId w:val="2"/>
        </w:numPr>
      </w:pPr>
      <w:r>
        <w:t>Опе</w:t>
      </w:r>
      <w:r>
        <w:t>рации замены значений элементов;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lastRenderedPageBreak/>
        <w:t xml:space="preserve">void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setHead</w:t>
      </w:r>
      <w:proofErr w:type="spellEnd"/>
      <w:r w:rsidRPr="0058314B">
        <w:rPr>
          <w:lang w:val="en-US"/>
        </w:rPr>
        <w:t>(node head){  this-&gt;head = head; }</w:t>
      </w:r>
    </w:p>
    <w:p w:rsidR="00861D3D" w:rsidRDefault="0058314B">
      <w:pPr>
        <w:numPr>
          <w:ilvl w:val="0"/>
          <w:numId w:val="1"/>
        </w:numPr>
      </w:pPr>
      <w:r>
        <w:t>Операции добавления и удаления элементов или групп элементов;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T </w:t>
      </w:r>
      <w:proofErr w:type="gramStart"/>
      <w:r w:rsidRPr="0058314B">
        <w:rPr>
          <w:lang w:val="en-US"/>
        </w:rPr>
        <w:t>queue::</w:t>
      </w:r>
      <w:proofErr w:type="gramEnd"/>
      <w:r w:rsidRPr="0058314B">
        <w:rPr>
          <w:lang w:val="en-US"/>
        </w:rPr>
        <w:t xml:space="preserve">pop(){ 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T data = tail-&gt;data;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size–;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tail = tail-&gt;</w:t>
      </w:r>
      <w:proofErr w:type="spellStart"/>
      <w:r w:rsidRPr="0058314B">
        <w:rPr>
          <w:lang w:val="en-US"/>
        </w:rPr>
        <w:t>prev</w:t>
      </w:r>
      <w:proofErr w:type="spellEnd"/>
      <w:r w:rsidRPr="0058314B">
        <w:rPr>
          <w:lang w:val="en-US"/>
        </w:rPr>
        <w:t>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tail-&gt;next = </w:t>
      </w:r>
      <w:proofErr w:type="spellStart"/>
      <w:r w:rsidRPr="0058314B">
        <w:rPr>
          <w:lang w:val="en-US"/>
        </w:rPr>
        <w:t>nullptr</w:t>
      </w:r>
      <w:proofErr w:type="spellEnd"/>
      <w:r w:rsidRPr="0058314B">
        <w:rPr>
          <w:lang w:val="en-US"/>
        </w:rPr>
        <w:t>;</w:t>
      </w:r>
    </w:p>
    <w:p w:rsidR="00861D3D" w:rsidRDefault="0058314B">
      <w:pPr>
        <w:ind w:firstLine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; </w:t>
      </w:r>
    </w:p>
    <w:p w:rsidR="00861D3D" w:rsidRDefault="0058314B">
      <w:r>
        <w:t>}</w:t>
      </w:r>
    </w:p>
    <w:p w:rsidR="00861D3D" w:rsidRDefault="0058314B">
      <w:pPr>
        <w:numPr>
          <w:ilvl w:val="0"/>
          <w:numId w:val="1"/>
        </w:numPr>
      </w:pPr>
      <w:r>
        <w:t>Операции поиска элементов и групп элементов;</w:t>
      </w:r>
    </w:p>
    <w:p w:rsidR="00861D3D" w:rsidRPr="0058314B" w:rsidRDefault="0058314B">
      <w:pPr>
        <w:rPr>
          <w:lang w:val="en-US"/>
        </w:rPr>
      </w:pPr>
      <w:proofErr w:type="spellStart"/>
      <w:r w:rsidRPr="0058314B">
        <w:rPr>
          <w:lang w:val="en-US"/>
        </w:rPr>
        <w:t>int</w:t>
      </w:r>
      <w:proofErr w:type="spellEnd"/>
      <w:r w:rsidRPr="0058314B">
        <w:rPr>
          <w:lang w:val="en-US"/>
        </w:rPr>
        <w:t xml:space="preserve">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find_index</w:t>
      </w:r>
      <w:proofErr w:type="spellEnd"/>
      <w:r w:rsidRPr="0058314B">
        <w:rPr>
          <w:lang w:val="en-US"/>
        </w:rPr>
        <w:t>(T data)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</w:r>
      <w:proofErr w:type="spellStart"/>
      <w:r w:rsidRPr="0058314B">
        <w:rPr>
          <w:lang w:val="en-US"/>
        </w:rPr>
        <w:t>int</w:t>
      </w:r>
      <w:proofErr w:type="spellEnd"/>
      <w:r w:rsidRPr="0058314B">
        <w:rPr>
          <w:lang w:val="en-US"/>
        </w:rPr>
        <w:t xml:space="preserve"> counter = 0;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node * 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 xml:space="preserve"> = this-&gt;head;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while (counter &lt; size)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</w:r>
      <w:r w:rsidRPr="0058314B">
        <w:rPr>
          <w:lang w:val="en-US"/>
        </w:rPr>
        <w:tab/>
        <w:t>if (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>-&gt;data = data) return counter;</w:t>
      </w:r>
    </w:p>
    <w:p w:rsidR="00861D3D" w:rsidRDefault="0058314B">
      <w:r w:rsidRPr="0058314B">
        <w:rPr>
          <w:lang w:val="en-US"/>
        </w:rPr>
        <w:tab/>
      </w:r>
      <w:r w:rsidRPr="0058314B">
        <w:rPr>
          <w:lang w:val="en-US"/>
        </w:rP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861D3D" w:rsidRDefault="0058314B">
      <w:r>
        <w:tab/>
      </w:r>
      <w:r>
        <w:tab/>
      </w:r>
      <w:proofErr w:type="spellStart"/>
      <w:r>
        <w:t>counter</w:t>
      </w:r>
      <w:proofErr w:type="spellEnd"/>
      <w:r>
        <w:t>++;</w:t>
      </w:r>
    </w:p>
    <w:p w:rsidR="00861D3D" w:rsidRDefault="0058314B">
      <w:r>
        <w:tab/>
        <w:t>}</w:t>
      </w:r>
    </w:p>
    <w:p w:rsidR="00861D3D" w:rsidRDefault="0058314B">
      <w:r>
        <w:t>}</w:t>
      </w:r>
    </w:p>
    <w:p w:rsidR="00861D3D" w:rsidRDefault="0058314B">
      <w:pPr>
        <w:numPr>
          <w:ilvl w:val="0"/>
          <w:numId w:val="1"/>
        </w:numPr>
      </w:pPr>
      <w:r>
        <w:t>Операции объединения контейн</w:t>
      </w:r>
      <w:r>
        <w:t>еров;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queue </w:t>
      </w:r>
      <w:proofErr w:type="gramStart"/>
      <w:r w:rsidRPr="0058314B">
        <w:rPr>
          <w:lang w:val="en-US"/>
        </w:rPr>
        <w:t>queue::</w:t>
      </w:r>
      <w:proofErr w:type="gramEnd"/>
      <w:r w:rsidRPr="0058314B">
        <w:rPr>
          <w:lang w:val="en-US"/>
        </w:rPr>
        <w:t>merge(queue q1, queue q2)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q1-&gt;tail-&gt;next = q2-&gt;head;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q1-&gt;tail = q2-&gt;tail;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delete q2;</w:t>
      </w:r>
    </w:p>
    <w:p w:rsidR="00861D3D" w:rsidRDefault="0058314B">
      <w:r w:rsidRPr="0058314B">
        <w:rPr>
          <w:lang w:val="en-US"/>
        </w:rPr>
        <w:tab/>
      </w:r>
      <w:proofErr w:type="spellStart"/>
      <w:r>
        <w:t>return</w:t>
      </w:r>
      <w:proofErr w:type="spellEnd"/>
      <w:r>
        <w:t xml:space="preserve"> q1;</w:t>
      </w:r>
    </w:p>
    <w:p w:rsidR="00861D3D" w:rsidRDefault="0058314B">
      <w:r>
        <w:t>}</w:t>
      </w:r>
    </w:p>
    <w:p w:rsidR="00861D3D" w:rsidRDefault="0058314B">
      <w:pPr>
        <w:numPr>
          <w:ilvl w:val="0"/>
          <w:numId w:val="1"/>
        </w:numPr>
      </w:pPr>
      <w:r>
        <w:t>Специальные операции, которые зависят от вида контейнера.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bool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isCircular</w:t>
      </w:r>
      <w:proofErr w:type="spellEnd"/>
      <w:r w:rsidRPr="0058314B">
        <w:rPr>
          <w:lang w:val="en-US"/>
        </w:rPr>
        <w:t>(queue q)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return (q-&gt;tail-&gt;next == q-&gt;head)</w:t>
      </w:r>
      <w:proofErr w:type="gramStart"/>
      <w:r w:rsidRPr="0058314B">
        <w:rPr>
          <w:lang w:val="en-US"/>
        </w:rPr>
        <w:t>; }</w:t>
      </w:r>
      <w:proofErr w:type="gramEnd"/>
    </w:p>
    <w:p w:rsidR="00861D3D" w:rsidRDefault="0058314B">
      <w:pPr>
        <w:ind w:firstLine="720"/>
      </w:pPr>
      <w:r>
        <w:lastRenderedPageBreak/>
        <w:t>6. Какие виды доступа к элементам контейнера существуют? Привести примеры.</w:t>
      </w:r>
    </w:p>
    <w:p w:rsidR="00861D3D" w:rsidRDefault="0058314B">
      <w:r>
        <w:t>Доступ к элементам контейнера бывает: последовательный, прямой и</w:t>
      </w:r>
    </w:p>
    <w:p w:rsidR="00861D3D" w:rsidRDefault="0058314B">
      <w:r>
        <w:t>ассоциативный.</w:t>
      </w:r>
    </w:p>
    <w:p w:rsidR="00861D3D" w:rsidRDefault="0058314B">
      <w:r>
        <w:t xml:space="preserve">Прямой доступ – это доступ по индексу. Например, </w:t>
      </w:r>
      <w:proofErr w:type="gramStart"/>
      <w:r>
        <w:t>a[</w:t>
      </w:r>
      <w:proofErr w:type="gramEnd"/>
      <w:r>
        <w:t>10] – требуется найти</w:t>
      </w:r>
    </w:p>
    <w:p w:rsidR="00861D3D" w:rsidRDefault="0058314B">
      <w:r>
        <w:t>элемент контейнера с номером</w:t>
      </w:r>
      <w:r>
        <w:t xml:space="preserve"> 10 (с учетом индексации с нуля)</w:t>
      </w:r>
    </w:p>
    <w:p w:rsidR="00861D3D" w:rsidRDefault="0058314B">
      <w:r>
        <w:t xml:space="preserve"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</w:t>
      </w:r>
      <w:r>
        <w:t>и его перевод.</w:t>
      </w:r>
    </w:p>
    <w:p w:rsidR="00861D3D" w:rsidRDefault="0058314B">
      <w:r>
        <w:t xml:space="preserve">Индексом будут данные поля, например, </w:t>
      </w:r>
      <w:proofErr w:type="gramStart"/>
      <w:r>
        <w:t>q[</w:t>
      </w:r>
      <w:proofErr w:type="gramEnd"/>
      <w:r>
        <w:t xml:space="preserve">T </w:t>
      </w:r>
      <w:proofErr w:type="spellStart"/>
      <w:r>
        <w:t>data</w:t>
      </w:r>
      <w:proofErr w:type="spellEnd"/>
      <w: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861D3D" w:rsidRDefault="0058314B">
      <w:r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>
        <w:t>data</w:t>
      </w:r>
      <w:proofErr w:type="spellEnd"/>
      <w:r>
        <w:t xml:space="preserve">, значение -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). </w:t>
      </w:r>
    </w:p>
    <w:p w:rsidR="00861D3D" w:rsidRDefault="0058314B">
      <w:r>
        <w:t>При последовательном доступе осуществляется перемещение от элемента к элементу контейнера.</w:t>
      </w:r>
    </w:p>
    <w:p w:rsidR="00861D3D" w:rsidRDefault="0058314B">
      <w:r>
        <w:t>Например, дана очередь, и для</w:t>
      </w:r>
      <w:r>
        <w:t xml:space="preserve"> того, чтобы найти индекс элемента, требуется поэлементно пройти по каждому узлу.</w:t>
      </w:r>
    </w:p>
    <w:p w:rsidR="00861D3D" w:rsidRPr="0058314B" w:rsidRDefault="0058314B">
      <w:pPr>
        <w:rPr>
          <w:lang w:val="en-US"/>
        </w:rPr>
      </w:pPr>
      <w:proofErr w:type="spellStart"/>
      <w:r w:rsidRPr="0058314B">
        <w:rPr>
          <w:lang w:val="en-US"/>
        </w:rPr>
        <w:t>int</w:t>
      </w:r>
      <w:proofErr w:type="spellEnd"/>
      <w:r w:rsidRPr="0058314B">
        <w:rPr>
          <w:lang w:val="en-US"/>
        </w:rPr>
        <w:t xml:space="preserve">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find_index</w:t>
      </w:r>
      <w:proofErr w:type="spellEnd"/>
      <w:r w:rsidRPr="0058314B">
        <w:rPr>
          <w:lang w:val="en-US"/>
        </w:rPr>
        <w:t>(T data)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</w:r>
      <w:proofErr w:type="spellStart"/>
      <w:r w:rsidRPr="0058314B">
        <w:rPr>
          <w:lang w:val="en-US"/>
        </w:rPr>
        <w:t>int</w:t>
      </w:r>
      <w:proofErr w:type="spellEnd"/>
      <w:r w:rsidRPr="0058314B">
        <w:rPr>
          <w:lang w:val="en-US"/>
        </w:rPr>
        <w:t xml:space="preserve"> counter = 0;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node * 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 xml:space="preserve"> = this-&gt;head;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while (counter &lt; size)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</w:r>
      <w:r w:rsidRPr="0058314B">
        <w:rPr>
          <w:lang w:val="en-US"/>
        </w:rPr>
        <w:tab/>
        <w:t>if (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>-&gt;data = data) return counter;</w:t>
      </w:r>
    </w:p>
    <w:p w:rsidR="00861D3D" w:rsidRDefault="0058314B">
      <w:r w:rsidRPr="0058314B">
        <w:rPr>
          <w:lang w:val="en-US"/>
        </w:rPr>
        <w:tab/>
      </w:r>
      <w:r w:rsidRPr="0058314B">
        <w:rPr>
          <w:lang w:val="en-US"/>
        </w:rP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861D3D" w:rsidRDefault="0058314B">
      <w:r>
        <w:tab/>
      </w:r>
      <w:r>
        <w:tab/>
      </w:r>
      <w:proofErr w:type="spellStart"/>
      <w:r>
        <w:t>counter</w:t>
      </w:r>
      <w:proofErr w:type="spellEnd"/>
      <w:r>
        <w:t>++;</w:t>
      </w:r>
    </w:p>
    <w:p w:rsidR="00861D3D" w:rsidRDefault="0058314B">
      <w:r>
        <w:tab/>
        <w:t>}</w:t>
      </w:r>
    </w:p>
    <w:p w:rsidR="00861D3D" w:rsidRDefault="0058314B">
      <w:r>
        <w:t>}</w:t>
      </w:r>
    </w:p>
    <w:p w:rsidR="00861D3D" w:rsidRDefault="00861D3D"/>
    <w:p w:rsidR="00861D3D" w:rsidRDefault="0058314B">
      <w:pPr>
        <w:ind w:firstLine="720"/>
      </w:pPr>
      <w:r>
        <w:t>7. Что такое итератор?</w:t>
      </w:r>
    </w:p>
    <w:p w:rsidR="00861D3D" w:rsidRDefault="0058314B">
      <w:r>
        <w:t>Итератор (</w:t>
      </w:r>
      <w:proofErr w:type="spellStart"/>
      <w:r>
        <w:t>перечислитель</w:t>
      </w:r>
      <w:proofErr w:type="spellEnd"/>
      <w:r>
        <w:t>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</w:t>
      </w:r>
      <w:r>
        <w:t xml:space="preserve">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</w:t>
      </w:r>
      <w:r>
        <w:t>представляющий такой же набор операций.</w:t>
      </w:r>
    </w:p>
    <w:p w:rsidR="00861D3D" w:rsidRDefault="0058314B">
      <w:proofErr w:type="gramStart"/>
      <w:r>
        <w:t>В С</w:t>
      </w:r>
      <w:proofErr w:type="gramEnd"/>
      <w:r>
        <w:t>++ итератор реализуется как класс, который имеет такой же интерфейс, как и указатель для совместимости с массивами.</w:t>
      </w:r>
    </w:p>
    <w:p w:rsidR="00861D3D" w:rsidRDefault="00861D3D"/>
    <w:p w:rsidR="00861D3D" w:rsidRDefault="0058314B">
      <w:pPr>
        <w:ind w:firstLine="720"/>
      </w:pPr>
      <w:r>
        <w:t>8. Каким образом может быть реализован итератор?</w:t>
      </w:r>
    </w:p>
    <w:p w:rsidR="00861D3D" w:rsidRDefault="0058314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 {</w:t>
      </w:r>
    </w:p>
    <w:p w:rsidR="00861D3D" w:rsidRDefault="0058314B">
      <w:r>
        <w:tab/>
      </w:r>
      <w:proofErr w:type="spellStart"/>
      <w:r>
        <w:t>friend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queue</w:t>
      </w:r>
      <w:proofErr w:type="spellEnd"/>
      <w:r>
        <w:t>; //подде</w:t>
      </w:r>
      <w:r>
        <w:t>ржка работы с классом очередей</w:t>
      </w:r>
    </w:p>
    <w:p w:rsidR="00861D3D" w:rsidRDefault="0058314B">
      <w:proofErr w:type="spellStart"/>
      <w:r>
        <w:t>public</w:t>
      </w:r>
      <w:proofErr w:type="spellEnd"/>
      <w:r>
        <w:t>:</w:t>
      </w:r>
    </w:p>
    <w:p w:rsidR="00861D3D" w:rsidRDefault="0058314B">
      <w:r>
        <w:tab/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 xml:space="preserve">) {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}</w:t>
      </w:r>
    </w:p>
    <w:p w:rsidR="00861D3D" w:rsidRDefault="0058314B">
      <w:r>
        <w:tab/>
        <w:t>…</w:t>
      </w:r>
    </w:p>
    <w:p w:rsidR="00861D3D" w:rsidRDefault="0058314B">
      <w:r>
        <w:tab/>
      </w:r>
      <w:proofErr w:type="spellStart"/>
      <w:r>
        <w:t>iterator</w:t>
      </w:r>
      <w:proofErr w:type="spellEnd"/>
      <w:r>
        <w:t xml:space="preserve"> &amp; </w:t>
      </w:r>
      <w:proofErr w:type="spellStart"/>
      <w:r>
        <w:t>operator</w:t>
      </w:r>
      <w:proofErr w:type="spellEnd"/>
      <w:r>
        <w:t>++() {</w:t>
      </w:r>
      <w:r>
        <w:br/>
      </w:r>
      <w:r>
        <w:tab/>
      </w:r>
      <w:r>
        <w:tab/>
      </w:r>
      <w:proofErr w:type="spellStart"/>
      <w:r>
        <w:t>elem</w:t>
      </w:r>
      <w:proofErr w:type="spellEnd"/>
      <w:r>
        <w:t xml:space="preserve"> = </w:t>
      </w:r>
      <w:proofErr w:type="spellStart"/>
      <w:r>
        <w:t>elem</w:t>
      </w:r>
      <w:proofErr w:type="spellEnd"/>
      <w:r>
        <w:t>-&gt;</w:t>
      </w:r>
      <w:proofErr w:type="spellStart"/>
      <w:r>
        <w:t>next</w:t>
      </w:r>
      <w:proofErr w:type="spellEnd"/>
      <w:r>
        <w:t>; //реализация части кода с переходом на следующий элемент</w:t>
      </w:r>
    </w:p>
    <w:p w:rsidR="00861D3D" w:rsidRDefault="0058314B">
      <w:r>
        <w:tab/>
        <w:t>}</w:t>
      </w:r>
    </w:p>
    <w:p w:rsidR="00861D3D" w:rsidRDefault="0058314B">
      <w:r>
        <w:tab/>
        <w:t>…</w:t>
      </w:r>
    </w:p>
    <w:p w:rsidR="00861D3D" w:rsidRDefault="0058314B">
      <w:r>
        <w:t>};</w:t>
      </w:r>
    </w:p>
    <w:p w:rsidR="00861D3D" w:rsidRDefault="00861D3D"/>
    <w:p w:rsidR="00861D3D" w:rsidRDefault="0058314B">
      <w:pPr>
        <w:ind w:firstLine="720"/>
      </w:pPr>
      <w:r>
        <w:t>9. Каким образом можно организовать объединение контейнеров?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queue </w:t>
      </w:r>
      <w:proofErr w:type="gramStart"/>
      <w:r w:rsidRPr="0058314B">
        <w:rPr>
          <w:lang w:val="en-US"/>
        </w:rPr>
        <w:t>queue::</w:t>
      </w:r>
      <w:proofErr w:type="gramEnd"/>
      <w:r w:rsidRPr="0058314B">
        <w:rPr>
          <w:lang w:val="en-US"/>
        </w:rPr>
        <w:t>merge(queue q1, queue q2) {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q1-&gt;tail-&gt;next = q2-&gt;head;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lastRenderedPageBreak/>
        <w:tab/>
        <w:t>q1-&gt;tail = q2-&gt;tail;</w:t>
      </w:r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delete q2;</w:t>
      </w:r>
    </w:p>
    <w:p w:rsidR="00861D3D" w:rsidRDefault="0058314B">
      <w:r w:rsidRPr="0058314B">
        <w:rPr>
          <w:lang w:val="en-US"/>
        </w:rPr>
        <w:tab/>
      </w:r>
      <w:proofErr w:type="spellStart"/>
      <w:r>
        <w:t>return</w:t>
      </w:r>
      <w:proofErr w:type="spellEnd"/>
      <w:r>
        <w:t xml:space="preserve"> q1;</w:t>
      </w:r>
    </w:p>
    <w:p w:rsidR="00861D3D" w:rsidRDefault="0058314B">
      <w:r>
        <w:t>}</w:t>
      </w:r>
    </w:p>
    <w:p w:rsidR="00861D3D" w:rsidRDefault="00861D3D"/>
    <w:p w:rsidR="00861D3D" w:rsidRDefault="0058314B">
      <w:pPr>
        <w:ind w:firstLine="720"/>
      </w:pPr>
      <w:r>
        <w:t>10. Какой доступ к элементам предоставляет контейнер, состоящий из элементов «ключ-значение»?</w:t>
      </w:r>
    </w:p>
    <w:p w:rsidR="00861D3D" w:rsidRDefault="0058314B">
      <w:r>
        <w:t xml:space="preserve">Ассоциативный доступ (индексом будут данные </w:t>
      </w:r>
      <w:r>
        <w:t xml:space="preserve">поля, например, </w:t>
      </w:r>
      <w:proofErr w:type="gramStart"/>
      <w:r>
        <w:t>q[</w:t>
      </w:r>
      <w:proofErr w:type="gramEnd"/>
      <w:r>
        <w:t xml:space="preserve">T </w:t>
      </w:r>
      <w:proofErr w:type="spellStart"/>
      <w:r>
        <w:t>data</w:t>
      </w:r>
      <w:proofErr w:type="spellEnd"/>
      <w: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861D3D" w:rsidRDefault="00861D3D"/>
    <w:p w:rsidR="00861D3D" w:rsidRDefault="0058314B">
      <w:pPr>
        <w:ind w:firstLine="720"/>
      </w:pPr>
      <w:r>
        <w:t>11. Как называется контейнер, в котором вставка и удаление элементов</w:t>
      </w:r>
      <w:r>
        <w:t xml:space="preserve"> выполняется на одном конце контейнера?</w:t>
      </w:r>
    </w:p>
    <w:p w:rsidR="00861D3D" w:rsidRDefault="0058314B">
      <w:r>
        <w:t>Стек</w:t>
      </w:r>
    </w:p>
    <w:p w:rsidR="00861D3D" w:rsidRDefault="00861D3D"/>
    <w:p w:rsidR="00861D3D" w:rsidRDefault="0058314B">
      <w:pPr>
        <w:ind w:firstLine="720"/>
      </w:pPr>
      <w:r>
        <w:t>12. Какой из объектов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является контейнером?</w:t>
      </w:r>
    </w:p>
    <w:p w:rsidR="00861D3D" w:rsidRDefault="0058314B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=10; //переменная типа </w:t>
      </w:r>
      <w:proofErr w:type="spellStart"/>
      <w:r>
        <w:t>int</w:t>
      </w:r>
      <w:proofErr w:type="spellEnd"/>
    </w:p>
    <w:p w:rsidR="00861D3D" w:rsidRDefault="0058314B">
      <w:r>
        <w:t xml:space="preserve">b. 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; //переменная типа </w:t>
      </w:r>
      <w:proofErr w:type="spellStart"/>
      <w:r>
        <w:t>int</w:t>
      </w:r>
      <w:proofErr w:type="spellEnd"/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c. 3. </w:t>
      </w:r>
      <w:proofErr w:type="spellStart"/>
      <w:r w:rsidRPr="0058314B">
        <w:rPr>
          <w:lang w:val="en-US"/>
        </w:rPr>
        <w:t>struct</w:t>
      </w:r>
      <w:proofErr w:type="spellEnd"/>
      <w:r w:rsidRPr="0058314B">
        <w:rPr>
          <w:lang w:val="en-US"/>
        </w:rPr>
        <w:t xml:space="preserve"> {char </w:t>
      </w:r>
      <w:proofErr w:type="gramStart"/>
      <w:r w:rsidRPr="0058314B">
        <w:rPr>
          <w:lang w:val="en-US"/>
        </w:rPr>
        <w:t>name[</w:t>
      </w:r>
      <w:proofErr w:type="gramEnd"/>
      <w:r w:rsidRPr="0058314B">
        <w:rPr>
          <w:lang w:val="en-US"/>
        </w:rPr>
        <w:t xml:space="preserve">30]; </w:t>
      </w:r>
      <w:proofErr w:type="spellStart"/>
      <w:r w:rsidRPr="0058314B">
        <w:rPr>
          <w:lang w:val="en-US"/>
        </w:rPr>
        <w:t>int</w:t>
      </w:r>
      <w:proofErr w:type="spellEnd"/>
      <w:r w:rsidRPr="0058314B">
        <w:rPr>
          <w:lang w:val="en-US"/>
        </w:rPr>
        <w:t xml:space="preserve"> age;} mas; //</w:t>
      </w:r>
      <w:r>
        <w:t>структура</w:t>
      </w:r>
      <w:r w:rsidRPr="0058314B">
        <w:rPr>
          <w:lang w:val="en-US"/>
        </w:rPr>
        <w:t xml:space="preserve"> </w:t>
      </w:r>
    </w:p>
    <w:p w:rsidR="00861D3D" w:rsidRDefault="0058314B">
      <w:r>
        <w:t xml:space="preserve">d. 4.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 xml:space="preserve">100]; //массив переменных </w:t>
      </w:r>
      <w:proofErr w:type="spellStart"/>
      <w:r>
        <w:t>int</w:t>
      </w:r>
      <w:proofErr w:type="spellEnd"/>
    </w:p>
    <w:p w:rsidR="00861D3D" w:rsidRDefault="0058314B">
      <w:r>
        <w:t>Ответ: d</w:t>
      </w:r>
    </w:p>
    <w:p w:rsidR="00861D3D" w:rsidRDefault="00861D3D"/>
    <w:p w:rsidR="00861D3D" w:rsidRDefault="0058314B">
      <w:pPr>
        <w:ind w:firstLine="720"/>
      </w:pPr>
      <w:r>
        <w:t>13. Какой из объектов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не является контейнером?</w:t>
      </w:r>
    </w:p>
    <w:p w:rsidR="00861D3D" w:rsidRDefault="0058314B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]={1,2,3,4,5}; //заполненный массив переменных </w:t>
      </w:r>
      <w:proofErr w:type="spellStart"/>
      <w:r>
        <w:t>int</w:t>
      </w:r>
      <w:proofErr w:type="spellEnd"/>
    </w:p>
    <w:p w:rsidR="00861D3D" w:rsidRDefault="0058314B">
      <w:r>
        <w:t xml:space="preserve">b. 2.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 xml:space="preserve">30]; //пустой массив переменных </w:t>
      </w:r>
      <w:proofErr w:type="spellStart"/>
      <w:r>
        <w:t>int</w:t>
      </w:r>
      <w:proofErr w:type="spellEnd"/>
    </w:p>
    <w:p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c. 3. </w:t>
      </w:r>
      <w:proofErr w:type="spellStart"/>
      <w:r w:rsidRPr="0058314B">
        <w:rPr>
          <w:lang w:val="en-US"/>
        </w:rPr>
        <w:t>struct</w:t>
      </w:r>
      <w:proofErr w:type="spellEnd"/>
      <w:r w:rsidRPr="0058314B">
        <w:rPr>
          <w:lang w:val="en-US"/>
        </w:rPr>
        <w:t xml:space="preserve"> {char </w:t>
      </w:r>
      <w:proofErr w:type="gramStart"/>
      <w:r w:rsidRPr="0058314B">
        <w:rPr>
          <w:lang w:val="en-US"/>
        </w:rPr>
        <w:t>name[</w:t>
      </w:r>
      <w:proofErr w:type="gramEnd"/>
      <w:r w:rsidRPr="0058314B">
        <w:rPr>
          <w:lang w:val="en-US"/>
        </w:rPr>
        <w:t xml:space="preserve">30]; </w:t>
      </w:r>
      <w:proofErr w:type="spellStart"/>
      <w:r w:rsidRPr="0058314B">
        <w:rPr>
          <w:lang w:val="en-US"/>
        </w:rPr>
        <w:t>int</w:t>
      </w:r>
      <w:proofErr w:type="spellEnd"/>
      <w:r w:rsidRPr="0058314B">
        <w:rPr>
          <w:lang w:val="en-US"/>
        </w:rPr>
        <w:t xml:space="preserve"> ag</w:t>
      </w:r>
      <w:r w:rsidRPr="0058314B">
        <w:rPr>
          <w:lang w:val="en-US"/>
        </w:rPr>
        <w:t>e;} mas[30]; //</w:t>
      </w:r>
      <w:r>
        <w:t>массив</w:t>
      </w:r>
      <w:r w:rsidRPr="0058314B">
        <w:rPr>
          <w:lang w:val="en-US"/>
        </w:rPr>
        <w:t xml:space="preserve"> </w:t>
      </w:r>
      <w:r>
        <w:t>структур</w:t>
      </w:r>
    </w:p>
    <w:p w:rsidR="00861D3D" w:rsidRDefault="0058314B">
      <w:r>
        <w:t xml:space="preserve">d. 4.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; //переменная типа </w:t>
      </w:r>
      <w:proofErr w:type="spellStart"/>
      <w:r>
        <w:t>int</w:t>
      </w:r>
      <w:proofErr w:type="spellEnd"/>
    </w:p>
    <w:p w:rsidR="00861D3D" w:rsidRDefault="0058314B">
      <w:r>
        <w:t>Ответ: d</w:t>
      </w:r>
    </w:p>
    <w:p w:rsidR="00861D3D" w:rsidRDefault="0058314B">
      <w:pPr>
        <w:ind w:firstLine="720"/>
      </w:pPr>
      <w: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861D3D" w:rsidRDefault="0058314B">
      <w:proofErr w:type="gramStart"/>
      <w:r>
        <w:t>В С</w:t>
      </w:r>
      <w:proofErr w:type="gramEnd"/>
      <w:r>
        <w:t xml:space="preserve">++ массивы поддерживают доступ по индексу. Доступ по индексу - это прямой доступ. </w:t>
      </w:r>
    </w:p>
    <w:p w:rsidR="00861D3D" w:rsidRDefault="00861D3D"/>
    <w:p w:rsidR="00861D3D" w:rsidRDefault="0058314B">
      <w:pPr>
        <w:ind w:firstLine="720"/>
      </w:pPr>
      <w:r>
        <w:t>15. Контейнер реализован как линейный список. Каким будет доступ к элементам контейнера?</w:t>
      </w:r>
    </w:p>
    <w:p w:rsidR="00861D3D" w:rsidRDefault="0058314B">
      <w:proofErr w:type="gramStart"/>
      <w:r>
        <w:t>В С</w:t>
      </w:r>
      <w:proofErr w:type="gramEnd"/>
      <w:r>
        <w:t>++ в линейной списке нет доступа по индексу, и требуется пройти по каждому эл</w:t>
      </w:r>
      <w:r>
        <w:t>ементу. Это последовательный доступ.</w:t>
      </w:r>
    </w:p>
    <w:sectPr w:rsidR="00861D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94D66"/>
    <w:multiLevelType w:val="multilevel"/>
    <w:tmpl w:val="0DB64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A21A01"/>
    <w:multiLevelType w:val="multilevel"/>
    <w:tmpl w:val="8F1E1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3D"/>
    <w:rsid w:val="0058314B"/>
    <w:rsid w:val="0086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28E8"/>
  <w15:docId w15:val="{A1A9362A-93F6-4693-A258-900A2CA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3</cp:revision>
  <dcterms:created xsi:type="dcterms:W3CDTF">2023-04-22T16:44:00Z</dcterms:created>
  <dcterms:modified xsi:type="dcterms:W3CDTF">2023-04-22T16:44:00Z</dcterms:modified>
</cp:coreProperties>
</file>