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A7" w:rsidRDefault="002B7153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9D76A7" w:rsidRDefault="002B7153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D76A7" w:rsidRDefault="002B7153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9D76A7" w:rsidRDefault="002B7153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9D76A7" w:rsidRDefault="009D76A7">
      <w:pPr>
        <w:spacing w:after="160" w:line="240" w:lineRule="auto"/>
        <w:ind w:left="566"/>
        <w:jc w:val="center"/>
      </w:pPr>
    </w:p>
    <w:p w:rsidR="009D76A7" w:rsidRDefault="009D76A7">
      <w:pPr>
        <w:spacing w:after="160" w:line="240" w:lineRule="auto"/>
        <w:ind w:left="566"/>
        <w:jc w:val="center"/>
      </w:pPr>
    </w:p>
    <w:p w:rsidR="009D76A7" w:rsidRDefault="009D76A7">
      <w:pPr>
        <w:spacing w:after="160" w:line="240" w:lineRule="auto"/>
        <w:ind w:left="566"/>
        <w:jc w:val="center"/>
      </w:pPr>
    </w:p>
    <w:p w:rsidR="009D76A7" w:rsidRDefault="002B7153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9D76A7" w:rsidRDefault="002B7153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9D76A7" w:rsidRDefault="002B7153">
      <w:pPr>
        <w:spacing w:after="160" w:line="240" w:lineRule="auto"/>
        <w:ind w:left="566"/>
        <w:jc w:val="center"/>
      </w:pPr>
      <w:r>
        <w:t>Тема: Лабораторная работа №7</w:t>
      </w:r>
    </w:p>
    <w:p w:rsidR="009D76A7" w:rsidRDefault="002B7153">
      <w:pPr>
        <w:spacing w:after="160" w:line="240" w:lineRule="auto"/>
        <w:ind w:left="566"/>
        <w:jc w:val="center"/>
      </w:pPr>
      <w:r>
        <w:t>"Шаблоны классов"</w:t>
      </w:r>
    </w:p>
    <w:p w:rsidR="009D76A7" w:rsidRDefault="002B7153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9D76A7" w:rsidRDefault="009D76A7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9D76A7" w:rsidRDefault="009D76A7">
      <w:pPr>
        <w:spacing w:after="160" w:line="240" w:lineRule="auto"/>
        <w:ind w:firstLine="720"/>
        <w:jc w:val="both"/>
      </w:pPr>
    </w:p>
    <w:p w:rsidR="009D76A7" w:rsidRDefault="009D76A7">
      <w:pPr>
        <w:spacing w:after="160" w:line="240" w:lineRule="auto"/>
        <w:ind w:left="566"/>
        <w:jc w:val="right"/>
      </w:pPr>
    </w:p>
    <w:p w:rsidR="009D76A7" w:rsidRDefault="009D76A7">
      <w:pPr>
        <w:spacing w:after="160" w:line="240" w:lineRule="auto"/>
        <w:ind w:left="566"/>
        <w:jc w:val="right"/>
      </w:pPr>
    </w:p>
    <w:p w:rsidR="009D76A7" w:rsidRDefault="002B7153">
      <w:pPr>
        <w:spacing w:after="160" w:line="240" w:lineRule="auto"/>
        <w:ind w:left="566"/>
        <w:jc w:val="right"/>
      </w:pPr>
      <w:r>
        <w:t>Выполнил работу</w:t>
      </w:r>
    </w:p>
    <w:p w:rsidR="009D76A7" w:rsidRDefault="002B7153">
      <w:pPr>
        <w:spacing w:after="160" w:line="240" w:lineRule="auto"/>
        <w:ind w:left="566"/>
        <w:jc w:val="right"/>
      </w:pPr>
      <w:r>
        <w:t>Студент группы РИС-22-1Б</w:t>
      </w:r>
    </w:p>
    <w:p w:rsidR="009D76A7" w:rsidRPr="002B7153" w:rsidRDefault="002B7153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Хайбиев</w:t>
      </w:r>
      <w:bookmarkStart w:id="0" w:name="_GoBack"/>
      <w:bookmarkEnd w:id="0"/>
      <w:r>
        <w:rPr>
          <w:lang w:val="ru-RU"/>
        </w:rPr>
        <w:t xml:space="preserve"> К</w:t>
      </w:r>
      <w:r>
        <w:t>.</w:t>
      </w:r>
      <w:r>
        <w:rPr>
          <w:lang w:val="ru-RU"/>
        </w:rPr>
        <w:t>А.</w:t>
      </w:r>
    </w:p>
    <w:p w:rsidR="009D76A7" w:rsidRDefault="002B7153">
      <w:pPr>
        <w:spacing w:after="160" w:line="240" w:lineRule="auto"/>
        <w:ind w:left="566"/>
        <w:jc w:val="right"/>
      </w:pPr>
      <w:r>
        <w:t>Проверил</w:t>
      </w:r>
    </w:p>
    <w:p w:rsidR="009D76A7" w:rsidRDefault="002B7153">
      <w:pPr>
        <w:spacing w:after="160" w:line="240" w:lineRule="auto"/>
        <w:ind w:left="566"/>
        <w:jc w:val="right"/>
      </w:pPr>
      <w:r>
        <w:t>Доцент кафедры ИТАС</w:t>
      </w:r>
    </w:p>
    <w:p w:rsidR="009D76A7" w:rsidRDefault="002B7153">
      <w:pPr>
        <w:spacing w:after="160" w:line="240" w:lineRule="auto"/>
        <w:ind w:left="566"/>
        <w:jc w:val="right"/>
      </w:pPr>
      <w:r>
        <w:t>Полякова О.</w:t>
      </w:r>
      <w:r>
        <w:t xml:space="preserve">А. </w:t>
      </w:r>
    </w:p>
    <w:p w:rsidR="009D76A7" w:rsidRDefault="009D76A7">
      <w:pPr>
        <w:spacing w:after="160" w:line="240" w:lineRule="auto"/>
        <w:ind w:left="566"/>
        <w:jc w:val="center"/>
      </w:pPr>
    </w:p>
    <w:p w:rsidR="009D76A7" w:rsidRDefault="009D76A7">
      <w:pPr>
        <w:spacing w:after="160" w:line="240" w:lineRule="auto"/>
        <w:ind w:firstLine="720"/>
        <w:jc w:val="both"/>
      </w:pPr>
    </w:p>
    <w:p w:rsidR="009D76A7" w:rsidRDefault="009D76A7">
      <w:pPr>
        <w:spacing w:after="160" w:line="240" w:lineRule="auto"/>
        <w:ind w:firstLine="720"/>
        <w:jc w:val="both"/>
      </w:pPr>
    </w:p>
    <w:p w:rsidR="009D76A7" w:rsidRDefault="009D76A7">
      <w:pPr>
        <w:spacing w:after="160" w:line="240" w:lineRule="auto"/>
        <w:ind w:firstLine="720"/>
        <w:jc w:val="both"/>
      </w:pPr>
    </w:p>
    <w:p w:rsidR="009D76A7" w:rsidRDefault="002B7153">
      <w:pPr>
        <w:spacing w:after="160" w:line="240" w:lineRule="auto"/>
        <w:ind w:firstLine="720"/>
        <w:jc w:val="center"/>
      </w:pPr>
      <w:r>
        <w:t>Г. Пермь-2023</w:t>
      </w:r>
    </w:p>
    <w:p w:rsidR="009D76A7" w:rsidRDefault="002B7153">
      <w:pPr>
        <w:pStyle w:val="1"/>
        <w:ind w:firstLine="720"/>
      </w:pPr>
      <w:bookmarkStart w:id="1" w:name="_k6u10m3488" w:colFirst="0" w:colLast="0"/>
      <w:bookmarkEnd w:id="1"/>
      <w:r>
        <w:lastRenderedPageBreak/>
        <w:t>Постановка задачи</w:t>
      </w:r>
    </w:p>
    <w:p w:rsidR="009D76A7" w:rsidRDefault="002B7153">
      <w:r>
        <w:t>1. Определить шаблон класса-контейнера (см. лабораторную работу №6).</w:t>
      </w:r>
    </w:p>
    <w:p w:rsidR="009D76A7" w:rsidRDefault="002B7153">
      <w:r>
        <w:t>2. Реализовать конструкторы, деструктор, операции ввода-вывода, операцию присваивания.</w:t>
      </w:r>
    </w:p>
    <w:p w:rsidR="009D76A7" w:rsidRDefault="002B7153">
      <w:r>
        <w:t>3. Перегрузить операции, указанные в варианте.</w:t>
      </w:r>
    </w:p>
    <w:p w:rsidR="009D76A7" w:rsidRDefault="002B7153">
      <w:r>
        <w:t xml:space="preserve">4. </w:t>
      </w:r>
      <w:proofErr w:type="spellStart"/>
      <w:r>
        <w:t>Инстанцировать</w:t>
      </w:r>
      <w:proofErr w:type="spellEnd"/>
      <w:r>
        <w:t xml:space="preserve"> шаблон для стандартных типов данных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).</w:t>
      </w:r>
    </w:p>
    <w:p w:rsidR="009D76A7" w:rsidRDefault="002B7153">
      <w: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9D76A7" w:rsidRDefault="002B7153">
      <w:r>
        <w:t>6. Реализовать пользовательский класс (см. лабо</w:t>
      </w:r>
      <w:r>
        <w:t xml:space="preserve">раторную работу №3). </w:t>
      </w:r>
    </w:p>
    <w:p w:rsidR="009D76A7" w:rsidRDefault="002B7153">
      <w:r>
        <w:t>7. Перегрузить для пользовательского класса операции ввода-вывода.</w:t>
      </w:r>
    </w:p>
    <w:p w:rsidR="009D76A7" w:rsidRDefault="002B7153">
      <w:r>
        <w:t>8. Перегрузить операции необходимые для выполнения операций контейнерного класса.</w:t>
      </w:r>
    </w:p>
    <w:p w:rsidR="009D76A7" w:rsidRDefault="002B7153">
      <w:r>
        <w:t xml:space="preserve">9. </w:t>
      </w:r>
      <w:proofErr w:type="spellStart"/>
      <w:r>
        <w:t>Инстанцировать</w:t>
      </w:r>
      <w:proofErr w:type="spellEnd"/>
      <w:r>
        <w:t xml:space="preserve"> шаблон для пользовательского класса.</w:t>
      </w:r>
    </w:p>
    <w:p w:rsidR="009D76A7" w:rsidRDefault="002B7153">
      <w:r>
        <w:t>10. Написать тестирующую прогр</w:t>
      </w:r>
      <w:r>
        <w:t>амму, иллюстрирующую выполнение операций для контейнера, содержащего элементы пользовательского класса.</w:t>
      </w:r>
    </w:p>
    <w:p w:rsidR="009D76A7" w:rsidRDefault="002B7153">
      <w:r>
        <w:tab/>
        <w:t>Вариант 15</w:t>
      </w:r>
    </w:p>
    <w:p w:rsidR="009D76A7" w:rsidRDefault="002B7153">
      <w:r>
        <w:t xml:space="preserve">Класс- контейнер СПИСОК с ключевыми значениями типа </w:t>
      </w:r>
      <w:proofErr w:type="spellStart"/>
      <w:r>
        <w:t>int</w:t>
      </w:r>
      <w:proofErr w:type="spellEnd"/>
      <w:r>
        <w:t xml:space="preserve">. </w:t>
      </w:r>
    </w:p>
    <w:p w:rsidR="009D76A7" w:rsidRDefault="002B7153">
      <w:r>
        <w:t>Реализовать операции:</w:t>
      </w:r>
    </w:p>
    <w:p w:rsidR="009D76A7" w:rsidRDefault="002B7153">
      <w:pPr>
        <w:ind w:firstLine="720"/>
      </w:pPr>
      <w:r>
        <w:t>[] – доступа по индексу;</w:t>
      </w:r>
    </w:p>
    <w:p w:rsidR="009D76A7" w:rsidRDefault="002B7153">
      <w:pPr>
        <w:ind w:firstLine="720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– определение размера списка;</w:t>
      </w:r>
    </w:p>
    <w:p w:rsidR="009D76A7" w:rsidRDefault="002B7153">
      <w:pPr>
        <w:ind w:firstLine="720"/>
      </w:pPr>
      <w:r>
        <w:t>* вектор – умножение элементов списков a[i]*b[i];</w:t>
      </w:r>
    </w:p>
    <w:p w:rsidR="009D76A7" w:rsidRDefault="002B7153">
      <w:r>
        <w:t xml:space="preserve">Пользовательский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</w:t>
      </w:r>
      <w:r>
        <w:t>числа двоеточием.</w:t>
      </w:r>
    </w:p>
    <w:p w:rsidR="009D76A7" w:rsidRDefault="002B7153">
      <w:pPr>
        <w:pStyle w:val="1"/>
      </w:pPr>
      <w:bookmarkStart w:id="2" w:name="_pz04bawikb9z" w:colFirst="0" w:colLast="0"/>
      <w:bookmarkEnd w:id="2"/>
      <w:r>
        <w:lastRenderedPageBreak/>
        <w:t>Описание параметризированного класса-контейнера</w:t>
      </w:r>
    </w:p>
    <w:p w:rsidR="009D76A7" w:rsidRDefault="002B7153">
      <w:pPr>
        <w:pStyle w:val="1"/>
        <w:jc w:val="left"/>
      </w:pPr>
      <w:bookmarkStart w:id="3" w:name="_m3pi4we5yadw" w:colFirst="0" w:colLast="0"/>
      <w:bookmarkEnd w:id="3"/>
      <w:r>
        <w:rPr>
          <w:noProof/>
          <w:lang w:val="ru-RU"/>
        </w:rPr>
        <w:drawing>
          <wp:inline distT="114300" distB="114300" distL="114300" distR="114300">
            <wp:extent cx="5238750" cy="51435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pPr>
        <w:pStyle w:val="1"/>
      </w:pPr>
      <w:bookmarkStart w:id="4" w:name="_f2irrozalksa" w:colFirst="0" w:colLast="0"/>
      <w:bookmarkEnd w:id="4"/>
      <w:r>
        <w:t>Определение компонентных функций</w:t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443163" cy="244316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44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lastRenderedPageBreak/>
        <w:drawing>
          <wp:inline distT="114300" distB="114300" distL="114300" distR="114300">
            <wp:extent cx="1223963" cy="883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883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081213" cy="1376419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376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1843088" cy="1270236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270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074704" cy="2373530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704" cy="23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1833563" cy="2103686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210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lastRenderedPageBreak/>
        <w:drawing>
          <wp:inline distT="114300" distB="114300" distL="114300" distR="114300">
            <wp:extent cx="2776538" cy="593047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593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119313" cy="1736529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73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1900238" cy="1612323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612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947988" cy="330897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30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3309750" cy="2937694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750" cy="2937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138363" cy="640606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640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lastRenderedPageBreak/>
        <w:drawing>
          <wp:inline distT="114300" distB="114300" distL="114300" distR="114300">
            <wp:extent cx="3605213" cy="164750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647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624138" cy="1422297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422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3852863" cy="1606019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606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3481388" cy="175894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75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pPr>
        <w:pStyle w:val="1"/>
      </w:pPr>
      <w:bookmarkStart w:id="5" w:name="_pxfrdovby6hf" w:colFirst="0" w:colLast="0"/>
      <w:bookmarkEnd w:id="5"/>
      <w:r>
        <w:lastRenderedPageBreak/>
        <w:t>Описание пользовательского класса и его компонентных функций</w:t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3509963" cy="3741158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74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376488" cy="550538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55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386013" cy="53494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534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462213" cy="754839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754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975330" cy="719665"/>
            <wp:effectExtent l="0" t="0" r="0" b="0"/>
            <wp:docPr id="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330" cy="71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3128963" cy="384565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8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2576513" cy="745406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745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pPr>
        <w:pStyle w:val="1"/>
      </w:pPr>
      <w:bookmarkStart w:id="6" w:name="_zb9b6p2adpje" w:colFirst="0" w:colLast="0"/>
      <w:bookmarkEnd w:id="6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4741225" cy="3920834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225" cy="3920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pPr>
        <w:pStyle w:val="1"/>
      </w:pPr>
      <w:bookmarkStart w:id="7" w:name="_whajsq8kxqvz" w:colFirst="0" w:colLast="0"/>
      <w:bookmarkEnd w:id="7"/>
      <w:r>
        <w:t>UML-диаграмма</w:t>
      </w:r>
    </w:p>
    <w:p w:rsidR="009D76A7" w:rsidRDefault="002B7153">
      <w:pPr>
        <w:ind w:left="-708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6604647" cy="3781444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647" cy="3781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pPr>
        <w:pStyle w:val="1"/>
      </w:pPr>
      <w:bookmarkStart w:id="8" w:name="_nxoz16ebkdjx" w:colFirst="0" w:colLast="0"/>
      <w:bookmarkEnd w:id="8"/>
      <w:r>
        <w:lastRenderedPageBreak/>
        <w:t>Работа программы</w:t>
      </w:r>
    </w:p>
    <w:p w:rsidR="009D76A7" w:rsidRDefault="002B7153">
      <w:r>
        <w:rPr>
          <w:noProof/>
          <w:lang w:val="ru-RU"/>
        </w:rPr>
        <w:drawing>
          <wp:inline distT="114300" distB="114300" distL="114300" distR="114300">
            <wp:extent cx="4245323" cy="820578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323" cy="820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6A7" w:rsidRDefault="002B7153">
      <w:pPr>
        <w:pStyle w:val="1"/>
      </w:pPr>
      <w:bookmarkStart w:id="9" w:name="_vse1o6p9j3bj" w:colFirst="0" w:colLast="0"/>
      <w:bookmarkEnd w:id="9"/>
      <w:r>
        <w:lastRenderedPageBreak/>
        <w:t>Контрольные вопросы</w:t>
      </w:r>
    </w:p>
    <w:p w:rsidR="009D76A7" w:rsidRDefault="002B7153">
      <w:pPr>
        <w:ind w:firstLine="720"/>
      </w:pPr>
      <w:r>
        <w:t>1. В чем смысл использования шаблонов?</w:t>
      </w:r>
    </w:p>
    <w:p w:rsidR="009D76A7" w:rsidRDefault="002B7153">
      <w:r>
        <w:t xml:space="preserve"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</w:t>
      </w:r>
      <w:r>
        <w:t xml:space="preserve">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</w:t>
      </w:r>
      <w:r>
        <w:t>такой контейнер можно будет применять к любым типам данных, не переписывая код.</w:t>
      </w:r>
    </w:p>
    <w:p w:rsidR="009D76A7" w:rsidRDefault="002B7153">
      <w:r>
        <w:t>Шаблон служит для автоматического формирования конкретных описаний</w:t>
      </w:r>
    </w:p>
    <w:p w:rsidR="009D76A7" w:rsidRDefault="002B7153">
      <w:r>
        <w:t xml:space="preserve">функций по тем вызовам, которые компилятор обнаруживает в программе. </w:t>
      </w:r>
    </w:p>
    <w:p w:rsidR="009D76A7" w:rsidRDefault="009D76A7">
      <w:pPr>
        <w:ind w:firstLine="720"/>
      </w:pPr>
    </w:p>
    <w:p w:rsidR="009D76A7" w:rsidRDefault="002B7153">
      <w:pPr>
        <w:ind w:firstLine="720"/>
      </w:pPr>
      <w:r>
        <w:t>2. Каковы синтаксис/семантика шаблонов</w:t>
      </w:r>
      <w:r>
        <w:t xml:space="preserve"> функций?</w:t>
      </w:r>
    </w:p>
    <w:p w:rsidR="009D76A7" w:rsidRDefault="002B7153">
      <w:proofErr w:type="spellStart"/>
      <w:r>
        <w:t>template</w:t>
      </w:r>
      <w:proofErr w:type="spellEnd"/>
      <w:r>
        <w:t xml:space="preserve"> &lt;</w:t>
      </w:r>
      <w:proofErr w:type="spellStart"/>
      <w:r>
        <w:t>параметры_шаблона</w:t>
      </w:r>
      <w:proofErr w:type="spellEnd"/>
      <w:r>
        <w:t xml:space="preserve">&gt; </w:t>
      </w:r>
    </w:p>
    <w:p w:rsidR="009D76A7" w:rsidRDefault="002B7153">
      <w:proofErr w:type="spellStart"/>
      <w:r>
        <w:t>заголовок_функции</w:t>
      </w:r>
      <w:proofErr w:type="spellEnd"/>
      <w:r>
        <w:t xml:space="preserve"> (</w:t>
      </w:r>
      <w:proofErr w:type="spellStart"/>
      <w:r>
        <w:t>параметры_функции</w:t>
      </w:r>
      <w:proofErr w:type="spellEnd"/>
      <w:r>
        <w:t>)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{</w:t>
      </w:r>
      <w:r>
        <w:t>тело</w:t>
      </w:r>
      <w:r w:rsidRPr="002B7153">
        <w:rPr>
          <w:lang w:val="en-US"/>
        </w:rPr>
        <w:t xml:space="preserve"> </w:t>
      </w:r>
      <w:r>
        <w:t>функции</w:t>
      </w:r>
      <w:r w:rsidRPr="002B7153">
        <w:rPr>
          <w:lang w:val="en-US"/>
        </w:rPr>
        <w:t>}</w:t>
      </w:r>
    </w:p>
    <w:p w:rsidR="009D76A7" w:rsidRPr="002B7153" w:rsidRDefault="002B7153">
      <w:pPr>
        <w:rPr>
          <w:i/>
          <w:lang w:val="en-US"/>
        </w:rPr>
      </w:pPr>
      <w:r>
        <w:rPr>
          <w:i/>
        </w:rPr>
        <w:t>Пример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</w:t>
      </w:r>
      <w:proofErr w:type="spellStart"/>
      <w:r w:rsidRPr="002B7153">
        <w:rPr>
          <w:lang w:val="en-US"/>
        </w:rPr>
        <w:t>typename</w:t>
      </w:r>
      <w:proofErr w:type="spellEnd"/>
      <w:r w:rsidRPr="002B7153">
        <w:rPr>
          <w:lang w:val="en-US"/>
        </w:rPr>
        <w:t xml:space="preserve"> T&gt;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 </w:t>
      </w:r>
      <w:proofErr w:type="gramStart"/>
      <w:r w:rsidRPr="002B7153">
        <w:rPr>
          <w:lang w:val="en-US"/>
        </w:rPr>
        <w:t>abs(</w:t>
      </w:r>
      <w:proofErr w:type="gramEnd"/>
      <w:r w:rsidRPr="002B7153">
        <w:rPr>
          <w:lang w:val="en-US"/>
        </w:rPr>
        <w:t>T x) {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ab/>
        <w:t>if (x&gt;0) return x;</w:t>
      </w:r>
    </w:p>
    <w:p w:rsidR="009D76A7" w:rsidRDefault="002B7153">
      <w:r w:rsidRPr="002B7153">
        <w:rPr>
          <w:lang w:val="en-US"/>
        </w:rP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-x;</w:t>
      </w:r>
    </w:p>
    <w:p w:rsidR="009D76A7" w:rsidRDefault="002B7153">
      <w:r>
        <w:t>}</w:t>
      </w:r>
    </w:p>
    <w:p w:rsidR="009D76A7" w:rsidRDefault="009D76A7"/>
    <w:p w:rsidR="009D76A7" w:rsidRDefault="002B7153">
      <w:pPr>
        <w:ind w:firstLine="720"/>
      </w:pPr>
      <w:r>
        <w:t>3. Каковы синтаксис/семантика шаблонов классов?</w:t>
      </w:r>
    </w:p>
    <w:p w:rsidR="009D76A7" w:rsidRDefault="002B7153">
      <w:proofErr w:type="spellStart"/>
      <w:r>
        <w:t>template</w:t>
      </w:r>
      <w:proofErr w:type="spellEnd"/>
      <w:r>
        <w:t xml:space="preserve"> &lt;параметры шаблона&gt;</w:t>
      </w:r>
    </w:p>
    <w:p w:rsidR="009D76A7" w:rsidRDefault="002B7153">
      <w:proofErr w:type="spellStart"/>
      <w:r>
        <w:t>class</w:t>
      </w:r>
      <w:proofErr w:type="spellEnd"/>
      <w:r>
        <w:t xml:space="preserve"> </w:t>
      </w:r>
      <w:proofErr w:type="spellStart"/>
      <w:r>
        <w:t>имя_класса</w:t>
      </w:r>
      <w:proofErr w:type="spellEnd"/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{…};</w:t>
      </w:r>
    </w:p>
    <w:p w:rsidR="009D76A7" w:rsidRPr="002B7153" w:rsidRDefault="002B7153">
      <w:pPr>
        <w:rPr>
          <w:lang w:val="en-US"/>
        </w:rPr>
      </w:pPr>
      <w:r>
        <w:rPr>
          <w:i/>
        </w:rPr>
        <w:lastRenderedPageBreak/>
        <w:t>Пример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&lt;class T&gt;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class Point {</w:t>
      </w:r>
    </w:p>
    <w:p w:rsidR="009D76A7" w:rsidRDefault="002B7153">
      <w:pPr>
        <w:ind w:firstLine="720"/>
      </w:pPr>
      <w:r>
        <w:t xml:space="preserve">T </w:t>
      </w:r>
      <w:proofErr w:type="spellStart"/>
      <w:proofErr w:type="gramStart"/>
      <w:r>
        <w:t>x,y</w:t>
      </w:r>
      <w:proofErr w:type="spellEnd"/>
      <w:proofErr w:type="gramEnd"/>
      <w:r>
        <w:t>;//координаты точки</w:t>
      </w:r>
    </w:p>
    <w:p w:rsidR="009D76A7" w:rsidRDefault="002B7153">
      <w:proofErr w:type="spellStart"/>
      <w:r>
        <w:t>public</w:t>
      </w:r>
      <w:proofErr w:type="spellEnd"/>
      <w:r>
        <w:t>:</w:t>
      </w:r>
    </w:p>
    <w:p w:rsidR="009D76A7" w:rsidRPr="002B7153" w:rsidRDefault="002B7153">
      <w:pPr>
        <w:ind w:firstLine="720"/>
        <w:rPr>
          <w:lang w:val="en-US"/>
        </w:rPr>
      </w:pPr>
      <w:proofErr w:type="gramStart"/>
      <w:r w:rsidRPr="002B7153">
        <w:rPr>
          <w:lang w:val="en-US"/>
        </w:rPr>
        <w:t>Point(</w:t>
      </w:r>
      <w:proofErr w:type="gramEnd"/>
      <w:r w:rsidRPr="002B7153">
        <w:rPr>
          <w:lang w:val="en-US"/>
        </w:rPr>
        <w:t>T X=0,T Y=0):x(X),y(Y){}</w:t>
      </w:r>
    </w:p>
    <w:p w:rsidR="009D76A7" w:rsidRPr="002B7153" w:rsidRDefault="002B7153">
      <w:pPr>
        <w:ind w:firstLine="720"/>
        <w:rPr>
          <w:lang w:val="en-US"/>
        </w:rPr>
      </w:pPr>
      <w:r w:rsidRPr="002B7153">
        <w:rPr>
          <w:lang w:val="en-US"/>
        </w:rPr>
        <w:t>void Show ();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};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template&lt;class T&gt;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void </w:t>
      </w:r>
      <w:proofErr w:type="gramStart"/>
      <w:r w:rsidRPr="002B7153">
        <w:rPr>
          <w:lang w:val="en-US"/>
        </w:rPr>
        <w:t>Point::</w:t>
      </w:r>
      <w:proofErr w:type="gramEnd"/>
      <w:r w:rsidRPr="002B7153">
        <w:rPr>
          <w:lang w:val="en-US"/>
        </w:rPr>
        <w:t xml:space="preserve">Show() { </w:t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>&lt;&lt;”(“&lt;&lt;x&lt;&lt;” , ”&lt;&lt;y&lt;&lt;”)”;}</w:t>
      </w:r>
    </w:p>
    <w:p w:rsidR="009D76A7" w:rsidRDefault="002B7153">
      <w:r>
        <w:t xml:space="preserve">Экземпляр создается либо объявлением объекта, либо объявлением указателя на </w:t>
      </w:r>
      <w:proofErr w:type="spellStart"/>
      <w:r>
        <w:t>инстанцированный</w:t>
      </w:r>
      <w:proofErr w:type="spellEnd"/>
      <w:r>
        <w:t xml:space="preserve"> шаблонный тип с присваиванием ему адреса с помощью операции </w:t>
      </w:r>
      <w:proofErr w:type="spellStart"/>
      <w:r>
        <w:t>new</w:t>
      </w:r>
      <w:proofErr w:type="spellEnd"/>
      <w:r>
        <w:t>.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Point &lt;</w:t>
      </w:r>
      <w:proofErr w:type="spellStart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 xml:space="preserve">&gt; </w:t>
      </w:r>
      <w:proofErr w:type="gramStart"/>
      <w:r w:rsidRPr="002B7153">
        <w:rPr>
          <w:lang w:val="en-US"/>
        </w:rPr>
        <w:t>a(</w:t>
      </w:r>
      <w:proofErr w:type="gramEnd"/>
      <w:r w:rsidRPr="002B7153">
        <w:rPr>
          <w:lang w:val="en-US"/>
        </w:rPr>
        <w:t>13,15);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Point &lt;float&gt;*pa=new Point&lt;float</w:t>
      </w:r>
      <w:proofErr w:type="gramStart"/>
      <w:r w:rsidRPr="002B7153">
        <w:rPr>
          <w:lang w:val="en-US"/>
        </w:rPr>
        <w:t>&gt;(</w:t>
      </w:r>
      <w:proofErr w:type="gramEnd"/>
      <w:r w:rsidRPr="002B7153">
        <w:rPr>
          <w:lang w:val="en-US"/>
        </w:rPr>
        <w:t>10.1,0.55);</w:t>
      </w:r>
    </w:p>
    <w:p w:rsidR="009D76A7" w:rsidRPr="002B7153" w:rsidRDefault="009D76A7">
      <w:pPr>
        <w:rPr>
          <w:lang w:val="en-US"/>
        </w:rPr>
      </w:pPr>
    </w:p>
    <w:p w:rsidR="009D76A7" w:rsidRDefault="002B7153">
      <w:pPr>
        <w:ind w:firstLine="720"/>
      </w:pPr>
      <w:r>
        <w:t>4. Что такое параметры шаблон</w:t>
      </w:r>
      <w:r>
        <w:t>а функции?</w:t>
      </w:r>
    </w:p>
    <w:p w:rsidR="009D76A7" w:rsidRDefault="002B7153">
      <w: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</w:t>
      </w:r>
      <w:r>
        <w:t>а и с учетом этих типов генерируется конкретный текст определения функции.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</w:t>
      </w:r>
      <w:proofErr w:type="spellStart"/>
      <w:r w:rsidRPr="002B7153">
        <w:rPr>
          <w:lang w:val="en-US"/>
        </w:rPr>
        <w:t>typename</w:t>
      </w:r>
      <w:proofErr w:type="spellEnd"/>
      <w:r w:rsidRPr="002B7153">
        <w:rPr>
          <w:lang w:val="en-US"/>
        </w:rPr>
        <w:t xml:space="preserve"> T&gt;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 </w:t>
      </w:r>
      <w:proofErr w:type="gramStart"/>
      <w:r w:rsidRPr="002B7153">
        <w:rPr>
          <w:lang w:val="en-US"/>
        </w:rPr>
        <w:t>abs(</w:t>
      </w:r>
      <w:proofErr w:type="gramEnd"/>
      <w:r w:rsidRPr="002B7153">
        <w:rPr>
          <w:lang w:val="en-US"/>
        </w:rPr>
        <w:t>T x) {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ab/>
        <w:t>if (x&gt;0) return x;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ab/>
        <w:t>else return -x;</w:t>
      </w:r>
    </w:p>
    <w:p w:rsidR="009D76A7" w:rsidRDefault="002B7153">
      <w:r>
        <w:t>}</w:t>
      </w:r>
    </w:p>
    <w:p w:rsidR="009D76A7" w:rsidRDefault="002B7153">
      <w:r>
        <w:t xml:space="preserve">Если в программе вызов функции осуществляется как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 xml:space="preserve">-1.5), то компилятор формирует определение функции </w:t>
      </w:r>
      <w:proofErr w:type="spellStart"/>
      <w:r>
        <w:t>do</w:t>
      </w:r>
      <w:r>
        <w:t>uble</w:t>
      </w:r>
      <w:proofErr w:type="spellEnd"/>
      <w:r>
        <w:t xml:space="preserve"> </w:t>
      </w:r>
      <w:proofErr w:type="spellStart"/>
      <w:r>
        <w:t>abs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</w:t>
      </w:r>
    </w:p>
    <w:p w:rsidR="009D76A7" w:rsidRDefault="009D76A7"/>
    <w:p w:rsidR="009D76A7" w:rsidRDefault="002B7153">
      <w:pPr>
        <w:ind w:firstLine="720"/>
      </w:pPr>
      <w:r>
        <w:t>5. Перечислите основные свойства параметров шаблона функции.</w:t>
      </w:r>
    </w:p>
    <w:p w:rsidR="009D76A7" w:rsidRDefault="002B7153">
      <w:pPr>
        <w:numPr>
          <w:ilvl w:val="0"/>
          <w:numId w:val="7"/>
        </w:numPr>
        <w:spacing w:before="240"/>
      </w:pPr>
      <w:r>
        <w:t>Имена параметров шаблона должны быть уникальными во всем определении шаблона.</w:t>
      </w:r>
    </w:p>
    <w:p w:rsidR="009D76A7" w:rsidRDefault="002B7153">
      <w:pPr>
        <w:numPr>
          <w:ilvl w:val="0"/>
          <w:numId w:val="3"/>
        </w:numPr>
      </w:pPr>
      <w:r>
        <w:t xml:space="preserve">Список параметров шаблона не может быть пустым, для того, чтобы компилятор мог </w:t>
      </w:r>
      <w:proofErr w:type="spellStart"/>
      <w:r>
        <w:t>инстанцировать</w:t>
      </w:r>
      <w:proofErr w:type="spellEnd"/>
      <w:r>
        <w:t xml:space="preserve"> шаб</w:t>
      </w:r>
      <w:r>
        <w:t>лон.</w:t>
      </w:r>
    </w:p>
    <w:p w:rsidR="009D76A7" w:rsidRDefault="002B7153">
      <w:pPr>
        <w:numPr>
          <w:ilvl w:val="0"/>
          <w:numId w:val="3"/>
        </w:numPr>
      </w:pPr>
      <w:r>
        <w:t xml:space="preserve">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>
        <w:t>class</w:t>
      </w:r>
      <w:proofErr w:type="spellEnd"/>
      <w:r>
        <w:t>.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type1, </w:t>
      </w:r>
      <w:proofErr w:type="spellStart"/>
      <w:r>
        <w:t>class</w:t>
      </w:r>
      <w:proofErr w:type="spellEnd"/>
      <w:r>
        <w:t xml:space="preserve"> type2&gt;</w:t>
      </w:r>
      <w:r>
        <w:br/>
        <w:t>Соответственно, неверен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type1, type2, type3&gt;</w:t>
      </w:r>
    </w:p>
    <w:p w:rsidR="009D76A7" w:rsidRDefault="002B7153">
      <w:pPr>
        <w:numPr>
          <w:ilvl w:val="0"/>
          <w:numId w:val="3"/>
        </w:numPr>
      </w:pPr>
      <w:r>
        <w:t>Недопустимо использоват</w:t>
      </w:r>
      <w:r>
        <w:t>ь в заголовке шаблона параметры с одинаковыми именами, то есть ошибочен такой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t&gt;</w:t>
      </w:r>
    </w:p>
    <w:p w:rsidR="009D76A7" w:rsidRDefault="002B7153">
      <w:pPr>
        <w:numPr>
          <w:ilvl w:val="0"/>
          <w:numId w:val="3"/>
        </w:numPr>
      </w:pPr>
      <w:r>
        <w:t>Имя параметра шаблона имеет все права имени типа в определенной шаблоном функции.</w:t>
      </w:r>
    </w:p>
    <w:p w:rsidR="009D76A7" w:rsidRDefault="002B7153">
      <w:pPr>
        <w:numPr>
          <w:ilvl w:val="0"/>
          <w:numId w:val="3"/>
        </w:numPr>
        <w:ind w:left="708"/>
      </w:pPr>
      <w:r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template&lt;class A, class B, class C&gt;</w:t>
      </w:r>
      <w:r w:rsidRPr="002B7153">
        <w:rPr>
          <w:lang w:val="en-US"/>
        </w:rPr>
        <w:br/>
        <w:t xml:space="preserve">B </w:t>
      </w:r>
      <w:proofErr w:type="spellStart"/>
      <w:r w:rsidRPr="002B7153">
        <w:rPr>
          <w:lang w:val="en-US"/>
        </w:rPr>
        <w:t>func</w:t>
      </w:r>
      <w:proofErr w:type="spellEnd"/>
      <w:r w:rsidRPr="002B7153">
        <w:rPr>
          <w:lang w:val="en-US"/>
        </w:rPr>
        <w:t>(A n, C m) { B value; };</w:t>
      </w:r>
    </w:p>
    <w:p w:rsidR="009D76A7" w:rsidRDefault="002B7153">
      <w:pPr>
        <w:numPr>
          <w:ilvl w:val="0"/>
          <w:numId w:val="2"/>
        </w:numPr>
      </w:pPr>
      <w:r>
        <w:t>Определенная с помощью шаблон</w:t>
      </w:r>
      <w:r>
        <w:t xml:space="preserve">а функция может иметь любое количество </w:t>
      </w:r>
      <w:proofErr w:type="spellStart"/>
      <w:r>
        <w:t>непараметризованных</w:t>
      </w:r>
      <w:proofErr w:type="spellEnd"/>
      <w:r>
        <w:t xml:space="preserve"> формальных параметров. Может быть </w:t>
      </w:r>
      <w:proofErr w:type="spellStart"/>
      <w:r>
        <w:t>непараметризованно</w:t>
      </w:r>
      <w:proofErr w:type="spellEnd"/>
      <w: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</w:t>
      </w:r>
      <w:r>
        <w:t xml:space="preserve"> нулевых элементов одномерного массива параметризованного типа: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template&lt;class D&gt; long count0(</w:t>
      </w:r>
      <w:proofErr w:type="spellStart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>, D *); //</w:t>
      </w:r>
      <w:r>
        <w:t>Прототип</w:t>
      </w:r>
      <w:r w:rsidRPr="002B7153">
        <w:rPr>
          <w:lang w:val="en-US"/>
        </w:rPr>
        <w:t xml:space="preserve"> </w:t>
      </w:r>
      <w:r>
        <w:t>шаблона</w:t>
      </w:r>
    </w:p>
    <w:p w:rsidR="009D76A7" w:rsidRPr="002B7153" w:rsidRDefault="002B7153">
      <w:pPr>
        <w:rPr>
          <w:lang w:val="en-US"/>
        </w:rPr>
      </w:pPr>
      <w:proofErr w:type="spellStart"/>
      <w:r w:rsidRPr="002B7153">
        <w:rPr>
          <w:lang w:val="en-US"/>
        </w:rPr>
        <w:lastRenderedPageBreak/>
        <w:t>int</w:t>
      </w:r>
      <w:proofErr w:type="spellEnd"/>
      <w:r w:rsidRPr="002B7153">
        <w:rPr>
          <w:lang w:val="en-US"/>
        </w:rPr>
        <w:t xml:space="preserve"> main(void) {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 </w:t>
      </w:r>
      <w:r w:rsidRPr="002B7153">
        <w:rPr>
          <w:lang w:val="en-US"/>
        </w:rPr>
        <w:tab/>
      </w:r>
      <w:proofErr w:type="spellStart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 xml:space="preserve"> </w:t>
      </w:r>
      <w:proofErr w:type="gramStart"/>
      <w:r w:rsidRPr="002B7153">
        <w:rPr>
          <w:lang w:val="en-US"/>
        </w:rPr>
        <w:t>A[</w:t>
      </w:r>
      <w:proofErr w:type="gramEnd"/>
      <w:r w:rsidRPr="002B7153">
        <w:rPr>
          <w:lang w:val="en-US"/>
        </w:rPr>
        <w:t>] = { 1, 0, 6, 0, 4, 10 };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 </w:t>
      </w:r>
      <w:r w:rsidRPr="002B7153">
        <w:rPr>
          <w:lang w:val="en-US"/>
        </w:rPr>
        <w:tab/>
      </w:r>
      <w:proofErr w:type="spellStart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 xml:space="preserve"> n = </w:t>
      </w:r>
      <w:proofErr w:type="spellStart"/>
      <w:r w:rsidRPr="002B7153">
        <w:rPr>
          <w:lang w:val="en-US"/>
        </w:rPr>
        <w:t>sizeof</w:t>
      </w:r>
      <w:proofErr w:type="spellEnd"/>
      <w:r w:rsidRPr="002B7153">
        <w:rPr>
          <w:lang w:val="en-US"/>
        </w:rPr>
        <w:t xml:space="preserve">(A) / </w:t>
      </w:r>
      <w:proofErr w:type="spellStart"/>
      <w:r w:rsidRPr="002B7153">
        <w:rPr>
          <w:lang w:val="en-US"/>
        </w:rPr>
        <w:t>sizeof</w:t>
      </w:r>
      <w:proofErr w:type="spellEnd"/>
      <w:r w:rsidRPr="002B7153">
        <w:rPr>
          <w:lang w:val="en-US"/>
        </w:rPr>
        <w:t xml:space="preserve"> </w:t>
      </w:r>
      <w:proofErr w:type="gramStart"/>
      <w:r w:rsidRPr="002B7153">
        <w:rPr>
          <w:lang w:val="en-US"/>
        </w:rPr>
        <w:t>A[</w:t>
      </w:r>
      <w:proofErr w:type="gramEnd"/>
      <w:r w:rsidRPr="002B7153">
        <w:rPr>
          <w:lang w:val="en-US"/>
        </w:rPr>
        <w:t>0];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 </w:t>
      </w:r>
      <w:r w:rsidRPr="002B7153">
        <w:rPr>
          <w:lang w:val="en-US"/>
        </w:rPr>
        <w:tab/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"\ncount0(</w:t>
      </w:r>
      <w:proofErr w:type="spellStart"/>
      <w:proofErr w:type="gramStart"/>
      <w:r w:rsidRPr="002B7153">
        <w:rPr>
          <w:lang w:val="en-US"/>
        </w:rPr>
        <w:t>n,A</w:t>
      </w:r>
      <w:proofErr w:type="spellEnd"/>
      <w:proofErr w:type="gramEnd"/>
      <w:r w:rsidRPr="002B7153">
        <w:rPr>
          <w:lang w:val="en-US"/>
        </w:rPr>
        <w:t xml:space="preserve">) = " &lt;&lt; count0(n, </w:t>
      </w:r>
      <w:r w:rsidRPr="002B7153">
        <w:rPr>
          <w:lang w:val="en-US"/>
        </w:rPr>
        <w:t>A);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 </w:t>
      </w:r>
      <w:r w:rsidRPr="002B7153">
        <w:rPr>
          <w:lang w:val="en-US"/>
        </w:rPr>
        <w:tab/>
        <w:t xml:space="preserve">float </w:t>
      </w:r>
      <w:proofErr w:type="gramStart"/>
      <w:r w:rsidRPr="002B7153">
        <w:rPr>
          <w:lang w:val="en-US"/>
        </w:rPr>
        <w:t>X[</w:t>
      </w:r>
      <w:proofErr w:type="gramEnd"/>
      <w:r w:rsidRPr="002B7153">
        <w:rPr>
          <w:lang w:val="en-US"/>
        </w:rPr>
        <w:t>] = { 10.0, 0.0, 3.3, 0.0, 2.1 };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</w:t>
      </w:r>
      <w:r w:rsidRPr="002B7153">
        <w:rPr>
          <w:lang w:val="en-US"/>
        </w:rPr>
        <w:tab/>
        <w:t xml:space="preserve">n = </w:t>
      </w:r>
      <w:proofErr w:type="spellStart"/>
      <w:r w:rsidRPr="002B7153">
        <w:rPr>
          <w:lang w:val="en-US"/>
        </w:rPr>
        <w:t>sizeof</w:t>
      </w:r>
      <w:proofErr w:type="spellEnd"/>
      <w:r w:rsidRPr="002B7153">
        <w:rPr>
          <w:lang w:val="en-US"/>
        </w:rPr>
        <w:t xml:space="preserve">(X) / </w:t>
      </w:r>
      <w:proofErr w:type="spellStart"/>
      <w:r w:rsidRPr="002B7153">
        <w:rPr>
          <w:lang w:val="en-US"/>
        </w:rPr>
        <w:t>sizeof</w:t>
      </w:r>
      <w:proofErr w:type="spellEnd"/>
      <w:r w:rsidRPr="002B7153">
        <w:rPr>
          <w:lang w:val="en-US"/>
        </w:rPr>
        <w:t xml:space="preserve"> </w:t>
      </w:r>
      <w:proofErr w:type="gramStart"/>
      <w:r w:rsidRPr="002B7153">
        <w:rPr>
          <w:lang w:val="en-US"/>
        </w:rPr>
        <w:t>X[</w:t>
      </w:r>
      <w:proofErr w:type="gramEnd"/>
      <w:r w:rsidRPr="002B7153">
        <w:rPr>
          <w:lang w:val="en-US"/>
        </w:rPr>
        <w:t>];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</w:t>
      </w:r>
      <w:r w:rsidRPr="002B7153">
        <w:rPr>
          <w:lang w:val="en-US"/>
        </w:rPr>
        <w:tab/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"\ncount0(</w:t>
      </w:r>
      <w:proofErr w:type="spellStart"/>
      <w:proofErr w:type="gramStart"/>
      <w:r w:rsidRPr="002B7153">
        <w:rPr>
          <w:lang w:val="en-US"/>
        </w:rPr>
        <w:t>n,X</w:t>
      </w:r>
      <w:proofErr w:type="spellEnd"/>
      <w:proofErr w:type="gramEnd"/>
      <w:r w:rsidRPr="002B7153">
        <w:rPr>
          <w:lang w:val="en-US"/>
        </w:rPr>
        <w:t>) = " &lt;&lt; count0(n, X);</w:t>
      </w:r>
    </w:p>
    <w:p w:rsidR="009D76A7" w:rsidRDefault="002B7153">
      <w:r w:rsidRPr="002B7153">
        <w:rPr>
          <w:lang w:val="en-US"/>
        </w:rPr>
        <w:tab/>
      </w:r>
      <w:proofErr w:type="spellStart"/>
      <w:r>
        <w:t>return</w:t>
      </w:r>
      <w:proofErr w:type="spellEnd"/>
      <w:r>
        <w:t xml:space="preserve"> 0</w:t>
      </w:r>
      <w:proofErr w:type="gramStart"/>
      <w:r>
        <w:t>; }</w:t>
      </w:r>
      <w:proofErr w:type="gramEnd"/>
    </w:p>
    <w:p w:rsidR="009D76A7" w:rsidRDefault="002B7153">
      <w:pPr>
        <w:numPr>
          <w:ilvl w:val="0"/>
          <w:numId w:val="5"/>
        </w:numPr>
        <w:spacing w:before="240"/>
      </w:pPr>
      <w:r>
        <w:t xml:space="preserve">В списке параметров прототипа шаблона имена параметров не обязаны совпадать с именами тех же параметров в определении </w:t>
      </w:r>
      <w:r>
        <w:t>шаблона.</w:t>
      </w:r>
    </w:p>
    <w:p w:rsidR="009D76A7" w:rsidRDefault="002B7153">
      <w:pPr>
        <w:numPr>
          <w:ilvl w:val="0"/>
          <w:numId w:val="5"/>
        </w:numPr>
        <w:spacing w:after="240"/>
      </w:pPr>
      <w: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</w:t>
      </w:r>
      <w:r>
        <w:t xml:space="preserve"> прототипом недопустимо использовать такое обращение к функции:</w:t>
      </w:r>
    </w:p>
    <w:p w:rsidR="009D76A7" w:rsidRDefault="002B7153">
      <w:pPr>
        <w:spacing w:before="240" w:after="240"/>
      </w:pP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E&gt;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swap</w:t>
      </w:r>
      <w:proofErr w:type="spellEnd"/>
      <w:r>
        <w:t>(E, E);</w:t>
      </w:r>
      <w:r>
        <w:br/>
      </w:r>
      <w:proofErr w:type="spellStart"/>
      <w:r>
        <w:t>int</w:t>
      </w:r>
      <w:proofErr w:type="spellEnd"/>
      <w:r>
        <w:t xml:space="preserve"> n = 4; </w:t>
      </w:r>
      <w:r>
        <w:br/>
      </w:r>
      <w:proofErr w:type="spellStart"/>
      <w:r>
        <w:t>double</w:t>
      </w:r>
      <w:proofErr w:type="spellEnd"/>
      <w:r>
        <w:t xml:space="preserve"> d = 4.3; </w:t>
      </w:r>
      <w:r>
        <w:br/>
      </w:r>
      <w:proofErr w:type="spellStart"/>
      <w:r>
        <w:t>swap</w:t>
      </w:r>
      <w:proofErr w:type="spellEnd"/>
      <w:r>
        <w:t>(n, d); // Ошибка в типах параметров</w:t>
      </w:r>
      <w:r>
        <w:br/>
      </w:r>
      <w:proofErr w:type="spellStart"/>
      <w:r>
        <w:t>swap</w:t>
      </w:r>
      <w:proofErr w:type="spellEnd"/>
      <w:r>
        <w:t>(</w:t>
      </w:r>
      <w:proofErr w:type="spellStart"/>
      <w:r>
        <w:t>double</w:t>
      </w:r>
      <w:proofErr w:type="spellEnd"/>
      <w:r>
        <w:t>(n), d); // Правильные типы параметров</w:t>
      </w:r>
    </w:p>
    <w:p w:rsidR="009D76A7" w:rsidRDefault="002B7153">
      <w:pPr>
        <w:spacing w:before="240" w:after="240"/>
      </w:pPr>
      <w:r>
        <w:t>Для правильного обращения к такой фун</w:t>
      </w:r>
      <w:r>
        <w:t>кции требуется явное приведение типа одного из параметров.</w:t>
      </w:r>
    </w:p>
    <w:p w:rsidR="009D76A7" w:rsidRDefault="002B7153">
      <w:pPr>
        <w:numPr>
          <w:ilvl w:val="0"/>
          <w:numId w:val="1"/>
        </w:numPr>
        <w:spacing w:before="240" w:after="240"/>
      </w:pPr>
      <w:r>
        <w:t xml:space="preserve"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</w:t>
      </w:r>
      <w:r>
        <w:lastRenderedPageBreak/>
        <w:t>создаваться функция</w:t>
      </w:r>
      <w:r>
        <w:t xml:space="preserve">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:rsidR="009D76A7" w:rsidRDefault="002B7153">
      <w:r>
        <w:t>6. Как записывать параметр шаблона?</w:t>
      </w:r>
    </w:p>
    <w:p w:rsidR="009D76A7" w:rsidRDefault="002B7153">
      <w:pPr>
        <w:numPr>
          <w:ilvl w:val="0"/>
          <w:numId w:val="3"/>
        </w:numPr>
        <w:spacing w:before="240"/>
      </w:pPr>
      <w:r>
        <w:t xml:space="preserve">Каждому из разных типов параметров должно предшествовать ключевое слово </w:t>
      </w:r>
      <w:proofErr w:type="spellStart"/>
      <w:r>
        <w:t>class</w:t>
      </w:r>
      <w:proofErr w:type="spellEnd"/>
      <w:r>
        <w:t xml:space="preserve">. </w:t>
      </w:r>
      <w:r>
        <w:rPr>
          <w:i/>
        </w:rPr>
        <w:t xml:space="preserve">Пример: </w:t>
      </w:r>
      <w:proofErr w:type="spellStart"/>
      <w:proofErr w:type="gramStart"/>
      <w:r>
        <w:t>template</w:t>
      </w:r>
      <w:proofErr w:type="spellEnd"/>
      <w:r>
        <w:t>&lt;</w:t>
      </w:r>
      <w:proofErr w:type="spellStart"/>
      <w:proofErr w:type="gramEnd"/>
      <w:r>
        <w:t>class</w:t>
      </w:r>
      <w:proofErr w:type="spellEnd"/>
      <w:r>
        <w:t xml:space="preserve"> type1, </w:t>
      </w:r>
      <w:proofErr w:type="spellStart"/>
      <w:r>
        <w:t>class</w:t>
      </w:r>
      <w:proofErr w:type="spellEnd"/>
      <w:r>
        <w:t xml:space="preserve"> type2&gt;</w:t>
      </w:r>
    </w:p>
    <w:p w:rsidR="009D76A7" w:rsidRDefault="002B7153">
      <w:pPr>
        <w:numPr>
          <w:ilvl w:val="0"/>
          <w:numId w:val="3"/>
        </w:numPr>
      </w:pPr>
      <w:r>
        <w:t>Все параметры шаблона функций должны быть обязательно использованы в спецификациях параметров определения функции.</w:t>
      </w:r>
    </w:p>
    <w:p w:rsidR="009D76A7" w:rsidRDefault="002B7153">
      <w:pPr>
        <w:numPr>
          <w:ilvl w:val="0"/>
          <w:numId w:val="3"/>
        </w:numPr>
        <w:spacing w:after="240"/>
      </w:pPr>
      <w:r>
        <w:t>Недопустимо использ</w:t>
      </w:r>
      <w:r>
        <w:t>овать в заголовке шаблона параметры с одинаковыми именами, то есть ошибочен такой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t&gt;</w:t>
      </w:r>
    </w:p>
    <w:p w:rsidR="009D76A7" w:rsidRDefault="002B7153">
      <w:r>
        <w:t>7. Можно ли перегружать параметризованные функции?</w:t>
      </w:r>
    </w:p>
    <w:p w:rsidR="009D76A7" w:rsidRDefault="002B7153">
      <w: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:rsidR="009D76A7" w:rsidRPr="002B7153" w:rsidRDefault="002B7153">
      <w:pPr>
        <w:rPr>
          <w:lang w:val="en-US"/>
        </w:rPr>
      </w:pPr>
      <w:r>
        <w:rPr>
          <w:i/>
        </w:rPr>
        <w:t>Пример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</w:t>
      </w:r>
      <w:proofErr w:type="spellStart"/>
      <w:r w:rsidRPr="002B7153">
        <w:rPr>
          <w:lang w:val="en-US"/>
        </w:rPr>
        <w:t>typename</w:t>
      </w:r>
      <w:proofErr w:type="spellEnd"/>
      <w:r w:rsidRPr="002B7153">
        <w:rPr>
          <w:lang w:val="en-US"/>
        </w:rPr>
        <w:t xml:space="preserve"> T&gt;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void </w:t>
      </w:r>
      <w:proofErr w:type="gramStart"/>
      <w:r w:rsidRPr="002B7153">
        <w:rPr>
          <w:lang w:val="en-US"/>
        </w:rPr>
        <w:t>print(</w:t>
      </w:r>
      <w:proofErr w:type="gramEnd"/>
      <w:r w:rsidRPr="002B7153">
        <w:rPr>
          <w:lang w:val="en-US"/>
        </w:rPr>
        <w:t>T value) {</w:t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“</w:t>
      </w:r>
      <w:r>
        <w:t>Шаблон</w:t>
      </w:r>
      <w:r w:rsidRPr="002B7153">
        <w:rPr>
          <w:lang w:val="en-US"/>
        </w:rPr>
        <w:t>” &lt;&lt; value;}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&lt;&gt;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void </w:t>
      </w:r>
      <w:proofErr w:type="gramStart"/>
      <w:r w:rsidRPr="002B7153">
        <w:rPr>
          <w:lang w:val="en-US"/>
        </w:rPr>
        <w:t>print(</w:t>
      </w:r>
      <w:proofErr w:type="spellStart"/>
      <w:proofErr w:type="gramEnd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 xml:space="preserve"> value) {</w:t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“</w:t>
      </w:r>
      <w:r>
        <w:t>Специализация</w:t>
      </w:r>
      <w:r w:rsidRPr="002B7153">
        <w:rPr>
          <w:lang w:val="en-US"/>
        </w:rPr>
        <w:t xml:space="preserve"> </w:t>
      </w:r>
      <w:r>
        <w:t>для</w:t>
      </w:r>
      <w:r w:rsidRPr="002B7153">
        <w:rPr>
          <w:lang w:val="en-US"/>
        </w:rPr>
        <w:t xml:space="preserve"> </w:t>
      </w:r>
      <w:proofErr w:type="spellStart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>” &lt;&lt; value;}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void </w:t>
      </w:r>
      <w:proofErr w:type="gramStart"/>
      <w:r w:rsidRPr="002B7153">
        <w:rPr>
          <w:lang w:val="en-US"/>
        </w:rPr>
        <w:t>print(</w:t>
      </w:r>
      <w:proofErr w:type="spellStart"/>
      <w:proofErr w:type="gramEnd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 xml:space="preserve"> value) {</w:t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“</w:t>
      </w:r>
      <w:r>
        <w:t>Перегрузка</w:t>
      </w:r>
      <w:r w:rsidRPr="002B7153">
        <w:rPr>
          <w:lang w:val="en-US"/>
        </w:rPr>
        <w:t xml:space="preserve"> </w:t>
      </w:r>
      <w:r>
        <w:t>для</w:t>
      </w:r>
      <w:r w:rsidRPr="002B7153">
        <w:rPr>
          <w:lang w:val="en-US"/>
        </w:rPr>
        <w:t xml:space="preserve"> </w:t>
      </w:r>
      <w:proofErr w:type="spellStart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>” &lt;&lt; value;}</w:t>
      </w:r>
    </w:p>
    <w:p w:rsidR="009D76A7" w:rsidRDefault="002B7153">
      <w:pPr>
        <w:ind w:firstLine="720"/>
      </w:pPr>
      <w:r>
        <w:t>8. Перечислите основные свойства пар</w:t>
      </w:r>
      <w:r>
        <w:t>аметризованных классов.</w:t>
      </w:r>
    </w:p>
    <w:p w:rsidR="009D76A7" w:rsidRDefault="002B7153">
      <w:pPr>
        <w:numPr>
          <w:ilvl w:val="0"/>
          <w:numId w:val="6"/>
        </w:numPr>
        <w:spacing w:before="240"/>
      </w:pPr>
      <w: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:rsidR="009D76A7" w:rsidRDefault="002B7153">
      <w:pPr>
        <w:numPr>
          <w:ilvl w:val="0"/>
          <w:numId w:val="6"/>
        </w:numPr>
      </w:pPr>
      <w:r>
        <w:lastRenderedPageBreak/>
        <w:t xml:space="preserve">Компонентные функции параметризованного класса автоматически являются параметризованными. Их не </w:t>
      </w:r>
      <w:r>
        <w:t xml:space="preserve">обязательно </w:t>
      </w:r>
      <w:proofErr w:type="gramStart"/>
      <w:r>
        <w:t>объявлять</w:t>
      </w:r>
      <w:proofErr w:type="gramEnd"/>
      <w:r>
        <w:t xml:space="preserve"> как параметризованные с помощью </w:t>
      </w:r>
      <w:proofErr w:type="spellStart"/>
      <w:r>
        <w:t>template</w:t>
      </w:r>
      <w:proofErr w:type="spellEnd"/>
      <w:r>
        <w:t>.</w:t>
      </w:r>
    </w:p>
    <w:p w:rsidR="009D76A7" w:rsidRDefault="002B7153">
      <w:pPr>
        <w:numPr>
          <w:ilvl w:val="0"/>
          <w:numId w:val="6"/>
        </w:numPr>
      </w:pPr>
      <w:r>
        <w:t xml:space="preserve"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</w:t>
      </w:r>
      <w:r>
        <w:t>классов, которые организуются по данному шаблону.</w:t>
      </w:r>
    </w:p>
    <w:p w:rsidR="009D76A7" w:rsidRDefault="002B7153">
      <w:pPr>
        <w:numPr>
          <w:ilvl w:val="0"/>
          <w:numId w:val="6"/>
        </w:numPr>
      </w:pPr>
      <w:r>
        <w:t xml:space="preserve">Если </w:t>
      </w:r>
      <w:proofErr w:type="spellStart"/>
      <w:r>
        <w:t>friend</w:t>
      </w:r>
      <w:proofErr w:type="spellEnd"/>
      <w: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>
        <w:t>friend</w:t>
      </w:r>
      <w:proofErr w:type="spellEnd"/>
      <w:r>
        <w:t>-функция.</w:t>
      </w:r>
    </w:p>
    <w:p w:rsidR="009D76A7" w:rsidRDefault="002B7153">
      <w:pPr>
        <w:numPr>
          <w:ilvl w:val="0"/>
          <w:numId w:val="6"/>
        </w:numPr>
      </w:pPr>
      <w:r>
        <w:t xml:space="preserve">С одной стороны, шаблоны могут </w:t>
      </w:r>
      <w:r>
        <w:t>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:rsidR="009D76A7" w:rsidRDefault="002B7153">
      <w:pPr>
        <w:numPr>
          <w:ilvl w:val="0"/>
          <w:numId w:val="6"/>
        </w:numPr>
        <w:spacing w:after="240"/>
      </w:pPr>
      <w:r>
        <w:t>Локальные классы не могут содержать шаблоны в качестве своих элементов.</w:t>
      </w:r>
    </w:p>
    <w:p w:rsidR="009D76A7" w:rsidRDefault="002B7153">
      <w:pPr>
        <w:ind w:firstLine="720"/>
      </w:pPr>
      <w:r>
        <w:t>9. Все ли ко</w:t>
      </w:r>
      <w:r>
        <w:t>мпонентные функции параметризованного класса являются</w:t>
      </w:r>
    </w:p>
    <w:p w:rsidR="009D76A7" w:rsidRDefault="002B7153">
      <w:r>
        <w:t>параметризованными?</w:t>
      </w:r>
    </w:p>
    <w:p w:rsidR="009D76A7" w:rsidRDefault="002B7153">
      <w:pPr>
        <w:numPr>
          <w:ilvl w:val="0"/>
          <w:numId w:val="6"/>
        </w:numPr>
        <w:spacing w:before="240" w:after="240"/>
      </w:pPr>
      <w: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>
        <w:t>объявлять</w:t>
      </w:r>
      <w:proofErr w:type="gramEnd"/>
      <w:r>
        <w:t xml:space="preserve"> как параметризованные с помощью </w:t>
      </w:r>
      <w:proofErr w:type="spellStart"/>
      <w:r>
        <w:t>template</w:t>
      </w:r>
      <w:proofErr w:type="spellEnd"/>
      <w:r>
        <w:t>.</w:t>
      </w:r>
    </w:p>
    <w:p w:rsidR="009D76A7" w:rsidRDefault="002B7153">
      <w:pPr>
        <w:ind w:firstLine="720"/>
      </w:pPr>
      <w:r>
        <w:t>10. Являются ли дружес</w:t>
      </w:r>
      <w:r>
        <w:t>твенные функции, описанные в параметризованном классе, параметризованными?</w:t>
      </w:r>
    </w:p>
    <w:p w:rsidR="009D76A7" w:rsidRDefault="002B7153">
      <w:r>
        <w:t xml:space="preserve">В рамках параметризованного класса нельзя определить </w:t>
      </w:r>
      <w:proofErr w:type="spellStart"/>
      <w:r>
        <w:t>friend</w:t>
      </w:r>
      <w:proofErr w:type="spellEnd"/>
      <w:r>
        <w:t>-шаблоны (дружественные параметризованные классы).</w:t>
      </w:r>
    </w:p>
    <w:p w:rsidR="009D76A7" w:rsidRDefault="009D76A7"/>
    <w:p w:rsidR="009D76A7" w:rsidRDefault="002B7153">
      <w:pPr>
        <w:ind w:firstLine="720"/>
      </w:pPr>
      <w:r>
        <w:t>11. Могут ли шаблоны классов содержать виртуальные компонентные функци</w:t>
      </w:r>
      <w:r>
        <w:t>и?</w:t>
      </w:r>
    </w:p>
    <w:p w:rsidR="009D76A7" w:rsidRDefault="002B7153">
      <w:r>
        <w:t xml:space="preserve">Шаблоны функций, которые являются членами классов, нельзя описывать как </w:t>
      </w:r>
      <w:proofErr w:type="spellStart"/>
      <w:r>
        <w:t>virtual</w:t>
      </w:r>
      <w:proofErr w:type="spellEnd"/>
      <w:r>
        <w:t>.</w:t>
      </w:r>
    </w:p>
    <w:p w:rsidR="009D76A7" w:rsidRDefault="009D76A7"/>
    <w:p w:rsidR="009D76A7" w:rsidRDefault="002B7153">
      <w:pPr>
        <w:ind w:firstLine="720"/>
      </w:pPr>
      <w:r>
        <w:t>12. Как определяются компонентные функции параметризованных классов вне определения шаблона класса?</w:t>
      </w:r>
    </w:p>
    <w:p w:rsidR="009D76A7" w:rsidRDefault="002B7153">
      <w:r>
        <w:t>Реализация компонентной функции шаблона класса, которая находится вне о</w:t>
      </w:r>
      <w:r>
        <w:t>пределения шаблона класса, должна включать дополнительно следующие два элемента:</w:t>
      </w:r>
    </w:p>
    <w:p w:rsidR="009D76A7" w:rsidRDefault="002B7153">
      <w:pPr>
        <w:numPr>
          <w:ilvl w:val="0"/>
          <w:numId w:val="4"/>
        </w:numPr>
      </w:pPr>
      <w:r>
        <w:t xml:space="preserve">Определение должно начинаться с ключевого слова </w:t>
      </w:r>
      <w:proofErr w:type="spellStart"/>
      <w:r>
        <w:t>template</w:t>
      </w:r>
      <w:proofErr w:type="spellEnd"/>
      <w:r>
        <w:t xml:space="preserve">, за которым следует такой же </w:t>
      </w:r>
      <w:proofErr w:type="spellStart"/>
      <w:r>
        <w:t>список_параметров_типов</w:t>
      </w:r>
      <w:proofErr w:type="spellEnd"/>
      <w:r>
        <w:t xml:space="preserve"> в угловых скобках, какой указан в определении шаблона класса.</w:t>
      </w:r>
    </w:p>
    <w:p w:rsidR="009D76A7" w:rsidRDefault="002B7153">
      <w:pPr>
        <w:numPr>
          <w:ilvl w:val="0"/>
          <w:numId w:val="4"/>
        </w:numPr>
      </w:pPr>
      <w:r>
        <w:t xml:space="preserve">За </w:t>
      </w:r>
      <w:proofErr w:type="spellStart"/>
      <w:r>
        <w:t>именем_класса</w:t>
      </w:r>
      <w:proofErr w:type="spellEnd"/>
      <w:r>
        <w:t xml:space="preserve">, предшествующим операции области видимости </w:t>
      </w:r>
      <w:proofErr w:type="gramStart"/>
      <w:r>
        <w:t>(::)</w:t>
      </w:r>
      <w:proofErr w:type="gramEnd"/>
      <w:r>
        <w:t xml:space="preserve">, должен следовать </w:t>
      </w:r>
      <w:proofErr w:type="spellStart"/>
      <w:r>
        <w:t>список_имен_параметров</w:t>
      </w:r>
      <w:proofErr w:type="spellEnd"/>
      <w:r>
        <w:t xml:space="preserve"> шаблона.</w:t>
      </w:r>
    </w:p>
    <w:p w:rsidR="009D76A7" w:rsidRDefault="002B7153">
      <w:proofErr w:type="spellStart"/>
      <w:r>
        <w:t>template</w:t>
      </w:r>
      <w:proofErr w:type="spellEnd"/>
      <w:r>
        <w:t>&lt;</w:t>
      </w:r>
      <w:proofErr w:type="spellStart"/>
      <w:r>
        <w:t>список_</w:t>
      </w:r>
      <w:proofErr w:type="gramStart"/>
      <w:r>
        <w:t>типов</w:t>
      </w:r>
      <w:proofErr w:type="spellEnd"/>
      <w:r>
        <w:t>&gt;</w:t>
      </w:r>
      <w:proofErr w:type="spellStart"/>
      <w:r>
        <w:t>тип</w:t>
      </w:r>
      <w:proofErr w:type="gramEnd"/>
      <w:r>
        <w:t>_возвр_значения</w:t>
      </w:r>
      <w:proofErr w:type="spellEnd"/>
      <w:r>
        <w:t xml:space="preserve"> </w:t>
      </w:r>
      <w:proofErr w:type="spellStart"/>
      <w:r>
        <w:t>имя_класса</w:t>
      </w:r>
      <w:proofErr w:type="spellEnd"/>
      <w:r>
        <w:t>&lt;</w:t>
      </w:r>
      <w:proofErr w:type="spellStart"/>
      <w:r>
        <w:t>список_имен</w:t>
      </w:r>
      <w:proofErr w:type="spellEnd"/>
      <w:r>
        <w:t xml:space="preserve">_ параметров&gt; : : </w:t>
      </w:r>
      <w:proofErr w:type="spellStart"/>
      <w:r>
        <w:t>имя_функции</w:t>
      </w:r>
      <w:proofErr w:type="spellEnd"/>
      <w:r>
        <w:t>(</w:t>
      </w:r>
      <w:proofErr w:type="spellStart"/>
      <w:r>
        <w:t>список_параметров</w:t>
      </w:r>
      <w:proofErr w:type="spellEnd"/>
      <w:r>
        <w:t>){ . . . }</w:t>
      </w:r>
    </w:p>
    <w:p w:rsidR="009D76A7" w:rsidRDefault="002B7153">
      <w:pPr>
        <w:ind w:firstLine="720"/>
      </w:pPr>
      <w:r>
        <w:t xml:space="preserve">13. Что такое </w:t>
      </w:r>
      <w:proofErr w:type="spellStart"/>
      <w:r>
        <w:t>инстанцир</w:t>
      </w:r>
      <w:r>
        <w:t>ование</w:t>
      </w:r>
      <w:proofErr w:type="spellEnd"/>
      <w:r>
        <w:t xml:space="preserve"> шаблона?</w:t>
      </w:r>
    </w:p>
    <w:p w:rsidR="009D76A7" w:rsidRDefault="002B7153">
      <w:proofErr w:type="spellStart"/>
      <w:r>
        <w:t>Инстанцирование</w:t>
      </w:r>
      <w:proofErr w:type="spellEnd"/>
      <w:r>
        <w:t xml:space="preserve"> шаблона – это генерация кода функции или класса по шаблону для конкретных параметров.</w:t>
      </w:r>
    </w:p>
    <w:p w:rsidR="009D76A7" w:rsidRDefault="002B7153">
      <w:r>
        <w:t xml:space="preserve">Неявное </w:t>
      </w:r>
      <w:proofErr w:type="spellStart"/>
      <w:r>
        <w:t>инстанцирование</w:t>
      </w:r>
      <w:proofErr w:type="spellEnd"/>
      <w:r>
        <w:t>:</w:t>
      </w:r>
    </w:p>
    <w:p w:rsidR="009D76A7" w:rsidRDefault="002B7153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 </w:t>
      </w:r>
      <w:proofErr w:type="spellStart"/>
      <w:proofErr w:type="gramStart"/>
      <w:r w:rsidRPr="002B7153">
        <w:rPr>
          <w:lang w:val="en-US"/>
        </w:rPr>
        <w:t>sqrt</w:t>
      </w:r>
      <w:proofErr w:type="spellEnd"/>
      <w:r w:rsidRPr="002B7153">
        <w:rPr>
          <w:lang w:val="en-US"/>
        </w:rPr>
        <w:t>(</w:t>
      </w:r>
      <w:proofErr w:type="gramEnd"/>
      <w:r w:rsidRPr="002B7153">
        <w:rPr>
          <w:lang w:val="en-US"/>
        </w:rPr>
        <w:t>T x) {return x*x;}</w:t>
      </w:r>
    </w:p>
    <w:p w:rsidR="009D76A7" w:rsidRDefault="002B7153">
      <w:r>
        <w:t xml:space="preserve">Если в программе вызов функции осуществляется как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-1), то ко</w:t>
      </w:r>
      <w:r>
        <w:t xml:space="preserve">мпилятор формирует определение функции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9D76A7" w:rsidRDefault="002B7153">
      <w:r>
        <w:t xml:space="preserve">Явное </w:t>
      </w:r>
      <w:proofErr w:type="spellStart"/>
      <w:r>
        <w:t>инстанцирование</w:t>
      </w:r>
      <w:proofErr w:type="spellEnd"/>
      <w:r>
        <w:t>:</w:t>
      </w:r>
    </w:p>
    <w:p w:rsidR="009D76A7" w:rsidRDefault="002B7153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 </w:t>
      </w:r>
      <w:proofErr w:type="spellStart"/>
      <w:proofErr w:type="gramStart"/>
      <w:r w:rsidRPr="002B7153">
        <w:rPr>
          <w:lang w:val="en-US"/>
        </w:rPr>
        <w:t>sqrt</w:t>
      </w:r>
      <w:proofErr w:type="spellEnd"/>
      <w:r w:rsidRPr="002B7153">
        <w:rPr>
          <w:lang w:val="en-US"/>
        </w:rPr>
        <w:t>(</w:t>
      </w:r>
      <w:proofErr w:type="gramEnd"/>
      <w:r w:rsidRPr="002B7153">
        <w:rPr>
          <w:lang w:val="en-US"/>
        </w:rPr>
        <w:t>T x) {return x*x;}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lastRenderedPageBreak/>
        <w:t xml:space="preserve">template double </w:t>
      </w:r>
      <w:proofErr w:type="spellStart"/>
      <w:r w:rsidRPr="002B7153">
        <w:rPr>
          <w:lang w:val="en-US"/>
        </w:rPr>
        <w:t>sqrt</w:t>
      </w:r>
      <w:proofErr w:type="spellEnd"/>
      <w:r w:rsidRPr="002B7153">
        <w:rPr>
          <w:lang w:val="en-US"/>
        </w:rPr>
        <w:t xml:space="preserve">(double); </w:t>
      </w:r>
    </w:p>
    <w:p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template </w:t>
      </w:r>
      <w:proofErr w:type="spellStart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 xml:space="preserve"> </w:t>
      </w:r>
      <w:proofErr w:type="spellStart"/>
      <w:r w:rsidRPr="002B7153">
        <w:rPr>
          <w:lang w:val="en-US"/>
        </w:rPr>
        <w:t>sqrt</w:t>
      </w:r>
      <w:proofErr w:type="spellEnd"/>
      <w:r w:rsidRPr="002B7153">
        <w:rPr>
          <w:lang w:val="en-US"/>
        </w:rPr>
        <w:t>(</w:t>
      </w:r>
      <w:proofErr w:type="spellStart"/>
      <w:r w:rsidRPr="002B7153">
        <w:rPr>
          <w:lang w:val="en-US"/>
        </w:rPr>
        <w:t>int</w:t>
      </w:r>
      <w:proofErr w:type="spellEnd"/>
      <w:r w:rsidRPr="002B7153">
        <w:rPr>
          <w:lang w:val="en-US"/>
        </w:rPr>
        <w:t xml:space="preserve">); </w:t>
      </w:r>
    </w:p>
    <w:p w:rsidR="009D76A7" w:rsidRDefault="002B7153">
      <w:r>
        <w:t xml:space="preserve">Через явное </w:t>
      </w:r>
      <w:proofErr w:type="spellStart"/>
      <w:r>
        <w:t>инстанцирование</w:t>
      </w:r>
      <w:proofErr w:type="spellEnd"/>
      <w:r>
        <w:t xml:space="preserve"> будут доступны только те типы, которые были яв</w:t>
      </w:r>
      <w:r>
        <w:t xml:space="preserve">но </w:t>
      </w:r>
      <w:proofErr w:type="spellStart"/>
      <w:r>
        <w:t>инстанцированы</w:t>
      </w:r>
      <w:proofErr w:type="spellEnd"/>
      <w:r>
        <w:t xml:space="preserve"> ключевым словом </w:t>
      </w:r>
      <w:proofErr w:type="spellStart"/>
      <w:r>
        <w:t>template</w:t>
      </w:r>
      <w:proofErr w:type="spellEnd"/>
      <w:r>
        <w:t>.</w:t>
      </w:r>
    </w:p>
    <w:p w:rsidR="009D76A7" w:rsidRDefault="009D76A7"/>
    <w:p w:rsidR="009D76A7" w:rsidRDefault="002B7153">
      <w:pPr>
        <w:ind w:firstLine="720"/>
      </w:pPr>
      <w:r>
        <w:t>14. На каком этапе происходит генерирование определения класса по шаблону?</w:t>
      </w:r>
    </w:p>
    <w:p w:rsidR="009D76A7" w:rsidRDefault="002B7153">
      <w:pPr>
        <w:ind w:firstLine="720"/>
      </w:pPr>
      <w:r>
        <w:t xml:space="preserve">Компилятор производит генерацию кода по шаблону, когда происходит явное или неявное </w:t>
      </w:r>
      <w:proofErr w:type="spellStart"/>
      <w:r>
        <w:t>инстанцирование</w:t>
      </w:r>
      <w:proofErr w:type="spellEnd"/>
      <w:r>
        <w:t>. Это может существенно увеличить вре</w:t>
      </w:r>
      <w:r>
        <w:t xml:space="preserve">мя компиляции и компоновки, особенно в тех случаях, когда шаблон </w:t>
      </w:r>
      <w:proofErr w:type="spellStart"/>
      <w:r>
        <w:t>инстанцируется</w:t>
      </w:r>
      <w:proofErr w:type="spellEnd"/>
      <w:r>
        <w:t xml:space="preserve"> с одинаковыми параметрами во многих модулях. С помощью </w:t>
      </w:r>
      <w:proofErr w:type="spellStart"/>
      <w:r>
        <w:t>extern</w:t>
      </w:r>
      <w:proofErr w:type="spellEnd"/>
      <w:r>
        <w:t xml:space="preserve"> теперь можно указать компилятору не </w:t>
      </w:r>
      <w:proofErr w:type="spellStart"/>
      <w:r>
        <w:t>инстанцировать</w:t>
      </w:r>
      <w:proofErr w:type="spellEnd"/>
      <w:r>
        <w:t xml:space="preserve"> шаблон в данной единице трансляции (файле)</w:t>
      </w:r>
    </w:p>
    <w:p w:rsidR="009D76A7" w:rsidRDefault="002B7153">
      <w:pPr>
        <w:ind w:firstLine="720"/>
      </w:pPr>
      <w:proofErr w:type="spellStart"/>
      <w:r>
        <w:t>extern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vect</w:t>
      </w:r>
      <w:r>
        <w:t>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&gt;; </w:t>
      </w:r>
    </w:p>
    <w:p w:rsidR="009D76A7" w:rsidRDefault="002B7153">
      <w:pPr>
        <w:ind w:firstLine="720"/>
      </w:pPr>
      <w:r>
        <w:t xml:space="preserve">Естественно, в одном из модулей должно быть сделано явное или неявное </w:t>
      </w:r>
      <w:proofErr w:type="spellStart"/>
      <w:r>
        <w:t>инстанцирование</w:t>
      </w:r>
      <w:proofErr w:type="spellEnd"/>
      <w:r>
        <w:t>, чтобы при компоновке программы все ссылки были разрешены.</w:t>
      </w:r>
    </w:p>
    <w:p w:rsidR="009D76A7" w:rsidRDefault="002B7153">
      <w:pPr>
        <w:ind w:firstLine="720"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&gt;;</w:t>
      </w:r>
    </w:p>
    <w:sectPr w:rsidR="009D76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2F65"/>
    <w:multiLevelType w:val="multilevel"/>
    <w:tmpl w:val="E07473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0648D"/>
    <w:multiLevelType w:val="multilevel"/>
    <w:tmpl w:val="A2563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1724F1"/>
    <w:multiLevelType w:val="multilevel"/>
    <w:tmpl w:val="C90C8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405E8E"/>
    <w:multiLevelType w:val="multilevel"/>
    <w:tmpl w:val="88CC8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F1768C"/>
    <w:multiLevelType w:val="multilevel"/>
    <w:tmpl w:val="48B82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DE76BE"/>
    <w:multiLevelType w:val="multilevel"/>
    <w:tmpl w:val="70F00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F1BCE"/>
    <w:multiLevelType w:val="multilevel"/>
    <w:tmpl w:val="DE32A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A7"/>
    <w:rsid w:val="002B7153"/>
    <w:rsid w:val="009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2F4A"/>
  <w15:docId w15:val="{3548B595-8293-4D9B-9AA1-F4F0D9A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1665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79822</cp:lastModifiedBy>
  <cp:revision>2</cp:revision>
  <dcterms:created xsi:type="dcterms:W3CDTF">2023-05-07T09:25:00Z</dcterms:created>
  <dcterms:modified xsi:type="dcterms:W3CDTF">2023-05-07T09:25:00Z</dcterms:modified>
</cp:coreProperties>
</file>