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bidi w:val="1"/>
      </w:pPr>
      <w:r>
        <w:rPr>
          <w:rFonts w:ascii="Noto Sans Arabic" w:hAnsi="Noto Sans Arabic" w:eastAsia="Noto Sans Arabic"/>
          <w:b/>
          <w:color w:val="742A5B"/>
          <w:sz w:val="44"/>
        </w:rPr>
        <w:t>پروفایل مصاحبه‌های کاربری و پرسوناهای رفتاری خانومی</w:t>
      </w:r>
    </w:p>
    <w:p>
      <w:pPr>
        <w:jc w:val="center"/>
        <w:bidi w:val="1"/>
      </w:pPr>
      <w:r>
        <w:rPr>
          <w:rFonts w:ascii="Noto Sans Arabic" w:hAnsi="Noto Sans Arabic" w:eastAsia="Noto Sans Arabic"/>
          <w:b w:val="0"/>
          <w:color w:val="646464"/>
          <w:sz w:val="24"/>
        </w:rPr>
        <w:t>Customer Interview Profiles &amp; Behavioral Personas</w:t>
      </w:r>
    </w:p>
    <w:p>
      <w:pPr>
        <w:spacing w:before="400"/>
        <w:jc w:val="center"/>
        <w:bidi w:val="1"/>
      </w:pPr>
      <w:r>
        <w:rPr>
          <w:rFonts w:ascii="Noto Sans Arabic" w:hAnsi="Noto Sans Arabic" w:eastAsia="Noto Sans Arabic"/>
          <w:b/>
          <w:sz w:val="22"/>
        </w:rPr>
        <w:t>نسخه کاری Discovery — مبتنی بر مصاحبه‌های ثبت‌شده</w:t>
      </w:r>
    </w:p>
    <w:p>
      <w:pPr>
        <w:spacing w:after="160"/>
        <w:jc w:val="right"/>
        <w:bidi w:val="1"/>
      </w:pPr>
      <w:r>
        <w:rPr>
          <w:rFonts w:ascii="Noto Sans Arabic" w:hAnsi="Noto Sans Arabic" w:eastAsia="Noto Sans Arabic"/>
          <w:b w:val="0"/>
          <w:color w:val="5F4655"/>
          <w:sz w:val="18"/>
        </w:rPr>
        <w:t>نکته روش‌شناسی: تمام نام‌ها و سن‌ها در این سند ساختگی و صرفاً برای ارائه Persona هستند. هیچ سن واقعی از مصاحبه‌شوندگان ادعا نشده است. همچنین هرجا پاسخ اصلی صوتی بوده و متن آن در خروجی وجود نداشته، استنتاج با برچسب «اطمینان متوسط» مشخص شده است.</w:t>
      </w:r>
    </w:p>
    <w:p>
      <w:r>
        <w:br w:type="page"/>
      </w:r>
    </w:p>
    <w:p>
      <w:pPr>
        <w:spacing w:before="100" w:after="60"/>
        <w:jc w:val="right"/>
        <w:bidi w:val="1"/>
      </w:pPr>
      <w:r>
        <w:rPr>
          <w:rFonts w:ascii="Noto Sans Arabic" w:hAnsi="Noto Sans Arabic" w:eastAsia="Noto Sans Arabic"/>
          <w:b/>
          <w:color w:val="482040"/>
          <w:sz w:val="30"/>
        </w:rPr>
        <w:t>۱. خلاصه نمونه مصاحبه</w:t>
      </w:r>
    </w:p>
    <w:p>
      <w:pPr>
        <w:spacing w:after="80"/>
        <w:jc w:val="right"/>
        <w:bidi w:val="1"/>
      </w:pPr>
      <w:r>
        <w:rPr>
          <w:rFonts w:ascii="Noto Sans Arabic" w:hAnsi="Noto Sans Arabic" w:eastAsia="Noto Sans Arabic"/>
          <w:b w:val="0"/>
          <w:sz w:val="20"/>
        </w:rPr>
        <w:t>در داده‌های قابل بازیابی، ۷ مصاحبه کاربری مرتبط با خرید Beauty و خانومی شناسایی شد. این‌ها نمونه کیفی و اکتشافی‌اند و برای ساخت الگوهای رفتاری استفاده می‌شوند، نه برآورد درصد جمعیت.</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fill="E9CFE0"/>
          </w:tcPr>
          <w:p>
            <w:pPr>
              <w:jc w:val="right"/>
              <w:bidi w:val="1"/>
            </w:pPr>
            <w:r>
              <w:rPr>
                <w:rFonts w:ascii="Noto Sans Arabic" w:hAnsi="Noto Sans Arabic" w:eastAsia="Noto Sans Arabic"/>
                <w:b/>
                <w:sz w:val="17"/>
              </w:rPr>
              <w:t>کد</w:t>
            </w:r>
          </w:p>
        </w:tc>
        <w:tc>
          <w:tcPr>
            <w:tcW w:type="dxa" w:w="2074"/>
            <w:shd w:fill="E9CFE0"/>
          </w:tcPr>
          <w:p>
            <w:pPr>
              <w:jc w:val="right"/>
              <w:bidi w:val="1"/>
            </w:pPr>
            <w:r>
              <w:rPr>
                <w:rFonts w:ascii="Noto Sans Arabic" w:hAnsi="Noto Sans Arabic" w:eastAsia="Noto Sans Arabic"/>
                <w:b/>
                <w:sz w:val="17"/>
              </w:rPr>
              <w:t>نام فرضی</w:t>
            </w:r>
          </w:p>
        </w:tc>
        <w:tc>
          <w:tcPr>
            <w:tcW w:type="dxa" w:w="2074"/>
            <w:shd w:fill="E9CFE0"/>
          </w:tcPr>
          <w:p>
            <w:pPr>
              <w:jc w:val="right"/>
              <w:bidi w:val="1"/>
            </w:pPr>
            <w:r>
              <w:rPr>
                <w:rFonts w:ascii="Noto Sans Arabic" w:hAnsi="Noto Sans Arabic" w:eastAsia="Noto Sans Arabic"/>
                <w:b/>
                <w:sz w:val="17"/>
              </w:rPr>
              <w:t>سن فرضی</w:t>
            </w:r>
          </w:p>
        </w:tc>
        <w:tc>
          <w:tcPr>
            <w:tcW w:type="dxa" w:w="2074"/>
            <w:shd w:fill="E9CFE0"/>
          </w:tcPr>
          <w:p>
            <w:pPr>
              <w:jc w:val="right"/>
              <w:bidi w:val="1"/>
            </w:pPr>
            <w:r>
              <w:rPr>
                <w:rFonts w:ascii="Noto Sans Arabic" w:hAnsi="Noto Sans Arabic" w:eastAsia="Noto Sans Arabic"/>
                <w:b/>
                <w:sz w:val="17"/>
              </w:rPr>
              <w:t>رابطه با خانومی</w:t>
            </w:r>
          </w:p>
        </w:tc>
        <w:tc>
          <w:tcPr>
            <w:tcW w:type="dxa" w:w="2074"/>
            <w:shd w:fill="E9CFE0"/>
          </w:tcPr>
          <w:p>
            <w:pPr>
              <w:jc w:val="right"/>
              <w:bidi w:val="1"/>
            </w:pPr>
            <w:r>
              <w:rPr>
                <w:rFonts w:ascii="Noto Sans Arabic" w:hAnsi="Noto Sans Arabic" w:eastAsia="Noto Sans Arabic"/>
                <w:b/>
                <w:sz w:val="17"/>
              </w:rPr>
              <w:t>الگوی غالب</w:t>
            </w:r>
          </w:p>
        </w:tc>
      </w:tr>
      <w:tr>
        <w:tc>
          <w:tcPr>
            <w:tcW w:type="dxa" w:w="2074"/>
          </w:tcPr>
          <w:p>
            <w:pPr>
              <w:jc w:val="right"/>
              <w:bidi w:val="1"/>
            </w:pPr>
            <w:r>
              <w:rPr>
                <w:rFonts w:ascii="Noto Sans Arabic" w:hAnsi="Noto Sans Arabic" w:eastAsia="Noto Sans Arabic"/>
                <w:b w:val="0"/>
                <w:sz w:val="16"/>
              </w:rPr>
              <w:t>I-01</w:t>
            </w:r>
          </w:p>
        </w:tc>
        <w:tc>
          <w:tcPr>
            <w:tcW w:type="dxa" w:w="2074"/>
          </w:tcPr>
          <w:p>
            <w:pPr>
              <w:jc w:val="right"/>
              <w:bidi w:val="1"/>
            </w:pPr>
            <w:r>
              <w:rPr>
                <w:rFonts w:ascii="Noto Sans Arabic" w:hAnsi="Noto Sans Arabic" w:eastAsia="Noto Sans Arabic"/>
                <w:b w:val="0"/>
                <w:sz w:val="16"/>
              </w:rPr>
              <w:t>مهسا</w:t>
            </w:r>
          </w:p>
        </w:tc>
        <w:tc>
          <w:tcPr>
            <w:tcW w:type="dxa" w:w="2074"/>
          </w:tcPr>
          <w:p>
            <w:pPr>
              <w:jc w:val="right"/>
              <w:bidi w:val="1"/>
            </w:pPr>
            <w:r>
              <w:rPr>
                <w:rFonts w:ascii="Noto Sans Arabic" w:hAnsi="Noto Sans Arabic" w:eastAsia="Noto Sans Arabic"/>
                <w:b w:val="0"/>
                <w:sz w:val="16"/>
              </w:rPr>
              <w:t>۳۴ ساله</w:t>
            </w:r>
          </w:p>
        </w:tc>
        <w:tc>
          <w:tcPr>
            <w:tcW w:type="dxa" w:w="2074"/>
          </w:tcPr>
          <w:p>
            <w:pPr>
              <w:jc w:val="right"/>
              <w:bidi w:val="1"/>
            </w:pPr>
            <w:r>
              <w:rPr>
                <w:rFonts w:ascii="Noto Sans Arabic" w:hAnsi="Noto Sans Arabic" w:eastAsia="Noto Sans Arabic"/>
                <w:b w:val="0"/>
                <w:sz w:val="16"/>
              </w:rPr>
              <w:t>خریدار خانومی</w:t>
            </w:r>
          </w:p>
        </w:tc>
        <w:tc>
          <w:tcPr>
            <w:tcW w:type="dxa" w:w="2074"/>
          </w:tcPr>
          <w:p>
            <w:pPr>
              <w:jc w:val="right"/>
              <w:bidi w:val="1"/>
            </w:pPr>
            <w:r>
              <w:rPr>
                <w:rFonts w:ascii="Noto Sans Arabic" w:hAnsi="Noto Sans Arabic" w:eastAsia="Noto Sans Arabic"/>
                <w:b w:val="0"/>
                <w:sz w:val="16"/>
              </w:rPr>
              <w:t>Deal &amp; Convenience + Trust-aware</w:t>
            </w:r>
          </w:p>
        </w:tc>
      </w:tr>
      <w:tr>
        <w:tc>
          <w:tcPr>
            <w:tcW w:type="dxa" w:w="2074"/>
          </w:tcPr>
          <w:p>
            <w:pPr>
              <w:jc w:val="right"/>
              <w:bidi w:val="1"/>
            </w:pPr>
            <w:r>
              <w:rPr>
                <w:rFonts w:ascii="Noto Sans Arabic" w:hAnsi="Noto Sans Arabic" w:eastAsia="Noto Sans Arabic"/>
                <w:b w:val="0"/>
                <w:sz w:val="16"/>
              </w:rPr>
              <w:t>I-02</w:t>
            </w:r>
          </w:p>
        </w:tc>
        <w:tc>
          <w:tcPr>
            <w:tcW w:type="dxa" w:w="2074"/>
          </w:tcPr>
          <w:p>
            <w:pPr>
              <w:jc w:val="right"/>
              <w:bidi w:val="1"/>
            </w:pPr>
            <w:r>
              <w:rPr>
                <w:rFonts w:ascii="Noto Sans Arabic" w:hAnsi="Noto Sans Arabic" w:eastAsia="Noto Sans Arabic"/>
                <w:b w:val="0"/>
                <w:sz w:val="16"/>
              </w:rPr>
              <w:t>نرگس</w:t>
            </w:r>
          </w:p>
        </w:tc>
        <w:tc>
          <w:tcPr>
            <w:tcW w:type="dxa" w:w="2074"/>
          </w:tcPr>
          <w:p>
            <w:pPr>
              <w:jc w:val="right"/>
              <w:bidi w:val="1"/>
            </w:pPr>
            <w:r>
              <w:rPr>
                <w:rFonts w:ascii="Noto Sans Arabic" w:hAnsi="Noto Sans Arabic" w:eastAsia="Noto Sans Arabic"/>
                <w:b w:val="0"/>
                <w:sz w:val="16"/>
              </w:rPr>
              <w:t>۳۲ ساله</w:t>
            </w:r>
          </w:p>
        </w:tc>
        <w:tc>
          <w:tcPr>
            <w:tcW w:type="dxa" w:w="2074"/>
          </w:tcPr>
          <w:p>
            <w:pPr>
              <w:jc w:val="right"/>
              <w:bidi w:val="1"/>
            </w:pPr>
            <w:r>
              <w:rPr>
                <w:rFonts w:ascii="Noto Sans Arabic" w:hAnsi="Noto Sans Arabic" w:eastAsia="Noto Sans Arabic"/>
                <w:b w:val="0"/>
                <w:sz w:val="16"/>
              </w:rPr>
              <w:t>تا زمان مصاحبه از خانومی خرید نکرده</w:t>
            </w:r>
          </w:p>
        </w:tc>
        <w:tc>
          <w:tcPr>
            <w:tcW w:type="dxa" w:w="2074"/>
          </w:tcPr>
          <w:p>
            <w:pPr>
              <w:jc w:val="right"/>
              <w:bidi w:val="1"/>
            </w:pPr>
            <w:r>
              <w:rPr>
                <w:rFonts w:ascii="Noto Sans Arabic" w:hAnsi="Noto Sans Arabic" w:eastAsia="Noto Sans Arabic"/>
                <w:b w:val="0"/>
                <w:sz w:val="16"/>
              </w:rPr>
              <w:t>Need-Based / Specialist Buyer</w:t>
            </w:r>
          </w:p>
        </w:tc>
      </w:tr>
      <w:tr>
        <w:tc>
          <w:tcPr>
            <w:tcW w:type="dxa" w:w="2074"/>
          </w:tcPr>
          <w:p>
            <w:pPr>
              <w:jc w:val="right"/>
              <w:bidi w:val="1"/>
            </w:pPr>
            <w:r>
              <w:rPr>
                <w:rFonts w:ascii="Noto Sans Arabic" w:hAnsi="Noto Sans Arabic" w:eastAsia="Noto Sans Arabic"/>
                <w:b w:val="0"/>
                <w:sz w:val="16"/>
              </w:rPr>
              <w:t>I-03</w:t>
            </w:r>
          </w:p>
        </w:tc>
        <w:tc>
          <w:tcPr>
            <w:tcW w:type="dxa" w:w="2074"/>
          </w:tcPr>
          <w:p>
            <w:pPr>
              <w:jc w:val="right"/>
              <w:bidi w:val="1"/>
            </w:pPr>
            <w:r>
              <w:rPr>
                <w:rFonts w:ascii="Noto Sans Arabic" w:hAnsi="Noto Sans Arabic" w:eastAsia="Noto Sans Arabic"/>
                <w:b w:val="0"/>
                <w:sz w:val="16"/>
              </w:rPr>
              <w:t>مریم</w:t>
            </w:r>
          </w:p>
        </w:tc>
        <w:tc>
          <w:tcPr>
            <w:tcW w:type="dxa" w:w="2074"/>
          </w:tcPr>
          <w:p>
            <w:pPr>
              <w:jc w:val="right"/>
              <w:bidi w:val="1"/>
            </w:pPr>
            <w:r>
              <w:rPr>
                <w:rFonts w:ascii="Noto Sans Arabic" w:hAnsi="Noto Sans Arabic" w:eastAsia="Noto Sans Arabic"/>
                <w:b w:val="0"/>
                <w:sz w:val="16"/>
              </w:rPr>
              <w:t>۳۵ ساله</w:t>
            </w:r>
          </w:p>
        </w:tc>
        <w:tc>
          <w:tcPr>
            <w:tcW w:type="dxa" w:w="2074"/>
          </w:tcPr>
          <w:p>
            <w:pPr>
              <w:jc w:val="right"/>
              <w:bidi w:val="1"/>
            </w:pPr>
            <w:r>
              <w:rPr>
                <w:rFonts w:ascii="Noto Sans Arabic" w:hAnsi="Noto Sans Arabic" w:eastAsia="Noto Sans Arabic"/>
                <w:b w:val="0"/>
                <w:sz w:val="16"/>
              </w:rPr>
              <w:t>خریدار اخیر خانومی</w:t>
            </w:r>
          </w:p>
        </w:tc>
        <w:tc>
          <w:tcPr>
            <w:tcW w:type="dxa" w:w="2074"/>
          </w:tcPr>
          <w:p>
            <w:pPr>
              <w:jc w:val="right"/>
              <w:bidi w:val="1"/>
            </w:pPr>
            <w:r>
              <w:rPr>
                <w:rFonts w:ascii="Noto Sans Arabic" w:hAnsi="Noto Sans Arabic" w:eastAsia="Noto Sans Arabic"/>
                <w:b w:val="0"/>
                <w:sz w:val="16"/>
              </w:rPr>
              <w:t>Trust-First + Hybrid Need-Based</w:t>
            </w:r>
          </w:p>
        </w:tc>
      </w:tr>
      <w:tr>
        <w:tc>
          <w:tcPr>
            <w:tcW w:type="dxa" w:w="2074"/>
          </w:tcPr>
          <w:p>
            <w:pPr>
              <w:jc w:val="right"/>
              <w:bidi w:val="1"/>
            </w:pPr>
            <w:r>
              <w:rPr>
                <w:rFonts w:ascii="Noto Sans Arabic" w:hAnsi="Noto Sans Arabic" w:eastAsia="Noto Sans Arabic"/>
                <w:b w:val="0"/>
                <w:sz w:val="16"/>
              </w:rPr>
              <w:t>I-04</w:t>
            </w:r>
          </w:p>
        </w:tc>
        <w:tc>
          <w:tcPr>
            <w:tcW w:type="dxa" w:w="2074"/>
          </w:tcPr>
          <w:p>
            <w:pPr>
              <w:jc w:val="right"/>
              <w:bidi w:val="1"/>
            </w:pPr>
            <w:r>
              <w:rPr>
                <w:rFonts w:ascii="Noto Sans Arabic" w:hAnsi="Noto Sans Arabic" w:eastAsia="Noto Sans Arabic"/>
                <w:b w:val="0"/>
                <w:sz w:val="16"/>
              </w:rPr>
              <w:t>الهام</w:t>
            </w:r>
          </w:p>
        </w:tc>
        <w:tc>
          <w:tcPr>
            <w:tcW w:type="dxa" w:w="2074"/>
          </w:tcPr>
          <w:p>
            <w:pPr>
              <w:jc w:val="right"/>
              <w:bidi w:val="1"/>
            </w:pPr>
            <w:r>
              <w:rPr>
                <w:rFonts w:ascii="Noto Sans Arabic" w:hAnsi="Noto Sans Arabic" w:eastAsia="Noto Sans Arabic"/>
                <w:b w:val="0"/>
                <w:sz w:val="16"/>
              </w:rPr>
              <w:t>۳۸ ساله</w:t>
            </w:r>
          </w:p>
        </w:tc>
        <w:tc>
          <w:tcPr>
            <w:tcW w:type="dxa" w:w="2074"/>
          </w:tcPr>
          <w:p>
            <w:pPr>
              <w:jc w:val="right"/>
              <w:bidi w:val="1"/>
            </w:pPr>
            <w:r>
              <w:rPr>
                <w:rFonts w:ascii="Noto Sans Arabic" w:hAnsi="Noto Sans Arabic" w:eastAsia="Noto Sans Arabic"/>
                <w:b w:val="0"/>
                <w:sz w:val="16"/>
              </w:rPr>
              <w:t>خریدار Beauty آنلاین و حضوری؛ خرید خانومی در متن کامل قطعی نیست</w:t>
            </w:r>
          </w:p>
        </w:tc>
        <w:tc>
          <w:tcPr>
            <w:tcW w:type="dxa" w:w="2074"/>
          </w:tcPr>
          <w:p>
            <w:pPr>
              <w:jc w:val="right"/>
              <w:bidi w:val="1"/>
            </w:pPr>
            <w:r>
              <w:rPr>
                <w:rFonts w:ascii="Noto Sans Arabic" w:hAnsi="Noto Sans Arabic" w:eastAsia="Noto Sans Arabic"/>
                <w:b w:val="0"/>
                <w:sz w:val="16"/>
              </w:rPr>
              <w:t>Trust-First Buyer</w:t>
            </w:r>
          </w:p>
        </w:tc>
      </w:tr>
      <w:tr>
        <w:tc>
          <w:tcPr>
            <w:tcW w:type="dxa" w:w="2074"/>
          </w:tcPr>
          <w:p>
            <w:pPr>
              <w:jc w:val="right"/>
              <w:bidi w:val="1"/>
            </w:pPr>
            <w:r>
              <w:rPr>
                <w:rFonts w:ascii="Noto Sans Arabic" w:hAnsi="Noto Sans Arabic" w:eastAsia="Noto Sans Arabic"/>
                <w:b w:val="0"/>
                <w:sz w:val="16"/>
              </w:rPr>
              <w:t>I-05</w:t>
            </w:r>
          </w:p>
        </w:tc>
        <w:tc>
          <w:tcPr>
            <w:tcW w:type="dxa" w:w="2074"/>
          </w:tcPr>
          <w:p>
            <w:pPr>
              <w:jc w:val="right"/>
              <w:bidi w:val="1"/>
            </w:pPr>
            <w:r>
              <w:rPr>
                <w:rFonts w:ascii="Noto Sans Arabic" w:hAnsi="Noto Sans Arabic" w:eastAsia="Noto Sans Arabic"/>
                <w:b w:val="0"/>
                <w:sz w:val="16"/>
              </w:rPr>
              <w:t>سارا</w:t>
            </w:r>
          </w:p>
        </w:tc>
        <w:tc>
          <w:tcPr>
            <w:tcW w:type="dxa" w:w="2074"/>
          </w:tcPr>
          <w:p>
            <w:pPr>
              <w:jc w:val="right"/>
              <w:bidi w:val="1"/>
            </w:pPr>
            <w:r>
              <w:rPr>
                <w:rFonts w:ascii="Noto Sans Arabic" w:hAnsi="Noto Sans Arabic" w:eastAsia="Noto Sans Arabic"/>
                <w:b w:val="0"/>
                <w:sz w:val="16"/>
              </w:rPr>
              <w:t>۳۶ ساله</w:t>
            </w:r>
          </w:p>
        </w:tc>
        <w:tc>
          <w:tcPr>
            <w:tcW w:type="dxa" w:w="2074"/>
          </w:tcPr>
          <w:p>
            <w:pPr>
              <w:jc w:val="right"/>
              <w:bidi w:val="1"/>
            </w:pPr>
            <w:r>
              <w:rPr>
                <w:rFonts w:ascii="Noto Sans Arabic" w:hAnsi="Noto Sans Arabic" w:eastAsia="Noto Sans Arabic"/>
                <w:b w:val="0"/>
                <w:sz w:val="16"/>
              </w:rPr>
              <w:t>خریدار خانومی و دیجی‌کالا</w:t>
            </w:r>
          </w:p>
        </w:tc>
        <w:tc>
          <w:tcPr>
            <w:tcW w:type="dxa" w:w="2074"/>
          </w:tcPr>
          <w:p>
            <w:pPr>
              <w:jc w:val="right"/>
              <w:bidi w:val="1"/>
            </w:pPr>
            <w:r>
              <w:rPr>
                <w:rFonts w:ascii="Noto Sans Arabic" w:hAnsi="Noto Sans Arabic" w:eastAsia="Noto Sans Arabic"/>
                <w:b w:val="0"/>
                <w:sz w:val="16"/>
              </w:rPr>
              <w:t>Deal &amp; Convenience + Trust-aware</w:t>
            </w:r>
          </w:p>
        </w:tc>
      </w:tr>
      <w:tr>
        <w:tc>
          <w:tcPr>
            <w:tcW w:type="dxa" w:w="2074"/>
          </w:tcPr>
          <w:p>
            <w:pPr>
              <w:jc w:val="right"/>
              <w:bidi w:val="1"/>
            </w:pPr>
            <w:r>
              <w:rPr>
                <w:rFonts w:ascii="Noto Sans Arabic" w:hAnsi="Noto Sans Arabic" w:eastAsia="Noto Sans Arabic"/>
                <w:b w:val="0"/>
                <w:sz w:val="16"/>
              </w:rPr>
              <w:t>I-06</w:t>
            </w:r>
          </w:p>
        </w:tc>
        <w:tc>
          <w:tcPr>
            <w:tcW w:type="dxa" w:w="2074"/>
          </w:tcPr>
          <w:p>
            <w:pPr>
              <w:jc w:val="right"/>
              <w:bidi w:val="1"/>
            </w:pPr>
            <w:r>
              <w:rPr>
                <w:rFonts w:ascii="Noto Sans Arabic" w:hAnsi="Noto Sans Arabic" w:eastAsia="Noto Sans Arabic"/>
                <w:b w:val="0"/>
                <w:sz w:val="16"/>
              </w:rPr>
              <w:t>لیلا</w:t>
            </w:r>
          </w:p>
        </w:tc>
        <w:tc>
          <w:tcPr>
            <w:tcW w:type="dxa" w:w="2074"/>
          </w:tcPr>
          <w:p>
            <w:pPr>
              <w:jc w:val="right"/>
              <w:bidi w:val="1"/>
            </w:pPr>
            <w:r>
              <w:rPr>
                <w:rFonts w:ascii="Noto Sans Arabic" w:hAnsi="Noto Sans Arabic" w:eastAsia="Noto Sans Arabic"/>
                <w:b w:val="0"/>
                <w:sz w:val="16"/>
              </w:rPr>
              <w:t>۳۳ ساله</w:t>
            </w:r>
          </w:p>
        </w:tc>
        <w:tc>
          <w:tcPr>
            <w:tcW w:type="dxa" w:w="2074"/>
          </w:tcPr>
          <w:p>
            <w:pPr>
              <w:jc w:val="right"/>
              <w:bidi w:val="1"/>
            </w:pPr>
            <w:r>
              <w:rPr>
                <w:rFonts w:ascii="Noto Sans Arabic" w:hAnsi="Noto Sans Arabic" w:eastAsia="Noto Sans Arabic"/>
                <w:b w:val="0"/>
                <w:sz w:val="16"/>
              </w:rPr>
              <w:t>تا زمان مصاحبه از خانومی خرید نکرده</w:t>
            </w:r>
          </w:p>
        </w:tc>
        <w:tc>
          <w:tcPr>
            <w:tcW w:type="dxa" w:w="2074"/>
          </w:tcPr>
          <w:p>
            <w:pPr>
              <w:jc w:val="right"/>
              <w:bidi w:val="1"/>
            </w:pPr>
            <w:r>
              <w:rPr>
                <w:rFonts w:ascii="Noto Sans Arabic" w:hAnsi="Noto Sans Arabic" w:eastAsia="Noto Sans Arabic"/>
                <w:b w:val="0"/>
                <w:sz w:val="16"/>
              </w:rPr>
              <w:t>Comparison &amp; Credibility Buyer</w:t>
            </w:r>
          </w:p>
        </w:tc>
      </w:tr>
      <w:tr>
        <w:tc>
          <w:tcPr>
            <w:tcW w:type="dxa" w:w="2074"/>
          </w:tcPr>
          <w:p>
            <w:pPr>
              <w:jc w:val="right"/>
              <w:bidi w:val="1"/>
            </w:pPr>
            <w:r>
              <w:rPr>
                <w:rFonts w:ascii="Noto Sans Arabic" w:hAnsi="Noto Sans Arabic" w:eastAsia="Noto Sans Arabic"/>
                <w:b w:val="0"/>
                <w:sz w:val="16"/>
              </w:rPr>
              <w:t>I-07</w:t>
            </w:r>
          </w:p>
        </w:tc>
        <w:tc>
          <w:tcPr>
            <w:tcW w:type="dxa" w:w="2074"/>
          </w:tcPr>
          <w:p>
            <w:pPr>
              <w:jc w:val="right"/>
              <w:bidi w:val="1"/>
            </w:pPr>
            <w:r>
              <w:rPr>
                <w:rFonts w:ascii="Noto Sans Arabic" w:hAnsi="Noto Sans Arabic" w:eastAsia="Noto Sans Arabic"/>
                <w:b w:val="0"/>
                <w:sz w:val="16"/>
              </w:rPr>
              <w:t>ندا</w:t>
            </w:r>
          </w:p>
        </w:tc>
        <w:tc>
          <w:tcPr>
            <w:tcW w:type="dxa" w:w="2074"/>
          </w:tcPr>
          <w:p>
            <w:pPr>
              <w:jc w:val="right"/>
              <w:bidi w:val="1"/>
            </w:pPr>
            <w:r>
              <w:rPr>
                <w:rFonts w:ascii="Noto Sans Arabic" w:hAnsi="Noto Sans Arabic" w:eastAsia="Noto Sans Arabic"/>
                <w:b w:val="0"/>
                <w:sz w:val="16"/>
              </w:rPr>
              <w:t>۳۷ ساله</w:t>
            </w:r>
          </w:p>
        </w:tc>
        <w:tc>
          <w:tcPr>
            <w:tcW w:type="dxa" w:w="2074"/>
          </w:tcPr>
          <w:p>
            <w:pPr>
              <w:jc w:val="right"/>
              <w:bidi w:val="1"/>
            </w:pPr>
            <w:r>
              <w:rPr>
                <w:rFonts w:ascii="Noto Sans Arabic" w:hAnsi="Noto Sans Arabic" w:eastAsia="Noto Sans Arabic"/>
                <w:b w:val="0"/>
                <w:sz w:val="16"/>
              </w:rPr>
              <w:t>کاربر قدیمی/اکانت خانومی؛ خرید اخیر بیشتر از دیجی‌کالا</w:t>
            </w:r>
          </w:p>
        </w:tc>
        <w:tc>
          <w:tcPr>
            <w:tcW w:type="dxa" w:w="2074"/>
          </w:tcPr>
          <w:p>
            <w:pPr>
              <w:jc w:val="right"/>
              <w:bidi w:val="1"/>
            </w:pPr>
            <w:r>
              <w:rPr>
                <w:rFonts w:ascii="Noto Sans Arabic" w:hAnsi="Noto Sans Arabic" w:eastAsia="Noto Sans Arabic"/>
                <w:b w:val="0"/>
                <w:sz w:val="16"/>
              </w:rPr>
              <w:t>Convenience Buyer with Authenticity Guardrail</w:t>
            </w:r>
          </w:p>
        </w:tc>
      </w:tr>
    </w:tbl>
    <w:p>
      <w:pPr>
        <w:spacing w:before="100" w:after="60"/>
        <w:jc w:val="right"/>
        <w:bidi w:val="1"/>
      </w:pPr>
      <w:r>
        <w:rPr>
          <w:rFonts w:ascii="Noto Sans Arabic" w:hAnsi="Noto Sans Arabic" w:eastAsia="Noto Sans Arabic"/>
          <w:b/>
          <w:color w:val="482040"/>
          <w:sz w:val="30"/>
        </w:rPr>
        <w:t>۲. قواعد تفسیر</w:t>
      </w:r>
    </w:p>
    <w:p>
      <w:pPr>
        <w:spacing w:after="20"/>
        <w:ind w:left="0"/>
        <w:jc w:val="right"/>
        <w:bidi w:val="1"/>
      </w:pPr>
      <w:r>
        <w:rPr>
          <w:rFonts w:ascii="Noto Sans Arabic" w:hAnsi="Noto Sans Arabic" w:eastAsia="Noto Sans Arabic"/>
          <w:b w:val="0"/>
          <w:sz w:val="17"/>
        </w:rPr>
        <w:t>• این سند بین «گفته مستقیم کاربر»، «جمع‌بندی مصاحبه‌گر که کاربر تأیید کرده» و «استنتاج تحلیلی» تفاوت می‌گذارد.</w:t>
      </w:r>
    </w:p>
    <w:p>
      <w:pPr>
        <w:spacing w:after="20"/>
        <w:ind w:left="0"/>
        <w:jc w:val="right"/>
        <w:bidi w:val="1"/>
      </w:pPr>
      <w:r>
        <w:rPr>
          <w:rFonts w:ascii="Noto Sans Arabic" w:hAnsi="Noto Sans Arabic" w:eastAsia="Noto Sans Arabic"/>
          <w:b w:val="0"/>
          <w:sz w:val="17"/>
        </w:rPr>
        <w:t>• نام و سن برای ناشناس‌سازی و ساخت Persona فرضی‌اند.</w:t>
      </w:r>
    </w:p>
    <w:p>
      <w:pPr>
        <w:spacing w:after="20"/>
        <w:ind w:left="0"/>
        <w:jc w:val="right"/>
        <w:bidi w:val="1"/>
      </w:pPr>
      <w:r>
        <w:rPr>
          <w:rFonts w:ascii="Noto Sans Arabic" w:hAnsi="Noto Sans Arabic" w:eastAsia="Noto Sans Arabic"/>
          <w:b w:val="0"/>
          <w:sz w:val="17"/>
        </w:rPr>
        <w:t>• Personaها از الگوهای مشترک چند مصاحبه ساخته شده‌اند؛ هر مصاحبه‌شونده یک Persona مستقل محسوب نمی‌شود.</w:t>
      </w:r>
    </w:p>
    <w:p>
      <w:pPr>
        <w:spacing w:after="20"/>
        <w:ind w:left="0"/>
        <w:jc w:val="right"/>
        <w:bidi w:val="1"/>
      </w:pPr>
      <w:r>
        <w:rPr>
          <w:rFonts w:ascii="Noto Sans Arabic" w:hAnsi="Noto Sans Arabic" w:eastAsia="Noto Sans Arabic"/>
          <w:b w:val="0"/>
          <w:sz w:val="17"/>
        </w:rPr>
        <w:t>• نتایج کیفی‌اند و برای اثبات فراوانی در کل کاربران خانومی کافی نیستند.</w:t>
      </w:r>
    </w:p>
    <w:p>
      <w:r>
        <w:br w:type="page"/>
      </w:r>
    </w:p>
    <w:p>
      <w:pPr>
        <w:spacing w:before="100" w:after="60"/>
        <w:jc w:val="right"/>
        <w:bidi w:val="1"/>
      </w:pPr>
      <w:r>
        <w:rPr>
          <w:rFonts w:ascii="Noto Sans Arabic" w:hAnsi="Noto Sans Arabic" w:eastAsia="Noto Sans Arabic"/>
          <w:b/>
          <w:color w:val="482040"/>
          <w:sz w:val="30"/>
        </w:rPr>
        <w:t>3. مهسا — ۳۴ ساله  |  I-01</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وضعیت نسبت به خانومی</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خریدار خانومی</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کانال/رفتار خرید</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آنلاین و آفلاین؛ استفاده از موبایل و لپ‌تاپ</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آرکتایپ رفتاری اولیه</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Deal &amp; Convenience + Trust-aware</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سطح اطمینان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متوسط؛ بخشی از مصاحبه صوتی است.</w:t>
            </w:r>
          </w:p>
        </w:tc>
      </w:tr>
    </w:tbl>
    <w:p>
      <w:pPr>
        <w:spacing w:before="100" w:after="60"/>
        <w:jc w:val="right"/>
        <w:bidi w:val="1"/>
      </w:pPr>
      <w:r>
        <w:rPr>
          <w:rFonts w:ascii="Noto Sans Arabic" w:hAnsi="Noto Sans Arabic" w:eastAsia="Noto Sans Arabic"/>
          <w:b/>
          <w:color w:val="482040"/>
          <w:sz w:val="23"/>
        </w:rPr>
        <w:t>رفتارهای مشاهده‌شده</w:t>
      </w:r>
    </w:p>
    <w:p>
      <w:pPr>
        <w:spacing w:after="20"/>
        <w:ind w:left="0"/>
        <w:jc w:val="right"/>
        <w:bidi w:val="1"/>
      </w:pPr>
      <w:r>
        <w:rPr>
          <w:rFonts w:ascii="Noto Sans Arabic" w:hAnsi="Noto Sans Arabic" w:eastAsia="Noto Sans Arabic"/>
          <w:b w:val="0"/>
          <w:sz w:val="17"/>
        </w:rPr>
        <w:t>• از خانومی خرید داشته است.</w:t>
      </w:r>
    </w:p>
    <w:p>
      <w:pPr>
        <w:spacing w:after="20"/>
        <w:ind w:left="0"/>
        <w:jc w:val="right"/>
        <w:bidi w:val="1"/>
      </w:pPr>
      <w:r>
        <w:rPr>
          <w:rFonts w:ascii="Noto Sans Arabic" w:hAnsi="Noto Sans Arabic" w:eastAsia="Noto Sans Arabic"/>
          <w:b w:val="0"/>
          <w:sz w:val="17"/>
        </w:rPr>
        <w:t>• برای خرید از هر دو کانال آنلاین و آفلاین استفاده می‌کند.</w:t>
      </w:r>
    </w:p>
    <w:p>
      <w:pPr>
        <w:spacing w:after="20"/>
        <w:ind w:left="0"/>
        <w:jc w:val="right"/>
        <w:bidi w:val="1"/>
      </w:pPr>
      <w:r>
        <w:rPr>
          <w:rFonts w:ascii="Noto Sans Arabic" w:hAnsi="Noto Sans Arabic" w:eastAsia="Noto Sans Arabic"/>
          <w:b w:val="0"/>
          <w:sz w:val="17"/>
        </w:rPr>
        <w:t>• در تجربه ثبت‌شده، استفاده هم‌زمان از دو تخفیف روی تصمیم و سبد خرید اثر داشته است.</w:t>
      </w:r>
    </w:p>
    <w:p>
      <w:pPr>
        <w:spacing w:after="20"/>
        <w:ind w:left="0"/>
        <w:jc w:val="right"/>
        <w:bidi w:val="1"/>
      </w:pPr>
      <w:r>
        <w:rPr>
          <w:rFonts w:ascii="Noto Sans Arabic" w:hAnsi="Noto Sans Arabic" w:eastAsia="Noto Sans Arabic"/>
          <w:b w:val="0"/>
          <w:sz w:val="17"/>
        </w:rPr>
        <w:t>• هم با موبایل و هم لپ‌تاپ وارد خانومی می‌شود.</w:t>
      </w:r>
    </w:p>
    <w:p>
      <w:pPr>
        <w:spacing w:before="100" w:after="60"/>
        <w:jc w:val="right"/>
        <w:bidi w:val="1"/>
      </w:pPr>
      <w:r>
        <w:rPr>
          <w:rFonts w:ascii="Noto Sans Arabic" w:hAnsi="Noto Sans Arabic" w:eastAsia="Noto Sans Arabic"/>
          <w:b/>
          <w:color w:val="482040"/>
          <w:sz w:val="23"/>
        </w:rPr>
        <w:t>Goals / Needs</w:t>
      </w:r>
    </w:p>
    <w:p>
      <w:pPr>
        <w:spacing w:after="20"/>
        <w:ind w:left="0"/>
        <w:jc w:val="right"/>
        <w:bidi w:val="1"/>
      </w:pPr>
      <w:r>
        <w:rPr>
          <w:rFonts w:ascii="Noto Sans Arabic" w:hAnsi="Noto Sans Arabic" w:eastAsia="Noto Sans Arabic"/>
          <w:b w:val="0"/>
          <w:sz w:val="17"/>
        </w:rPr>
        <w:t>• گرفتن ارزش بیشتر از خرید</w:t>
      </w:r>
    </w:p>
    <w:p>
      <w:pPr>
        <w:spacing w:after="20"/>
        <w:ind w:left="0"/>
        <w:jc w:val="right"/>
        <w:bidi w:val="1"/>
      </w:pPr>
      <w:r>
        <w:rPr>
          <w:rFonts w:ascii="Noto Sans Arabic" w:hAnsi="Noto Sans Arabic" w:eastAsia="Noto Sans Arabic"/>
          <w:b w:val="0"/>
          <w:sz w:val="17"/>
        </w:rPr>
        <w:t>• استفاده از تخفیف‌های واقعی</w:t>
      </w:r>
    </w:p>
    <w:p>
      <w:pPr>
        <w:spacing w:after="20"/>
        <w:ind w:left="0"/>
        <w:jc w:val="right"/>
        <w:bidi w:val="1"/>
      </w:pPr>
      <w:r>
        <w:rPr>
          <w:rFonts w:ascii="Noto Sans Arabic" w:hAnsi="Noto Sans Arabic" w:eastAsia="Noto Sans Arabic"/>
          <w:b w:val="0"/>
          <w:sz w:val="17"/>
        </w:rPr>
        <w:t>• حفظ راحتی در خرید آنلاین</w:t>
      </w:r>
    </w:p>
    <w:p>
      <w:pPr>
        <w:spacing w:before="100" w:after="60"/>
        <w:jc w:val="right"/>
        <w:bidi w:val="1"/>
      </w:pPr>
      <w:r>
        <w:rPr>
          <w:rFonts w:ascii="Noto Sans Arabic" w:hAnsi="Noto Sans Arabic" w:eastAsia="Noto Sans Arabic"/>
          <w:b/>
          <w:color w:val="482040"/>
          <w:sz w:val="23"/>
        </w:rPr>
        <w:t>Pain / Barrier</w:t>
      </w:r>
    </w:p>
    <w:p>
      <w:pPr>
        <w:spacing w:after="20"/>
        <w:ind w:left="0"/>
        <w:jc w:val="right"/>
        <w:bidi w:val="1"/>
      </w:pPr>
      <w:r>
        <w:rPr>
          <w:rFonts w:ascii="Noto Sans Arabic" w:hAnsi="Noto Sans Arabic" w:eastAsia="Noto Sans Arabic"/>
          <w:b w:val="0"/>
          <w:sz w:val="17"/>
        </w:rPr>
        <w:t>• بخشی از پاسخ‌های اصلی در فایل صوتی بوده و متن آن در خروجی موجود نیست؛ بنابراین درباره جزئیات دردهای تجربه نباید بیش‌ازحد استنتاج کرد.</w:t>
      </w:r>
    </w:p>
    <w:p>
      <w:pPr>
        <w:spacing w:before="100" w:after="60"/>
        <w:jc w:val="right"/>
        <w:bidi w:val="1"/>
      </w:pPr>
      <w:r>
        <w:rPr>
          <w:rFonts w:ascii="Noto Sans Arabic" w:hAnsi="Noto Sans Arabic" w:eastAsia="Noto Sans Arabic"/>
          <w:b/>
          <w:color w:val="482040"/>
          <w:sz w:val="23"/>
        </w:rPr>
        <w:t>Key User Insight</w:t>
      </w:r>
    </w:p>
    <w:p>
      <w:pPr>
        <w:jc w:val="right"/>
        <w:bidi w:val="1"/>
      </w:pPr>
      <w:r>
        <w:rPr>
          <w:rFonts w:ascii="Noto Sans Arabic" w:hAnsi="Noto Sans Arabic" w:eastAsia="Noto Sans Arabic"/>
          <w:b w:val="0"/>
          <w:sz w:val="18"/>
        </w:rPr>
        <w:t>برای این کاربر، تخفیف صرفاً پیام تبلیغاتی نیست و می‌تواند شکل خرید و اندازه سبد را تغییر دهد. او نمونه خوبی برای بررسی «رفتار حساس به آفر» است، اما شواهد متنی کافی برای نسبت‌دادن بی‌اعتمادی مستقیم به تخفیف نداریم.</w:t>
      </w:r>
    </w:p>
    <w:p>
      <w:pPr>
        <w:spacing w:before="100" w:after="60"/>
        <w:jc w:val="right"/>
        <w:bidi w:val="1"/>
      </w:pPr>
      <w:r>
        <w:rPr>
          <w:rFonts w:ascii="Noto Sans Arabic" w:hAnsi="Noto Sans Arabic" w:eastAsia="Noto Sans Arabic"/>
          <w:b/>
          <w:color w:val="482040"/>
          <w:sz w:val="23"/>
        </w:rPr>
        <w:t>Evidence Quote</w:t>
      </w:r>
    </w:p>
    <w:tbl>
      <w:tblPr>
        <w:tblW w:type="auto" w:w="0"/>
        <w:tblLook w:firstColumn="1" w:firstRow="1" w:lastColumn="0" w:lastRow="0" w:noHBand="0" w:noVBand="1" w:val="04A0"/>
      </w:tblPr>
      <w:tblGrid>
        <w:gridCol w:w="10368"/>
      </w:tblGrid>
      <w:tr>
        <w:tc>
          <w:tcPr>
            <w:tcW w:type="dxa" w:w="10368"/>
            <w:shd w:fill="F9F1F6"/>
            <w:tcMar>
              <w:top w:w="90" w:type="dxa"/>
              <w:start w:w="150" w:type="dxa"/>
              <w:bottom w:w="90" w:type="dxa"/>
              <w:end w:w="150" w:type="dxa"/>
            </w:tcMar>
          </w:tcPr>
          <w:p>
            <w:pPr>
              <w:jc w:val="right"/>
              <w:bidi w:val="1"/>
            </w:pPr>
            <w:r>
              <w:rPr>
                <w:rFonts w:ascii="Noto Sans Arabic" w:hAnsi="Noto Sans Arabic" w:eastAsia="Noto Sans Arabic"/>
                <w:b w:val="0"/>
                <w:color w:val="55324B"/>
                <w:sz w:val="17"/>
              </w:rPr>
              <w:t>««... به خاطر اینکه می‌خواستی از دوتا تخفیف استفاده کنی» — جمع‌بندی مصاحبه‌گر که توسط کاربر تأیید شد.»</w:t>
            </w:r>
          </w:p>
        </w:tc>
      </w:tr>
    </w:tbl>
    <w:p>
      <w:r>
        <w:br w:type="page"/>
      </w:r>
    </w:p>
    <w:p>
      <w:pPr>
        <w:spacing w:before="100" w:after="60"/>
        <w:jc w:val="right"/>
        <w:bidi w:val="1"/>
      </w:pPr>
      <w:r>
        <w:rPr>
          <w:rFonts w:ascii="Noto Sans Arabic" w:hAnsi="Noto Sans Arabic" w:eastAsia="Noto Sans Arabic"/>
          <w:b/>
          <w:color w:val="482040"/>
          <w:sz w:val="30"/>
        </w:rPr>
        <w:t>4. نرگس — ۳۲ ساله  |  I-02</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وضعیت نسبت به خانومی</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تا زمان مصاحبه از خانومی خرید نکرده</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کانال/رفتار خرید</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خرید تخصصی بر اساس نیاز؛ کشف فروشگاه از اینستاگرام/بلاگر</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آرکتایپ رفتاری اولیه</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Need-Based / Specialist Buyer</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سطح اطمینان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بالا؛ شواهد متنی مستقیم.</w:t>
            </w:r>
          </w:p>
        </w:tc>
      </w:tr>
    </w:tbl>
    <w:p>
      <w:pPr>
        <w:spacing w:before="100" w:after="60"/>
        <w:jc w:val="right"/>
        <w:bidi w:val="1"/>
      </w:pPr>
      <w:r>
        <w:rPr>
          <w:rFonts w:ascii="Noto Sans Arabic" w:hAnsi="Noto Sans Arabic" w:eastAsia="Noto Sans Arabic"/>
          <w:b/>
          <w:color w:val="482040"/>
          <w:sz w:val="23"/>
        </w:rPr>
        <w:t>رفتارهای مشاهده‌شده</w:t>
      </w:r>
    </w:p>
    <w:p>
      <w:pPr>
        <w:spacing w:after="20"/>
        <w:ind w:left="0"/>
        <w:jc w:val="right"/>
        <w:bidi w:val="1"/>
      </w:pPr>
      <w:r>
        <w:rPr>
          <w:rFonts w:ascii="Noto Sans Arabic" w:hAnsi="Noto Sans Arabic" w:eastAsia="Noto Sans Arabic"/>
          <w:b w:val="0"/>
          <w:sz w:val="17"/>
        </w:rPr>
        <w:t>• از خانومی خرید نکرده است.</w:t>
      </w:r>
    </w:p>
    <w:p>
      <w:pPr>
        <w:spacing w:after="20"/>
        <w:ind w:left="0"/>
        <w:jc w:val="right"/>
        <w:bidi w:val="1"/>
      </w:pPr>
      <w:r>
        <w:rPr>
          <w:rFonts w:ascii="Noto Sans Arabic" w:hAnsi="Noto Sans Arabic" w:eastAsia="Noto Sans Arabic"/>
          <w:b w:val="0"/>
          <w:sz w:val="17"/>
        </w:rPr>
        <w:t>• برای موی فر به فروشگاه تخصصی مراجعه می‌کند چون سبد محصولات مرتبط را یک‌جا و کامل دارد.</w:t>
      </w:r>
    </w:p>
    <w:p>
      <w:pPr>
        <w:spacing w:after="20"/>
        <w:ind w:left="0"/>
        <w:jc w:val="right"/>
        <w:bidi w:val="1"/>
      </w:pPr>
      <w:r>
        <w:rPr>
          <w:rFonts w:ascii="Noto Sans Arabic" w:hAnsi="Noto Sans Arabic" w:eastAsia="Noto Sans Arabic"/>
          <w:b w:val="0"/>
          <w:sz w:val="17"/>
        </w:rPr>
        <w:t>• فروشگاه تخصصی را از طریق معرفی بلاگر موی فر در اینستاگرام شناخته است.</w:t>
      </w:r>
    </w:p>
    <w:p>
      <w:pPr>
        <w:spacing w:after="20"/>
        <w:ind w:left="0"/>
        <w:jc w:val="right"/>
        <w:bidi w:val="1"/>
      </w:pPr>
      <w:r>
        <w:rPr>
          <w:rFonts w:ascii="Noto Sans Arabic" w:hAnsi="Noto Sans Arabic" w:eastAsia="Noto Sans Arabic"/>
          <w:b w:val="0"/>
          <w:sz w:val="17"/>
        </w:rPr>
        <w:t>• در خرید اخیر، چهار محصول با مجموع حدود ۲.۶ میلیون تومان خریده است.</w:t>
      </w:r>
    </w:p>
    <w:p>
      <w:pPr>
        <w:spacing w:after="20"/>
        <w:ind w:left="0"/>
        <w:jc w:val="right"/>
        <w:bidi w:val="1"/>
      </w:pPr>
      <w:r>
        <w:rPr>
          <w:rFonts w:ascii="Noto Sans Arabic" w:hAnsi="Noto Sans Arabic" w:eastAsia="Noto Sans Arabic"/>
          <w:b w:val="0"/>
          <w:sz w:val="17"/>
        </w:rPr>
        <w:t>• تجربه کارکرد محصول و قیمت قابل‌تداوم برای خرید مجدد برایش مهم‌تر از نام برند است.</w:t>
      </w:r>
    </w:p>
    <w:p>
      <w:pPr>
        <w:spacing w:before="100" w:after="60"/>
        <w:jc w:val="right"/>
        <w:bidi w:val="1"/>
      </w:pPr>
      <w:r>
        <w:rPr>
          <w:rFonts w:ascii="Noto Sans Arabic" w:hAnsi="Noto Sans Arabic" w:eastAsia="Noto Sans Arabic"/>
          <w:b/>
          <w:color w:val="482040"/>
          <w:sz w:val="23"/>
        </w:rPr>
        <w:t>Goals / Needs</w:t>
      </w:r>
    </w:p>
    <w:p>
      <w:pPr>
        <w:spacing w:after="20"/>
        <w:ind w:left="0"/>
        <w:jc w:val="right"/>
        <w:bidi w:val="1"/>
      </w:pPr>
      <w:r>
        <w:rPr>
          <w:rFonts w:ascii="Noto Sans Arabic" w:hAnsi="Noto Sans Arabic" w:eastAsia="Noto Sans Arabic"/>
          <w:b w:val="0"/>
          <w:sz w:val="17"/>
        </w:rPr>
        <w:t>• محصول واقعاً با نیازش سازگار باشد</w:t>
      </w:r>
    </w:p>
    <w:p>
      <w:pPr>
        <w:spacing w:after="20"/>
        <w:ind w:left="0"/>
        <w:jc w:val="right"/>
        <w:bidi w:val="1"/>
      </w:pPr>
      <w:r>
        <w:rPr>
          <w:rFonts w:ascii="Noto Sans Arabic" w:hAnsi="Noto Sans Arabic" w:eastAsia="Noto Sans Arabic"/>
          <w:b w:val="0"/>
          <w:sz w:val="17"/>
        </w:rPr>
        <w:t>• تمام محصولات مرتبط را در یک فروشگاه پیدا کند</w:t>
      </w:r>
    </w:p>
    <w:p>
      <w:pPr>
        <w:spacing w:after="20"/>
        <w:ind w:left="0"/>
        <w:jc w:val="right"/>
        <w:bidi w:val="1"/>
      </w:pPr>
      <w:r>
        <w:rPr>
          <w:rFonts w:ascii="Noto Sans Arabic" w:hAnsi="Noto Sans Arabic" w:eastAsia="Noto Sans Arabic"/>
          <w:b w:val="0"/>
          <w:sz w:val="17"/>
        </w:rPr>
        <w:t>• قیمت به‌قدری منطقی باشد که بتواند خرید را تکرار کند</w:t>
      </w:r>
    </w:p>
    <w:p>
      <w:pPr>
        <w:spacing w:before="100" w:after="60"/>
        <w:jc w:val="right"/>
        <w:bidi w:val="1"/>
      </w:pPr>
      <w:r>
        <w:rPr>
          <w:rFonts w:ascii="Noto Sans Arabic" w:hAnsi="Noto Sans Arabic" w:eastAsia="Noto Sans Arabic"/>
          <w:b/>
          <w:color w:val="482040"/>
          <w:sz w:val="23"/>
        </w:rPr>
        <w:t>Pain / Barrier</w:t>
      </w:r>
    </w:p>
    <w:p>
      <w:pPr>
        <w:spacing w:after="20"/>
        <w:ind w:left="0"/>
        <w:jc w:val="right"/>
        <w:bidi w:val="1"/>
      </w:pPr>
      <w:r>
        <w:rPr>
          <w:rFonts w:ascii="Noto Sans Arabic" w:hAnsi="Noto Sans Arabic" w:eastAsia="Noto Sans Arabic"/>
          <w:b w:val="0"/>
          <w:sz w:val="17"/>
        </w:rPr>
        <w:t>• سبد ناقص برای نیاز تخصصی</w:t>
      </w:r>
    </w:p>
    <w:p>
      <w:pPr>
        <w:spacing w:after="20"/>
        <w:ind w:left="0"/>
        <w:jc w:val="right"/>
        <w:bidi w:val="1"/>
      </w:pPr>
      <w:r>
        <w:rPr>
          <w:rFonts w:ascii="Noto Sans Arabic" w:hAnsi="Noto Sans Arabic" w:eastAsia="Noto Sans Arabic"/>
          <w:b w:val="0"/>
          <w:sz w:val="17"/>
        </w:rPr>
        <w:t>• نیاز به جست‌وجو بین چند فروشگاه</w:t>
      </w:r>
    </w:p>
    <w:p>
      <w:pPr>
        <w:spacing w:after="20"/>
        <w:ind w:left="0"/>
        <w:jc w:val="right"/>
        <w:bidi w:val="1"/>
      </w:pPr>
      <w:r>
        <w:rPr>
          <w:rFonts w:ascii="Noto Sans Arabic" w:hAnsi="Noto Sans Arabic" w:eastAsia="Noto Sans Arabic"/>
          <w:b w:val="0"/>
          <w:sz w:val="17"/>
        </w:rPr>
        <w:t>• وابستگی به توصیه افراد متخصص یا بلاگر برای کشف گزینه مناسب</w:t>
      </w:r>
    </w:p>
    <w:p>
      <w:pPr>
        <w:spacing w:before="100" w:after="60"/>
        <w:jc w:val="right"/>
        <w:bidi w:val="1"/>
      </w:pPr>
      <w:r>
        <w:rPr>
          <w:rFonts w:ascii="Noto Sans Arabic" w:hAnsi="Noto Sans Arabic" w:eastAsia="Noto Sans Arabic"/>
          <w:b/>
          <w:color w:val="482040"/>
          <w:sz w:val="23"/>
        </w:rPr>
        <w:t>Key User Insight</w:t>
      </w:r>
    </w:p>
    <w:p>
      <w:pPr>
        <w:jc w:val="right"/>
        <w:bidi w:val="1"/>
      </w:pPr>
      <w:r>
        <w:rPr>
          <w:rFonts w:ascii="Noto Sans Arabic" w:hAnsi="Noto Sans Arabic" w:eastAsia="Noto Sans Arabic"/>
          <w:b w:val="0"/>
          <w:sz w:val="18"/>
        </w:rPr>
        <w:t>تخصص و کامل‌بودن سبد می‌تواند بر قدرت برند عمومی غلبه کند. برای این کاربر «فروشگاه مناسب من» مهم‌تر از «فروشگاه بزرگ» است.</w:t>
      </w:r>
    </w:p>
    <w:p>
      <w:pPr>
        <w:spacing w:before="100" w:after="60"/>
        <w:jc w:val="right"/>
        <w:bidi w:val="1"/>
      </w:pPr>
      <w:r>
        <w:rPr>
          <w:rFonts w:ascii="Noto Sans Arabic" w:hAnsi="Noto Sans Arabic" w:eastAsia="Noto Sans Arabic"/>
          <w:b/>
          <w:color w:val="482040"/>
          <w:sz w:val="23"/>
        </w:rPr>
        <w:t>Evidence Quote</w:t>
      </w:r>
    </w:p>
    <w:tbl>
      <w:tblPr>
        <w:tblW w:type="auto" w:w="0"/>
        <w:tblLook w:firstColumn="1" w:firstRow="1" w:lastColumn="0" w:lastRow="0" w:noHBand="0" w:noVBand="1" w:val="04A0"/>
      </w:tblPr>
      <w:tblGrid>
        <w:gridCol w:w="10368"/>
      </w:tblGrid>
      <w:tr>
        <w:tc>
          <w:tcPr>
            <w:tcW w:type="dxa" w:w="10368"/>
            <w:shd w:fill="F9F1F6"/>
            <w:tcMar>
              <w:top w:w="90" w:type="dxa"/>
              <w:start w:w="150" w:type="dxa"/>
              <w:bottom w:w="90" w:type="dxa"/>
              <w:end w:w="150" w:type="dxa"/>
            </w:tcMar>
          </w:tcPr>
          <w:p>
            <w:pPr>
              <w:jc w:val="right"/>
              <w:bidi w:val="1"/>
            </w:pPr>
            <w:r>
              <w:rPr>
                <w:rFonts w:ascii="Noto Sans Arabic" w:hAnsi="Noto Sans Arabic" w:eastAsia="Noto Sans Arabic"/>
                <w:b w:val="0"/>
                <w:color w:val="55324B"/>
                <w:sz w:val="17"/>
              </w:rPr>
              <w:t>««محصولات موی فر رو با هم از اونجا می‌خرم... سبد محصولات فرش تکمیله و بیشتر برندها رو داره.»»</w:t>
            </w:r>
          </w:p>
        </w:tc>
      </w:tr>
    </w:tbl>
    <w:p>
      <w:r>
        <w:br w:type="page"/>
      </w:r>
    </w:p>
    <w:p>
      <w:pPr>
        <w:spacing w:before="100" w:after="60"/>
        <w:jc w:val="right"/>
        <w:bidi w:val="1"/>
      </w:pPr>
      <w:r>
        <w:rPr>
          <w:rFonts w:ascii="Noto Sans Arabic" w:hAnsi="Noto Sans Arabic" w:eastAsia="Noto Sans Arabic"/>
          <w:b/>
          <w:color w:val="482040"/>
          <w:sz w:val="30"/>
        </w:rPr>
        <w:t>5. مریم — ۳۵ ساله  |  I-03</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وضعیت نسبت به خانومی</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خریدار اخیر خانومی</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کانال/رفتار خرید</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Hybrid؛ اضطرار=حضوری، محصول خاص/قیمت بهتر/سبد کامل=آنلاین</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آرکتایپ رفتاری اولیه</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Trust-First + Hybrid Need-Based</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سطح اطمینان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بالا؛ شواهد متنی مستقیم.</w:t>
            </w:r>
          </w:p>
        </w:tc>
      </w:tr>
    </w:tbl>
    <w:p>
      <w:pPr>
        <w:spacing w:before="100" w:after="60"/>
        <w:jc w:val="right"/>
        <w:bidi w:val="1"/>
      </w:pPr>
      <w:r>
        <w:rPr>
          <w:rFonts w:ascii="Noto Sans Arabic" w:hAnsi="Noto Sans Arabic" w:eastAsia="Noto Sans Arabic"/>
          <w:b/>
          <w:color w:val="482040"/>
          <w:sz w:val="23"/>
        </w:rPr>
        <w:t>رفتارهای مشاهده‌شده</w:t>
      </w:r>
    </w:p>
    <w:p>
      <w:pPr>
        <w:spacing w:after="20"/>
        <w:ind w:left="0"/>
        <w:jc w:val="right"/>
        <w:bidi w:val="1"/>
      </w:pPr>
      <w:r>
        <w:rPr>
          <w:rFonts w:ascii="Noto Sans Arabic" w:hAnsi="Noto Sans Arabic" w:eastAsia="Noto Sans Arabic"/>
          <w:b w:val="0"/>
          <w:sz w:val="17"/>
        </w:rPr>
        <w:t>• حدود یک ماه قبل از مصاحبه از خانومی خرید داشته است.</w:t>
      </w:r>
    </w:p>
    <w:p>
      <w:pPr>
        <w:spacing w:after="20"/>
        <w:ind w:left="0"/>
        <w:jc w:val="right"/>
        <w:bidi w:val="1"/>
      </w:pPr>
      <w:r>
        <w:rPr>
          <w:rFonts w:ascii="Noto Sans Arabic" w:hAnsi="Noto Sans Arabic" w:eastAsia="Noto Sans Arabic"/>
          <w:b w:val="0"/>
          <w:sz w:val="17"/>
        </w:rPr>
        <w:t>• برای خرید ضروری حضوری را ترجیح می‌دهد؛ برای محصول خاص، قیمت بهتر یا تکمیل سبد، آنلاین را انتخاب می‌کند.</w:t>
      </w:r>
    </w:p>
    <w:p>
      <w:pPr>
        <w:spacing w:after="20"/>
        <w:ind w:left="0"/>
        <w:jc w:val="right"/>
        <w:bidi w:val="1"/>
      </w:pPr>
      <w:r>
        <w:rPr>
          <w:rFonts w:ascii="Noto Sans Arabic" w:hAnsi="Noto Sans Arabic" w:eastAsia="Noto Sans Arabic"/>
          <w:b w:val="0"/>
          <w:sz w:val="17"/>
        </w:rPr>
        <w:t>• در حالت عادی ابتدا دیجی‌کالا، سپس آنلاین‌شاپ‌های آشنا و بعد سایر گزینه‌ها را بررسی می‌کند.</w:t>
      </w:r>
    </w:p>
    <w:p>
      <w:pPr>
        <w:spacing w:after="20"/>
        <w:ind w:left="0"/>
        <w:jc w:val="right"/>
        <w:bidi w:val="1"/>
      </w:pPr>
      <w:r>
        <w:rPr>
          <w:rFonts w:ascii="Noto Sans Arabic" w:hAnsi="Noto Sans Arabic" w:eastAsia="Noto Sans Arabic"/>
          <w:b w:val="0"/>
          <w:sz w:val="17"/>
        </w:rPr>
        <w:t>• برای خرید لوازم آرایش، به دلیل اهمیت اصل‌بودن و نظرات مثبت، خانومی را انتخاب کرده است.</w:t>
      </w:r>
    </w:p>
    <w:p>
      <w:pPr>
        <w:spacing w:after="20"/>
        <w:ind w:left="0"/>
        <w:jc w:val="right"/>
        <w:bidi w:val="1"/>
      </w:pPr>
      <w:r>
        <w:rPr>
          <w:rFonts w:ascii="Noto Sans Arabic" w:hAnsi="Noto Sans Arabic" w:eastAsia="Noto Sans Arabic"/>
          <w:b w:val="0"/>
          <w:sz w:val="17"/>
        </w:rPr>
        <w:t>• تنوع لوازم آرایش خانومی نسبت به دیجی‌کالا برای این خرید مزیت بوده است.</w:t>
      </w:r>
    </w:p>
    <w:p>
      <w:pPr>
        <w:spacing w:after="20"/>
        <w:ind w:left="0"/>
        <w:jc w:val="right"/>
        <w:bidi w:val="1"/>
      </w:pPr>
      <w:r>
        <w:rPr>
          <w:rFonts w:ascii="Noto Sans Arabic" w:hAnsi="Noto Sans Arabic" w:eastAsia="Noto Sans Arabic"/>
          <w:b w:val="0"/>
          <w:sz w:val="17"/>
        </w:rPr>
        <w:t>• دو کد تخفیف حدود ۴۰۰ هزار تومان از هزینه او کم کرده‌اند.</w:t>
      </w:r>
    </w:p>
    <w:p>
      <w:pPr>
        <w:spacing w:before="100" w:after="60"/>
        <w:jc w:val="right"/>
        <w:bidi w:val="1"/>
      </w:pPr>
      <w:r>
        <w:rPr>
          <w:rFonts w:ascii="Noto Sans Arabic" w:hAnsi="Noto Sans Arabic" w:eastAsia="Noto Sans Arabic"/>
          <w:b/>
          <w:color w:val="482040"/>
          <w:sz w:val="23"/>
        </w:rPr>
        <w:t>Goals / Needs</w:t>
      </w:r>
    </w:p>
    <w:p>
      <w:pPr>
        <w:spacing w:after="20"/>
        <w:ind w:left="0"/>
        <w:jc w:val="right"/>
        <w:bidi w:val="1"/>
      </w:pPr>
      <w:r>
        <w:rPr>
          <w:rFonts w:ascii="Noto Sans Arabic" w:hAnsi="Noto Sans Arabic" w:eastAsia="Noto Sans Arabic"/>
          <w:b w:val="0"/>
          <w:sz w:val="17"/>
        </w:rPr>
        <w:t>• اطمینان از اصالت</w:t>
      </w:r>
    </w:p>
    <w:p>
      <w:pPr>
        <w:spacing w:after="20"/>
        <w:ind w:left="0"/>
        <w:jc w:val="right"/>
        <w:bidi w:val="1"/>
      </w:pPr>
      <w:r>
        <w:rPr>
          <w:rFonts w:ascii="Noto Sans Arabic" w:hAnsi="Noto Sans Arabic" w:eastAsia="Noto Sans Arabic"/>
          <w:b w:val="0"/>
          <w:sz w:val="17"/>
        </w:rPr>
        <w:t>• تکمیل سبد در یک خرید</w:t>
      </w:r>
    </w:p>
    <w:p>
      <w:pPr>
        <w:spacing w:after="20"/>
        <w:ind w:left="0"/>
        <w:jc w:val="right"/>
        <w:bidi w:val="1"/>
      </w:pPr>
      <w:r>
        <w:rPr>
          <w:rFonts w:ascii="Noto Sans Arabic" w:hAnsi="Noto Sans Arabic" w:eastAsia="Noto Sans Arabic"/>
          <w:b w:val="0"/>
          <w:sz w:val="17"/>
        </w:rPr>
        <w:t>• قیمت مناسب بدون قربانی‌کردن اعتماد</w:t>
      </w:r>
    </w:p>
    <w:p>
      <w:pPr>
        <w:spacing w:after="20"/>
        <w:ind w:left="0"/>
        <w:jc w:val="right"/>
        <w:bidi w:val="1"/>
      </w:pPr>
      <w:r>
        <w:rPr>
          <w:rFonts w:ascii="Noto Sans Arabic" w:hAnsi="Noto Sans Arabic" w:eastAsia="Noto Sans Arabic"/>
          <w:b w:val="0"/>
          <w:sz w:val="17"/>
        </w:rPr>
        <w:t>• انعطاف بین آنلاین و حضوری</w:t>
      </w:r>
    </w:p>
    <w:p>
      <w:pPr>
        <w:spacing w:before="100" w:after="60"/>
        <w:jc w:val="right"/>
        <w:bidi w:val="1"/>
      </w:pPr>
      <w:r>
        <w:rPr>
          <w:rFonts w:ascii="Noto Sans Arabic" w:hAnsi="Noto Sans Arabic" w:eastAsia="Noto Sans Arabic"/>
          <w:b/>
          <w:color w:val="482040"/>
          <w:sz w:val="23"/>
        </w:rPr>
        <w:t>Pain / Barrier</w:t>
      </w:r>
    </w:p>
    <w:p>
      <w:pPr>
        <w:spacing w:after="20"/>
        <w:ind w:left="0"/>
        <w:jc w:val="right"/>
        <w:bidi w:val="1"/>
      </w:pPr>
      <w:r>
        <w:rPr>
          <w:rFonts w:ascii="Noto Sans Arabic" w:hAnsi="Noto Sans Arabic" w:eastAsia="Noto Sans Arabic"/>
          <w:b w:val="0"/>
          <w:sz w:val="17"/>
        </w:rPr>
        <w:t>• اگر نیاز فوری باشد، انتظار برای ارسال ارزش آنلاین را از بین می‌برد.</w:t>
      </w:r>
    </w:p>
    <w:p>
      <w:pPr>
        <w:spacing w:after="20"/>
        <w:ind w:left="0"/>
        <w:jc w:val="right"/>
        <w:bidi w:val="1"/>
      </w:pPr>
      <w:r>
        <w:rPr>
          <w:rFonts w:ascii="Noto Sans Arabic" w:hAnsi="Noto Sans Arabic" w:eastAsia="Noto Sans Arabic"/>
          <w:b w:val="0"/>
          <w:sz w:val="17"/>
        </w:rPr>
        <w:t>• برای انتخاب فروشگاه، اعتماد و موجودی باید هم‌زمان برقرار باشند.</w:t>
      </w:r>
    </w:p>
    <w:p>
      <w:pPr>
        <w:spacing w:before="100" w:after="60"/>
        <w:jc w:val="right"/>
        <w:bidi w:val="1"/>
      </w:pPr>
      <w:r>
        <w:rPr>
          <w:rFonts w:ascii="Noto Sans Arabic" w:hAnsi="Noto Sans Arabic" w:eastAsia="Noto Sans Arabic"/>
          <w:b/>
          <w:color w:val="482040"/>
          <w:sz w:val="23"/>
        </w:rPr>
        <w:t>Key User Insight</w:t>
      </w:r>
    </w:p>
    <w:p>
      <w:pPr>
        <w:jc w:val="right"/>
        <w:bidi w:val="1"/>
      </w:pPr>
      <w:r>
        <w:rPr>
          <w:rFonts w:ascii="Noto Sans Arabic" w:hAnsi="Noto Sans Arabic" w:eastAsia="Noto Sans Arabic"/>
          <w:b w:val="0"/>
          <w:sz w:val="18"/>
        </w:rPr>
        <w:t>این مصاحبه نشان می‌دهد اعتماد و تخفیف الزاماً متضاد نیستند؛ کاربر می‌تواند به‌دلیل اصالت خانومی را انتخاب کند و هم‌زمان از تخفیف نیز خوشحال باشد. بنابراین فرضیه «تخفیف = کاهش اعتماد» باید با احتیاط و به‌عنوان فرضیه ادراکی بررسی شود.</w:t>
      </w:r>
    </w:p>
    <w:p>
      <w:pPr>
        <w:spacing w:before="100" w:after="60"/>
        <w:jc w:val="right"/>
        <w:bidi w:val="1"/>
      </w:pPr>
      <w:r>
        <w:rPr>
          <w:rFonts w:ascii="Noto Sans Arabic" w:hAnsi="Noto Sans Arabic" w:eastAsia="Noto Sans Arabic"/>
          <w:b/>
          <w:color w:val="482040"/>
          <w:sz w:val="23"/>
        </w:rPr>
        <w:t>Evidence Quote</w:t>
      </w:r>
    </w:p>
    <w:tbl>
      <w:tblPr>
        <w:tblW w:type="auto" w:w="0"/>
        <w:tblLook w:firstColumn="1" w:firstRow="1" w:lastColumn="0" w:lastRow="0" w:noHBand="0" w:noVBand="1" w:val="04A0"/>
      </w:tblPr>
      <w:tblGrid>
        <w:gridCol w:w="10368"/>
      </w:tblGrid>
      <w:tr>
        <w:tc>
          <w:tcPr>
            <w:tcW w:type="dxa" w:w="10368"/>
            <w:shd w:fill="F9F1F6"/>
            <w:tcMar>
              <w:top w:w="90" w:type="dxa"/>
              <w:start w:w="150" w:type="dxa"/>
              <w:bottom w:w="90" w:type="dxa"/>
              <w:end w:w="150" w:type="dxa"/>
            </w:tcMar>
          </w:tcPr>
          <w:p>
            <w:pPr>
              <w:jc w:val="right"/>
              <w:bidi w:val="1"/>
            </w:pPr>
            <w:r>
              <w:rPr>
                <w:rFonts w:ascii="Noto Sans Arabic" w:hAnsi="Noto Sans Arabic" w:eastAsia="Noto Sans Arabic"/>
                <w:b w:val="0"/>
                <w:color w:val="55324B"/>
                <w:sz w:val="17"/>
              </w:rPr>
              <w:t>««چون مهم بود که اصل باشن از خانومی گرفتم... از طرفی هم دو تا کد تخفیف داشتم.»»</w:t>
            </w:r>
          </w:p>
        </w:tc>
      </w:tr>
    </w:tbl>
    <w:p>
      <w:r>
        <w:br w:type="page"/>
      </w:r>
    </w:p>
    <w:p>
      <w:pPr>
        <w:spacing w:before="100" w:after="60"/>
        <w:jc w:val="right"/>
        <w:bidi w:val="1"/>
      </w:pPr>
      <w:r>
        <w:rPr>
          <w:rFonts w:ascii="Noto Sans Arabic" w:hAnsi="Noto Sans Arabic" w:eastAsia="Noto Sans Arabic"/>
          <w:b/>
          <w:color w:val="482040"/>
          <w:sz w:val="30"/>
        </w:rPr>
        <w:t>6. الهام — ۳۸ ساله  |  I-04</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وضعیت نسبت به خانومی</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خریدار Beauty آنلاین و حضوری؛ خرید خانومی در متن کامل قطعی نیست</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کانال/رفتار خرید</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بیشتر حضوری؛ آنلاین فقط از فروشگاه‌های مشخص و قابل اعتماد</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آرکتایپ رفتاری اولیه</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Trust-First Buyer</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سطح اطمینان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بالا برای الگوی اعتماد؛ متوسط درباره رابطه مستقیم با خانومی.</w:t>
            </w:r>
          </w:p>
        </w:tc>
      </w:tr>
    </w:tbl>
    <w:p>
      <w:pPr>
        <w:spacing w:before="100" w:after="60"/>
        <w:jc w:val="right"/>
        <w:bidi w:val="1"/>
      </w:pPr>
      <w:r>
        <w:rPr>
          <w:rFonts w:ascii="Noto Sans Arabic" w:hAnsi="Noto Sans Arabic" w:eastAsia="Noto Sans Arabic"/>
          <w:b/>
          <w:color w:val="482040"/>
          <w:sz w:val="23"/>
        </w:rPr>
        <w:t>رفتارهای مشاهده‌شده</w:t>
      </w:r>
    </w:p>
    <w:p>
      <w:pPr>
        <w:spacing w:after="20"/>
        <w:ind w:left="0"/>
        <w:jc w:val="right"/>
        <w:bidi w:val="1"/>
      </w:pPr>
      <w:r>
        <w:rPr>
          <w:rFonts w:ascii="Noto Sans Arabic" w:hAnsi="Noto Sans Arabic" w:eastAsia="Noto Sans Arabic"/>
          <w:b w:val="0"/>
          <w:sz w:val="17"/>
        </w:rPr>
        <w:t>• بیشتر خریدهایش حضوری انجام می‌شود.</w:t>
      </w:r>
    </w:p>
    <w:p>
      <w:pPr>
        <w:spacing w:after="20"/>
        <w:ind w:left="0"/>
        <w:jc w:val="right"/>
        <w:bidi w:val="1"/>
      </w:pPr>
      <w:r>
        <w:rPr>
          <w:rFonts w:ascii="Noto Sans Arabic" w:hAnsi="Noto Sans Arabic" w:eastAsia="Noto Sans Arabic"/>
          <w:b w:val="0"/>
          <w:sz w:val="17"/>
        </w:rPr>
        <w:t>• برای مراقبت پوست و مو از چند فروشگاه آنلاین مشخص خرید می‌کند چون به اصل‌بودن کالای تحویلی اعتماد دارد.</w:t>
      </w:r>
    </w:p>
    <w:p>
      <w:pPr>
        <w:spacing w:after="20"/>
        <w:ind w:left="0"/>
        <w:jc w:val="right"/>
        <w:bidi w:val="1"/>
      </w:pPr>
      <w:r>
        <w:rPr>
          <w:rFonts w:ascii="Noto Sans Arabic" w:hAnsi="Noto Sans Arabic" w:eastAsia="Noto Sans Arabic"/>
          <w:b w:val="0"/>
          <w:sz w:val="17"/>
        </w:rPr>
        <w:t>• وقتی فروشگاه‌های مورد اعتماد موجودی نداشتند، از دیجی‌کالا خرید کرده تا در صورت مشکوک‌بودن به اصالت امکان مرجوعی داشته باشد.</w:t>
      </w:r>
    </w:p>
    <w:p>
      <w:pPr>
        <w:spacing w:after="20"/>
        <w:ind w:left="0"/>
        <w:jc w:val="right"/>
        <w:bidi w:val="1"/>
      </w:pPr>
      <w:r>
        <w:rPr>
          <w:rFonts w:ascii="Noto Sans Arabic" w:hAnsi="Noto Sans Arabic" w:eastAsia="Noto Sans Arabic"/>
          <w:b w:val="0"/>
          <w:sz w:val="17"/>
        </w:rPr>
        <w:t>• خیلی کم آرایش می‌کند و هدفش بیشتر مراقبت و شادابی است تا آرایش سنگین.</w:t>
      </w:r>
    </w:p>
    <w:p>
      <w:pPr>
        <w:spacing w:before="100" w:after="60"/>
        <w:jc w:val="right"/>
        <w:bidi w:val="1"/>
      </w:pPr>
      <w:r>
        <w:rPr>
          <w:rFonts w:ascii="Noto Sans Arabic" w:hAnsi="Noto Sans Arabic" w:eastAsia="Noto Sans Arabic"/>
          <w:b/>
          <w:color w:val="482040"/>
          <w:sz w:val="23"/>
        </w:rPr>
        <w:t>Goals / Needs</w:t>
      </w:r>
    </w:p>
    <w:p>
      <w:pPr>
        <w:spacing w:after="20"/>
        <w:ind w:left="0"/>
        <w:jc w:val="right"/>
        <w:bidi w:val="1"/>
      </w:pPr>
      <w:r>
        <w:rPr>
          <w:rFonts w:ascii="Noto Sans Arabic" w:hAnsi="Noto Sans Arabic" w:eastAsia="Noto Sans Arabic"/>
          <w:b w:val="0"/>
          <w:sz w:val="17"/>
        </w:rPr>
        <w:t>• کالای اصل و سالم</w:t>
      </w:r>
    </w:p>
    <w:p>
      <w:pPr>
        <w:spacing w:after="20"/>
        <w:ind w:left="0"/>
        <w:jc w:val="right"/>
        <w:bidi w:val="1"/>
      </w:pPr>
      <w:r>
        <w:rPr>
          <w:rFonts w:ascii="Noto Sans Arabic" w:hAnsi="Noto Sans Arabic" w:eastAsia="Noto Sans Arabic"/>
          <w:b w:val="0"/>
          <w:sz w:val="17"/>
        </w:rPr>
        <w:t>• کاهش ریسک خرید آنلاین</w:t>
      </w:r>
    </w:p>
    <w:p>
      <w:pPr>
        <w:spacing w:after="20"/>
        <w:ind w:left="0"/>
        <w:jc w:val="right"/>
        <w:bidi w:val="1"/>
      </w:pPr>
      <w:r>
        <w:rPr>
          <w:rFonts w:ascii="Noto Sans Arabic" w:hAnsi="Noto Sans Arabic" w:eastAsia="Noto Sans Arabic"/>
          <w:b w:val="0"/>
          <w:sz w:val="17"/>
        </w:rPr>
        <w:t>• امکان جبران/مرجوعی اگر محصول قابل اعتماد نباشد</w:t>
      </w:r>
    </w:p>
    <w:p>
      <w:pPr>
        <w:spacing w:after="20"/>
        <w:ind w:left="0"/>
        <w:jc w:val="right"/>
        <w:bidi w:val="1"/>
      </w:pPr>
      <w:r>
        <w:rPr>
          <w:rFonts w:ascii="Noto Sans Arabic" w:hAnsi="Noto Sans Arabic" w:eastAsia="Noto Sans Arabic"/>
          <w:b w:val="0"/>
          <w:sz w:val="17"/>
        </w:rPr>
        <w:t>• مراقبت و شادابی طبیعی</w:t>
      </w:r>
    </w:p>
    <w:p>
      <w:pPr>
        <w:spacing w:before="100" w:after="60"/>
        <w:jc w:val="right"/>
        <w:bidi w:val="1"/>
      </w:pPr>
      <w:r>
        <w:rPr>
          <w:rFonts w:ascii="Noto Sans Arabic" w:hAnsi="Noto Sans Arabic" w:eastAsia="Noto Sans Arabic"/>
          <w:b/>
          <w:color w:val="482040"/>
          <w:sz w:val="23"/>
        </w:rPr>
        <w:t>Pain / Barrier</w:t>
      </w:r>
    </w:p>
    <w:p>
      <w:pPr>
        <w:spacing w:after="20"/>
        <w:ind w:left="0"/>
        <w:jc w:val="right"/>
        <w:bidi w:val="1"/>
      </w:pPr>
      <w:r>
        <w:rPr>
          <w:rFonts w:ascii="Noto Sans Arabic" w:hAnsi="Noto Sans Arabic" w:eastAsia="Noto Sans Arabic"/>
          <w:b w:val="0"/>
          <w:sz w:val="17"/>
        </w:rPr>
        <w:t>• عدم موجودی در فروشگاه مورد اعتماد</w:t>
      </w:r>
    </w:p>
    <w:p>
      <w:pPr>
        <w:spacing w:after="20"/>
        <w:ind w:left="0"/>
        <w:jc w:val="right"/>
        <w:bidi w:val="1"/>
      </w:pPr>
      <w:r>
        <w:rPr>
          <w:rFonts w:ascii="Noto Sans Arabic" w:hAnsi="Noto Sans Arabic" w:eastAsia="Noto Sans Arabic"/>
          <w:b w:val="0"/>
          <w:sz w:val="17"/>
        </w:rPr>
        <w:t>• ریسک فیک در خرید آنلاین</w:t>
      </w:r>
    </w:p>
    <w:p>
      <w:pPr>
        <w:spacing w:after="20"/>
        <w:ind w:left="0"/>
        <w:jc w:val="right"/>
        <w:bidi w:val="1"/>
      </w:pPr>
      <w:r>
        <w:rPr>
          <w:rFonts w:ascii="Noto Sans Arabic" w:hAnsi="Noto Sans Arabic" w:eastAsia="Noto Sans Arabic"/>
          <w:b w:val="0"/>
          <w:sz w:val="17"/>
        </w:rPr>
        <w:t>• نیاز به مکانیزم بازگشت مطمئن</w:t>
      </w:r>
    </w:p>
    <w:p>
      <w:pPr>
        <w:spacing w:before="100" w:after="60"/>
        <w:jc w:val="right"/>
        <w:bidi w:val="1"/>
      </w:pPr>
      <w:r>
        <w:rPr>
          <w:rFonts w:ascii="Noto Sans Arabic" w:hAnsi="Noto Sans Arabic" w:eastAsia="Noto Sans Arabic"/>
          <w:b/>
          <w:color w:val="482040"/>
          <w:sz w:val="23"/>
        </w:rPr>
        <w:t>Key User Insight</w:t>
      </w:r>
    </w:p>
    <w:p>
      <w:pPr>
        <w:jc w:val="right"/>
        <w:bidi w:val="1"/>
      </w:pPr>
      <w:r>
        <w:rPr>
          <w:rFonts w:ascii="Noto Sans Arabic" w:hAnsi="Noto Sans Arabic" w:eastAsia="Noto Sans Arabic"/>
          <w:b w:val="0"/>
          <w:sz w:val="18"/>
        </w:rPr>
        <w:t>اعتماد برای این کاربر از «اعتبار فروشگاه + امکان مرجوعی» ساخته می‌شود. صرف نوشتن «ضمانت اصالت» کافی نیست؛ باید ریسک بعد از خرید را هم پوشش داد.</w:t>
      </w:r>
    </w:p>
    <w:p>
      <w:pPr>
        <w:spacing w:before="100" w:after="60"/>
        <w:jc w:val="right"/>
        <w:bidi w:val="1"/>
      </w:pPr>
      <w:r>
        <w:rPr>
          <w:rFonts w:ascii="Noto Sans Arabic" w:hAnsi="Noto Sans Arabic" w:eastAsia="Noto Sans Arabic"/>
          <w:b/>
          <w:color w:val="482040"/>
          <w:sz w:val="23"/>
        </w:rPr>
        <w:t>Evidence Quote</w:t>
      </w:r>
    </w:p>
    <w:tbl>
      <w:tblPr>
        <w:tblW w:type="auto" w:w="0"/>
        <w:tblLook w:firstColumn="1" w:firstRow="1" w:lastColumn="0" w:lastRow="0" w:noHBand="0" w:noVBand="1" w:val="04A0"/>
      </w:tblPr>
      <w:tblGrid>
        <w:gridCol w:w="10368"/>
      </w:tblGrid>
      <w:tr>
        <w:tc>
          <w:tcPr>
            <w:tcW w:type="dxa" w:w="10368"/>
            <w:shd w:fill="F9F1F6"/>
            <w:tcMar>
              <w:top w:w="90" w:type="dxa"/>
              <w:start w:w="150" w:type="dxa"/>
              <w:bottom w:w="90" w:type="dxa"/>
              <w:end w:w="150" w:type="dxa"/>
            </w:tcMar>
          </w:tcPr>
          <w:p>
            <w:pPr>
              <w:jc w:val="right"/>
              <w:bidi w:val="1"/>
            </w:pPr>
            <w:r>
              <w:rPr>
                <w:rFonts w:ascii="Noto Sans Arabic" w:hAnsi="Noto Sans Arabic" w:eastAsia="Noto Sans Arabic"/>
                <w:b w:val="0"/>
                <w:color w:val="55324B"/>
                <w:sz w:val="17"/>
              </w:rPr>
              <w:t>««از چند فروشگاه آنلاین می‌خرم چون می‌دونم اصل تحویل میدن بهم.»»</w:t>
            </w:r>
          </w:p>
        </w:tc>
      </w:tr>
    </w:tbl>
    <w:p>
      <w:r>
        <w:br w:type="page"/>
      </w:r>
    </w:p>
    <w:p>
      <w:pPr>
        <w:spacing w:before="100" w:after="60"/>
        <w:jc w:val="right"/>
        <w:bidi w:val="1"/>
      </w:pPr>
      <w:r>
        <w:rPr>
          <w:rFonts w:ascii="Noto Sans Arabic" w:hAnsi="Noto Sans Arabic" w:eastAsia="Noto Sans Arabic"/>
          <w:b/>
          <w:color w:val="482040"/>
          <w:sz w:val="30"/>
        </w:rPr>
        <w:t>7. سارا — ۳۶ ساله  |  I-05</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وضعیت نسبت به خانومی</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خریدار خانومی و دیجی‌کالا</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کانال/رفتار خرید</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چندفروشگاهی؛ انتخاب بر اساس نوع محصول، تنوع و BNPL</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آرکتایپ رفتاری اولیه</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Deal &amp; Convenience + Trust-aware</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سطح اطمینان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متوسط؛ بخش اصلی پاسخ در ویس بوده و جمع‌بندی تأیید شده است.</w:t>
            </w:r>
          </w:p>
        </w:tc>
      </w:tr>
    </w:tbl>
    <w:p>
      <w:pPr>
        <w:spacing w:before="100" w:after="60"/>
        <w:jc w:val="right"/>
        <w:bidi w:val="1"/>
      </w:pPr>
      <w:r>
        <w:rPr>
          <w:rFonts w:ascii="Noto Sans Arabic" w:hAnsi="Noto Sans Arabic" w:eastAsia="Noto Sans Arabic"/>
          <w:b/>
          <w:color w:val="482040"/>
          <w:sz w:val="23"/>
        </w:rPr>
        <w:t>رفتارهای مشاهده‌شده</w:t>
      </w:r>
    </w:p>
    <w:p>
      <w:pPr>
        <w:spacing w:after="20"/>
        <w:ind w:left="0"/>
        <w:jc w:val="right"/>
        <w:bidi w:val="1"/>
      </w:pPr>
      <w:r>
        <w:rPr>
          <w:rFonts w:ascii="Noto Sans Arabic" w:hAnsi="Noto Sans Arabic" w:eastAsia="Noto Sans Arabic"/>
          <w:b w:val="0"/>
          <w:sz w:val="17"/>
        </w:rPr>
        <w:t>• در دوره نزدیک به مصاحبه از خانومی خرید داشته است.</w:t>
      </w:r>
    </w:p>
    <w:p>
      <w:pPr>
        <w:spacing w:after="20"/>
        <w:ind w:left="0"/>
        <w:jc w:val="right"/>
        <w:bidi w:val="1"/>
      </w:pPr>
      <w:r>
        <w:rPr>
          <w:rFonts w:ascii="Noto Sans Arabic" w:hAnsi="Noto Sans Arabic" w:eastAsia="Noto Sans Arabic"/>
          <w:b w:val="0"/>
          <w:sz w:val="17"/>
        </w:rPr>
        <w:t>• خرید بهداشتی اورجینال برایش مهم است.</w:t>
      </w:r>
    </w:p>
    <w:p>
      <w:pPr>
        <w:spacing w:after="20"/>
        <w:ind w:left="0"/>
        <w:jc w:val="right"/>
        <w:bidi w:val="1"/>
      </w:pPr>
      <w:r>
        <w:rPr>
          <w:rFonts w:ascii="Noto Sans Arabic" w:hAnsi="Noto Sans Arabic" w:eastAsia="Noto Sans Arabic"/>
          <w:b w:val="0"/>
          <w:sz w:val="17"/>
        </w:rPr>
        <w:t>• برای برخی کالاهای ایرانی از خانومی استفاده می‌کند.</w:t>
      </w:r>
    </w:p>
    <w:p>
      <w:pPr>
        <w:spacing w:after="20"/>
        <w:ind w:left="0"/>
        <w:jc w:val="right"/>
        <w:bidi w:val="1"/>
      </w:pPr>
      <w:r>
        <w:rPr>
          <w:rFonts w:ascii="Noto Sans Arabic" w:hAnsi="Noto Sans Arabic" w:eastAsia="Noto Sans Arabic"/>
          <w:b w:val="0"/>
          <w:sz w:val="17"/>
        </w:rPr>
        <w:t>• برای تنوع بیشتر به دیجی‌کالا مراجعه می‌کند.</w:t>
      </w:r>
    </w:p>
    <w:p>
      <w:pPr>
        <w:spacing w:after="20"/>
        <w:ind w:left="0"/>
        <w:jc w:val="right"/>
        <w:bidi w:val="1"/>
      </w:pPr>
      <w:r>
        <w:rPr>
          <w:rFonts w:ascii="Noto Sans Arabic" w:hAnsi="Noto Sans Arabic" w:eastAsia="Noto Sans Arabic"/>
          <w:b w:val="0"/>
          <w:sz w:val="17"/>
        </w:rPr>
        <w:t>• BNPL یکی از دلایل انتخاب خانومی است.</w:t>
      </w:r>
    </w:p>
    <w:p>
      <w:pPr>
        <w:spacing w:after="20"/>
        <w:ind w:left="0"/>
        <w:jc w:val="right"/>
        <w:bidi w:val="1"/>
      </w:pPr>
      <w:r>
        <w:rPr>
          <w:rFonts w:ascii="Noto Sans Arabic" w:hAnsi="Noto Sans Arabic" w:eastAsia="Noto Sans Arabic"/>
          <w:b w:val="0"/>
          <w:sz w:val="17"/>
        </w:rPr>
        <w:t>• جمع‌بندی مصاحبه‌گر درباره این الگو توسط او تأیید شده است.</w:t>
      </w:r>
    </w:p>
    <w:p>
      <w:pPr>
        <w:spacing w:before="100" w:after="60"/>
        <w:jc w:val="right"/>
        <w:bidi w:val="1"/>
      </w:pPr>
      <w:r>
        <w:rPr>
          <w:rFonts w:ascii="Noto Sans Arabic" w:hAnsi="Noto Sans Arabic" w:eastAsia="Noto Sans Arabic"/>
          <w:b/>
          <w:color w:val="482040"/>
          <w:sz w:val="23"/>
        </w:rPr>
        <w:t>Goals / Needs</w:t>
      </w:r>
    </w:p>
    <w:p>
      <w:pPr>
        <w:spacing w:after="20"/>
        <w:ind w:left="0"/>
        <w:jc w:val="right"/>
        <w:bidi w:val="1"/>
      </w:pPr>
      <w:r>
        <w:rPr>
          <w:rFonts w:ascii="Noto Sans Arabic" w:hAnsi="Noto Sans Arabic" w:eastAsia="Noto Sans Arabic"/>
          <w:b w:val="0"/>
          <w:sz w:val="17"/>
        </w:rPr>
        <w:t>• دسترسی به تنوع</w:t>
      </w:r>
    </w:p>
    <w:p>
      <w:pPr>
        <w:spacing w:after="20"/>
        <w:ind w:left="0"/>
        <w:jc w:val="right"/>
        <w:bidi w:val="1"/>
      </w:pPr>
      <w:r>
        <w:rPr>
          <w:rFonts w:ascii="Noto Sans Arabic" w:hAnsi="Noto Sans Arabic" w:eastAsia="Noto Sans Arabic"/>
          <w:b w:val="0"/>
          <w:sz w:val="17"/>
        </w:rPr>
        <w:t>• پرداخت منعطف</w:t>
      </w:r>
    </w:p>
    <w:p>
      <w:pPr>
        <w:spacing w:after="20"/>
        <w:ind w:left="0"/>
        <w:jc w:val="right"/>
        <w:bidi w:val="1"/>
      </w:pPr>
      <w:r>
        <w:rPr>
          <w:rFonts w:ascii="Noto Sans Arabic" w:hAnsi="Noto Sans Arabic" w:eastAsia="Noto Sans Arabic"/>
          <w:b w:val="0"/>
          <w:sz w:val="17"/>
        </w:rPr>
        <w:t>• اصالت برای دسته‌های حساس</w:t>
      </w:r>
    </w:p>
    <w:p>
      <w:pPr>
        <w:spacing w:after="20"/>
        <w:ind w:left="0"/>
        <w:jc w:val="right"/>
        <w:bidi w:val="1"/>
      </w:pPr>
      <w:r>
        <w:rPr>
          <w:rFonts w:ascii="Noto Sans Arabic" w:hAnsi="Noto Sans Arabic" w:eastAsia="Noto Sans Arabic"/>
          <w:b w:val="0"/>
          <w:sz w:val="17"/>
        </w:rPr>
        <w:t>• انتخاب فروشگاه مناسب برای هر نوع محصول</w:t>
      </w:r>
    </w:p>
    <w:p>
      <w:pPr>
        <w:spacing w:before="100" w:after="60"/>
        <w:jc w:val="right"/>
        <w:bidi w:val="1"/>
      </w:pPr>
      <w:r>
        <w:rPr>
          <w:rFonts w:ascii="Noto Sans Arabic" w:hAnsi="Noto Sans Arabic" w:eastAsia="Noto Sans Arabic"/>
          <w:b/>
          <w:color w:val="482040"/>
          <w:sz w:val="23"/>
        </w:rPr>
        <w:t>Pain / Barrier</w:t>
      </w:r>
    </w:p>
    <w:p>
      <w:pPr>
        <w:spacing w:after="20"/>
        <w:ind w:left="0"/>
        <w:jc w:val="right"/>
        <w:bidi w:val="1"/>
      </w:pPr>
      <w:r>
        <w:rPr>
          <w:rFonts w:ascii="Noto Sans Arabic" w:hAnsi="Noto Sans Arabic" w:eastAsia="Noto Sans Arabic"/>
          <w:b w:val="0"/>
          <w:sz w:val="17"/>
        </w:rPr>
        <w:t>• یک فروشگاه به‌تنهایی همه نیازها را پوشش نمی‌دهد.</w:t>
      </w:r>
    </w:p>
    <w:p>
      <w:pPr>
        <w:spacing w:after="20"/>
        <w:ind w:left="0"/>
        <w:jc w:val="right"/>
        <w:bidi w:val="1"/>
      </w:pPr>
      <w:r>
        <w:rPr>
          <w:rFonts w:ascii="Noto Sans Arabic" w:hAnsi="Noto Sans Arabic" w:eastAsia="Noto Sans Arabic"/>
          <w:b w:val="0"/>
          <w:sz w:val="17"/>
        </w:rPr>
        <w:t>• باید بین تنوع، اصالت و شرایط پرداخت trade-off کند.</w:t>
      </w:r>
    </w:p>
    <w:p>
      <w:pPr>
        <w:spacing w:before="100" w:after="60"/>
        <w:jc w:val="right"/>
        <w:bidi w:val="1"/>
      </w:pPr>
      <w:r>
        <w:rPr>
          <w:rFonts w:ascii="Noto Sans Arabic" w:hAnsi="Noto Sans Arabic" w:eastAsia="Noto Sans Arabic"/>
          <w:b/>
          <w:color w:val="482040"/>
          <w:sz w:val="23"/>
        </w:rPr>
        <w:t>Key User Insight</w:t>
      </w:r>
    </w:p>
    <w:p>
      <w:pPr>
        <w:jc w:val="right"/>
        <w:bidi w:val="1"/>
      </w:pPr>
      <w:r>
        <w:rPr>
          <w:rFonts w:ascii="Noto Sans Arabic" w:hAnsi="Noto Sans Arabic" w:eastAsia="Noto Sans Arabic"/>
          <w:b w:val="0"/>
          <w:sz w:val="18"/>
        </w:rPr>
        <w:t>انتخاب فروشگاه برای این کاربر تک‌معیاره نیست. خانومی در BNPL و بعضی دسته‌ها مزیت دارد، اما دیجی‌کالا در تنوع می‌تواند خرید را جذب کند.</w:t>
      </w:r>
    </w:p>
    <w:p>
      <w:pPr>
        <w:spacing w:before="100" w:after="60"/>
        <w:jc w:val="right"/>
        <w:bidi w:val="1"/>
      </w:pPr>
      <w:r>
        <w:rPr>
          <w:rFonts w:ascii="Noto Sans Arabic" w:hAnsi="Noto Sans Arabic" w:eastAsia="Noto Sans Arabic"/>
          <w:b/>
          <w:color w:val="482040"/>
          <w:sz w:val="23"/>
        </w:rPr>
        <w:t>Evidence Quote</w:t>
      </w:r>
    </w:p>
    <w:tbl>
      <w:tblPr>
        <w:tblW w:type="auto" w:w="0"/>
        <w:tblLook w:firstColumn="1" w:firstRow="1" w:lastColumn="0" w:lastRow="0" w:noHBand="0" w:noVBand="1" w:val="04A0"/>
      </w:tblPr>
      <w:tblGrid>
        <w:gridCol w:w="10368"/>
      </w:tblGrid>
      <w:tr>
        <w:tc>
          <w:tcPr>
            <w:tcW w:type="dxa" w:w="10368"/>
            <w:shd w:fill="F9F1F6"/>
            <w:tcMar>
              <w:top w:w="90" w:type="dxa"/>
              <w:start w:w="150" w:type="dxa"/>
              <w:bottom w:w="90" w:type="dxa"/>
              <w:end w:w="150" w:type="dxa"/>
            </w:tcMar>
          </w:tcPr>
          <w:p>
            <w:pPr>
              <w:jc w:val="right"/>
              <w:bidi w:val="1"/>
            </w:pPr>
            <w:r>
              <w:rPr>
                <w:rFonts w:ascii="Noto Sans Arabic" w:hAnsi="Noto Sans Arabic" w:eastAsia="Noto Sans Arabic"/>
                <w:b w:val="0"/>
                <w:color w:val="55324B"/>
                <w:sz w:val="17"/>
              </w:rPr>
              <w:t>««از دیجی‌کالا و خانومی می‌خرید... تنوع کالا رو از دیجی‌کالا... خانومی رو به خاطر BNPL» — جمع‌بندی تأییدشده.»</w:t>
            </w:r>
          </w:p>
        </w:tc>
      </w:tr>
    </w:tbl>
    <w:p>
      <w:r>
        <w:br w:type="page"/>
      </w:r>
    </w:p>
    <w:p>
      <w:pPr>
        <w:spacing w:before="100" w:after="60"/>
        <w:jc w:val="right"/>
        <w:bidi w:val="1"/>
      </w:pPr>
      <w:r>
        <w:rPr>
          <w:rFonts w:ascii="Noto Sans Arabic" w:hAnsi="Noto Sans Arabic" w:eastAsia="Noto Sans Arabic"/>
          <w:b/>
          <w:color w:val="482040"/>
          <w:sz w:val="30"/>
        </w:rPr>
        <w:t>8. لیلا — ۳۳ ساله  |  I-06</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وضعیت نسبت به خانومی</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تا زمان مصاحبه از خانومی خرید نکرده</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کانال/رفتار خرید</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خرید آنلاین برای اقلام کم‌لذت؛ حضوری برای پوشاک/کالای لوکس</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آرکتایپ رفتاری اولیه</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Comparison &amp; Credibility Buyer</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سطح اطمینان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متوسط؛ پاسخ‌ها عمدتاً صوتی و جمع‌بندی نهایی تأیید شده است.</w:t>
            </w:r>
          </w:p>
        </w:tc>
      </w:tr>
    </w:tbl>
    <w:p>
      <w:pPr>
        <w:spacing w:before="100" w:after="60"/>
        <w:jc w:val="right"/>
        <w:bidi w:val="1"/>
      </w:pPr>
      <w:r>
        <w:rPr>
          <w:rFonts w:ascii="Noto Sans Arabic" w:hAnsi="Noto Sans Arabic" w:eastAsia="Noto Sans Arabic"/>
          <w:b/>
          <w:color w:val="482040"/>
          <w:sz w:val="23"/>
        </w:rPr>
        <w:t>رفتارهای مشاهده‌شده</w:t>
      </w:r>
    </w:p>
    <w:p>
      <w:pPr>
        <w:spacing w:after="20"/>
        <w:ind w:left="0"/>
        <w:jc w:val="right"/>
        <w:bidi w:val="1"/>
      </w:pPr>
      <w:r>
        <w:rPr>
          <w:rFonts w:ascii="Noto Sans Arabic" w:hAnsi="Noto Sans Arabic" w:eastAsia="Noto Sans Arabic"/>
          <w:b w:val="0"/>
          <w:sz w:val="17"/>
        </w:rPr>
        <w:t>• تا زمان مصاحبه از خانومی خرید نکرده است.</w:t>
      </w:r>
    </w:p>
    <w:p>
      <w:pPr>
        <w:spacing w:after="20"/>
        <w:ind w:left="0"/>
        <w:jc w:val="right"/>
        <w:bidi w:val="1"/>
      </w:pPr>
      <w:r>
        <w:rPr>
          <w:rFonts w:ascii="Noto Sans Arabic" w:hAnsi="Noto Sans Arabic" w:eastAsia="Noto Sans Arabic"/>
          <w:b w:val="0"/>
          <w:sz w:val="17"/>
        </w:rPr>
        <w:t>• از دیجی‌کالا و تکنولایف استفاده می‌کند.</w:t>
      </w:r>
    </w:p>
    <w:p>
      <w:pPr>
        <w:spacing w:after="20"/>
        <w:ind w:left="0"/>
        <w:jc w:val="right"/>
        <w:bidi w:val="1"/>
      </w:pPr>
      <w:r>
        <w:rPr>
          <w:rFonts w:ascii="Noto Sans Arabic" w:hAnsi="Noto Sans Arabic" w:eastAsia="Noto Sans Arabic"/>
          <w:b w:val="0"/>
          <w:sz w:val="17"/>
        </w:rPr>
        <w:t>• اعتبار، قدمت، امکان مقایسه قیمت و ساختار Marketplace برایش مهم است.</w:t>
      </w:r>
    </w:p>
    <w:p>
      <w:pPr>
        <w:spacing w:after="20"/>
        <w:ind w:left="0"/>
        <w:jc w:val="right"/>
        <w:bidi w:val="1"/>
      </w:pPr>
      <w:r>
        <w:rPr>
          <w:rFonts w:ascii="Noto Sans Arabic" w:hAnsi="Noto Sans Arabic" w:eastAsia="Noto Sans Arabic"/>
          <w:b w:val="0"/>
          <w:sz w:val="17"/>
        </w:rPr>
        <w:t>• سه ماه قبل خرید لوازم آرایشی با سبد حدود ۲ تا ۳ میلیون تومان داشته است.</w:t>
      </w:r>
    </w:p>
    <w:p>
      <w:pPr>
        <w:spacing w:after="20"/>
        <w:ind w:left="0"/>
        <w:jc w:val="right"/>
        <w:bidi w:val="1"/>
      </w:pPr>
      <w:r>
        <w:rPr>
          <w:rFonts w:ascii="Noto Sans Arabic" w:hAnsi="Noto Sans Arabic" w:eastAsia="Noto Sans Arabic"/>
          <w:b w:val="0"/>
          <w:sz w:val="17"/>
        </w:rPr>
        <w:t>• از اینستاگرام و تلگرام برای خرید استفاده نمی‌کند.</w:t>
      </w:r>
    </w:p>
    <w:p>
      <w:pPr>
        <w:spacing w:after="20"/>
        <w:ind w:left="0"/>
        <w:jc w:val="right"/>
        <w:bidi w:val="1"/>
      </w:pPr>
      <w:r>
        <w:rPr>
          <w:rFonts w:ascii="Noto Sans Arabic" w:hAnsi="Noto Sans Arabic" w:eastAsia="Noto Sans Arabic"/>
          <w:b w:val="0"/>
          <w:sz w:val="17"/>
        </w:rPr>
        <w:t>• کالاهای خیلی لوکس را حضوری می‌خرد.</w:t>
      </w:r>
    </w:p>
    <w:p>
      <w:pPr>
        <w:spacing w:before="100" w:after="60"/>
        <w:jc w:val="right"/>
        <w:bidi w:val="1"/>
      </w:pPr>
      <w:r>
        <w:rPr>
          <w:rFonts w:ascii="Noto Sans Arabic" w:hAnsi="Noto Sans Arabic" w:eastAsia="Noto Sans Arabic"/>
          <w:b/>
          <w:color w:val="482040"/>
          <w:sz w:val="23"/>
        </w:rPr>
        <w:t>Goals / Needs</w:t>
      </w:r>
    </w:p>
    <w:p>
      <w:pPr>
        <w:spacing w:after="20"/>
        <w:ind w:left="0"/>
        <w:jc w:val="right"/>
        <w:bidi w:val="1"/>
      </w:pPr>
      <w:r>
        <w:rPr>
          <w:rFonts w:ascii="Noto Sans Arabic" w:hAnsi="Noto Sans Arabic" w:eastAsia="Noto Sans Arabic"/>
          <w:b w:val="0"/>
          <w:sz w:val="17"/>
        </w:rPr>
        <w:t>• مقایسه آسان</w:t>
      </w:r>
    </w:p>
    <w:p>
      <w:pPr>
        <w:spacing w:after="20"/>
        <w:ind w:left="0"/>
        <w:jc w:val="right"/>
        <w:bidi w:val="1"/>
      </w:pPr>
      <w:r>
        <w:rPr>
          <w:rFonts w:ascii="Noto Sans Arabic" w:hAnsi="Noto Sans Arabic" w:eastAsia="Noto Sans Arabic"/>
          <w:b w:val="0"/>
          <w:sz w:val="17"/>
        </w:rPr>
        <w:t>• خرید از سایت معتبر و جاافتاده</w:t>
      </w:r>
    </w:p>
    <w:p>
      <w:pPr>
        <w:spacing w:after="20"/>
        <w:ind w:left="0"/>
        <w:jc w:val="right"/>
        <w:bidi w:val="1"/>
      </w:pPr>
      <w:r>
        <w:rPr>
          <w:rFonts w:ascii="Noto Sans Arabic" w:hAnsi="Noto Sans Arabic" w:eastAsia="Noto Sans Arabic"/>
          <w:b w:val="0"/>
          <w:sz w:val="17"/>
        </w:rPr>
        <w:t>• کاهش ریسک فروشنده ناشناس</w:t>
      </w:r>
    </w:p>
    <w:p>
      <w:pPr>
        <w:spacing w:after="20"/>
        <w:ind w:left="0"/>
        <w:jc w:val="right"/>
        <w:bidi w:val="1"/>
      </w:pPr>
      <w:r>
        <w:rPr>
          <w:rFonts w:ascii="Noto Sans Arabic" w:hAnsi="Noto Sans Arabic" w:eastAsia="Noto Sans Arabic"/>
          <w:b w:val="0"/>
          <w:sz w:val="17"/>
        </w:rPr>
        <w:t>• حفظ تجربه حضوری برای خریدهای لوکس</w:t>
      </w:r>
    </w:p>
    <w:p>
      <w:pPr>
        <w:spacing w:before="100" w:after="60"/>
        <w:jc w:val="right"/>
        <w:bidi w:val="1"/>
      </w:pPr>
      <w:r>
        <w:rPr>
          <w:rFonts w:ascii="Noto Sans Arabic" w:hAnsi="Noto Sans Arabic" w:eastAsia="Noto Sans Arabic"/>
          <w:b/>
          <w:color w:val="482040"/>
          <w:sz w:val="23"/>
        </w:rPr>
        <w:t>Pain / Barrier</w:t>
      </w:r>
    </w:p>
    <w:p>
      <w:pPr>
        <w:spacing w:after="20"/>
        <w:ind w:left="0"/>
        <w:jc w:val="right"/>
        <w:bidi w:val="1"/>
      </w:pPr>
      <w:r>
        <w:rPr>
          <w:rFonts w:ascii="Noto Sans Arabic" w:hAnsi="Noto Sans Arabic" w:eastAsia="Noto Sans Arabic"/>
          <w:b w:val="0"/>
          <w:sz w:val="17"/>
        </w:rPr>
        <w:t>• اعتماد پایین به کانال‌های غیررسمی</w:t>
      </w:r>
    </w:p>
    <w:p>
      <w:pPr>
        <w:spacing w:after="20"/>
        <w:ind w:left="0"/>
        <w:jc w:val="right"/>
        <w:bidi w:val="1"/>
      </w:pPr>
      <w:r>
        <w:rPr>
          <w:rFonts w:ascii="Noto Sans Arabic" w:hAnsi="Noto Sans Arabic" w:eastAsia="Noto Sans Arabic"/>
          <w:b w:val="0"/>
          <w:sz w:val="17"/>
        </w:rPr>
        <w:t>• نیاز به مقایسه بین چند گزینه</w:t>
      </w:r>
    </w:p>
    <w:p>
      <w:pPr>
        <w:spacing w:after="20"/>
        <w:ind w:left="0"/>
        <w:jc w:val="right"/>
        <w:bidi w:val="1"/>
      </w:pPr>
      <w:r>
        <w:rPr>
          <w:rFonts w:ascii="Noto Sans Arabic" w:hAnsi="Noto Sans Arabic" w:eastAsia="Noto Sans Arabic"/>
          <w:b w:val="0"/>
          <w:sz w:val="17"/>
        </w:rPr>
        <w:t>• خرید لوکس نیازمند تجربه فیزیکی است</w:t>
      </w:r>
    </w:p>
    <w:p>
      <w:pPr>
        <w:spacing w:before="100" w:after="60"/>
        <w:jc w:val="right"/>
        <w:bidi w:val="1"/>
      </w:pPr>
      <w:r>
        <w:rPr>
          <w:rFonts w:ascii="Noto Sans Arabic" w:hAnsi="Noto Sans Arabic" w:eastAsia="Noto Sans Arabic"/>
          <w:b/>
          <w:color w:val="482040"/>
          <w:sz w:val="23"/>
        </w:rPr>
        <w:t>Key User Insight</w:t>
      </w:r>
    </w:p>
    <w:p>
      <w:pPr>
        <w:jc w:val="right"/>
        <w:bidi w:val="1"/>
      </w:pPr>
      <w:r>
        <w:rPr>
          <w:rFonts w:ascii="Noto Sans Arabic" w:hAnsi="Noto Sans Arabic" w:eastAsia="Noto Sans Arabic"/>
          <w:b w:val="0"/>
          <w:sz w:val="18"/>
        </w:rPr>
        <w:t>برای بخشی از بازار، «اعتماد» از اصالت به‌تنهایی نمی‌آید؛ قدمت پلتفرم، مقایسه‌پذیری، ساختار Marketplace و آشنایی ذهنی نیز سازنده اعتبارند.</w:t>
      </w:r>
    </w:p>
    <w:p>
      <w:pPr>
        <w:spacing w:before="100" w:after="60"/>
        <w:jc w:val="right"/>
        <w:bidi w:val="1"/>
      </w:pPr>
      <w:r>
        <w:rPr>
          <w:rFonts w:ascii="Noto Sans Arabic" w:hAnsi="Noto Sans Arabic" w:eastAsia="Noto Sans Arabic"/>
          <w:b/>
          <w:color w:val="482040"/>
          <w:sz w:val="23"/>
        </w:rPr>
        <w:t>Evidence Quote</w:t>
      </w:r>
    </w:p>
    <w:tbl>
      <w:tblPr>
        <w:tblW w:type="auto" w:w="0"/>
        <w:tblLook w:firstColumn="1" w:firstRow="1" w:lastColumn="0" w:lastRow="0" w:noHBand="0" w:noVBand="1" w:val="04A0"/>
      </w:tblPr>
      <w:tblGrid>
        <w:gridCol w:w="10368"/>
      </w:tblGrid>
      <w:tr>
        <w:tc>
          <w:tcPr>
            <w:tcW w:type="dxa" w:w="10368"/>
            <w:shd w:fill="F9F1F6"/>
            <w:tcMar>
              <w:top w:w="90" w:type="dxa"/>
              <w:start w:w="150" w:type="dxa"/>
              <w:bottom w:w="90" w:type="dxa"/>
              <w:end w:w="150" w:type="dxa"/>
            </w:tcMar>
          </w:tcPr>
          <w:p>
            <w:pPr>
              <w:jc w:val="right"/>
              <w:bidi w:val="1"/>
            </w:pPr>
            <w:r>
              <w:rPr>
                <w:rFonts w:ascii="Noto Sans Arabic" w:hAnsi="Noto Sans Arabic" w:eastAsia="Noto Sans Arabic"/>
                <w:b w:val="0"/>
                <w:color w:val="55324B"/>
                <w:sz w:val="17"/>
              </w:rPr>
              <w:t>««اعتبار سایت برای شما مهمه... مقایسه قیمت و مارکت‌پلیس براتون مهمه» — جمع‌بندی مصاحبه‌گر که کاربر تأیید کرد.»</w:t>
            </w:r>
          </w:p>
        </w:tc>
      </w:tr>
    </w:tbl>
    <w:p>
      <w:r>
        <w:br w:type="page"/>
      </w:r>
    </w:p>
    <w:p>
      <w:pPr>
        <w:spacing w:before="100" w:after="60"/>
        <w:jc w:val="right"/>
        <w:bidi w:val="1"/>
      </w:pPr>
      <w:r>
        <w:rPr>
          <w:rFonts w:ascii="Noto Sans Arabic" w:hAnsi="Noto Sans Arabic" w:eastAsia="Noto Sans Arabic"/>
          <w:b/>
          <w:color w:val="482040"/>
          <w:sz w:val="30"/>
        </w:rPr>
        <w:t>9. ندا — ۳۷ ساله  |  I-07</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وضعیت نسبت به خانومی</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کاربر قدیمی/اکانت خانومی؛ خرید اخیر بیشتر از دیجی‌کالا</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کانال/رفتار خرید</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آنلاین‌اول؛ مقایسه، راحتی و BNPL محرک مهم</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آرکتایپ رفتاری اولیه</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Convenience Buyer with Authenticity Guardrail</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سطح اطمینان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بالا؛ شواهد متنی مستقیم.</w:t>
            </w:r>
          </w:p>
        </w:tc>
      </w:tr>
    </w:tbl>
    <w:p>
      <w:pPr>
        <w:spacing w:before="100" w:after="60"/>
        <w:jc w:val="right"/>
        <w:bidi w:val="1"/>
      </w:pPr>
      <w:r>
        <w:rPr>
          <w:rFonts w:ascii="Noto Sans Arabic" w:hAnsi="Noto Sans Arabic" w:eastAsia="Noto Sans Arabic"/>
          <w:b/>
          <w:color w:val="482040"/>
          <w:sz w:val="23"/>
        </w:rPr>
        <w:t>رفتارهای مشاهده‌شده</w:t>
      </w:r>
    </w:p>
    <w:p>
      <w:pPr>
        <w:spacing w:after="20"/>
        <w:ind w:left="0"/>
        <w:jc w:val="right"/>
        <w:bidi w:val="1"/>
      </w:pPr>
      <w:r>
        <w:rPr>
          <w:rFonts w:ascii="Noto Sans Arabic" w:hAnsi="Noto Sans Arabic" w:eastAsia="Noto Sans Arabic"/>
          <w:b w:val="0"/>
          <w:sz w:val="17"/>
        </w:rPr>
        <w:t>• در گذشته از خانومی استفاده کرده اما خرید اخیر Beauty را بیشتر از دیجی‌کالا انجام می‌دهد.</w:t>
      </w:r>
    </w:p>
    <w:p>
      <w:pPr>
        <w:spacing w:after="20"/>
        <w:ind w:left="0"/>
        <w:jc w:val="right"/>
        <w:bidi w:val="1"/>
      </w:pPr>
      <w:r>
        <w:rPr>
          <w:rFonts w:ascii="Noto Sans Arabic" w:hAnsi="Noto Sans Arabic" w:eastAsia="Noto Sans Arabic"/>
          <w:b w:val="0"/>
          <w:sz w:val="17"/>
        </w:rPr>
        <w:t>• یک بار برای خرید به خانومی مراجعه کرده ولی کالاهای موردنظر موجود نبوده‌اند و دیجی‌کالا داشته است.</w:t>
      </w:r>
    </w:p>
    <w:p>
      <w:pPr>
        <w:spacing w:after="20"/>
        <w:ind w:left="0"/>
        <w:jc w:val="right"/>
        <w:bidi w:val="1"/>
      </w:pPr>
      <w:r>
        <w:rPr>
          <w:rFonts w:ascii="Noto Sans Arabic" w:hAnsi="Noto Sans Arabic" w:eastAsia="Noto Sans Arabic"/>
          <w:b w:val="0"/>
          <w:sz w:val="17"/>
        </w:rPr>
        <w:t>• آنلاین را بیشتر از حضوری ترجیح می‌دهد.</w:t>
      </w:r>
    </w:p>
    <w:p>
      <w:pPr>
        <w:spacing w:after="20"/>
        <w:ind w:left="0"/>
        <w:jc w:val="right"/>
        <w:bidi w:val="1"/>
      </w:pPr>
      <w:r>
        <w:rPr>
          <w:rFonts w:ascii="Noto Sans Arabic" w:hAnsi="Noto Sans Arabic" w:eastAsia="Noto Sans Arabic"/>
          <w:b w:val="0"/>
          <w:sz w:val="17"/>
        </w:rPr>
        <w:t>• مقایسه، راحتی خرید و BNPL از دلایل انتخاب دیجی‌کالا هستند.</w:t>
      </w:r>
    </w:p>
    <w:p>
      <w:pPr>
        <w:spacing w:after="20"/>
        <w:ind w:left="0"/>
        <w:jc w:val="right"/>
        <w:bidi w:val="1"/>
      </w:pPr>
      <w:r>
        <w:rPr>
          <w:rFonts w:ascii="Noto Sans Arabic" w:hAnsi="Noto Sans Arabic" w:eastAsia="Noto Sans Arabic"/>
          <w:b w:val="0"/>
          <w:sz w:val="17"/>
        </w:rPr>
        <w:t>• برای او فیک‌بودن خط قرمز است؛ اگر یک برند فیک زیاد داشته باشد، حاضر است اصلاً نخرد و برند ایرانی مشابه پیدا کند.</w:t>
      </w:r>
    </w:p>
    <w:p>
      <w:pPr>
        <w:spacing w:after="20"/>
        <w:ind w:left="0"/>
        <w:jc w:val="right"/>
        <w:bidi w:val="1"/>
      </w:pPr>
      <w:r>
        <w:rPr>
          <w:rFonts w:ascii="Noto Sans Arabic" w:hAnsi="Noto Sans Arabic" w:eastAsia="Noto Sans Arabic"/>
          <w:b w:val="0"/>
          <w:sz w:val="17"/>
        </w:rPr>
        <w:t>• نوتروژینا و اوردینری را به‌عنوان نمونه برندهای پرریسک از نظر فیک نام برده و گفته کنار گذاشته است.</w:t>
      </w:r>
    </w:p>
    <w:p>
      <w:pPr>
        <w:spacing w:before="100" w:after="60"/>
        <w:jc w:val="right"/>
        <w:bidi w:val="1"/>
      </w:pPr>
      <w:r>
        <w:rPr>
          <w:rFonts w:ascii="Noto Sans Arabic" w:hAnsi="Noto Sans Arabic" w:eastAsia="Noto Sans Arabic"/>
          <w:b/>
          <w:color w:val="482040"/>
          <w:sz w:val="23"/>
        </w:rPr>
        <w:t>Goals / Needs</w:t>
      </w:r>
    </w:p>
    <w:p>
      <w:pPr>
        <w:spacing w:after="20"/>
        <w:ind w:left="0"/>
        <w:jc w:val="right"/>
        <w:bidi w:val="1"/>
      </w:pPr>
      <w:r>
        <w:rPr>
          <w:rFonts w:ascii="Noto Sans Arabic" w:hAnsi="Noto Sans Arabic" w:eastAsia="Noto Sans Arabic"/>
          <w:b w:val="0"/>
          <w:sz w:val="17"/>
        </w:rPr>
        <w:t>• خرید سریع و راحت</w:t>
      </w:r>
    </w:p>
    <w:p>
      <w:pPr>
        <w:spacing w:after="20"/>
        <w:ind w:left="0"/>
        <w:jc w:val="right"/>
        <w:bidi w:val="1"/>
      </w:pPr>
      <w:r>
        <w:rPr>
          <w:rFonts w:ascii="Noto Sans Arabic" w:hAnsi="Noto Sans Arabic" w:eastAsia="Noto Sans Arabic"/>
          <w:b w:val="0"/>
          <w:sz w:val="17"/>
        </w:rPr>
        <w:t>• مقایسه گزینه‌ها</w:t>
      </w:r>
    </w:p>
    <w:p>
      <w:pPr>
        <w:spacing w:after="20"/>
        <w:ind w:left="0"/>
        <w:jc w:val="right"/>
        <w:bidi w:val="1"/>
      </w:pPr>
      <w:r>
        <w:rPr>
          <w:rFonts w:ascii="Noto Sans Arabic" w:hAnsi="Noto Sans Arabic" w:eastAsia="Noto Sans Arabic"/>
          <w:b w:val="0"/>
          <w:sz w:val="17"/>
        </w:rPr>
        <w:t>• دسترسی به BNPL</w:t>
      </w:r>
    </w:p>
    <w:p>
      <w:pPr>
        <w:spacing w:after="20"/>
        <w:ind w:left="0"/>
        <w:jc w:val="right"/>
        <w:bidi w:val="1"/>
      </w:pPr>
      <w:r>
        <w:rPr>
          <w:rFonts w:ascii="Noto Sans Arabic" w:hAnsi="Noto Sans Arabic" w:eastAsia="Noto Sans Arabic"/>
          <w:b w:val="0"/>
          <w:sz w:val="17"/>
        </w:rPr>
        <w:t>• پرهیز کامل از کالای فیک</w:t>
      </w:r>
    </w:p>
    <w:p>
      <w:pPr>
        <w:spacing w:before="100" w:after="60"/>
        <w:jc w:val="right"/>
        <w:bidi w:val="1"/>
      </w:pPr>
      <w:r>
        <w:rPr>
          <w:rFonts w:ascii="Noto Sans Arabic" w:hAnsi="Noto Sans Arabic" w:eastAsia="Noto Sans Arabic"/>
          <w:b/>
          <w:color w:val="482040"/>
          <w:sz w:val="23"/>
        </w:rPr>
        <w:t>Pain / Barrier</w:t>
      </w:r>
    </w:p>
    <w:p>
      <w:pPr>
        <w:spacing w:after="20"/>
        <w:ind w:left="0"/>
        <w:jc w:val="right"/>
        <w:bidi w:val="1"/>
      </w:pPr>
      <w:r>
        <w:rPr>
          <w:rFonts w:ascii="Noto Sans Arabic" w:hAnsi="Noto Sans Arabic" w:eastAsia="Noto Sans Arabic"/>
          <w:b w:val="0"/>
          <w:sz w:val="17"/>
        </w:rPr>
        <w:t>• نبود موجودی باعث خروج مستقیم به رقیب می‌شود.</w:t>
      </w:r>
    </w:p>
    <w:p>
      <w:pPr>
        <w:spacing w:after="20"/>
        <w:ind w:left="0"/>
        <w:jc w:val="right"/>
        <w:bidi w:val="1"/>
      </w:pPr>
      <w:r>
        <w:rPr>
          <w:rFonts w:ascii="Noto Sans Arabic" w:hAnsi="Noto Sans Arabic" w:eastAsia="Noto Sans Arabic"/>
          <w:b w:val="0"/>
          <w:sz w:val="17"/>
        </w:rPr>
        <w:t>• ریسک فیک می‌تواند کل یک برند را از consideration set حذف کند.</w:t>
      </w:r>
    </w:p>
    <w:p>
      <w:pPr>
        <w:spacing w:before="100" w:after="60"/>
        <w:jc w:val="right"/>
        <w:bidi w:val="1"/>
      </w:pPr>
      <w:r>
        <w:rPr>
          <w:rFonts w:ascii="Noto Sans Arabic" w:hAnsi="Noto Sans Arabic" w:eastAsia="Noto Sans Arabic"/>
          <w:b/>
          <w:color w:val="482040"/>
          <w:sz w:val="23"/>
        </w:rPr>
        <w:t>Key User Insight</w:t>
      </w:r>
    </w:p>
    <w:p>
      <w:pPr>
        <w:jc w:val="right"/>
        <w:bidi w:val="1"/>
      </w:pPr>
      <w:r>
        <w:rPr>
          <w:rFonts w:ascii="Noto Sans Arabic" w:hAnsi="Noto Sans Arabic" w:eastAsia="Noto Sans Arabic"/>
          <w:b w:val="0"/>
          <w:sz w:val="18"/>
        </w:rPr>
        <w:t>اصالت برای این کاربر یک «Guardrail» است، نه الزاماً محرک اصلی انتخاب فروشگاه. ابتدا راحتی، موجودی و مقایسه اهمیت دارند؛ اما اگر اصالت زیر سؤال برود، خرید متوقف می‌شود.</w:t>
      </w:r>
    </w:p>
    <w:p>
      <w:pPr>
        <w:spacing w:before="100" w:after="60"/>
        <w:jc w:val="right"/>
        <w:bidi w:val="1"/>
      </w:pPr>
      <w:r>
        <w:rPr>
          <w:rFonts w:ascii="Noto Sans Arabic" w:hAnsi="Noto Sans Arabic" w:eastAsia="Noto Sans Arabic"/>
          <w:b/>
          <w:color w:val="482040"/>
          <w:sz w:val="23"/>
        </w:rPr>
        <w:t>Evidence Quote</w:t>
      </w:r>
    </w:p>
    <w:tbl>
      <w:tblPr>
        <w:tblW w:type="auto" w:w="0"/>
        <w:tblLook w:firstColumn="1" w:firstRow="1" w:lastColumn="0" w:lastRow="0" w:noHBand="0" w:noVBand="1" w:val="04A0"/>
      </w:tblPr>
      <w:tblGrid>
        <w:gridCol w:w="10368"/>
      </w:tblGrid>
      <w:tr>
        <w:tc>
          <w:tcPr>
            <w:tcW w:type="dxa" w:w="10368"/>
            <w:shd w:fill="F9F1F6"/>
            <w:tcMar>
              <w:top w:w="90" w:type="dxa"/>
              <w:start w:w="150" w:type="dxa"/>
              <w:bottom w:w="90" w:type="dxa"/>
              <w:end w:w="150" w:type="dxa"/>
            </w:tcMar>
          </w:tcPr>
          <w:p>
            <w:pPr>
              <w:jc w:val="right"/>
              <w:bidi w:val="1"/>
            </w:pPr>
            <w:r>
              <w:rPr>
                <w:rFonts w:ascii="Noto Sans Arabic" w:hAnsi="Noto Sans Arabic" w:eastAsia="Noto Sans Arabic"/>
                <w:b w:val="0"/>
                <w:color w:val="55324B"/>
                <w:sz w:val="17"/>
              </w:rPr>
              <w:t>««حاضرم اگر چیزی فیکش زیاده نخرم اصلاً و به جاش برم ایرانی مشابه پیدا کنم.»»</w:t>
            </w:r>
          </w:p>
        </w:tc>
      </w:tr>
    </w:tbl>
    <w:p>
      <w:r>
        <w:br w:type="page"/>
      </w:r>
    </w:p>
    <w:p>
      <w:pPr>
        <w:spacing w:before="100" w:after="60"/>
        <w:jc w:val="right"/>
        <w:bidi w:val="1"/>
      </w:pPr>
      <w:r>
        <w:rPr>
          <w:rFonts w:ascii="Noto Sans Arabic" w:hAnsi="Noto Sans Arabic" w:eastAsia="Noto Sans Arabic"/>
          <w:b/>
          <w:color w:val="482040"/>
          <w:sz w:val="30"/>
        </w:rPr>
        <w:t>۱۰. الگوهای مشترک بین مصاحبه‌ها</w:t>
      </w:r>
    </w:p>
    <w:p>
      <w:pPr>
        <w:spacing w:before="100" w:after="60"/>
        <w:jc w:val="right"/>
        <w:bidi w:val="1"/>
      </w:pPr>
      <w:r>
        <w:rPr>
          <w:rFonts w:ascii="Noto Sans Arabic" w:hAnsi="Noto Sans Arabic" w:eastAsia="Noto Sans Arabic"/>
          <w:b/>
          <w:color w:val="482040"/>
          <w:sz w:val="23"/>
        </w:rPr>
        <w:t>اعتماد و اصالت</w:t>
      </w:r>
    </w:p>
    <w:p>
      <w:pPr>
        <w:spacing w:after="80"/>
        <w:jc w:val="right"/>
        <w:bidi w:val="1"/>
      </w:pPr>
      <w:r>
        <w:rPr>
          <w:rFonts w:ascii="Noto Sans Arabic" w:hAnsi="Noto Sans Arabic" w:eastAsia="Noto Sans Arabic"/>
          <w:b w:val="0"/>
          <w:sz w:val="19"/>
        </w:rPr>
        <w:t>در چند مصاحبه اصالت مستقیماً معیار خرید یا خط قرمز عدم خرید است. اما شدت آن متفاوت است: برای بعضی محرک انتخاب فروشگاه است؛ برای بعضی فقط Guardrail.</w:t>
      </w:r>
    </w:p>
    <w:p>
      <w:pPr>
        <w:spacing w:before="100" w:after="60"/>
        <w:jc w:val="right"/>
        <w:bidi w:val="1"/>
      </w:pPr>
      <w:r>
        <w:rPr>
          <w:rFonts w:ascii="Noto Sans Arabic" w:hAnsi="Noto Sans Arabic" w:eastAsia="Noto Sans Arabic"/>
          <w:b/>
          <w:color w:val="482040"/>
          <w:sz w:val="23"/>
        </w:rPr>
        <w:t>قیمت، تخفیف و BNPL</w:t>
      </w:r>
    </w:p>
    <w:p>
      <w:pPr>
        <w:spacing w:after="80"/>
        <w:jc w:val="right"/>
        <w:bidi w:val="1"/>
      </w:pPr>
      <w:r>
        <w:rPr>
          <w:rFonts w:ascii="Noto Sans Arabic" w:hAnsi="Noto Sans Arabic" w:eastAsia="Noto Sans Arabic"/>
          <w:b w:val="0"/>
          <w:sz w:val="19"/>
        </w:rPr>
        <w:t>تخفیف و BNPL می‌توانند retailer choice و شکل سبد را تغییر دهند. شواهد فعلی نشان نمی‌دهد تخفیف به‌صورت مستقیم اعتماد را کاهش داده؛ این رابطه هنوز Hypothesis است.</w:t>
      </w:r>
    </w:p>
    <w:p>
      <w:pPr>
        <w:spacing w:before="100" w:after="60"/>
        <w:jc w:val="right"/>
        <w:bidi w:val="1"/>
      </w:pPr>
      <w:r>
        <w:rPr>
          <w:rFonts w:ascii="Noto Sans Arabic" w:hAnsi="Noto Sans Arabic" w:eastAsia="Noto Sans Arabic"/>
          <w:b/>
          <w:color w:val="482040"/>
          <w:sz w:val="23"/>
        </w:rPr>
        <w:t>موجودی و کامل‌بودن سبد</w:t>
      </w:r>
    </w:p>
    <w:p>
      <w:pPr>
        <w:spacing w:after="80"/>
        <w:jc w:val="right"/>
        <w:bidi w:val="1"/>
      </w:pPr>
      <w:r>
        <w:rPr>
          <w:rFonts w:ascii="Noto Sans Arabic" w:hAnsi="Noto Sans Arabic" w:eastAsia="Noto Sans Arabic"/>
          <w:b w:val="0"/>
          <w:sz w:val="19"/>
        </w:rPr>
        <w:t>نبود موجودی می‌تواند کاربر را فوراً به رقیب ببرد. در نیازهای تخصصی، کامل‌بودن سبد خودِ مزیت رقابتی است.</w:t>
      </w:r>
    </w:p>
    <w:p>
      <w:pPr>
        <w:spacing w:before="100" w:after="60"/>
        <w:jc w:val="right"/>
        <w:bidi w:val="1"/>
      </w:pPr>
      <w:r>
        <w:rPr>
          <w:rFonts w:ascii="Noto Sans Arabic" w:hAnsi="Noto Sans Arabic" w:eastAsia="Noto Sans Arabic"/>
          <w:b/>
          <w:color w:val="482040"/>
          <w:sz w:val="23"/>
        </w:rPr>
        <w:t>Hybrid Channel Choice</w:t>
      </w:r>
    </w:p>
    <w:p>
      <w:pPr>
        <w:spacing w:after="80"/>
        <w:jc w:val="right"/>
        <w:bidi w:val="1"/>
      </w:pPr>
      <w:r>
        <w:rPr>
          <w:rFonts w:ascii="Noto Sans Arabic" w:hAnsi="Noto Sans Arabic" w:eastAsia="Noto Sans Arabic"/>
          <w:b w:val="0"/>
          <w:sz w:val="19"/>
        </w:rPr>
        <w:t>آنلاین/حضوری یک انتخاب ثابت نیست: فوریت، لوکس‌بودن کالا، ریسک اصالت و موجودی تعیین می‌کنند کاربر کجا خرید کند.</w:t>
      </w:r>
    </w:p>
    <w:p>
      <w:pPr>
        <w:spacing w:before="100" w:after="60"/>
        <w:jc w:val="right"/>
        <w:bidi w:val="1"/>
      </w:pPr>
      <w:r>
        <w:rPr>
          <w:rFonts w:ascii="Noto Sans Arabic" w:hAnsi="Noto Sans Arabic" w:eastAsia="Noto Sans Arabic"/>
          <w:b/>
          <w:color w:val="482040"/>
          <w:sz w:val="23"/>
        </w:rPr>
        <w:t>اعتماد چندلایه</w:t>
      </w:r>
    </w:p>
    <w:p>
      <w:pPr>
        <w:spacing w:after="80"/>
        <w:jc w:val="right"/>
        <w:bidi w:val="1"/>
      </w:pPr>
      <w:r>
        <w:rPr>
          <w:rFonts w:ascii="Noto Sans Arabic" w:hAnsi="Noto Sans Arabic" w:eastAsia="Noto Sans Arabic"/>
          <w:b w:val="0"/>
          <w:sz w:val="19"/>
        </w:rPr>
        <w:t>اعتماد فقط «اصل بودن» نیست؛ اعتبار پلتفرم، امکان مرجوعی، نظرات، سابقه فروشگاه و قابلیت مقایسه هم در آن نقش دارند.</w:t>
      </w:r>
    </w:p>
    <w:p>
      <w:pPr>
        <w:spacing w:before="100" w:after="60"/>
        <w:jc w:val="right"/>
        <w:bidi w:val="1"/>
      </w:pPr>
      <w:r>
        <w:rPr>
          <w:rFonts w:ascii="Noto Sans Arabic" w:hAnsi="Noto Sans Arabic" w:eastAsia="Noto Sans Arabic"/>
          <w:b/>
          <w:color w:val="482040"/>
          <w:sz w:val="30"/>
        </w:rPr>
        <w:t>۱۱. Personaهای رفتاری پیشنهادی</w:t>
      </w:r>
    </w:p>
    <w:p>
      <w:pPr>
        <w:spacing w:after="80"/>
        <w:jc w:val="right"/>
        <w:bidi w:val="1"/>
      </w:pPr>
      <w:r>
        <w:rPr>
          <w:rFonts w:ascii="Noto Sans Arabic" w:hAnsi="Noto Sans Arabic" w:eastAsia="Noto Sans Arabic"/>
          <w:b w:val="0"/>
          <w:color w:val="64465A"/>
          <w:sz w:val="19"/>
        </w:rPr>
        <w:t>این ۴ پرسونا حاصل clustering کیفی الگوهای رفتاری مصاحبه‌ها هستند و نه سگمنت‌های اندازه‌گیری‌شده در دیتای داخلی خانومی.</w:t>
      </w:r>
    </w:p>
    <w:p>
      <w:pPr>
        <w:spacing w:before="100" w:after="60"/>
        <w:jc w:val="right"/>
        <w:bidi w:val="1"/>
      </w:pPr>
      <w:r>
        <w:rPr>
          <w:rFonts w:ascii="Noto Sans Arabic" w:hAnsi="Noto Sans Arabic" w:eastAsia="Noto Sans Arabic"/>
          <w:b/>
          <w:color w:val="482040"/>
          <w:sz w:val="23"/>
        </w:rPr>
        <w:t>پرسونا ۱ — خریدار اعتمادمحور</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مصاحبه‌های پشتیبان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بیشترین هم‌خوانی: I-03، I-04؛ هم‌پوشانی: I-07</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Core Job</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وقتی محصول مراقبتی یا Beauty می‌خرم، می‌خواهم مطمئن باشم محصول اصل و قابل اعتماد است تا پول و سلامت/نتیجه‌ام را به خطر نیندازم.</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Opportunity</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Trust Architecture / Khanoumi Original: نه فقط Badge، بلکه proof + guarantee + curated assortment.</w:t>
            </w:r>
          </w:p>
        </w:tc>
      </w:tr>
    </w:tbl>
    <w:p>
      <w:pPr>
        <w:spacing w:before="100" w:after="60"/>
        <w:jc w:val="right"/>
        <w:bidi w:val="1"/>
      </w:pPr>
      <w:r>
        <w:rPr>
          <w:rFonts w:ascii="Noto Sans Arabic" w:hAnsi="Noto Sans Arabic" w:eastAsia="Noto Sans Arabic"/>
          <w:b/>
          <w:color w:val="5A3C50"/>
          <w:sz w:val="20"/>
        </w:rPr>
        <w:t>نیازها</w:t>
      </w:r>
    </w:p>
    <w:p>
      <w:pPr>
        <w:spacing w:after="20"/>
        <w:ind w:left="0"/>
        <w:jc w:val="right"/>
        <w:bidi w:val="1"/>
      </w:pPr>
      <w:r>
        <w:rPr>
          <w:rFonts w:ascii="Noto Sans Arabic" w:hAnsi="Noto Sans Arabic" w:eastAsia="Noto Sans Arabic"/>
          <w:b w:val="0"/>
          <w:sz w:val="17"/>
        </w:rPr>
        <w:t>• اثبات اصالت قابل فهم</w:t>
      </w:r>
    </w:p>
    <w:p>
      <w:pPr>
        <w:spacing w:after="20"/>
        <w:ind w:left="0"/>
        <w:jc w:val="right"/>
        <w:bidi w:val="1"/>
      </w:pPr>
      <w:r>
        <w:rPr>
          <w:rFonts w:ascii="Noto Sans Arabic" w:hAnsi="Noto Sans Arabic" w:eastAsia="Noto Sans Arabic"/>
          <w:b w:val="0"/>
          <w:sz w:val="17"/>
        </w:rPr>
        <w:t>• فروشگاه/تأمین‌کننده معتبر</w:t>
      </w:r>
    </w:p>
    <w:p>
      <w:pPr>
        <w:spacing w:after="20"/>
        <w:ind w:left="0"/>
        <w:jc w:val="right"/>
        <w:bidi w:val="1"/>
      </w:pPr>
      <w:r>
        <w:rPr>
          <w:rFonts w:ascii="Noto Sans Arabic" w:hAnsi="Noto Sans Arabic" w:eastAsia="Noto Sans Arabic"/>
          <w:b w:val="0"/>
          <w:sz w:val="17"/>
        </w:rPr>
        <w:t>• مرجوعی و جبران روشن</w:t>
      </w:r>
    </w:p>
    <w:p>
      <w:pPr>
        <w:spacing w:after="20"/>
        <w:ind w:left="0"/>
        <w:jc w:val="right"/>
        <w:bidi w:val="1"/>
      </w:pPr>
      <w:r>
        <w:rPr>
          <w:rFonts w:ascii="Noto Sans Arabic" w:hAnsi="Noto Sans Arabic" w:eastAsia="Noto Sans Arabic"/>
          <w:b w:val="0"/>
          <w:sz w:val="17"/>
        </w:rPr>
        <w:t>• نظرات معتبر و سابقه مثبت</w:t>
      </w:r>
    </w:p>
    <w:p>
      <w:pPr>
        <w:spacing w:before="100" w:after="60"/>
        <w:jc w:val="right"/>
        <w:bidi w:val="1"/>
      </w:pPr>
      <w:r>
        <w:rPr>
          <w:rFonts w:ascii="Noto Sans Arabic" w:hAnsi="Noto Sans Arabic" w:eastAsia="Noto Sans Arabic"/>
          <w:b/>
          <w:color w:val="5A3C50"/>
          <w:sz w:val="20"/>
        </w:rPr>
        <w:t>Triggerها</w:t>
      </w:r>
    </w:p>
    <w:p>
      <w:pPr>
        <w:spacing w:after="20"/>
        <w:ind w:left="0"/>
        <w:jc w:val="right"/>
        <w:bidi w:val="1"/>
      </w:pPr>
      <w:r>
        <w:rPr>
          <w:rFonts w:ascii="Noto Sans Arabic" w:hAnsi="Noto Sans Arabic" w:eastAsia="Noto Sans Arabic"/>
          <w:b w:val="0"/>
          <w:sz w:val="17"/>
        </w:rPr>
        <w:t>• برندهای پرریسک از نظر فیک</w:t>
      </w:r>
    </w:p>
    <w:p>
      <w:pPr>
        <w:spacing w:after="20"/>
        <w:ind w:left="0"/>
        <w:jc w:val="right"/>
        <w:bidi w:val="1"/>
      </w:pPr>
      <w:r>
        <w:rPr>
          <w:rFonts w:ascii="Noto Sans Arabic" w:hAnsi="Noto Sans Arabic" w:eastAsia="Noto Sans Arabic"/>
          <w:b w:val="0"/>
          <w:sz w:val="17"/>
        </w:rPr>
        <w:t>• محصولات مراقبت پوست و مو</w:t>
      </w:r>
    </w:p>
    <w:p>
      <w:pPr>
        <w:spacing w:after="20"/>
        <w:ind w:left="0"/>
        <w:jc w:val="right"/>
        <w:bidi w:val="1"/>
      </w:pPr>
      <w:r>
        <w:rPr>
          <w:rFonts w:ascii="Noto Sans Arabic" w:hAnsi="Noto Sans Arabic" w:eastAsia="Noto Sans Arabic"/>
          <w:b w:val="0"/>
          <w:sz w:val="17"/>
        </w:rPr>
        <w:t>• سبدهای باارزش‌تر</w:t>
      </w:r>
    </w:p>
    <w:p>
      <w:pPr>
        <w:spacing w:before="100" w:after="60"/>
        <w:jc w:val="right"/>
        <w:bidi w:val="1"/>
      </w:pPr>
      <w:r>
        <w:rPr>
          <w:rFonts w:ascii="Noto Sans Arabic" w:hAnsi="Noto Sans Arabic" w:eastAsia="Noto Sans Arabic"/>
          <w:b/>
          <w:color w:val="5A3C50"/>
          <w:sz w:val="20"/>
        </w:rPr>
        <w:t>Barrierها</w:t>
      </w:r>
    </w:p>
    <w:p>
      <w:pPr>
        <w:spacing w:after="20"/>
        <w:ind w:left="0"/>
        <w:jc w:val="right"/>
        <w:bidi w:val="1"/>
      </w:pPr>
      <w:r>
        <w:rPr>
          <w:rFonts w:ascii="Noto Sans Arabic" w:hAnsi="Noto Sans Arabic" w:eastAsia="Noto Sans Arabic"/>
          <w:b w:val="0"/>
          <w:sz w:val="17"/>
        </w:rPr>
        <w:t>• شک به اصالت</w:t>
      </w:r>
    </w:p>
    <w:p>
      <w:pPr>
        <w:spacing w:after="20"/>
        <w:ind w:left="0"/>
        <w:jc w:val="right"/>
        <w:bidi w:val="1"/>
      </w:pPr>
      <w:r>
        <w:rPr>
          <w:rFonts w:ascii="Noto Sans Arabic" w:hAnsi="Noto Sans Arabic" w:eastAsia="Noto Sans Arabic"/>
          <w:b w:val="0"/>
          <w:sz w:val="17"/>
        </w:rPr>
        <w:t>• سیگنال‌های مبهم درباره تأمین</w:t>
      </w:r>
    </w:p>
    <w:p>
      <w:pPr>
        <w:spacing w:after="20"/>
        <w:ind w:left="0"/>
        <w:jc w:val="right"/>
        <w:bidi w:val="1"/>
      </w:pPr>
      <w:r>
        <w:rPr>
          <w:rFonts w:ascii="Noto Sans Arabic" w:hAnsi="Noto Sans Arabic" w:eastAsia="Noto Sans Arabic"/>
          <w:b w:val="0"/>
          <w:sz w:val="17"/>
        </w:rPr>
        <w:t>• نبود مسیر جبران در صورت شک</w:t>
      </w:r>
    </w:p>
    <w:p>
      <w:pPr>
        <w:spacing w:before="100" w:after="60"/>
        <w:jc w:val="right"/>
        <w:bidi w:val="1"/>
      </w:pPr>
      <w:r>
        <w:rPr>
          <w:rFonts w:ascii="Noto Sans Arabic" w:hAnsi="Noto Sans Arabic" w:eastAsia="Noto Sans Arabic"/>
          <w:b/>
          <w:color w:val="482040"/>
          <w:sz w:val="23"/>
        </w:rPr>
        <w:t>پرسونا ۲ — خریدار ارزش و راحتی</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مصاحبه‌های پشتیبان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بیشترین هم‌خوانی: I-01، I-05، I-07</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Core Job</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می‌خواهم با کمترین اصطکاک، بهترین ترکیب قیمت، موجودی و شرایط پرداخت را پیدا کنم.</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Opportunity</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Smart Basket / Better Comparison / Complete Basket.</w:t>
            </w:r>
          </w:p>
        </w:tc>
      </w:tr>
    </w:tbl>
    <w:p>
      <w:pPr>
        <w:spacing w:before="100" w:after="60"/>
        <w:jc w:val="right"/>
        <w:bidi w:val="1"/>
      </w:pPr>
      <w:r>
        <w:rPr>
          <w:rFonts w:ascii="Noto Sans Arabic" w:hAnsi="Noto Sans Arabic" w:eastAsia="Noto Sans Arabic"/>
          <w:b/>
          <w:color w:val="5A3C50"/>
          <w:sz w:val="20"/>
        </w:rPr>
        <w:t>نیازها</w:t>
      </w:r>
    </w:p>
    <w:p>
      <w:pPr>
        <w:spacing w:after="20"/>
        <w:ind w:left="0"/>
        <w:jc w:val="right"/>
        <w:bidi w:val="1"/>
      </w:pPr>
      <w:r>
        <w:rPr>
          <w:rFonts w:ascii="Noto Sans Arabic" w:hAnsi="Noto Sans Arabic" w:eastAsia="Noto Sans Arabic"/>
          <w:b w:val="0"/>
          <w:sz w:val="17"/>
        </w:rPr>
        <w:t>• BNPL</w:t>
      </w:r>
    </w:p>
    <w:p>
      <w:pPr>
        <w:spacing w:after="20"/>
        <w:ind w:left="0"/>
        <w:jc w:val="right"/>
        <w:bidi w:val="1"/>
      </w:pPr>
      <w:r>
        <w:rPr>
          <w:rFonts w:ascii="Noto Sans Arabic" w:hAnsi="Noto Sans Arabic" w:eastAsia="Noto Sans Arabic"/>
          <w:b w:val="0"/>
          <w:sz w:val="17"/>
        </w:rPr>
        <w:t>• تخفیف واقعی</w:t>
      </w:r>
    </w:p>
    <w:p>
      <w:pPr>
        <w:spacing w:after="20"/>
        <w:ind w:left="0"/>
        <w:jc w:val="right"/>
        <w:bidi w:val="1"/>
      </w:pPr>
      <w:r>
        <w:rPr>
          <w:rFonts w:ascii="Noto Sans Arabic" w:hAnsi="Noto Sans Arabic" w:eastAsia="Noto Sans Arabic"/>
          <w:b w:val="0"/>
          <w:sz w:val="17"/>
        </w:rPr>
        <w:t>• مقایسه آسان</w:t>
      </w:r>
    </w:p>
    <w:p>
      <w:pPr>
        <w:spacing w:after="20"/>
        <w:ind w:left="0"/>
        <w:jc w:val="right"/>
        <w:bidi w:val="1"/>
      </w:pPr>
      <w:r>
        <w:rPr>
          <w:rFonts w:ascii="Noto Sans Arabic" w:hAnsi="Noto Sans Arabic" w:eastAsia="Noto Sans Arabic"/>
          <w:b w:val="0"/>
          <w:sz w:val="17"/>
        </w:rPr>
        <w:t>• سبد کامل و موجودی</w:t>
      </w:r>
    </w:p>
    <w:p>
      <w:pPr>
        <w:spacing w:before="100" w:after="60"/>
        <w:jc w:val="right"/>
        <w:bidi w:val="1"/>
      </w:pPr>
      <w:r>
        <w:rPr>
          <w:rFonts w:ascii="Noto Sans Arabic" w:hAnsi="Noto Sans Arabic" w:eastAsia="Noto Sans Arabic"/>
          <w:b/>
          <w:color w:val="5A3C50"/>
          <w:sz w:val="20"/>
        </w:rPr>
        <w:t>Triggerها</w:t>
      </w:r>
    </w:p>
    <w:p>
      <w:pPr>
        <w:spacing w:after="20"/>
        <w:ind w:left="0"/>
        <w:jc w:val="right"/>
        <w:bidi w:val="1"/>
      </w:pPr>
      <w:r>
        <w:rPr>
          <w:rFonts w:ascii="Noto Sans Arabic" w:hAnsi="Noto Sans Arabic" w:eastAsia="Noto Sans Arabic"/>
          <w:b w:val="0"/>
          <w:sz w:val="17"/>
        </w:rPr>
        <w:t>• کمپین</w:t>
      </w:r>
    </w:p>
    <w:p>
      <w:pPr>
        <w:spacing w:after="20"/>
        <w:ind w:left="0"/>
        <w:jc w:val="right"/>
        <w:bidi w:val="1"/>
      </w:pPr>
      <w:r>
        <w:rPr>
          <w:rFonts w:ascii="Noto Sans Arabic" w:hAnsi="Noto Sans Arabic" w:eastAsia="Noto Sans Arabic"/>
          <w:b w:val="0"/>
          <w:sz w:val="17"/>
        </w:rPr>
        <w:t>• کد تخفیف</w:t>
      </w:r>
    </w:p>
    <w:p>
      <w:pPr>
        <w:spacing w:after="20"/>
        <w:ind w:left="0"/>
        <w:jc w:val="right"/>
        <w:bidi w:val="1"/>
      </w:pPr>
      <w:r>
        <w:rPr>
          <w:rFonts w:ascii="Noto Sans Arabic" w:hAnsi="Noto Sans Arabic" w:eastAsia="Noto Sans Arabic"/>
          <w:b w:val="0"/>
          <w:sz w:val="17"/>
        </w:rPr>
        <w:t>• BNPL</w:t>
      </w:r>
    </w:p>
    <w:p>
      <w:pPr>
        <w:spacing w:after="20"/>
        <w:ind w:left="0"/>
        <w:jc w:val="right"/>
        <w:bidi w:val="1"/>
      </w:pPr>
      <w:r>
        <w:rPr>
          <w:rFonts w:ascii="Noto Sans Arabic" w:hAnsi="Noto Sans Arabic" w:eastAsia="Noto Sans Arabic"/>
          <w:b w:val="0"/>
          <w:sz w:val="17"/>
        </w:rPr>
        <w:t>• خرید چندقلمی</w:t>
      </w:r>
    </w:p>
    <w:p>
      <w:pPr>
        <w:spacing w:before="100" w:after="60"/>
        <w:jc w:val="right"/>
        <w:bidi w:val="1"/>
      </w:pPr>
      <w:r>
        <w:rPr>
          <w:rFonts w:ascii="Noto Sans Arabic" w:hAnsi="Noto Sans Arabic" w:eastAsia="Noto Sans Arabic"/>
          <w:b/>
          <w:color w:val="5A3C50"/>
          <w:sz w:val="20"/>
        </w:rPr>
        <w:t>Barrierها</w:t>
      </w:r>
    </w:p>
    <w:p>
      <w:pPr>
        <w:spacing w:after="20"/>
        <w:ind w:left="0"/>
        <w:jc w:val="right"/>
        <w:bidi w:val="1"/>
      </w:pPr>
      <w:r>
        <w:rPr>
          <w:rFonts w:ascii="Noto Sans Arabic" w:hAnsi="Noto Sans Arabic" w:eastAsia="Noto Sans Arabic"/>
          <w:b w:val="0"/>
          <w:sz w:val="17"/>
        </w:rPr>
        <w:t>• نبود موجودی</w:t>
      </w:r>
    </w:p>
    <w:p>
      <w:pPr>
        <w:spacing w:after="20"/>
        <w:ind w:left="0"/>
        <w:jc w:val="right"/>
        <w:bidi w:val="1"/>
      </w:pPr>
      <w:r>
        <w:rPr>
          <w:rFonts w:ascii="Noto Sans Arabic" w:hAnsi="Noto Sans Arabic" w:eastAsia="Noto Sans Arabic"/>
          <w:b w:val="0"/>
          <w:sz w:val="17"/>
        </w:rPr>
        <w:t>• قیمت نامناسب</w:t>
      </w:r>
    </w:p>
    <w:p>
      <w:pPr>
        <w:spacing w:after="20"/>
        <w:ind w:left="0"/>
        <w:jc w:val="right"/>
        <w:bidi w:val="1"/>
      </w:pPr>
      <w:r>
        <w:rPr>
          <w:rFonts w:ascii="Noto Sans Arabic" w:hAnsi="Noto Sans Arabic" w:eastAsia="Noto Sans Arabic"/>
          <w:b w:val="0"/>
          <w:sz w:val="17"/>
        </w:rPr>
        <w:t>• نیاز به جابه‌جایی بین چند سایت</w:t>
      </w:r>
    </w:p>
    <w:p>
      <w:pPr>
        <w:spacing w:before="100" w:after="60"/>
        <w:jc w:val="right"/>
        <w:bidi w:val="1"/>
      </w:pPr>
      <w:r>
        <w:rPr>
          <w:rFonts w:ascii="Noto Sans Arabic" w:hAnsi="Noto Sans Arabic" w:eastAsia="Noto Sans Arabic"/>
          <w:b/>
          <w:color w:val="482040"/>
          <w:sz w:val="23"/>
        </w:rPr>
        <w:t>پرسونا ۳ — خریدار نیازمحور تخصصی</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مصاحبه‌های پشتیبان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بیشترین هم‌خوانی: I-02؛ هم‌پوشانی: I-03</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Core Job</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برای یک نیاز مشخص، می‌خواهم فروشگاهی را پیدا کنم که همه گزینه‌های مرتبط و مناسب من را یک‌جا داشته باشد.</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Opportunity</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Need-based Discovery / Guided Shopping.</w:t>
            </w:r>
          </w:p>
        </w:tc>
      </w:tr>
    </w:tbl>
    <w:p>
      <w:pPr>
        <w:spacing w:before="100" w:after="60"/>
        <w:jc w:val="right"/>
        <w:bidi w:val="1"/>
      </w:pPr>
      <w:r>
        <w:rPr>
          <w:rFonts w:ascii="Noto Sans Arabic" w:hAnsi="Noto Sans Arabic" w:eastAsia="Noto Sans Arabic"/>
          <w:b/>
          <w:color w:val="5A3C50"/>
          <w:sz w:val="20"/>
        </w:rPr>
        <w:t>نیازها</w:t>
      </w:r>
    </w:p>
    <w:p>
      <w:pPr>
        <w:spacing w:after="20"/>
        <w:ind w:left="0"/>
        <w:jc w:val="right"/>
        <w:bidi w:val="1"/>
      </w:pPr>
      <w:r>
        <w:rPr>
          <w:rFonts w:ascii="Noto Sans Arabic" w:hAnsi="Noto Sans Arabic" w:eastAsia="Noto Sans Arabic"/>
          <w:b w:val="0"/>
          <w:sz w:val="17"/>
        </w:rPr>
        <w:t>• دسته‌بندی نیازمحور</w:t>
      </w:r>
    </w:p>
    <w:p>
      <w:pPr>
        <w:spacing w:after="20"/>
        <w:ind w:left="0"/>
        <w:jc w:val="right"/>
        <w:bidi w:val="1"/>
      </w:pPr>
      <w:r>
        <w:rPr>
          <w:rFonts w:ascii="Noto Sans Arabic" w:hAnsi="Noto Sans Arabic" w:eastAsia="Noto Sans Arabic"/>
          <w:b w:val="0"/>
          <w:sz w:val="17"/>
        </w:rPr>
        <w:t>• سبد تخصصی کامل</w:t>
      </w:r>
    </w:p>
    <w:p>
      <w:pPr>
        <w:spacing w:after="20"/>
        <w:ind w:left="0"/>
        <w:jc w:val="right"/>
        <w:bidi w:val="1"/>
      </w:pPr>
      <w:r>
        <w:rPr>
          <w:rFonts w:ascii="Noto Sans Arabic" w:hAnsi="Noto Sans Arabic" w:eastAsia="Noto Sans Arabic"/>
          <w:b w:val="0"/>
          <w:sz w:val="17"/>
        </w:rPr>
        <w:t>• راهنمای انتخاب</w:t>
      </w:r>
    </w:p>
    <w:p>
      <w:pPr>
        <w:spacing w:after="20"/>
        <w:ind w:left="0"/>
        <w:jc w:val="right"/>
        <w:bidi w:val="1"/>
      </w:pPr>
      <w:r>
        <w:rPr>
          <w:rFonts w:ascii="Noto Sans Arabic" w:hAnsi="Noto Sans Arabic" w:eastAsia="Noto Sans Arabic"/>
          <w:b w:val="0"/>
          <w:sz w:val="17"/>
        </w:rPr>
        <w:t>• توصیه قابل اعتماد</w:t>
      </w:r>
    </w:p>
    <w:p>
      <w:pPr>
        <w:spacing w:before="100" w:after="60"/>
        <w:jc w:val="right"/>
        <w:bidi w:val="1"/>
      </w:pPr>
      <w:r>
        <w:rPr>
          <w:rFonts w:ascii="Noto Sans Arabic" w:hAnsi="Noto Sans Arabic" w:eastAsia="Noto Sans Arabic"/>
          <w:b/>
          <w:color w:val="5A3C50"/>
          <w:sz w:val="20"/>
        </w:rPr>
        <w:t>Triggerها</w:t>
      </w:r>
    </w:p>
    <w:p>
      <w:pPr>
        <w:spacing w:after="20"/>
        <w:ind w:left="0"/>
        <w:jc w:val="right"/>
        <w:bidi w:val="1"/>
      </w:pPr>
      <w:r>
        <w:rPr>
          <w:rFonts w:ascii="Noto Sans Arabic" w:hAnsi="Noto Sans Arabic" w:eastAsia="Noto Sans Arabic"/>
          <w:b w:val="0"/>
          <w:sz w:val="17"/>
        </w:rPr>
        <w:t>• نیاز تخصصی مثل موی فر</w:t>
      </w:r>
    </w:p>
    <w:p>
      <w:pPr>
        <w:spacing w:after="20"/>
        <w:ind w:left="0"/>
        <w:jc w:val="right"/>
        <w:bidi w:val="1"/>
      </w:pPr>
      <w:r>
        <w:rPr>
          <w:rFonts w:ascii="Noto Sans Arabic" w:hAnsi="Noto Sans Arabic" w:eastAsia="Noto Sans Arabic"/>
          <w:b w:val="0"/>
          <w:sz w:val="17"/>
        </w:rPr>
        <w:t>• شروع روتین جدید</w:t>
      </w:r>
    </w:p>
    <w:p>
      <w:pPr>
        <w:spacing w:after="20"/>
        <w:ind w:left="0"/>
        <w:jc w:val="right"/>
        <w:bidi w:val="1"/>
      </w:pPr>
      <w:r>
        <w:rPr>
          <w:rFonts w:ascii="Noto Sans Arabic" w:hAnsi="Noto Sans Arabic" w:eastAsia="Noto Sans Arabic"/>
          <w:b w:val="0"/>
          <w:sz w:val="17"/>
        </w:rPr>
        <w:t>• محصول خاص</w:t>
      </w:r>
    </w:p>
    <w:p>
      <w:pPr>
        <w:spacing w:before="100" w:after="60"/>
        <w:jc w:val="right"/>
        <w:bidi w:val="1"/>
      </w:pPr>
      <w:r>
        <w:rPr>
          <w:rFonts w:ascii="Noto Sans Arabic" w:hAnsi="Noto Sans Arabic" w:eastAsia="Noto Sans Arabic"/>
          <w:b/>
          <w:color w:val="5A3C50"/>
          <w:sz w:val="20"/>
        </w:rPr>
        <w:t>Barrierها</w:t>
      </w:r>
    </w:p>
    <w:p>
      <w:pPr>
        <w:spacing w:after="20"/>
        <w:ind w:left="0"/>
        <w:jc w:val="right"/>
        <w:bidi w:val="1"/>
      </w:pPr>
      <w:r>
        <w:rPr>
          <w:rFonts w:ascii="Noto Sans Arabic" w:hAnsi="Noto Sans Arabic" w:eastAsia="Noto Sans Arabic"/>
          <w:b w:val="0"/>
          <w:sz w:val="17"/>
        </w:rPr>
        <w:t>• معماری دسته‌بندی عمومی</w:t>
      </w:r>
    </w:p>
    <w:p>
      <w:pPr>
        <w:spacing w:after="20"/>
        <w:ind w:left="0"/>
        <w:jc w:val="right"/>
        <w:bidi w:val="1"/>
      </w:pPr>
      <w:r>
        <w:rPr>
          <w:rFonts w:ascii="Noto Sans Arabic" w:hAnsi="Noto Sans Arabic" w:eastAsia="Noto Sans Arabic"/>
          <w:b w:val="0"/>
          <w:sz w:val="17"/>
        </w:rPr>
        <w:t>• پراکنده بودن محصولات</w:t>
      </w:r>
    </w:p>
    <w:p>
      <w:pPr>
        <w:spacing w:after="20"/>
        <w:ind w:left="0"/>
        <w:jc w:val="right"/>
        <w:bidi w:val="1"/>
      </w:pPr>
      <w:r>
        <w:rPr>
          <w:rFonts w:ascii="Noto Sans Arabic" w:hAnsi="Noto Sans Arabic" w:eastAsia="Noto Sans Arabic"/>
          <w:b w:val="0"/>
          <w:sz w:val="17"/>
        </w:rPr>
        <w:t>• نیاز به تحقیق بیرون از سایت</w:t>
      </w:r>
    </w:p>
    <w:p>
      <w:pPr>
        <w:spacing w:before="100" w:after="60"/>
        <w:jc w:val="right"/>
        <w:bidi w:val="1"/>
      </w:pPr>
      <w:r>
        <w:rPr>
          <w:rFonts w:ascii="Noto Sans Arabic" w:hAnsi="Noto Sans Arabic" w:eastAsia="Noto Sans Arabic"/>
          <w:b/>
          <w:color w:val="482040"/>
          <w:sz w:val="23"/>
        </w:rPr>
        <w:t>پرسونا ۴ — خریدار هیبرید و موقعیت‌محور</w:t>
      </w:r>
    </w:p>
    <w:tbl>
      <w:tblPr>
        <w:tblW w:type="auto" w:w="0"/>
        <w:jc w:val="center"/>
        <w:tblLayout w:type="autofit"/>
        <w:tblLook w:firstColumn="1" w:firstRow="1" w:lastColumn="0" w:lastRow="0" w:noHBand="0" w:noVBand="1" w:val="04A0"/>
      </w:tblPr>
      <w:tblGrid>
        <w:gridCol w:w="5184"/>
        <w:gridCol w:w="5184"/>
      </w:tblGrid>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مصاحبه‌های پشتیبان</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بیشترین هم‌خوانی: I-03، I-04، I-06</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Core Job</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بسته به فوریت، نوع کالا و سطح ریسک، می‌خواهم منطقی‌ترین کانال را انتخاب کنم.</w:t>
            </w:r>
          </w:p>
        </w:tc>
      </w:tr>
      <w:tr>
        <w:tc>
          <w:tcPr>
            <w:tcW w:type="dxa" w:w="5184"/>
            <w:tcMar>
              <w:top w:w="70" w:type="dxa"/>
              <w:start w:w="100" w:type="dxa"/>
              <w:bottom w:w="70" w:type="dxa"/>
              <w:end w:w="100" w:type="dxa"/>
            </w:tcMar>
            <w:vAlign w:val="center"/>
            <w:shd w:fill="F8EAF3"/>
          </w:tcPr>
          <w:p>
            <w:pPr>
              <w:jc w:val="right"/>
              <w:bidi w:val="1"/>
            </w:pPr>
            <w:r/>
            <w:r>
              <w:rPr>
                <w:rFonts w:ascii="Noto Sans Arabic" w:hAnsi="Noto Sans Arabic" w:eastAsia="Noto Sans Arabic"/>
                <w:b/>
                <w:color w:val="5A234B"/>
                <w:sz w:val="17"/>
              </w:rPr>
              <w:t>Opportunity</w:t>
            </w:r>
          </w:p>
        </w:tc>
        <w:tc>
          <w:tcPr>
            <w:tcW w:type="dxa" w:w="5184"/>
            <w:tcMar>
              <w:top w:w="70" w:type="dxa"/>
              <w:start w:w="100" w:type="dxa"/>
              <w:bottom w:w="70" w:type="dxa"/>
              <w:end w:w="100" w:type="dxa"/>
            </w:tcMar>
            <w:vAlign w:val="center"/>
          </w:tcPr>
          <w:p>
            <w:pPr>
              <w:jc w:val="right"/>
              <w:bidi w:val="1"/>
            </w:pPr>
            <w:r/>
            <w:r>
              <w:rPr>
                <w:rFonts w:ascii="Noto Sans Arabic" w:hAnsi="Noto Sans Arabic" w:eastAsia="Noto Sans Arabic"/>
                <w:b w:val="0"/>
                <w:sz w:val="17"/>
              </w:rPr>
              <w:t>Urgency-aware fulfillment + stronger online trust for high-risk categories.</w:t>
            </w:r>
          </w:p>
        </w:tc>
      </w:tr>
    </w:tbl>
    <w:p>
      <w:pPr>
        <w:spacing w:before="100" w:after="60"/>
        <w:jc w:val="right"/>
        <w:bidi w:val="1"/>
      </w:pPr>
      <w:r>
        <w:rPr>
          <w:rFonts w:ascii="Noto Sans Arabic" w:hAnsi="Noto Sans Arabic" w:eastAsia="Noto Sans Arabic"/>
          <w:b/>
          <w:color w:val="5A3C50"/>
          <w:sz w:val="20"/>
        </w:rPr>
        <w:t>نیازها</w:t>
      </w:r>
    </w:p>
    <w:p>
      <w:pPr>
        <w:spacing w:after="20"/>
        <w:ind w:left="0"/>
        <w:jc w:val="right"/>
        <w:bidi w:val="1"/>
      </w:pPr>
      <w:r>
        <w:rPr>
          <w:rFonts w:ascii="Noto Sans Arabic" w:hAnsi="Noto Sans Arabic" w:eastAsia="Noto Sans Arabic"/>
          <w:b w:val="0"/>
          <w:sz w:val="17"/>
        </w:rPr>
        <w:t>• تحویل قابل پیش‌بینی</w:t>
      </w:r>
    </w:p>
    <w:p>
      <w:pPr>
        <w:spacing w:after="20"/>
        <w:ind w:left="0"/>
        <w:jc w:val="right"/>
        <w:bidi w:val="1"/>
      </w:pPr>
      <w:r>
        <w:rPr>
          <w:rFonts w:ascii="Noto Sans Arabic" w:hAnsi="Noto Sans Arabic" w:eastAsia="Noto Sans Arabic"/>
          <w:b w:val="0"/>
          <w:sz w:val="17"/>
        </w:rPr>
        <w:t>• وضوح موجودی</w:t>
      </w:r>
    </w:p>
    <w:p>
      <w:pPr>
        <w:spacing w:after="20"/>
        <w:ind w:left="0"/>
        <w:jc w:val="right"/>
        <w:bidi w:val="1"/>
      </w:pPr>
      <w:r>
        <w:rPr>
          <w:rFonts w:ascii="Noto Sans Arabic" w:hAnsi="Noto Sans Arabic" w:eastAsia="Noto Sans Arabic"/>
          <w:b w:val="0"/>
          <w:sz w:val="17"/>
        </w:rPr>
        <w:t>• اعتماد در آنلاین</w:t>
      </w:r>
    </w:p>
    <w:p>
      <w:pPr>
        <w:spacing w:after="20"/>
        <w:ind w:left="0"/>
        <w:jc w:val="right"/>
        <w:bidi w:val="1"/>
      </w:pPr>
      <w:r>
        <w:rPr>
          <w:rFonts w:ascii="Noto Sans Arabic" w:hAnsi="Noto Sans Arabic" w:eastAsia="Noto Sans Arabic"/>
          <w:b w:val="0"/>
          <w:sz w:val="17"/>
        </w:rPr>
        <w:t>• تجربه حضوری برای کالاهای حسی/لوکس</w:t>
      </w:r>
    </w:p>
    <w:p>
      <w:pPr>
        <w:spacing w:before="100" w:after="60"/>
        <w:jc w:val="right"/>
        <w:bidi w:val="1"/>
      </w:pPr>
      <w:r>
        <w:rPr>
          <w:rFonts w:ascii="Noto Sans Arabic" w:hAnsi="Noto Sans Arabic" w:eastAsia="Noto Sans Arabic"/>
          <w:b/>
          <w:color w:val="5A3C50"/>
          <w:sz w:val="20"/>
        </w:rPr>
        <w:t>Triggerها</w:t>
      </w:r>
    </w:p>
    <w:p>
      <w:pPr>
        <w:spacing w:after="20"/>
        <w:ind w:left="0"/>
        <w:jc w:val="right"/>
        <w:bidi w:val="1"/>
      </w:pPr>
      <w:r>
        <w:rPr>
          <w:rFonts w:ascii="Noto Sans Arabic" w:hAnsi="Noto Sans Arabic" w:eastAsia="Noto Sans Arabic"/>
          <w:b w:val="0"/>
          <w:sz w:val="17"/>
        </w:rPr>
        <w:t>• فوریت</w:t>
      </w:r>
    </w:p>
    <w:p>
      <w:pPr>
        <w:spacing w:after="20"/>
        <w:ind w:left="0"/>
        <w:jc w:val="right"/>
        <w:bidi w:val="1"/>
      </w:pPr>
      <w:r>
        <w:rPr>
          <w:rFonts w:ascii="Noto Sans Arabic" w:hAnsi="Noto Sans Arabic" w:eastAsia="Noto Sans Arabic"/>
          <w:b w:val="0"/>
          <w:sz w:val="17"/>
        </w:rPr>
        <w:t>• خرید لوکس</w:t>
      </w:r>
    </w:p>
    <w:p>
      <w:pPr>
        <w:spacing w:after="20"/>
        <w:ind w:left="0"/>
        <w:jc w:val="right"/>
        <w:bidi w:val="1"/>
      </w:pPr>
      <w:r>
        <w:rPr>
          <w:rFonts w:ascii="Noto Sans Arabic" w:hAnsi="Noto Sans Arabic" w:eastAsia="Noto Sans Arabic"/>
          <w:b w:val="0"/>
          <w:sz w:val="17"/>
        </w:rPr>
        <w:t>• نبود موجودی محلی</w:t>
      </w:r>
    </w:p>
    <w:p>
      <w:pPr>
        <w:spacing w:after="20"/>
        <w:ind w:left="0"/>
        <w:jc w:val="right"/>
        <w:bidi w:val="1"/>
      </w:pPr>
      <w:r>
        <w:rPr>
          <w:rFonts w:ascii="Noto Sans Arabic" w:hAnsi="Noto Sans Arabic" w:eastAsia="Noto Sans Arabic"/>
          <w:b w:val="0"/>
          <w:sz w:val="17"/>
        </w:rPr>
        <w:t>• قیمت بهتر آنلاین</w:t>
      </w:r>
    </w:p>
    <w:p>
      <w:pPr>
        <w:spacing w:before="100" w:after="60"/>
        <w:jc w:val="right"/>
        <w:bidi w:val="1"/>
      </w:pPr>
      <w:r>
        <w:rPr>
          <w:rFonts w:ascii="Noto Sans Arabic" w:hAnsi="Noto Sans Arabic" w:eastAsia="Noto Sans Arabic"/>
          <w:b/>
          <w:color w:val="5A3C50"/>
          <w:sz w:val="20"/>
        </w:rPr>
        <w:t>Barrierها</w:t>
      </w:r>
    </w:p>
    <w:p>
      <w:pPr>
        <w:spacing w:after="20"/>
        <w:ind w:left="0"/>
        <w:jc w:val="right"/>
        <w:bidi w:val="1"/>
      </w:pPr>
      <w:r>
        <w:rPr>
          <w:rFonts w:ascii="Noto Sans Arabic" w:hAnsi="Noto Sans Arabic" w:eastAsia="Noto Sans Arabic"/>
          <w:b w:val="0"/>
          <w:sz w:val="17"/>
        </w:rPr>
        <w:t>• تاخیر ارسال</w:t>
      </w:r>
    </w:p>
    <w:p>
      <w:pPr>
        <w:spacing w:after="20"/>
        <w:ind w:left="0"/>
        <w:jc w:val="right"/>
        <w:bidi w:val="1"/>
      </w:pPr>
      <w:r>
        <w:rPr>
          <w:rFonts w:ascii="Noto Sans Arabic" w:hAnsi="Noto Sans Arabic" w:eastAsia="Noto Sans Arabic"/>
          <w:b w:val="0"/>
          <w:sz w:val="17"/>
        </w:rPr>
        <w:t>• ریسک فیک</w:t>
      </w:r>
    </w:p>
    <w:p>
      <w:pPr>
        <w:spacing w:after="20"/>
        <w:ind w:left="0"/>
        <w:jc w:val="right"/>
        <w:bidi w:val="1"/>
      </w:pPr>
      <w:r>
        <w:rPr>
          <w:rFonts w:ascii="Noto Sans Arabic" w:hAnsi="Noto Sans Arabic" w:eastAsia="Noto Sans Arabic"/>
          <w:b w:val="0"/>
          <w:sz w:val="17"/>
        </w:rPr>
        <w:t>• عدم امکان لمس/دیدن کالا</w:t>
      </w:r>
    </w:p>
    <w:p>
      <w:pPr>
        <w:spacing w:before="100" w:after="60"/>
        <w:jc w:val="right"/>
        <w:bidi w:val="1"/>
      </w:pPr>
      <w:r>
        <w:rPr>
          <w:rFonts w:ascii="Noto Sans Arabic" w:hAnsi="Noto Sans Arabic" w:eastAsia="Noto Sans Arabic"/>
          <w:b/>
          <w:color w:val="482040"/>
          <w:sz w:val="30"/>
        </w:rPr>
        <w:t>۱۲. ارتباط با فرضیه «اعتماد» پروژه</w:t>
      </w:r>
    </w:p>
    <w:p>
      <w:pPr>
        <w:spacing w:after="80"/>
        <w:jc w:val="right"/>
        <w:bidi w:val="1"/>
      </w:pPr>
      <w:r>
        <w:rPr>
          <w:rFonts w:ascii="Noto Sans Arabic" w:hAnsi="Noto Sans Arabic" w:eastAsia="Noto Sans Arabic"/>
          <w:b w:val="0"/>
          <w:sz w:val="20"/>
        </w:rPr>
        <w:t>شواهد مصاحبه‌ها از این گزاره پشتیبانی می‌کنند که اعتماد/اصالت یک معیار مهم تصمیم خرید در Beauty است. با این حال، داده‌های فعلی برای این ادعای علی کافی نیستند که «شدت تخفیف‌های خانومی باعث کاهش اعتماد کاربران شده است». این بخش باید در ارائه به‌صورت Hypothesis / Interpretation بیان شود، نه Fact.</w:t>
      </w:r>
    </w:p>
    <w:p>
      <w:pPr>
        <w:spacing w:after="20"/>
        <w:ind w:left="0"/>
        <w:jc w:val="right"/>
        <w:bidi w:val="1"/>
      </w:pPr>
      <w:r>
        <w:rPr>
          <w:rFonts w:ascii="Noto Sans Arabic" w:hAnsi="Noto Sans Arabic" w:eastAsia="Noto Sans Arabic"/>
          <w:b w:val="0"/>
          <w:sz w:val="17"/>
        </w:rPr>
        <w:t>• پشتیبانی قوی: کاربران I-03، I-04 و I-07 رفتار مشخصی در واکنش به ریسک فیک نشان می‌دهند.</w:t>
      </w:r>
    </w:p>
    <w:p>
      <w:pPr>
        <w:spacing w:after="20"/>
        <w:ind w:left="0"/>
        <w:jc w:val="right"/>
        <w:bidi w:val="1"/>
      </w:pPr>
      <w:r>
        <w:rPr>
          <w:rFonts w:ascii="Noto Sans Arabic" w:hAnsi="Noto Sans Arabic" w:eastAsia="Noto Sans Arabic"/>
          <w:b w:val="0"/>
          <w:sz w:val="17"/>
        </w:rPr>
        <w:t>• پشتیبانی مکمل: I-06 نشان می‌دهد اعتبار پلتفرم و مقایسه‌پذیری نیز اجزای اعتمادند.</w:t>
      </w:r>
    </w:p>
    <w:p>
      <w:pPr>
        <w:spacing w:after="20"/>
        <w:ind w:left="0"/>
        <w:jc w:val="right"/>
        <w:bidi w:val="1"/>
      </w:pPr>
      <w:r>
        <w:rPr>
          <w:rFonts w:ascii="Noto Sans Arabic" w:hAnsi="Noto Sans Arabic" w:eastAsia="Noto Sans Arabic"/>
          <w:b w:val="0"/>
          <w:sz w:val="17"/>
        </w:rPr>
        <w:t>• Counter-evidence مهم: I-03 هم‌زمان به اصالت خانومی و تخفیف آن ارزش داده؛ بنابراین تخفیف لزوماً اعتماد را از بین نمی‌برد.</w:t>
      </w:r>
    </w:p>
    <w:p>
      <w:pPr>
        <w:spacing w:after="20"/>
        <w:ind w:left="0"/>
        <w:jc w:val="right"/>
        <w:bidi w:val="1"/>
      </w:pPr>
      <w:r>
        <w:rPr>
          <w:rFonts w:ascii="Noto Sans Arabic" w:hAnsi="Noto Sans Arabic" w:eastAsia="Noto Sans Arabic"/>
          <w:b w:val="0"/>
          <w:sz w:val="17"/>
        </w:rPr>
        <w:t>• نتیجه قابل دفاع: فرصت اصلی می‌تواند «قوی‌تر و واضح‌تر کردن signal اعتماد» باشد، نه ادعای اینکه خانومی ذاتاً بی‌اعتماد شده است.</w:t>
      </w:r>
    </w:p>
    <w:p>
      <w:pPr>
        <w:spacing w:before="100" w:after="60"/>
        <w:jc w:val="right"/>
        <w:bidi w:val="1"/>
      </w:pPr>
      <w:r>
        <w:rPr>
          <w:rFonts w:ascii="Noto Sans Arabic" w:hAnsi="Noto Sans Arabic" w:eastAsia="Noto Sans Arabic"/>
          <w:b/>
          <w:color w:val="482040"/>
          <w:sz w:val="30"/>
        </w:rPr>
        <w:t>۱۳. پرسونا مناسب برای Khanoumi Original</w:t>
      </w:r>
    </w:p>
    <w:p>
      <w:pPr>
        <w:spacing w:after="80"/>
        <w:jc w:val="right"/>
        <w:bidi w:val="1"/>
      </w:pPr>
      <w:r>
        <w:rPr>
          <w:rFonts w:ascii="Noto Sans Arabic" w:hAnsi="Noto Sans Arabic" w:eastAsia="Noto Sans Arabic"/>
          <w:b/>
          <w:color w:val="742A5B"/>
          <w:sz w:val="20"/>
        </w:rPr>
        <w:t>Primary Persona: خریدار اعتمادمحور. Secondary Persona: خریدار ارزش و راحتی که اصالت برای او Guardrail است.</w:t>
      </w:r>
    </w:p>
    <w:p>
      <w:pPr>
        <w:spacing w:after="80"/>
        <w:jc w:val="right"/>
        <w:bidi w:val="1"/>
      </w:pPr>
      <w:r>
        <w:rPr>
          <w:rFonts w:ascii="Noto Sans Arabic" w:hAnsi="Noto Sans Arabic" w:eastAsia="Noto Sans Arabic"/>
          <w:b w:val="0"/>
          <w:sz w:val="20"/>
        </w:rPr>
        <w:t>برای Concept «Khanoumi Original»، ارزش اصلی باید proof of authenticity، curated assortment، guarantee و هویت بصری مستقل باشد. صرف تغییر رنگ یا ساخت یک badge بدون تفاوت واقعی در sourcing / verification، با نیازهای دیده‌شده در مصاحبه‌ها هم‌راستا نیست.</w:t>
      </w:r>
    </w:p>
    <w:p>
      <w:pPr>
        <w:spacing w:before="100" w:after="60"/>
        <w:jc w:val="right"/>
        <w:bidi w:val="1"/>
      </w:pPr>
      <w:r>
        <w:rPr>
          <w:rFonts w:ascii="Noto Sans Arabic" w:hAnsi="Noto Sans Arabic" w:eastAsia="Noto Sans Arabic"/>
          <w:b/>
          <w:color w:val="482040"/>
          <w:sz w:val="30"/>
        </w:rPr>
        <w:t>۱۴. محدودیت داده</w:t>
      </w:r>
    </w:p>
    <w:p>
      <w:pPr>
        <w:spacing w:after="20"/>
        <w:ind w:left="0"/>
        <w:jc w:val="right"/>
        <w:bidi w:val="1"/>
      </w:pPr>
      <w:r>
        <w:rPr>
          <w:rFonts w:ascii="Noto Sans Arabic" w:hAnsi="Noto Sans Arabic" w:eastAsia="Noto Sans Arabic"/>
          <w:b w:val="0"/>
          <w:sz w:val="17"/>
        </w:rPr>
        <w:t>• چند پاسخ کلیدی به‌صورت voice message ثبت شده و فایل export متن آن‌ها را ندارد.</w:t>
      </w:r>
    </w:p>
    <w:p>
      <w:pPr>
        <w:spacing w:after="20"/>
        <w:ind w:left="0"/>
        <w:jc w:val="right"/>
        <w:bidi w:val="1"/>
      </w:pPr>
      <w:r>
        <w:rPr>
          <w:rFonts w:ascii="Noto Sans Arabic" w:hAnsi="Noto Sans Arabic" w:eastAsia="Noto Sans Arabic"/>
          <w:b w:val="0"/>
          <w:sz w:val="17"/>
        </w:rPr>
        <w:t>• سن و نام ارائه‌ای عمداً ساختگی‌اند.</w:t>
      </w:r>
    </w:p>
    <w:p>
      <w:pPr>
        <w:spacing w:after="20"/>
        <w:ind w:left="0"/>
        <w:jc w:val="right"/>
        <w:bidi w:val="1"/>
      </w:pPr>
      <w:r>
        <w:rPr>
          <w:rFonts w:ascii="Noto Sans Arabic" w:hAnsi="Noto Sans Arabic" w:eastAsia="Noto Sans Arabic"/>
          <w:b w:val="0"/>
          <w:sz w:val="17"/>
        </w:rPr>
        <w:t>• نمونه کیفی کوچک است و برای اندازه‌گیری سهم هر Persona در جامعه کاربران مناسب نیست.</w:t>
      </w:r>
    </w:p>
    <w:p>
      <w:pPr>
        <w:spacing w:after="20"/>
        <w:ind w:left="0"/>
        <w:jc w:val="right"/>
        <w:bidi w:val="1"/>
      </w:pPr>
      <w:r>
        <w:rPr>
          <w:rFonts w:ascii="Noto Sans Arabic" w:hAnsi="Noto Sans Arabic" w:eastAsia="Noto Sans Arabic"/>
          <w:b w:val="0"/>
          <w:sz w:val="17"/>
        </w:rPr>
        <w:t>• مصاحبه‌ها عمدتاً کوتاه و contextual هستند؛ برخی سؤال‌ها leading بوده‌اند، بنابراین در تفسیر causal باید محافظه‌کار بود.</w:t>
      </w:r>
    </w:p>
    <w:p>
      <w:pPr>
        <w:spacing w:after="20"/>
        <w:ind w:left="0"/>
        <w:jc w:val="right"/>
        <w:bidi w:val="1"/>
      </w:pPr>
      <w:r>
        <w:rPr>
          <w:rFonts w:ascii="Noto Sans Arabic" w:hAnsi="Noto Sans Arabic" w:eastAsia="Noto Sans Arabic"/>
          <w:b w:val="0"/>
          <w:sz w:val="17"/>
        </w:rPr>
        <w:t>• برای ارائه نهایی، بهتر است Personaها به‌عنوان Behavioral Archetype نمایش داده شوند، نه demographic truth.</w:t>
      </w:r>
    </w:p>
    <w:p>
      <w:pPr>
        <w:spacing w:before="100" w:after="60"/>
        <w:jc w:val="right"/>
        <w:bidi w:val="1"/>
      </w:pPr>
      <w:r>
        <w:rPr>
          <w:rFonts w:ascii="Noto Sans Arabic" w:hAnsi="Noto Sans Arabic" w:eastAsia="Noto Sans Arabic"/>
          <w:b/>
          <w:color w:val="482040"/>
          <w:sz w:val="30"/>
        </w:rPr>
        <w:t>۱۵. ماتریس Traceability</w:t>
      </w:r>
    </w:p>
    <w:tbl>
      <w:tblPr>
        <w:tblW w:type="auto" w:w="0"/>
        <w:jc w:val="center"/>
        <w:tblLook w:firstColumn="1" w:firstRow="1" w:lastColumn="0" w:lastRow="0" w:noHBand="0" w:noVBand="1" w:val="04A0"/>
      </w:tblPr>
      <w:tblGrid>
        <w:gridCol w:w="2592"/>
        <w:gridCol w:w="2592"/>
        <w:gridCol w:w="2592"/>
        <w:gridCol w:w="2592"/>
      </w:tblGrid>
      <w:tr>
        <w:tc>
          <w:tcPr>
            <w:tcW w:type="dxa" w:w="2592"/>
            <w:shd w:fill="E9CFE0"/>
          </w:tcPr>
          <w:p>
            <w:pPr>
              <w:jc w:val="right"/>
              <w:bidi w:val="1"/>
            </w:pPr>
            <w:r>
              <w:rPr>
                <w:rFonts w:ascii="Noto Sans Arabic" w:hAnsi="Noto Sans Arabic" w:eastAsia="Noto Sans Arabic"/>
                <w:b/>
                <w:sz w:val="17"/>
              </w:rPr>
              <w:t>کد</w:t>
            </w:r>
          </w:p>
        </w:tc>
        <w:tc>
          <w:tcPr>
            <w:tcW w:type="dxa" w:w="2592"/>
            <w:shd w:fill="E9CFE0"/>
          </w:tcPr>
          <w:p>
            <w:pPr>
              <w:jc w:val="right"/>
              <w:bidi w:val="1"/>
            </w:pPr>
            <w:r>
              <w:rPr>
                <w:rFonts w:ascii="Noto Sans Arabic" w:hAnsi="Noto Sans Arabic" w:eastAsia="Noto Sans Arabic"/>
                <w:b/>
                <w:sz w:val="17"/>
              </w:rPr>
              <w:t>نام فرضی</w:t>
            </w:r>
          </w:p>
        </w:tc>
        <w:tc>
          <w:tcPr>
            <w:tcW w:type="dxa" w:w="2592"/>
            <w:shd w:fill="E9CFE0"/>
          </w:tcPr>
          <w:p>
            <w:pPr>
              <w:jc w:val="right"/>
              <w:bidi w:val="1"/>
            </w:pPr>
            <w:r>
              <w:rPr>
                <w:rFonts w:ascii="Noto Sans Arabic" w:hAnsi="Noto Sans Arabic" w:eastAsia="Noto Sans Arabic"/>
                <w:b/>
                <w:sz w:val="17"/>
              </w:rPr>
              <w:t>نوع شواهد</w:t>
            </w:r>
          </w:p>
        </w:tc>
        <w:tc>
          <w:tcPr>
            <w:tcW w:type="dxa" w:w="2592"/>
            <w:shd w:fill="E9CFE0"/>
          </w:tcPr>
          <w:p>
            <w:pPr>
              <w:jc w:val="right"/>
              <w:bidi w:val="1"/>
            </w:pPr>
            <w:r>
              <w:rPr>
                <w:rFonts w:ascii="Noto Sans Arabic" w:hAnsi="Noto Sans Arabic" w:eastAsia="Noto Sans Arabic"/>
                <w:b/>
                <w:sz w:val="17"/>
              </w:rPr>
              <w:t>الگوی رفتاری</w:t>
            </w:r>
          </w:p>
        </w:tc>
      </w:tr>
      <w:tr>
        <w:tc>
          <w:tcPr>
            <w:tcW w:type="dxa" w:w="2592"/>
          </w:tcPr>
          <w:p>
            <w:pPr>
              <w:jc w:val="right"/>
              <w:bidi w:val="1"/>
            </w:pPr>
            <w:r>
              <w:rPr>
                <w:rFonts w:ascii="Noto Sans Arabic" w:hAnsi="Noto Sans Arabic" w:eastAsia="Noto Sans Arabic"/>
                <w:b w:val="0"/>
                <w:sz w:val="15"/>
              </w:rPr>
              <w:t>I-01</w:t>
            </w:r>
          </w:p>
        </w:tc>
        <w:tc>
          <w:tcPr>
            <w:tcW w:type="dxa" w:w="2592"/>
          </w:tcPr>
          <w:p>
            <w:pPr>
              <w:jc w:val="right"/>
              <w:bidi w:val="1"/>
            </w:pPr>
            <w:r>
              <w:rPr>
                <w:rFonts w:ascii="Noto Sans Arabic" w:hAnsi="Noto Sans Arabic" w:eastAsia="Noto Sans Arabic"/>
                <w:b w:val="0"/>
                <w:sz w:val="15"/>
              </w:rPr>
              <w:t>مهسا</w:t>
            </w:r>
          </w:p>
        </w:tc>
        <w:tc>
          <w:tcPr>
            <w:tcW w:type="dxa" w:w="2592"/>
          </w:tcPr>
          <w:p>
            <w:pPr>
              <w:jc w:val="right"/>
              <w:bidi w:val="1"/>
            </w:pPr>
            <w:r>
              <w:rPr>
                <w:rFonts w:ascii="Noto Sans Arabic" w:hAnsi="Noto Sans Arabic" w:eastAsia="Noto Sans Arabic"/>
                <w:b w:val="0"/>
                <w:sz w:val="15"/>
              </w:rPr>
              <w:t>متوسط؛ بخشی از مصاحبه صوتی است.</w:t>
            </w:r>
          </w:p>
        </w:tc>
        <w:tc>
          <w:tcPr>
            <w:tcW w:type="dxa" w:w="2592"/>
          </w:tcPr>
          <w:p>
            <w:pPr>
              <w:jc w:val="right"/>
              <w:bidi w:val="1"/>
            </w:pPr>
            <w:r>
              <w:rPr>
                <w:rFonts w:ascii="Noto Sans Arabic" w:hAnsi="Noto Sans Arabic" w:eastAsia="Noto Sans Arabic"/>
                <w:b w:val="0"/>
                <w:sz w:val="15"/>
              </w:rPr>
              <w:t>Deal &amp; Convenience + Trust-aware</w:t>
            </w:r>
          </w:p>
        </w:tc>
      </w:tr>
      <w:tr>
        <w:tc>
          <w:tcPr>
            <w:tcW w:type="dxa" w:w="2592"/>
          </w:tcPr>
          <w:p>
            <w:pPr>
              <w:jc w:val="right"/>
              <w:bidi w:val="1"/>
            </w:pPr>
            <w:r>
              <w:rPr>
                <w:rFonts w:ascii="Noto Sans Arabic" w:hAnsi="Noto Sans Arabic" w:eastAsia="Noto Sans Arabic"/>
                <w:b w:val="0"/>
                <w:sz w:val="15"/>
              </w:rPr>
              <w:t>I-02</w:t>
            </w:r>
          </w:p>
        </w:tc>
        <w:tc>
          <w:tcPr>
            <w:tcW w:type="dxa" w:w="2592"/>
          </w:tcPr>
          <w:p>
            <w:pPr>
              <w:jc w:val="right"/>
              <w:bidi w:val="1"/>
            </w:pPr>
            <w:r>
              <w:rPr>
                <w:rFonts w:ascii="Noto Sans Arabic" w:hAnsi="Noto Sans Arabic" w:eastAsia="Noto Sans Arabic"/>
                <w:b w:val="0"/>
                <w:sz w:val="15"/>
              </w:rPr>
              <w:t>نرگس</w:t>
            </w:r>
          </w:p>
        </w:tc>
        <w:tc>
          <w:tcPr>
            <w:tcW w:type="dxa" w:w="2592"/>
          </w:tcPr>
          <w:p>
            <w:pPr>
              <w:jc w:val="right"/>
              <w:bidi w:val="1"/>
            </w:pPr>
            <w:r>
              <w:rPr>
                <w:rFonts w:ascii="Noto Sans Arabic" w:hAnsi="Noto Sans Arabic" w:eastAsia="Noto Sans Arabic"/>
                <w:b w:val="0"/>
                <w:sz w:val="15"/>
              </w:rPr>
              <w:t>بالا؛ شواهد متنی مستقیم.</w:t>
            </w:r>
          </w:p>
        </w:tc>
        <w:tc>
          <w:tcPr>
            <w:tcW w:type="dxa" w:w="2592"/>
          </w:tcPr>
          <w:p>
            <w:pPr>
              <w:jc w:val="right"/>
              <w:bidi w:val="1"/>
            </w:pPr>
            <w:r>
              <w:rPr>
                <w:rFonts w:ascii="Noto Sans Arabic" w:hAnsi="Noto Sans Arabic" w:eastAsia="Noto Sans Arabic"/>
                <w:b w:val="0"/>
                <w:sz w:val="15"/>
              </w:rPr>
              <w:t>Need-Based / Specialist Buyer</w:t>
            </w:r>
          </w:p>
        </w:tc>
      </w:tr>
      <w:tr>
        <w:tc>
          <w:tcPr>
            <w:tcW w:type="dxa" w:w="2592"/>
          </w:tcPr>
          <w:p>
            <w:pPr>
              <w:jc w:val="right"/>
              <w:bidi w:val="1"/>
            </w:pPr>
            <w:r>
              <w:rPr>
                <w:rFonts w:ascii="Noto Sans Arabic" w:hAnsi="Noto Sans Arabic" w:eastAsia="Noto Sans Arabic"/>
                <w:b w:val="0"/>
                <w:sz w:val="15"/>
              </w:rPr>
              <w:t>I-03</w:t>
            </w:r>
          </w:p>
        </w:tc>
        <w:tc>
          <w:tcPr>
            <w:tcW w:type="dxa" w:w="2592"/>
          </w:tcPr>
          <w:p>
            <w:pPr>
              <w:jc w:val="right"/>
              <w:bidi w:val="1"/>
            </w:pPr>
            <w:r>
              <w:rPr>
                <w:rFonts w:ascii="Noto Sans Arabic" w:hAnsi="Noto Sans Arabic" w:eastAsia="Noto Sans Arabic"/>
                <w:b w:val="0"/>
                <w:sz w:val="15"/>
              </w:rPr>
              <w:t>مریم</w:t>
            </w:r>
          </w:p>
        </w:tc>
        <w:tc>
          <w:tcPr>
            <w:tcW w:type="dxa" w:w="2592"/>
          </w:tcPr>
          <w:p>
            <w:pPr>
              <w:jc w:val="right"/>
              <w:bidi w:val="1"/>
            </w:pPr>
            <w:r>
              <w:rPr>
                <w:rFonts w:ascii="Noto Sans Arabic" w:hAnsi="Noto Sans Arabic" w:eastAsia="Noto Sans Arabic"/>
                <w:b w:val="0"/>
                <w:sz w:val="15"/>
              </w:rPr>
              <w:t>بالا؛ شواهد متنی مستقیم.</w:t>
            </w:r>
          </w:p>
        </w:tc>
        <w:tc>
          <w:tcPr>
            <w:tcW w:type="dxa" w:w="2592"/>
          </w:tcPr>
          <w:p>
            <w:pPr>
              <w:jc w:val="right"/>
              <w:bidi w:val="1"/>
            </w:pPr>
            <w:r>
              <w:rPr>
                <w:rFonts w:ascii="Noto Sans Arabic" w:hAnsi="Noto Sans Arabic" w:eastAsia="Noto Sans Arabic"/>
                <w:b w:val="0"/>
                <w:sz w:val="15"/>
              </w:rPr>
              <w:t>Trust-First + Hybrid Need-Based</w:t>
            </w:r>
          </w:p>
        </w:tc>
      </w:tr>
      <w:tr>
        <w:tc>
          <w:tcPr>
            <w:tcW w:type="dxa" w:w="2592"/>
          </w:tcPr>
          <w:p>
            <w:pPr>
              <w:jc w:val="right"/>
              <w:bidi w:val="1"/>
            </w:pPr>
            <w:r>
              <w:rPr>
                <w:rFonts w:ascii="Noto Sans Arabic" w:hAnsi="Noto Sans Arabic" w:eastAsia="Noto Sans Arabic"/>
                <w:b w:val="0"/>
                <w:sz w:val="15"/>
              </w:rPr>
              <w:t>I-04</w:t>
            </w:r>
          </w:p>
        </w:tc>
        <w:tc>
          <w:tcPr>
            <w:tcW w:type="dxa" w:w="2592"/>
          </w:tcPr>
          <w:p>
            <w:pPr>
              <w:jc w:val="right"/>
              <w:bidi w:val="1"/>
            </w:pPr>
            <w:r>
              <w:rPr>
                <w:rFonts w:ascii="Noto Sans Arabic" w:hAnsi="Noto Sans Arabic" w:eastAsia="Noto Sans Arabic"/>
                <w:b w:val="0"/>
                <w:sz w:val="15"/>
              </w:rPr>
              <w:t>الهام</w:t>
            </w:r>
          </w:p>
        </w:tc>
        <w:tc>
          <w:tcPr>
            <w:tcW w:type="dxa" w:w="2592"/>
          </w:tcPr>
          <w:p>
            <w:pPr>
              <w:jc w:val="right"/>
              <w:bidi w:val="1"/>
            </w:pPr>
            <w:r>
              <w:rPr>
                <w:rFonts w:ascii="Noto Sans Arabic" w:hAnsi="Noto Sans Arabic" w:eastAsia="Noto Sans Arabic"/>
                <w:b w:val="0"/>
                <w:sz w:val="15"/>
              </w:rPr>
              <w:t>بالا برای الگوی اعتماد؛ متوسط درباره رابطه مستقیم با خانومی.</w:t>
            </w:r>
          </w:p>
        </w:tc>
        <w:tc>
          <w:tcPr>
            <w:tcW w:type="dxa" w:w="2592"/>
          </w:tcPr>
          <w:p>
            <w:pPr>
              <w:jc w:val="right"/>
              <w:bidi w:val="1"/>
            </w:pPr>
            <w:r>
              <w:rPr>
                <w:rFonts w:ascii="Noto Sans Arabic" w:hAnsi="Noto Sans Arabic" w:eastAsia="Noto Sans Arabic"/>
                <w:b w:val="0"/>
                <w:sz w:val="15"/>
              </w:rPr>
              <w:t>Trust-First Buyer</w:t>
            </w:r>
          </w:p>
        </w:tc>
      </w:tr>
      <w:tr>
        <w:tc>
          <w:tcPr>
            <w:tcW w:type="dxa" w:w="2592"/>
          </w:tcPr>
          <w:p>
            <w:pPr>
              <w:jc w:val="right"/>
              <w:bidi w:val="1"/>
            </w:pPr>
            <w:r>
              <w:rPr>
                <w:rFonts w:ascii="Noto Sans Arabic" w:hAnsi="Noto Sans Arabic" w:eastAsia="Noto Sans Arabic"/>
                <w:b w:val="0"/>
                <w:sz w:val="15"/>
              </w:rPr>
              <w:t>I-05</w:t>
            </w:r>
          </w:p>
        </w:tc>
        <w:tc>
          <w:tcPr>
            <w:tcW w:type="dxa" w:w="2592"/>
          </w:tcPr>
          <w:p>
            <w:pPr>
              <w:jc w:val="right"/>
              <w:bidi w:val="1"/>
            </w:pPr>
            <w:r>
              <w:rPr>
                <w:rFonts w:ascii="Noto Sans Arabic" w:hAnsi="Noto Sans Arabic" w:eastAsia="Noto Sans Arabic"/>
                <w:b w:val="0"/>
                <w:sz w:val="15"/>
              </w:rPr>
              <w:t>سارا</w:t>
            </w:r>
          </w:p>
        </w:tc>
        <w:tc>
          <w:tcPr>
            <w:tcW w:type="dxa" w:w="2592"/>
          </w:tcPr>
          <w:p>
            <w:pPr>
              <w:jc w:val="right"/>
              <w:bidi w:val="1"/>
            </w:pPr>
            <w:r>
              <w:rPr>
                <w:rFonts w:ascii="Noto Sans Arabic" w:hAnsi="Noto Sans Arabic" w:eastAsia="Noto Sans Arabic"/>
                <w:b w:val="0"/>
                <w:sz w:val="15"/>
              </w:rPr>
              <w:t>متوسط؛ بخش اصلی پاسخ در ویس بوده و جمع‌بندی تأیید شده است.</w:t>
            </w:r>
          </w:p>
        </w:tc>
        <w:tc>
          <w:tcPr>
            <w:tcW w:type="dxa" w:w="2592"/>
          </w:tcPr>
          <w:p>
            <w:pPr>
              <w:jc w:val="right"/>
              <w:bidi w:val="1"/>
            </w:pPr>
            <w:r>
              <w:rPr>
                <w:rFonts w:ascii="Noto Sans Arabic" w:hAnsi="Noto Sans Arabic" w:eastAsia="Noto Sans Arabic"/>
                <w:b w:val="0"/>
                <w:sz w:val="15"/>
              </w:rPr>
              <w:t>Deal &amp; Convenience + Trust-aware</w:t>
            </w:r>
          </w:p>
        </w:tc>
      </w:tr>
      <w:tr>
        <w:tc>
          <w:tcPr>
            <w:tcW w:type="dxa" w:w="2592"/>
          </w:tcPr>
          <w:p>
            <w:pPr>
              <w:jc w:val="right"/>
              <w:bidi w:val="1"/>
            </w:pPr>
            <w:r>
              <w:rPr>
                <w:rFonts w:ascii="Noto Sans Arabic" w:hAnsi="Noto Sans Arabic" w:eastAsia="Noto Sans Arabic"/>
                <w:b w:val="0"/>
                <w:sz w:val="15"/>
              </w:rPr>
              <w:t>I-06</w:t>
            </w:r>
          </w:p>
        </w:tc>
        <w:tc>
          <w:tcPr>
            <w:tcW w:type="dxa" w:w="2592"/>
          </w:tcPr>
          <w:p>
            <w:pPr>
              <w:jc w:val="right"/>
              <w:bidi w:val="1"/>
            </w:pPr>
            <w:r>
              <w:rPr>
                <w:rFonts w:ascii="Noto Sans Arabic" w:hAnsi="Noto Sans Arabic" w:eastAsia="Noto Sans Arabic"/>
                <w:b w:val="0"/>
                <w:sz w:val="15"/>
              </w:rPr>
              <w:t>لیلا</w:t>
            </w:r>
          </w:p>
        </w:tc>
        <w:tc>
          <w:tcPr>
            <w:tcW w:type="dxa" w:w="2592"/>
          </w:tcPr>
          <w:p>
            <w:pPr>
              <w:jc w:val="right"/>
              <w:bidi w:val="1"/>
            </w:pPr>
            <w:r>
              <w:rPr>
                <w:rFonts w:ascii="Noto Sans Arabic" w:hAnsi="Noto Sans Arabic" w:eastAsia="Noto Sans Arabic"/>
                <w:b w:val="0"/>
                <w:sz w:val="15"/>
              </w:rPr>
              <w:t>متوسط؛ پاسخ‌ها عمدتاً صوتی و جمع‌بندی نهایی تأیید شده است.</w:t>
            </w:r>
          </w:p>
        </w:tc>
        <w:tc>
          <w:tcPr>
            <w:tcW w:type="dxa" w:w="2592"/>
          </w:tcPr>
          <w:p>
            <w:pPr>
              <w:jc w:val="right"/>
              <w:bidi w:val="1"/>
            </w:pPr>
            <w:r>
              <w:rPr>
                <w:rFonts w:ascii="Noto Sans Arabic" w:hAnsi="Noto Sans Arabic" w:eastAsia="Noto Sans Arabic"/>
                <w:b w:val="0"/>
                <w:sz w:val="15"/>
              </w:rPr>
              <w:t>Comparison &amp; Credibility Buyer</w:t>
            </w:r>
          </w:p>
        </w:tc>
      </w:tr>
      <w:tr>
        <w:tc>
          <w:tcPr>
            <w:tcW w:type="dxa" w:w="2592"/>
          </w:tcPr>
          <w:p>
            <w:pPr>
              <w:jc w:val="right"/>
              <w:bidi w:val="1"/>
            </w:pPr>
            <w:r>
              <w:rPr>
                <w:rFonts w:ascii="Noto Sans Arabic" w:hAnsi="Noto Sans Arabic" w:eastAsia="Noto Sans Arabic"/>
                <w:b w:val="0"/>
                <w:sz w:val="15"/>
              </w:rPr>
              <w:t>I-07</w:t>
            </w:r>
          </w:p>
        </w:tc>
        <w:tc>
          <w:tcPr>
            <w:tcW w:type="dxa" w:w="2592"/>
          </w:tcPr>
          <w:p>
            <w:pPr>
              <w:jc w:val="right"/>
              <w:bidi w:val="1"/>
            </w:pPr>
            <w:r>
              <w:rPr>
                <w:rFonts w:ascii="Noto Sans Arabic" w:hAnsi="Noto Sans Arabic" w:eastAsia="Noto Sans Arabic"/>
                <w:b w:val="0"/>
                <w:sz w:val="15"/>
              </w:rPr>
              <w:t>ندا</w:t>
            </w:r>
          </w:p>
        </w:tc>
        <w:tc>
          <w:tcPr>
            <w:tcW w:type="dxa" w:w="2592"/>
          </w:tcPr>
          <w:p>
            <w:pPr>
              <w:jc w:val="right"/>
              <w:bidi w:val="1"/>
            </w:pPr>
            <w:r>
              <w:rPr>
                <w:rFonts w:ascii="Noto Sans Arabic" w:hAnsi="Noto Sans Arabic" w:eastAsia="Noto Sans Arabic"/>
                <w:b w:val="0"/>
                <w:sz w:val="15"/>
              </w:rPr>
              <w:t>بالا؛ شواهد متنی مستقیم.</w:t>
            </w:r>
          </w:p>
        </w:tc>
        <w:tc>
          <w:tcPr>
            <w:tcW w:type="dxa" w:w="2592"/>
          </w:tcPr>
          <w:p>
            <w:pPr>
              <w:jc w:val="right"/>
              <w:bidi w:val="1"/>
            </w:pPr>
            <w:r>
              <w:rPr>
                <w:rFonts w:ascii="Noto Sans Arabic" w:hAnsi="Noto Sans Arabic" w:eastAsia="Noto Sans Arabic"/>
                <w:b w:val="0"/>
                <w:sz w:val="15"/>
              </w:rPr>
              <w:t>Convenience Buyer with Authenticity Guardrail</w:t>
            </w:r>
          </w:p>
        </w:tc>
      </w:tr>
    </w:tbl>
    <w:sectPr w:rsidR="00FC693F" w:rsidRPr="0006063C" w:rsidSect="00034616">
      <w:footerReference w:type="default" r:id="rId9"/>
      <w:pgSz w:w="12240" w:h="15840"/>
      <w:pgMar w:top="605" w:right="936" w:bottom="60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eastAsia="Noto Sans Arabic"/>
        <w:b w:val="0"/>
        <w:color w:val="828282"/>
        <w:sz w:val="14"/>
      </w:rPr>
      <w:t>Khanoumi Discovery • User Interviews &amp; Personas •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