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Q17  |  Roadmap از MVP تا Launch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آیا توالی مراحل، Gateها و وابستگی‌ها برای حرکت از Validation تا Scale قابل دفاع‌اند؟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در این فصل، Roadmap به‌جای تقویم Featureها به یک زنجیره تصمیم تبدیل می‌شود. مسیر پیشنهادی خانومی از Demand Validation شروع می‌شود، سپس Concierge/Wizard-of-Oz، Rule-based MVP، Limited Pilot، Launch Readiness و در نهایت Scale Decision. هر فاز فقط وقتی به فاز بعدی می‌رود که معیار خروج آن پاس شود.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Phase 1 — Demand Validation: Fake Door و سنجش تقاضای واقعی.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Phase 2 — Concierge / Wizard-of-Oz: ارائه پیشنهاد با عملیات دستی برای یادگیری سریع.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Phase 3 — Rule-based MVP: خودکارسازی حداقلی منطق پیشنهاد.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Phase 4 — Limited Pilot: اتصال محدود به مسیر خرید و پایش Guardrailها.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Phase 5 — Launch Readiness: رفع ریسک‌های داده، Safety، Analytics و Operations.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Phase 6 — Scale Decision: تصمیم Build/Scale بر اساس Outcome، نه صرفاً تحویل Feature.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Phases &amp; gates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20٪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توالی یادگیری و شرط عبور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Dependencies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جلوگیری از Build زودهنگام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Exit criteria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20٪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تعریف تصمیم پایان هر فاز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Validation signals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اتصال Roadmap به Evidence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Team capacity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واقعی‌کردن تاریخ و حجم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Technical estimates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زمان‌بندی Delivery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Risk register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کنترل ریسک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توالی فازها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ظرفیت واقعی تیم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روی تاریخ اثر مستقیم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Velocity تاریخی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 after sprint 1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forecast دقیق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Gateهای Validation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تاریخ قطعی Launch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Ignorable فعلاً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نباید جعل شود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پژوهش کاربر و Q1–Q14 برای اینکه Roadmap از مسئله شروع شود.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MVP و Scope از Q15–Q16 برای تعریف مراحل ساخت.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منطق Stage-gate با اصول Discovery و جلوگیری از Build Trap هم‌راستاست.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بدون ظرفیت واقعی تیم، تاریخ دقیق یا velocity قطعی ممنوع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Roadmap بدون Exit Criteria حداکثر Confidence = 69.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اگر فاز Scale قبل از Validation Outcome تعریف شود، حداقل 15 امتیاز Penalty.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Team capacity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تاریخ و حجم Sprintها را تغییر می‌دهد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Validation gates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می‌تواند توقف/ادامه را عوض کند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Technical estimate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روی sequencing و duration اثر دارد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Exact launch date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Low فعلاً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Low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Discovery تصمیم حیاتی نیست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بیشترین VOI: ظرفیت واقعی Design/Engineering/Data و تخمین فنی Rule-based MVP.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بعد از Sprint اول، velocity واقعی می‌تواند forecast را جایگزین planning proposal کند.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Phase/Gate Logic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92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23.0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Dependency Coverage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88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17.6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Exit Criteria Quality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82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16.4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Capacity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5.2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Technical Estimate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Risk &amp; Validation Alignment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90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9.0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3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7A4E00"/>
                <w:sz w:val="21"/>
                <w:rtl w:val="1"/>
              </w:rPr>
              <w:t xml:space="preserve">Confidence نهایی: 78/100 — کلاس B :: </w:t>
            </w:r>
            <w:r>
              <w:rPr>
                <w:rFonts w:ascii="Noto Sans Arabic" w:hAnsi="Noto Sans Arabic" w:cs="Noto Sans Arabic"/>
                <w:b w:val="0"/>
                <w:color w:val="7A4E00"/>
                <w:sz w:val="20"/>
                <w:rtl w:val="1"/>
              </w:rPr>
              <w:t>منطق توالی و Gateها قابل دفاع است، اما بدون ظرفیت و تخمین فنی واقعی، بخش زمان‌بندی هنوز Proposal است نه Forecast.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ترتیب کلی Validation → Concierge → Rule-based MVP → Pilot → Scale در برابر تغییر اکثر فرض‌ها پایدار است؛ چیزی که شکننده است تاریخ و ظرفیت اجرای هر فاز است، نه منطق Stage-gate.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یک Capacity Check کوتاه با PM/Engineering/Design انجام شود و برای هر فاز Person-day یا T-shirt estimate ثبت شود؛ سپس تاریخ‌ها به Roadmap اضافه شوند.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