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71E0" w14:textId="5CABE16A" w:rsidR="005F6ED2" w:rsidRDefault="005F6ED2" w:rsidP="005F6ED2">
      <w:r>
        <w:t>Kódformátum specifikáció:</w:t>
      </w:r>
    </w:p>
    <w:p w14:paraId="708F212B" w14:textId="355CD4F6" w:rsidR="005F6ED2" w:rsidRDefault="005F6ED2" w:rsidP="005F6ED2">
      <w:pPr>
        <w:pStyle w:val="Listaszerbekezds"/>
        <w:numPr>
          <w:ilvl w:val="0"/>
          <w:numId w:val="1"/>
        </w:numPr>
      </w:pPr>
      <w:r>
        <w:t xml:space="preserve">Betűtípus: </w:t>
      </w:r>
      <w:proofErr w:type="spellStart"/>
      <w:r>
        <w:t>Cascadia</w:t>
      </w:r>
      <w:proofErr w:type="spellEnd"/>
      <w:r>
        <w:t xml:space="preserve"> </w:t>
      </w:r>
      <w:proofErr w:type="spellStart"/>
      <w:r>
        <w:t>Mono</w:t>
      </w:r>
      <w:proofErr w:type="spellEnd"/>
    </w:p>
    <w:p w14:paraId="6A4BF428" w14:textId="081764BB" w:rsidR="005F6ED2" w:rsidRDefault="005F6ED2" w:rsidP="005F6ED2">
      <w:pPr>
        <w:pStyle w:val="Listaszerbekezds"/>
        <w:numPr>
          <w:ilvl w:val="0"/>
          <w:numId w:val="1"/>
        </w:numPr>
      </w:pPr>
      <w:r>
        <w:t>Betűméret: 9,5</w:t>
      </w:r>
    </w:p>
    <w:p w14:paraId="42800726" w14:textId="725B9CC4" w:rsidR="005F6ED2" w:rsidRDefault="005F6ED2" w:rsidP="005F6ED2">
      <w:pPr>
        <w:pStyle w:val="Listaszerbekezds"/>
        <w:numPr>
          <w:ilvl w:val="0"/>
          <w:numId w:val="1"/>
        </w:numPr>
      </w:pPr>
      <w:r>
        <w:t>Kulcsszavak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end, </w:t>
      </w:r>
      <w:proofErr w:type="spellStart"/>
      <w:proofErr w:type="gramStart"/>
      <w:r>
        <w:t>return</w:t>
      </w:r>
      <w:proofErr w:type="spellEnd"/>
      <w:r>
        <w:t>,</w:t>
      </w:r>
      <w:proofErr w:type="gramEnd"/>
      <w:r>
        <w:t xml:space="preserve"> stb.) betűszíne </w:t>
      </w:r>
      <w:proofErr w:type="spellStart"/>
      <w:r>
        <w:t>hex</w:t>
      </w:r>
      <w:proofErr w:type="spellEnd"/>
      <w:r>
        <w:t xml:space="preserve"> kód: </w:t>
      </w:r>
      <w:r w:rsidRPr="005F6ED2">
        <w:t>#0000FF</w:t>
      </w:r>
      <w:r>
        <w:t xml:space="preserve"> RGB: 0, 0, 255</w:t>
      </w:r>
    </w:p>
    <w:p w14:paraId="5F022C3E" w14:textId="1B9340EC" w:rsidR="005F6ED2" w:rsidRDefault="005F6ED2" w:rsidP="005F6ED2">
      <w:pPr>
        <w:pStyle w:val="Listaszerbekezds"/>
        <w:numPr>
          <w:ilvl w:val="0"/>
          <w:numId w:val="1"/>
        </w:numPr>
      </w:pPr>
      <w:r>
        <w:t xml:space="preserve">Egyéb szöveg betűszíne: </w:t>
      </w:r>
      <w:proofErr w:type="spellStart"/>
      <w:r>
        <w:t>hex</w:t>
      </w:r>
      <w:proofErr w:type="spellEnd"/>
      <w:r>
        <w:t xml:space="preserve"> kód: #000000 RGB: 0, 0, 0</w:t>
      </w:r>
    </w:p>
    <w:p w14:paraId="73B59FDF" w14:textId="4AF3DE22" w:rsidR="005F6ED2" w:rsidRDefault="005F6ED2" w:rsidP="005F6ED2">
      <w:pPr>
        <w:pStyle w:val="Listaszerbekezds"/>
        <w:numPr>
          <w:ilvl w:val="0"/>
          <w:numId w:val="1"/>
        </w:numPr>
      </w:pPr>
      <w:r>
        <w:t>Sorköz: Szimpla</w:t>
      </w:r>
    </w:p>
    <w:p w14:paraId="20AAE410" w14:textId="735B9FBF" w:rsidR="005F6ED2" w:rsidRDefault="005F6ED2" w:rsidP="005F6ED2">
      <w:pPr>
        <w:pStyle w:val="Listaszerbekezds"/>
        <w:numPr>
          <w:ilvl w:val="0"/>
          <w:numId w:val="1"/>
        </w:numPr>
      </w:pPr>
      <w:r>
        <w:t>Térköz: Előtte 0pt utána 0pt</w:t>
      </w:r>
    </w:p>
    <w:p w14:paraId="272E2D4B" w14:textId="48F38B8E" w:rsidR="005F6ED2" w:rsidRDefault="005F6ED2" w:rsidP="005F6ED2">
      <w:r>
        <w:t>Példa:</w:t>
      </w:r>
    </w:p>
    <w:p w14:paraId="4607769E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procedure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fizzbuzz;</w:t>
      </w:r>
    </w:p>
    <w:p w14:paraId="275E71FA" w14:textId="56638566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for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i := 1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to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100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do</w:t>
      </w:r>
    </w:p>
    <w:p w14:paraId="6D4750D8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 xml:space="preserve">print_number := 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true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;</w:t>
      </w:r>
    </w:p>
    <w:p w14:paraId="63F5642E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if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 xml:space="preserve">i is divisible by 3 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then begin</w:t>
      </w:r>
    </w:p>
    <w:p w14:paraId="58112056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 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print "Fizz";</w:t>
      </w:r>
    </w:p>
    <w:p w14:paraId="2412651A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 xml:space="preserve">      print_number :=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false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;</w:t>
      </w:r>
    </w:p>
    <w:p w14:paraId="70BD5276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end;</w:t>
      </w:r>
    </w:p>
    <w:p w14:paraId="2A1165AA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if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 xml:space="preserve">i is divisible by 5 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then begin</w:t>
      </w:r>
    </w:p>
    <w:p w14:paraId="7875FAB4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 xml:space="preserve">      print "Buzz";</w:t>
      </w:r>
    </w:p>
    <w:p w14:paraId="611FC453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 xml:space="preserve">      print_number := </w:t>
      </w: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>false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;</w:t>
      </w:r>
    </w:p>
    <w:p w14:paraId="1ABB8496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end;</w:t>
      </w:r>
    </w:p>
    <w:p w14:paraId="26DA3F91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if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print_number, print i;</w:t>
      </w:r>
    </w:p>
    <w:p w14:paraId="1DC565AF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  </w:t>
      </w:r>
      <w:r w:rsidRPr="005F6ED2">
        <w:rPr>
          <w:rFonts w:ascii="Cascadia Mono" w:hAnsi="Cascadia Mono" w:cs="Cascadia Mono"/>
          <w:noProof/>
          <w:kern w:val="0"/>
          <w:sz w:val="19"/>
          <w:szCs w:val="19"/>
        </w:rPr>
        <w:t>print a newline;</w:t>
      </w:r>
    </w:p>
    <w:p w14:paraId="38DAB368" w14:textId="77777777" w:rsidR="005F6ED2" w:rsidRPr="005F6ED2" w:rsidRDefault="005F6ED2" w:rsidP="005F6ED2">
      <w:pPr>
        <w:spacing w:after="0" w:line="240" w:lineRule="auto"/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</w:pPr>
      <w:r w:rsidRPr="005F6ED2"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t xml:space="preserve">  end</w:t>
      </w:r>
    </w:p>
    <w:p w14:paraId="57BCE2BD" w14:textId="3868D88B" w:rsidR="005F6ED2" w:rsidRPr="005F6ED2" w:rsidRDefault="005F6ED2" w:rsidP="005F6ED2">
      <w:pPr>
        <w:rPr>
          <w:rFonts w:ascii="Cascadia Mono" w:hAnsi="Cascadia Mono" w:cs="Cascadia Mono"/>
          <w:color w:val="7030A0"/>
          <w:kern w:val="0"/>
          <w:sz w:val="19"/>
          <w:szCs w:val="19"/>
        </w:rPr>
      </w:pPr>
    </w:p>
    <w:sectPr w:rsidR="005F6ED2" w:rsidRPr="005F6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E2813"/>
    <w:multiLevelType w:val="hybridMultilevel"/>
    <w:tmpl w:val="2828EB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2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2"/>
    <w:rsid w:val="00181BEA"/>
    <w:rsid w:val="003F771A"/>
    <w:rsid w:val="004C197F"/>
    <w:rsid w:val="005F6ED2"/>
    <w:rsid w:val="00A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B22D"/>
  <w15:chartTrackingRefBased/>
  <w15:docId w15:val="{CA7024EB-3C09-4839-9A23-751F980B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6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6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6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6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6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6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6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6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6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E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6E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6E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6E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6E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6E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6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6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6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6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6E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6E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6E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6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6E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6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501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Kohár</dc:creator>
  <cp:keywords/>
  <dc:description/>
  <cp:lastModifiedBy>Zsombor Kohár</cp:lastModifiedBy>
  <cp:revision>1</cp:revision>
  <dcterms:created xsi:type="dcterms:W3CDTF">2025-04-11T21:10:00Z</dcterms:created>
  <dcterms:modified xsi:type="dcterms:W3CDTF">2025-04-11T21:27:00Z</dcterms:modified>
</cp:coreProperties>
</file>