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9B783" w14:textId="349AF87F" w:rsidR="006B31B8" w:rsidRPr="00E75516" w:rsidRDefault="006B31B8" w:rsidP="00E75516">
      <w:pPr>
        <w:pStyle w:val="ListParagraph"/>
        <w:numPr>
          <w:ilvl w:val="0"/>
          <w:numId w:val="7"/>
        </w:numPr>
        <w:jc w:val="both"/>
      </w:pPr>
      <w:r w:rsidRPr="00E75516">
        <w:t>What strategies can organizations implement to ensure that team goals and objectives are compelling, clear, and effectively communicated across diverse team members in global settings?</w:t>
      </w:r>
    </w:p>
    <w:p w14:paraId="2C120770" w14:textId="77777777" w:rsidR="006B31B8" w:rsidRPr="00E75516" w:rsidRDefault="006B31B8" w:rsidP="00E75516">
      <w:pPr>
        <w:jc w:val="both"/>
      </w:pPr>
      <w:r w:rsidRPr="00E75516">
        <w:t>Following things can be done to ensure that the team objectives are compelling clear and effectively communicated across diverse team members</w:t>
      </w:r>
    </w:p>
    <w:p w14:paraId="4AB42E47" w14:textId="77777777" w:rsidR="006B31B8" w:rsidRPr="00E75516" w:rsidRDefault="006B31B8" w:rsidP="00E75516">
      <w:pPr>
        <w:numPr>
          <w:ilvl w:val="0"/>
          <w:numId w:val="2"/>
        </w:numPr>
        <w:jc w:val="both"/>
      </w:pPr>
      <w:r w:rsidRPr="00E75516">
        <w:t>The goals but be challenging to motivate the members but not too much that they become disheartened.</w:t>
      </w:r>
    </w:p>
    <w:p w14:paraId="7D60246B" w14:textId="77777777" w:rsidR="006B31B8" w:rsidRPr="00E75516" w:rsidRDefault="006B31B8" w:rsidP="00E75516">
      <w:pPr>
        <w:numPr>
          <w:ilvl w:val="0"/>
          <w:numId w:val="2"/>
        </w:numPr>
        <w:jc w:val="both"/>
      </w:pPr>
      <w:r w:rsidRPr="00E75516">
        <w:t>Make sure that the members can see that the rewards are worth it like a sense of purpose such as cash or recognition</w:t>
      </w:r>
    </w:p>
    <w:p w14:paraId="6C6219C6" w14:textId="77777777" w:rsidR="006B31B8" w:rsidRPr="00E75516" w:rsidRDefault="006B31B8" w:rsidP="00E75516">
      <w:pPr>
        <w:numPr>
          <w:ilvl w:val="0"/>
          <w:numId w:val="2"/>
        </w:numPr>
        <w:jc w:val="both"/>
      </w:pPr>
      <w:r w:rsidRPr="00E75516">
        <w:t>Leaders should check if far-flung members hold different view of groups purpose</w:t>
      </w:r>
    </w:p>
    <w:p w14:paraId="0A83B958" w14:textId="77777777" w:rsidR="006B31B8" w:rsidRPr="00E75516" w:rsidRDefault="006B31B8" w:rsidP="00E75516">
      <w:pPr>
        <w:numPr>
          <w:ilvl w:val="0"/>
          <w:numId w:val="2"/>
        </w:numPr>
        <w:jc w:val="both"/>
      </w:pPr>
      <w:r w:rsidRPr="00E75516">
        <w:t>A shared mindset must be developed among team members which can be done by fostering a common identity and common understanding</w:t>
      </w:r>
    </w:p>
    <w:p w14:paraId="7A6A148C" w14:textId="5CF0900F" w:rsidR="006B31B8" w:rsidRPr="00E75516" w:rsidRDefault="006B31B8" w:rsidP="00E75516">
      <w:pPr>
        <w:pStyle w:val="ListParagraph"/>
        <w:numPr>
          <w:ilvl w:val="0"/>
          <w:numId w:val="7"/>
        </w:numPr>
        <w:jc w:val="both"/>
      </w:pPr>
      <w:r w:rsidRPr="00E75516">
        <w:t>How do cultural differences impact the interpretation and implementation of enabling conditions for team effectiveness, and what strategies can organizations employ to foster a shared mindset and mitigate cultural barriers within diverse teams?</w:t>
      </w:r>
    </w:p>
    <w:p w14:paraId="52A325CF" w14:textId="77777777" w:rsidR="006B31B8" w:rsidRPr="00E75516" w:rsidRDefault="006B31B8" w:rsidP="00E75516">
      <w:pPr>
        <w:jc w:val="both"/>
      </w:pPr>
      <w:r w:rsidRPr="00E75516">
        <w:t>Problems</w:t>
      </w:r>
    </w:p>
    <w:p w14:paraId="57EE6637" w14:textId="77777777" w:rsidR="006B31B8" w:rsidRPr="00E75516" w:rsidRDefault="006B31B8" w:rsidP="00E75516">
      <w:pPr>
        <w:numPr>
          <w:ilvl w:val="0"/>
          <w:numId w:val="3"/>
        </w:numPr>
        <w:jc w:val="both"/>
      </w:pPr>
      <w:r w:rsidRPr="00E75516">
        <w:t>Cultural difference can cause the members to have different interpretation even with them having the same goal</w:t>
      </w:r>
    </w:p>
    <w:p w14:paraId="6FD43B06" w14:textId="77777777" w:rsidR="006B31B8" w:rsidRPr="00E75516" w:rsidRDefault="006B31B8" w:rsidP="00E75516">
      <w:pPr>
        <w:numPr>
          <w:ilvl w:val="0"/>
          <w:numId w:val="3"/>
        </w:numPr>
        <w:jc w:val="both"/>
      </w:pPr>
      <w:r w:rsidRPr="00E75516">
        <w:t>It increases the risk of having” us versus them” thinking where subgroups are formed.</w:t>
      </w:r>
    </w:p>
    <w:p w14:paraId="3BE9365D" w14:textId="77777777" w:rsidR="006B31B8" w:rsidRPr="00E75516" w:rsidRDefault="006B31B8" w:rsidP="00E75516">
      <w:pPr>
        <w:numPr>
          <w:ilvl w:val="0"/>
          <w:numId w:val="3"/>
        </w:numPr>
        <w:jc w:val="both"/>
      </w:pPr>
      <w:r w:rsidRPr="00E75516">
        <w:t>Cultural differences are mistaken as performance or motivation issues when the real problem is resources are unevenly divided</w:t>
      </w:r>
    </w:p>
    <w:p w14:paraId="7CD757E3" w14:textId="77777777" w:rsidR="006B31B8" w:rsidRPr="00E75516" w:rsidRDefault="006B31B8" w:rsidP="00E75516">
      <w:pPr>
        <w:jc w:val="both"/>
      </w:pPr>
      <w:r w:rsidRPr="00E75516">
        <w:t>Solutions</w:t>
      </w:r>
    </w:p>
    <w:p w14:paraId="6C5391F4" w14:textId="77777777" w:rsidR="006B31B8" w:rsidRPr="00E75516" w:rsidRDefault="006B31B8" w:rsidP="00E75516">
      <w:pPr>
        <w:numPr>
          <w:ilvl w:val="0"/>
          <w:numId w:val="4"/>
        </w:numPr>
        <w:jc w:val="both"/>
      </w:pPr>
      <w:r w:rsidRPr="00E75516">
        <w:t>Encourage open discussion to align interpretations of team objectives and success criteria across cultures.</w:t>
      </w:r>
    </w:p>
    <w:p w14:paraId="5D132C75" w14:textId="77777777" w:rsidR="006B31B8" w:rsidRPr="00E75516" w:rsidRDefault="006B31B8" w:rsidP="00E75516">
      <w:pPr>
        <w:numPr>
          <w:ilvl w:val="0"/>
          <w:numId w:val="4"/>
        </w:numPr>
        <w:jc w:val="both"/>
      </w:pPr>
      <w:r w:rsidRPr="00E75516">
        <w:t>Highlight how each subgroup’s unique strengths contribute to collective success and reinforce interdependence.</w:t>
      </w:r>
    </w:p>
    <w:p w14:paraId="0AF37CB5" w14:textId="1C9478E6" w:rsidR="006B31B8" w:rsidRPr="00E75516" w:rsidRDefault="006B31B8" w:rsidP="00E75516">
      <w:pPr>
        <w:numPr>
          <w:ilvl w:val="0"/>
          <w:numId w:val="4"/>
        </w:numPr>
        <w:jc w:val="both"/>
      </w:pPr>
      <w:r w:rsidRPr="00E75516">
        <w:t>Actively assess and address differences in resources, technology, and training so cultural differences are not conflated with capability gaps.</w:t>
      </w:r>
    </w:p>
    <w:p w14:paraId="745B0B0C" w14:textId="3208D813" w:rsidR="006B31B8" w:rsidRPr="00E75516" w:rsidRDefault="006B31B8" w:rsidP="00E75516">
      <w:pPr>
        <w:ind w:left="360"/>
        <w:jc w:val="both"/>
      </w:pPr>
      <w:r w:rsidRPr="00E75516">
        <w:t>What are the key factors influencing the creation of supportive contexts for geographically dispersed teams, and how can organizations address disparities in resources and support across different team locations?</w:t>
      </w:r>
    </w:p>
    <w:p w14:paraId="3BEF157D" w14:textId="7F3807AC" w:rsidR="008B5313" w:rsidRPr="00E75516" w:rsidRDefault="008B5313" w:rsidP="00E75516">
      <w:pPr>
        <w:pStyle w:val="ListParagraph"/>
        <w:numPr>
          <w:ilvl w:val="0"/>
          <w:numId w:val="7"/>
        </w:numPr>
        <w:jc w:val="both"/>
      </w:pPr>
      <w:r w:rsidRPr="00E75516">
        <w:lastRenderedPageBreak/>
        <w:t xml:space="preserve">Teams in different locations have different </w:t>
      </w:r>
      <w:proofErr w:type="gramStart"/>
      <w:r w:rsidRPr="00E75516">
        <w:t>amount</w:t>
      </w:r>
      <w:proofErr w:type="gramEnd"/>
      <w:r w:rsidRPr="00E75516">
        <w:t xml:space="preserve"> of resources distributed some are very under resourced which is mistaken as cultural difference</w:t>
      </w:r>
    </w:p>
    <w:p w14:paraId="63C3B169" w14:textId="77777777" w:rsidR="006B31B8" w:rsidRPr="00E75516" w:rsidRDefault="006B31B8" w:rsidP="00E75516">
      <w:pPr>
        <w:numPr>
          <w:ilvl w:val="0"/>
          <w:numId w:val="4"/>
        </w:numPr>
        <w:jc w:val="both"/>
      </w:pPr>
      <w:r w:rsidRPr="00E75516">
        <w:t>If systems are fragmented, outdated, or inconsistently implemented across locations, information gaps and coordination failures are likely to occur.</w:t>
      </w:r>
    </w:p>
    <w:p w14:paraId="6579F244" w14:textId="121E199C" w:rsidR="006B31B8" w:rsidRPr="00E75516" w:rsidRDefault="006B31B8" w:rsidP="00E75516">
      <w:pPr>
        <w:numPr>
          <w:ilvl w:val="0"/>
          <w:numId w:val="4"/>
        </w:numPr>
        <w:jc w:val="both"/>
      </w:pPr>
      <w:r w:rsidRPr="00E75516">
        <w:t>Uneven access to learning opportunities and skill development can widen performance gaps between locations</w:t>
      </w:r>
    </w:p>
    <w:p w14:paraId="27C93DFB" w14:textId="3F0E2823" w:rsidR="00E75516" w:rsidRPr="00E75516" w:rsidRDefault="00E75516" w:rsidP="00E75516">
      <w:pPr>
        <w:numPr>
          <w:ilvl w:val="0"/>
          <w:numId w:val="4"/>
        </w:numPr>
        <w:jc w:val="both"/>
      </w:pPr>
      <w:r w:rsidRPr="00E75516">
        <w:t xml:space="preserve">When only a specific individuals or locations get </w:t>
      </w:r>
      <w:r w:rsidRPr="00E75516">
        <w:t>awarded,</w:t>
      </w:r>
      <w:r w:rsidRPr="00E75516">
        <w:t xml:space="preserve"> others may feel </w:t>
      </w:r>
      <w:r w:rsidRPr="00E75516">
        <w:t>ignored</w:t>
      </w:r>
      <w:r w:rsidRPr="00E75516">
        <w:t>.</w:t>
      </w:r>
    </w:p>
    <w:p w14:paraId="253C326E" w14:textId="77777777" w:rsidR="006B31B8" w:rsidRPr="00E75516" w:rsidRDefault="006B31B8" w:rsidP="00E75516">
      <w:pPr>
        <w:jc w:val="both"/>
      </w:pPr>
      <w:r w:rsidRPr="00E75516">
        <w:t>Solutions</w:t>
      </w:r>
    </w:p>
    <w:p w14:paraId="30BCA78C" w14:textId="77777777" w:rsidR="00E75516" w:rsidRPr="00E75516" w:rsidRDefault="00E75516" w:rsidP="00E75516">
      <w:pPr>
        <w:numPr>
          <w:ilvl w:val="0"/>
          <w:numId w:val="5"/>
        </w:numPr>
        <w:jc w:val="both"/>
      </w:pPr>
      <w:r w:rsidRPr="00E75516">
        <w:t>Leaders should visit remote offices, listen to employees, and understand local challenges.</w:t>
      </w:r>
    </w:p>
    <w:p w14:paraId="48D5A1B5" w14:textId="299769A5" w:rsidR="006B31B8" w:rsidRPr="00E75516" w:rsidRDefault="006B31B8" w:rsidP="00E75516">
      <w:pPr>
        <w:numPr>
          <w:ilvl w:val="0"/>
          <w:numId w:val="5"/>
        </w:numPr>
        <w:jc w:val="both"/>
      </w:pPr>
      <w:r w:rsidRPr="00E75516">
        <w:t>Organizations should provide consistent collaboration tools, data platforms, and performance systems globally, while allowing flexibility to adapt to local constraints and needs.</w:t>
      </w:r>
    </w:p>
    <w:p w14:paraId="46A97937" w14:textId="77777777" w:rsidR="006B31B8" w:rsidRPr="00E75516" w:rsidRDefault="006B31B8" w:rsidP="00E75516">
      <w:pPr>
        <w:numPr>
          <w:ilvl w:val="0"/>
          <w:numId w:val="5"/>
        </w:numPr>
        <w:jc w:val="both"/>
      </w:pPr>
      <w:r w:rsidRPr="00E75516">
        <w:t>Offer remote learning, shared knowledge repositories, and cross-location mentoring to build skills evenly and foster shared standards of excellence.</w:t>
      </w:r>
    </w:p>
    <w:p w14:paraId="6EDA43AA" w14:textId="1109B27F" w:rsidR="006B31B8" w:rsidRPr="00E75516" w:rsidRDefault="006B31B8" w:rsidP="00E75516">
      <w:pPr>
        <w:numPr>
          <w:ilvl w:val="0"/>
          <w:numId w:val="5"/>
        </w:numPr>
        <w:jc w:val="both"/>
      </w:pPr>
      <w:r w:rsidRPr="00E75516">
        <w:t xml:space="preserve">Open discussions about constraints, workloads, and working conditions </w:t>
      </w:r>
      <w:r w:rsidR="00E75516" w:rsidRPr="00E75516">
        <w:t>should be done to prevent blaming problems on cultural differences</w:t>
      </w:r>
    </w:p>
    <w:p w14:paraId="4662BAC8" w14:textId="77777777" w:rsidR="006B31B8" w:rsidRPr="00E75516" w:rsidRDefault="006B31B8" w:rsidP="00E75516">
      <w:pPr>
        <w:ind w:left="360"/>
        <w:jc w:val="both"/>
      </w:pPr>
    </w:p>
    <w:p w14:paraId="54A46565" w14:textId="77777777" w:rsidR="006B31B8" w:rsidRPr="00E75516" w:rsidRDefault="006B31B8" w:rsidP="00E75516">
      <w:pPr>
        <w:jc w:val="both"/>
      </w:pPr>
    </w:p>
    <w:p w14:paraId="32CE1634" w14:textId="77777777" w:rsidR="00A92E56" w:rsidRPr="00E75516" w:rsidRDefault="00A92E56" w:rsidP="00E75516">
      <w:pPr>
        <w:jc w:val="both"/>
      </w:pPr>
    </w:p>
    <w:sectPr w:rsidR="00A92E56" w:rsidRPr="00E755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34354"/>
    <w:multiLevelType w:val="multilevel"/>
    <w:tmpl w:val="4DC4A65A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1F90474"/>
    <w:multiLevelType w:val="hybridMultilevel"/>
    <w:tmpl w:val="853822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2764D07"/>
    <w:multiLevelType w:val="hybridMultilevel"/>
    <w:tmpl w:val="9C40E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F0F37"/>
    <w:multiLevelType w:val="multilevel"/>
    <w:tmpl w:val="D6E48F50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3AAF1DA0"/>
    <w:multiLevelType w:val="multilevel"/>
    <w:tmpl w:val="8E1A1B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B0D7E"/>
    <w:multiLevelType w:val="multilevel"/>
    <w:tmpl w:val="ADCACE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E1690B"/>
    <w:multiLevelType w:val="multilevel"/>
    <w:tmpl w:val="2BA8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910145"/>
    <w:multiLevelType w:val="multilevel"/>
    <w:tmpl w:val="EA7C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372154">
    <w:abstractNumId w:val="7"/>
  </w:num>
  <w:num w:numId="2" w16cid:durableId="1050612851">
    <w:abstractNumId w:val="0"/>
  </w:num>
  <w:num w:numId="3" w16cid:durableId="886718058">
    <w:abstractNumId w:val="3"/>
  </w:num>
  <w:num w:numId="4" w16cid:durableId="1403719528">
    <w:abstractNumId w:val="5"/>
  </w:num>
  <w:num w:numId="5" w16cid:durableId="82920651">
    <w:abstractNumId w:val="4"/>
  </w:num>
  <w:num w:numId="6" w16cid:durableId="1335064490">
    <w:abstractNumId w:val="6"/>
  </w:num>
  <w:num w:numId="7" w16cid:durableId="1770464119">
    <w:abstractNumId w:val="1"/>
  </w:num>
  <w:num w:numId="8" w16cid:durableId="3440963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1B8"/>
    <w:rsid w:val="002E13BB"/>
    <w:rsid w:val="004A5D19"/>
    <w:rsid w:val="006B31B8"/>
    <w:rsid w:val="008B5313"/>
    <w:rsid w:val="00A01C11"/>
    <w:rsid w:val="00A50D1E"/>
    <w:rsid w:val="00A77245"/>
    <w:rsid w:val="00A92E56"/>
    <w:rsid w:val="00C403AE"/>
    <w:rsid w:val="00E75516"/>
    <w:rsid w:val="00EE42BC"/>
    <w:rsid w:val="00F06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E4558"/>
  <w15:chartTrackingRefBased/>
  <w15:docId w15:val="{EE5A0A69-7149-454D-BD61-FE728A218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1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1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1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1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1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1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1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1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1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1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1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Kohinoor Kapali</dc:creator>
  <cp:keywords/>
  <dc:description/>
  <cp:lastModifiedBy>Kohinoor Kapali</cp:lastModifiedBy>
  <cp:revision>2</cp:revision>
  <dcterms:created xsi:type="dcterms:W3CDTF">2025-12-29T06:05:00Z</dcterms:created>
  <dcterms:modified xsi:type="dcterms:W3CDTF">2025-12-29T11:05:00Z</dcterms:modified>
</cp:coreProperties>
</file>