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01" w:rsidRPr="00395B01" w:rsidRDefault="00395B01" w:rsidP="00395B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 w:rsidRPr="00395B01">
        <w:rPr>
          <w:rFonts w:ascii="Arial" w:hAnsi="Arial" w:cs="Arial"/>
          <w:b/>
          <w:bCs/>
          <w:color w:val="202122"/>
        </w:rPr>
        <w:t>GitHub</w:t>
      </w:r>
      <w:proofErr w:type="spellEnd"/>
      <w:r w:rsidRPr="00395B01">
        <w:rPr>
          <w:rFonts w:ascii="Arial" w:hAnsi="Arial" w:cs="Arial"/>
          <w:b/>
          <w:bCs/>
          <w:color w:val="202122"/>
        </w:rPr>
        <w:t>, Inc.</w:t>
      </w:r>
      <w:r w:rsidRPr="00395B01">
        <w:rPr>
          <w:rFonts w:ascii="Arial" w:hAnsi="Arial" w:cs="Arial"/>
          <w:color w:val="202122"/>
        </w:rPr>
        <w:t> is a provider of </w:t>
      </w:r>
      <w:hyperlink r:id="rId4" w:tooltip="Internet hosting service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Internet hosting</w:t>
        </w:r>
      </w:hyperlink>
      <w:r w:rsidRPr="00395B01">
        <w:rPr>
          <w:rFonts w:ascii="Arial" w:hAnsi="Arial" w:cs="Arial"/>
          <w:color w:val="202122"/>
        </w:rPr>
        <w:t> for </w:t>
      </w:r>
      <w:hyperlink r:id="rId5" w:tooltip="Software development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software development</w:t>
        </w:r>
      </w:hyperlink>
      <w:r w:rsidRPr="00395B01">
        <w:rPr>
          <w:rFonts w:ascii="Arial" w:hAnsi="Arial" w:cs="Arial"/>
          <w:color w:val="202122"/>
        </w:rPr>
        <w:t> and </w:t>
      </w:r>
      <w:hyperlink r:id="rId6" w:tooltip="Version control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version control</w:t>
        </w:r>
      </w:hyperlink>
      <w:r w:rsidRPr="00395B01">
        <w:rPr>
          <w:rFonts w:ascii="Arial" w:hAnsi="Arial" w:cs="Arial"/>
          <w:color w:val="202122"/>
        </w:rPr>
        <w:t> using </w:t>
      </w:r>
      <w:proofErr w:type="spellStart"/>
      <w:r w:rsidRPr="00395B01">
        <w:rPr>
          <w:rFonts w:ascii="Arial" w:hAnsi="Arial" w:cs="Arial"/>
          <w:color w:val="202122"/>
        </w:rPr>
        <w:fldChar w:fldCharType="begin"/>
      </w:r>
      <w:r w:rsidRPr="00395B01">
        <w:rPr>
          <w:rFonts w:ascii="Arial" w:hAnsi="Arial" w:cs="Arial"/>
          <w:color w:val="202122"/>
        </w:rPr>
        <w:instrText xml:space="preserve"> HYPERLINK "https://en.wikipedia.org/wiki/Git" \o "Git" </w:instrText>
      </w:r>
      <w:r w:rsidRPr="00395B01">
        <w:rPr>
          <w:rFonts w:ascii="Arial" w:hAnsi="Arial" w:cs="Arial"/>
          <w:color w:val="202122"/>
        </w:rPr>
        <w:fldChar w:fldCharType="separate"/>
      </w:r>
      <w:r w:rsidRPr="00395B01">
        <w:rPr>
          <w:rStyle w:val="Hyperlink"/>
          <w:rFonts w:ascii="Arial" w:hAnsi="Arial" w:cs="Arial"/>
          <w:color w:val="0645AD"/>
          <w:u w:val="none"/>
        </w:rPr>
        <w:t>Git</w:t>
      </w:r>
      <w:proofErr w:type="spellEnd"/>
      <w:r w:rsidRPr="00395B01">
        <w:rPr>
          <w:rFonts w:ascii="Arial" w:hAnsi="Arial" w:cs="Arial"/>
          <w:color w:val="202122"/>
        </w:rPr>
        <w:fldChar w:fldCharType="end"/>
      </w:r>
      <w:r w:rsidRPr="00395B01">
        <w:rPr>
          <w:rFonts w:ascii="Arial" w:hAnsi="Arial" w:cs="Arial"/>
          <w:color w:val="202122"/>
        </w:rPr>
        <w:t>. It offers the </w:t>
      </w:r>
      <w:hyperlink r:id="rId7" w:tooltip="Distributed version control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distributed version control</w:t>
        </w:r>
      </w:hyperlink>
      <w:r w:rsidRPr="00395B01">
        <w:rPr>
          <w:rFonts w:ascii="Arial" w:hAnsi="Arial" w:cs="Arial"/>
          <w:color w:val="202122"/>
        </w:rPr>
        <w:t> and </w:t>
      </w:r>
      <w:hyperlink r:id="rId8" w:tooltip="Source code management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source code management</w:t>
        </w:r>
      </w:hyperlink>
      <w:r w:rsidRPr="00395B01">
        <w:rPr>
          <w:rFonts w:ascii="Arial" w:hAnsi="Arial" w:cs="Arial"/>
          <w:color w:val="202122"/>
        </w:rPr>
        <w:t xml:space="preserve"> (SCM) functionality of </w:t>
      </w:r>
      <w:proofErr w:type="spellStart"/>
      <w:r w:rsidRPr="00395B01">
        <w:rPr>
          <w:rFonts w:ascii="Arial" w:hAnsi="Arial" w:cs="Arial"/>
          <w:color w:val="202122"/>
        </w:rPr>
        <w:t>Git</w:t>
      </w:r>
      <w:proofErr w:type="spellEnd"/>
      <w:r w:rsidRPr="00395B01">
        <w:rPr>
          <w:rFonts w:ascii="Arial" w:hAnsi="Arial" w:cs="Arial"/>
          <w:color w:val="202122"/>
        </w:rPr>
        <w:t>, plus its own features. It provides </w:t>
      </w:r>
      <w:hyperlink r:id="rId9" w:tooltip="Access control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access control</w:t>
        </w:r>
      </w:hyperlink>
      <w:r w:rsidRPr="00395B01">
        <w:rPr>
          <w:rFonts w:ascii="Arial" w:hAnsi="Arial" w:cs="Arial"/>
          <w:color w:val="202122"/>
        </w:rPr>
        <w:t> and several collaboration features such as </w:t>
      </w:r>
      <w:hyperlink r:id="rId10" w:tooltip="Bug tracking system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bug tracking</w:t>
        </w:r>
      </w:hyperlink>
      <w:r w:rsidRPr="00395B01">
        <w:rPr>
          <w:rFonts w:ascii="Arial" w:hAnsi="Arial" w:cs="Arial"/>
          <w:color w:val="202122"/>
        </w:rPr>
        <w:t>, </w:t>
      </w:r>
      <w:hyperlink r:id="rId11" w:tooltip="Software feature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feature</w:t>
        </w:r>
      </w:hyperlink>
      <w:r w:rsidRPr="00395B01">
        <w:rPr>
          <w:rFonts w:ascii="Arial" w:hAnsi="Arial" w:cs="Arial"/>
          <w:color w:val="202122"/>
        </w:rPr>
        <w:t> requests, </w:t>
      </w:r>
      <w:hyperlink r:id="rId12" w:tooltip="Task management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task management</w:t>
        </w:r>
      </w:hyperlink>
      <w:r w:rsidRPr="00395B01">
        <w:rPr>
          <w:rFonts w:ascii="Arial" w:hAnsi="Arial" w:cs="Arial"/>
          <w:color w:val="202122"/>
        </w:rPr>
        <w:t>, </w:t>
      </w:r>
      <w:hyperlink r:id="rId13" w:tooltip="Continuous integration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continuous integration</w:t>
        </w:r>
      </w:hyperlink>
      <w:r w:rsidRPr="00395B01">
        <w:rPr>
          <w:rFonts w:ascii="Arial" w:hAnsi="Arial" w:cs="Arial"/>
          <w:color w:val="202122"/>
        </w:rPr>
        <w:t> and </w:t>
      </w:r>
      <w:hyperlink r:id="rId14" w:tooltip="Wiki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wikis</w:t>
        </w:r>
      </w:hyperlink>
      <w:r w:rsidRPr="00395B01">
        <w:rPr>
          <w:rFonts w:ascii="Arial" w:hAnsi="Arial" w:cs="Arial"/>
          <w:color w:val="202122"/>
        </w:rPr>
        <w:t> for every project.</w:t>
      </w:r>
      <w:hyperlink r:id="rId15" w:anchor="cite_note-hugeinvestment-4" w:history="1">
        <w:r w:rsidRPr="00395B01">
          <w:rPr>
            <w:rStyle w:val="Hyperlink"/>
            <w:rFonts w:ascii="Arial" w:hAnsi="Arial" w:cs="Arial"/>
            <w:color w:val="0645AD"/>
            <w:u w:val="none"/>
            <w:vertAlign w:val="superscript"/>
          </w:rPr>
          <w:t>[4]</w:t>
        </w:r>
      </w:hyperlink>
      <w:r w:rsidRPr="00395B01">
        <w:rPr>
          <w:rFonts w:ascii="Arial" w:hAnsi="Arial" w:cs="Arial"/>
          <w:color w:val="202122"/>
        </w:rPr>
        <w:t> Headquartered in </w:t>
      </w:r>
      <w:hyperlink r:id="rId16" w:tooltip="California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California</w:t>
        </w:r>
      </w:hyperlink>
      <w:r w:rsidRPr="00395B01">
        <w:rPr>
          <w:rFonts w:ascii="Arial" w:hAnsi="Arial" w:cs="Arial"/>
          <w:color w:val="202122"/>
        </w:rPr>
        <w:t>, it has been a subsidiary of </w:t>
      </w:r>
      <w:hyperlink r:id="rId17" w:tooltip="Microsoft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Microsoft</w:t>
        </w:r>
      </w:hyperlink>
      <w:r w:rsidRPr="00395B01">
        <w:rPr>
          <w:rFonts w:ascii="Arial" w:hAnsi="Arial" w:cs="Arial"/>
          <w:color w:val="202122"/>
        </w:rPr>
        <w:t> since 2018.</w:t>
      </w:r>
      <w:hyperlink r:id="rId18" w:anchor="cite_note-techcrunch-5" w:history="1">
        <w:r w:rsidRPr="00395B01">
          <w:rPr>
            <w:rStyle w:val="Hyperlink"/>
            <w:rFonts w:ascii="Arial" w:hAnsi="Arial" w:cs="Arial"/>
            <w:color w:val="0645AD"/>
            <w:u w:val="none"/>
            <w:vertAlign w:val="superscript"/>
          </w:rPr>
          <w:t>[5]</w:t>
        </w:r>
      </w:hyperlink>
    </w:p>
    <w:p w:rsidR="00395B01" w:rsidRPr="00395B01" w:rsidRDefault="00395B01" w:rsidP="00395B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395B01">
        <w:rPr>
          <w:rFonts w:ascii="Arial" w:hAnsi="Arial" w:cs="Arial"/>
          <w:color w:val="202122"/>
        </w:rPr>
        <w:t>It is commonly used to host </w:t>
      </w:r>
      <w:hyperlink r:id="rId19" w:tooltip="Open-source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open-source</w:t>
        </w:r>
      </w:hyperlink>
      <w:r w:rsidRPr="00395B01">
        <w:rPr>
          <w:rFonts w:ascii="Arial" w:hAnsi="Arial" w:cs="Arial"/>
          <w:color w:val="202122"/>
        </w:rPr>
        <w:t> projects.</w:t>
      </w:r>
      <w:hyperlink r:id="rId20" w:anchor="cite_note-6" w:history="1">
        <w:r w:rsidRPr="00395B01">
          <w:rPr>
            <w:rStyle w:val="Hyperlink"/>
            <w:rFonts w:ascii="Arial" w:hAnsi="Arial" w:cs="Arial"/>
            <w:color w:val="0645AD"/>
            <w:u w:val="none"/>
            <w:vertAlign w:val="superscript"/>
          </w:rPr>
          <w:t>[6]</w:t>
        </w:r>
      </w:hyperlink>
      <w:r w:rsidRPr="00395B01">
        <w:rPr>
          <w:rFonts w:ascii="Arial" w:hAnsi="Arial" w:cs="Arial"/>
          <w:color w:val="202122"/>
        </w:rPr>
        <w:t xml:space="preserve"> As of November 2021, </w:t>
      </w:r>
      <w:proofErr w:type="spellStart"/>
      <w:r w:rsidRPr="00395B01">
        <w:rPr>
          <w:rFonts w:ascii="Arial" w:hAnsi="Arial" w:cs="Arial"/>
          <w:color w:val="202122"/>
        </w:rPr>
        <w:t>GitHub</w:t>
      </w:r>
      <w:proofErr w:type="spellEnd"/>
      <w:r w:rsidRPr="00395B01">
        <w:rPr>
          <w:rFonts w:ascii="Arial" w:hAnsi="Arial" w:cs="Arial"/>
          <w:color w:val="202122"/>
        </w:rPr>
        <w:t xml:space="preserve"> reports having over 73 million </w:t>
      </w:r>
      <w:proofErr w:type="gramStart"/>
      <w:r w:rsidRPr="00395B01">
        <w:rPr>
          <w:rFonts w:ascii="Arial" w:hAnsi="Arial" w:cs="Arial"/>
          <w:color w:val="202122"/>
        </w:rPr>
        <w:t>developers</w:t>
      </w:r>
      <w:proofErr w:type="gramEnd"/>
      <w:hyperlink r:id="rId21" w:anchor="cite_note-7" w:history="1">
        <w:r w:rsidRPr="00395B01">
          <w:rPr>
            <w:rStyle w:val="Hyperlink"/>
            <w:rFonts w:ascii="Arial" w:hAnsi="Arial" w:cs="Arial"/>
            <w:color w:val="0645AD"/>
            <w:u w:val="none"/>
            <w:vertAlign w:val="superscript"/>
          </w:rPr>
          <w:t>[7]</w:t>
        </w:r>
      </w:hyperlink>
      <w:r w:rsidRPr="00395B01">
        <w:rPr>
          <w:rFonts w:ascii="Arial" w:hAnsi="Arial" w:cs="Arial"/>
          <w:color w:val="202122"/>
        </w:rPr>
        <w:t> and more than 200 million </w:t>
      </w:r>
      <w:hyperlink r:id="rId22" w:tooltip="Repository (version control)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repositories</w:t>
        </w:r>
      </w:hyperlink>
      <w:hyperlink r:id="rId23" w:anchor="cite_note-8" w:history="1">
        <w:r w:rsidRPr="00395B01">
          <w:rPr>
            <w:rStyle w:val="Hyperlink"/>
            <w:rFonts w:ascii="Arial" w:hAnsi="Arial" w:cs="Arial"/>
            <w:color w:val="0645AD"/>
            <w:u w:val="none"/>
            <w:vertAlign w:val="superscript"/>
          </w:rPr>
          <w:t>[8]</w:t>
        </w:r>
      </w:hyperlink>
      <w:r w:rsidRPr="00395B01">
        <w:rPr>
          <w:rFonts w:ascii="Arial" w:hAnsi="Arial" w:cs="Arial"/>
          <w:color w:val="202122"/>
        </w:rPr>
        <w:t> (including at least 28 million public repositories).</w:t>
      </w:r>
      <w:hyperlink r:id="rId24" w:anchor="cite_note-9" w:history="1">
        <w:r w:rsidRPr="00395B01">
          <w:rPr>
            <w:rStyle w:val="Hyperlink"/>
            <w:rFonts w:ascii="Arial" w:hAnsi="Arial" w:cs="Arial"/>
            <w:color w:val="0645AD"/>
            <w:u w:val="none"/>
            <w:vertAlign w:val="superscript"/>
          </w:rPr>
          <w:t>[9]</w:t>
        </w:r>
      </w:hyperlink>
      <w:r w:rsidRPr="00395B01">
        <w:rPr>
          <w:rFonts w:ascii="Arial" w:hAnsi="Arial" w:cs="Arial"/>
          <w:color w:val="202122"/>
        </w:rPr>
        <w:t> It is the largest </w:t>
      </w:r>
      <w:hyperlink r:id="rId25" w:tooltip="Source code" w:history="1">
        <w:r w:rsidRPr="00395B01">
          <w:rPr>
            <w:rStyle w:val="Hyperlink"/>
            <w:rFonts w:ascii="Arial" w:hAnsi="Arial" w:cs="Arial"/>
            <w:color w:val="0645AD"/>
            <w:u w:val="none"/>
          </w:rPr>
          <w:t>source code</w:t>
        </w:r>
      </w:hyperlink>
      <w:r w:rsidRPr="00395B01">
        <w:rPr>
          <w:rFonts w:ascii="Arial" w:hAnsi="Arial" w:cs="Arial"/>
          <w:color w:val="202122"/>
        </w:rPr>
        <w:t> host as of November 2021</w:t>
      </w:r>
    </w:p>
    <w:p w:rsidR="005F201E" w:rsidRDefault="005F201E"/>
    <w:sectPr w:rsidR="005F201E" w:rsidSect="005F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5B01"/>
    <w:rsid w:val="00395B01"/>
    <w:rsid w:val="005F2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5B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rce_code_management" TargetMode="External"/><Relationship Id="rId13" Type="http://schemas.openxmlformats.org/officeDocument/2006/relationships/hyperlink" Target="https://en.wikipedia.org/wiki/Continuous_integration" TargetMode="External"/><Relationship Id="rId18" Type="http://schemas.openxmlformats.org/officeDocument/2006/relationships/hyperlink" Target="https://en.wikipedia.org/wiki/GitHub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GitHub" TargetMode="External"/><Relationship Id="rId7" Type="http://schemas.openxmlformats.org/officeDocument/2006/relationships/hyperlink" Target="https://en.wikipedia.org/wiki/Distributed_version_control" TargetMode="External"/><Relationship Id="rId12" Type="http://schemas.openxmlformats.org/officeDocument/2006/relationships/hyperlink" Target="https://en.wikipedia.org/wiki/Task_management" TargetMode="External"/><Relationship Id="rId17" Type="http://schemas.openxmlformats.org/officeDocument/2006/relationships/hyperlink" Target="https://en.wikipedia.org/wiki/Microsoft" TargetMode="External"/><Relationship Id="rId25" Type="http://schemas.openxmlformats.org/officeDocument/2006/relationships/hyperlink" Target="https://en.wikipedia.org/wiki/Source_co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alifornia" TargetMode="External"/><Relationship Id="rId20" Type="http://schemas.openxmlformats.org/officeDocument/2006/relationships/hyperlink" Target="https://en.wikipedia.org/wiki/GitHub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Version_control" TargetMode="External"/><Relationship Id="rId11" Type="http://schemas.openxmlformats.org/officeDocument/2006/relationships/hyperlink" Target="https://en.wikipedia.org/wiki/Software_feature" TargetMode="External"/><Relationship Id="rId24" Type="http://schemas.openxmlformats.org/officeDocument/2006/relationships/hyperlink" Target="https://en.wikipedia.org/wiki/GitHub" TargetMode="External"/><Relationship Id="rId5" Type="http://schemas.openxmlformats.org/officeDocument/2006/relationships/hyperlink" Target="https://en.wikipedia.org/wiki/Software_development" TargetMode="External"/><Relationship Id="rId15" Type="http://schemas.openxmlformats.org/officeDocument/2006/relationships/hyperlink" Target="https://en.wikipedia.org/wiki/GitHub" TargetMode="External"/><Relationship Id="rId23" Type="http://schemas.openxmlformats.org/officeDocument/2006/relationships/hyperlink" Target="https://en.wikipedia.org/wiki/GitHub" TargetMode="External"/><Relationship Id="rId10" Type="http://schemas.openxmlformats.org/officeDocument/2006/relationships/hyperlink" Target="https://en.wikipedia.org/wiki/Bug_tracking_system" TargetMode="External"/><Relationship Id="rId19" Type="http://schemas.openxmlformats.org/officeDocument/2006/relationships/hyperlink" Target="https://en.wikipedia.org/wiki/Open-source" TargetMode="External"/><Relationship Id="rId4" Type="http://schemas.openxmlformats.org/officeDocument/2006/relationships/hyperlink" Target="https://en.wikipedia.org/wiki/Internet_hosting_service" TargetMode="External"/><Relationship Id="rId9" Type="http://schemas.openxmlformats.org/officeDocument/2006/relationships/hyperlink" Target="https://en.wikipedia.org/wiki/Access_control" TargetMode="External"/><Relationship Id="rId14" Type="http://schemas.openxmlformats.org/officeDocument/2006/relationships/hyperlink" Target="https://en.wikipedia.org/wiki/Wiki" TargetMode="External"/><Relationship Id="rId22" Type="http://schemas.openxmlformats.org/officeDocument/2006/relationships/hyperlink" Target="https://en.wikipedia.org/wiki/Repository_(version_control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2022-01-17T19:16:00Z</dcterms:created>
  <dcterms:modified xsi:type="dcterms:W3CDTF">2022-01-17T19:19:00Z</dcterms:modified>
</cp:coreProperties>
</file>