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David Kohler</w:t>
      </w:r>
    </w:p>
    <w:p>
      <w:r>
        <w:t xml:space="preserve">135 Abbeyville Road</w:t>
      </w:r>
    </w:p>
    <w:p>
      <w:r>
        <w:t xml:space="preserve">Pittsburgh, PA 15228</w:t>
      </w:r>
    </w:p>
    <w:p>
      <w:r>
        <w:t xml:space="preserve">(412) 526-6764 | Dkohlkat@gmail.com | github.com/kohlkat</w:t>
      </w:r>
    </w:p>
    <w:p>
      <w:r>
        <w:t xml:space="preserve"/>
      </w:r>
    </w:p>
    <w:p>
      <w:r>
        <w:t xml:space="preserve">PROFESSIONAL SUMMARY</w:t>
      </w:r>
    </w:p>
    <w:p>
      <w:r>
        <w:t xml:space="preserve">Robotics and software developer building RS274-NEXT (SAGE-274), a legacy-safe extension of RS-274/NGC. It adds real-time sensor fusion, bounded adaptive policies, and deterministic networking while remaining compatible with existing G-code. I design and operate a custom CNC cell in manual, handheld, and VR teleoperation modes to collect, label, and evaluate data for learning. I also ship full-stack products and market-infrastructure software.</w:t>
      </w:r>
    </w:p>
    <w:p>
      <w:r>
        <w:t xml:space="preserve"/>
      </w:r>
    </w:p>
    <w:p>
      <w:r>
        <w:t xml:space="preserve">FOCUS</w:t>
      </w:r>
    </w:p>
    <w:p>
      <w:r>
        <w:t xml:space="preserve">Robotics software, controls, simulation, and full-stack engineering. Hands-on machine operation when a role needs demonstrations, labeling, or safe, repeatable execution.</w:t>
      </w:r>
    </w:p>
    <w:p>
      <w:r>
        <w:t xml:space="preserve"/>
      </w:r>
    </w:p>
    <w:p>
      <w:r>
        <w:t xml:space="preserve">KEY PROJECT — RS274-NEXT (SAGE-274)</w:t>
      </w:r>
    </w:p>
    <w:p>
      <w:r>
        <w:t xml:space="preserve">Interpreter and directives: RS-274/NGC-compatible interpreter with SENSE{}, ADAPT{}, QOS{}, and SYNC{}. Unknown directives are treated as comments so older controllers stay safe.</w:t>
      </w:r>
    </w:p>
    <w:p>
      <w:r>
        <w:t xml:space="preserve"/>
      </w:r>
    </w:p>
    <w:p>
      <w:r>
        <w:t xml:space="preserve">Directive examples:</w:t>
      </w:r>
    </w:p>
    <w:p>
      <w:r>
        <w:t xml:space="preserve">SENSE{ae:on, ir:on, imu_hz:200}</w:t>
      </w:r>
    </w:p>
    <w:p>
      <w:r>
        <w:t xml:space="preserve">SIM{domain:randomize, seed:42, noise:{ae:0.02, imu:0.005}, physics:{friction:range(0.6,0.9), backlash:mm(0.02)}}</w:t>
      </w:r>
    </w:p>
    <w:p>
      <w:r>
        <w:t xml:space="preserve">SAFE{envelope:{x:[-1,220], y:[-1,120], z:[-150,0]}, estop:guarded, jerk_cap:true}</w:t>
      </w:r>
    </w:p>
    <w:p>
      <w:r>
        <w:t xml:space="preserve">ADAPT{feed_pct:[-10,15], spindle_pct:[-5,10], bounds:{deflection_mm:&lt;0.03, temp_C:&lt;70}}</w:t>
      </w:r>
    </w:p>
    <w:p>
      <w:r>
        <w:t xml:space="preserve">TRACE{rate_hz:500, topics:[pose,force,temp], label_schema:'op,tool,material'}</w:t>
      </w:r>
    </w:p>
    <w:p>
      <w:r>
        <w:t xml:space="preserve">LABEL{op:'finish', tool:'EM6', material:'6061-T6', lot:'A42'}</w:t>
      </w:r>
    </w:p>
    <w:p>
      <w:r>
        <w:t xml:space="preserve">CALIB{probe:'3D-touch', thermal:'on', backoff_mm:0.5}</w:t>
      </w:r>
    </w:p>
    <w:p>
      <w:r>
        <w:t xml:space="preserve">VERIFY{chatter_idx&lt;0.2 &amp;&amp; stock_remaining_mm&gt;=0}</w:t>
      </w:r>
    </w:p>
    <w:p>
      <w:r>
        <w:t xml:space="preserve">SYNC{ptp:true, tsn:true}</w:t>
      </w:r>
    </w:p>
    <w:p>
      <w:r>
        <w:t xml:space="preserve"/>
      </w:r>
    </w:p>
    <w:p>
      <w:r>
        <w:t xml:space="preserve">Fusion and signals: EKF/UKF fusion of IMU, acoustic emission, spindle current, thermal/IR, and vision/depth. Outputs include chatter index, tool-wear proxy, stock remaining, and thermal load.</w:t>
      </w:r>
    </w:p>
    <w:p>
      <w:r>
        <w:t xml:space="preserve"/>
      </w:r>
    </w:p>
    <w:p>
      <w:r>
        <w:t xml:space="preserve">Policy hooks: unsupervised baselines and reinforcement-learning policies that apply bounded adjustments to feed, spindle, and jerk limits, with guarded feed-holds.</w:t>
      </w:r>
    </w:p>
    <w:p>
      <w:r>
        <w:t xml:space="preserve"/>
      </w:r>
    </w:p>
    <w:p>
      <w:r>
        <w:t xml:space="preserve">Edge inference: embedded NPU / Jetson-class targets for low-latency control, plus calibration, drift compensation, and confidence gating.</w:t>
      </w:r>
    </w:p>
    <w:p>
      <w:r>
        <w:t xml:space="preserve"/>
      </w:r>
    </w:p>
    <w:p>
      <w:r>
        <w:t xml:space="preserve">Digital twin and training simulation: STEP to OpenUSD, Omniverse/Isaac domain randomization, synthetic sensors, curriculum and procedural tasks, seeded scenarios, auto-labeling through TRACE{} and LABEL{}, and a sim-to-real shadow-mode gate before hardware activation.</w:t>
      </w:r>
    </w:p>
    <w:p>
      <w:r>
        <w:t xml:space="preserve"/>
      </w:r>
    </w:p>
    <w:p>
      <w:r>
        <w:t xml:space="preserve">Robotics mapping: ROS 2 / MoveIt 2 mapping of canonical RS-274 primitives, so the same program can target a mill or a 6-axis arm.</w:t>
      </w:r>
    </w:p>
    <w:p>
      <w:r>
        <w:t xml:space="preserve"/>
      </w:r>
    </w:p>
    <w:p>
      <w:r>
        <w:t xml:space="preserve">Deterministic networking: OPC UA PubSub and TSN concepts with PTP/802.1AS, time-aware scheduling, and EtherCAT/PROFINET gateways.</w:t>
      </w:r>
    </w:p>
    <w:p>
      <w:r>
        <w:t xml:space="preserve"/>
      </w:r>
    </w:p>
    <w:p>
      <w:r>
        <w:t xml:space="preserve">Data operations: logging, label schemas, QA checks, and replay tooling for repeatable evaluation.</w:t>
      </w:r>
    </w:p>
    <w:p>
      <w:r>
        <w:t xml:space="preserve"/>
      </w:r>
    </w:p>
    <w:p>
      <w:r>
        <w:t xml:space="preserve">ACHIEVEMENTS</w:t>
      </w:r>
    </w:p>
    <w:p>
      <w:r>
        <w:t xml:space="preserve">- Designed a legacy-safe directive grammar for sensor-aware G-code so mixed old and new controllers can run the same programs.</w:t>
      </w:r>
    </w:p>
    <w:p>
      <w:r>
        <w:t xml:space="preserve">- Built a randomized simulation curriculum (OpenUSD / Omniverse / Isaac) with auto-labeled datasets and reproducible seeds.</w:t>
      </w:r>
    </w:p>
    <w:p>
      <w:r>
        <w:t xml:space="preserve">- Implemented bounded RL policy hooks with safety guards and jerk caps.</w:t>
      </w:r>
    </w:p>
    <w:p>
      <w:r>
        <w:t xml:space="preserve">- Built sim-to-real parameter identification so the physics model tracks real telemetry.</w:t>
      </w:r>
    </w:p>
    <w:p>
      <w:r>
        <w:t xml:space="preserve">- Set up data QA: schema checks, label validation, and a replay harness.</w:t>
      </w:r>
    </w:p>
    <w:p>
      <w:r>
        <w:t xml:space="preserve"/>
      </w:r>
    </w:p>
    <w:p>
      <w:r>
        <w:t xml:space="preserve">TECHNICAL SKILLS</w:t>
      </w:r>
    </w:p>
    <w:p>
      <w:r>
        <w:t xml:space="preserve">- Robotics: VR teleoperation, handheld controllers, safety interlocks, repeatable task execution.</w:t>
      </w:r>
    </w:p>
    <w:p>
      <w:r>
        <w:t xml:space="preserve">- Programming and ML: Python, C++, TypeScript, MATLAB; PyTorch/TensorFlow; React and Node.</w:t>
      </w:r>
    </w:p>
    <w:p>
      <w:r>
        <w:t xml:space="preserve">- Controls and signals: EKF/UKF sensor fusion, motor control, jerk-limited trajectories, real-time feedback.</w:t>
      </w:r>
    </w:p>
    <w:p>
      <w:r>
        <w:t xml:space="preserve">- Industrial I/O: microcontrollers, encoders, acoustic-emission mics, current sensors, thermal and vision, basic wiring.</w:t>
      </w:r>
    </w:p>
    <w:p>
      <w:r>
        <w:t xml:space="preserve">- Platforms: ROS 2, LinuxCNC, Jetson/NPU edge devices; OPC UA PubSub and TSN basics; Git and unit testing.</w:t>
      </w:r>
    </w:p>
    <w:p>
      <w:r>
        <w:t xml:space="preserve"/>
      </w:r>
    </w:p>
    <w:p>
      <w:r>
        <w:t xml:space="preserve">EDUCATION</w:t>
      </w:r>
    </w:p>
    <w:p>
      <w:r>
        <w:t xml:space="preserve">- A.S., Software Development (in progress, 2024–present) — Community College of Allegheny County</w:t>
      </w:r>
    </w:p>
    <w:p>
      <w:r>
        <w:t xml:space="preserve">- A.S., Computer-Aided Drafting &amp; Engineering (2021) — Community College of Allegheny County</w:t>
      </w:r>
    </w:p>
    <w:p>
      <w:r>
        <w:t xml:space="preserve"/>
      </w:r>
    </w:p>
    <w:p>
      <w:r>
        <w:t xml:space="preserve">EXPERIENCE</w:t>
      </w:r>
    </w:p>
    <w:p>
      <w:r>
        <w:t xml:space="preserve">- CTO, Vaguely Media Group (2022–present): data-driven booking platform; authentication and recommendations; led a small team.</w:t>
      </w:r>
    </w:p>
    <w:p>
      <w:r>
        <w:t xml:space="preserve">- Quality Control Technician, Aerotech (2019–2020): inspected precision assemblies; blueprint interpretation; deburring; process quality.</w:t>
      </w:r>
    </w:p>
    <w:p>
      <w:r>
        <w:t xml:space="preserve">- Earlier work in sales, contract installation, and kitchens — reliability in fast, shift-based environments.</w:t>
      </w:r>
    </w:p>
    <w:p>
      <w:r>
        <w:t xml:space="preserve"/>
      </w:r>
    </w:p>
    <w:p>
      <w:r>
        <w:t xml:space="preserve">ADDITIONAL</w:t>
      </w:r>
    </w:p>
    <w:p>
      <w:r>
        <w:t xml:space="preserve">- Based in Pittsburgh. Open to on-site, hybrid, commute, or relocation.</w:t>
      </w:r>
    </w:p>
    <w:p>
      <w:r>
        <w:t xml:space="preserve">- RS274-NEXT internals, diagrams, and invention notes are available under NDA.</w:t>
      </w:r>
    </w:p>
    <w:p>
      <w:r>
        <w:t xml:space="preserve"/>
      </w:r>
    </w:p>
    <w:sectPr>
      <w:pgSz w:w="12240" w:h="15840"/>
      <w:pgMar w:top="1080" w:right="1080" w:bottom="1080" w:left="1080"/>
    </w:sectPr>
  </w:body>
</w:document>
</file>