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C21E" w14:textId="107D879C" w:rsidR="003C52FF" w:rsidRDefault="003C52FF" w:rsidP="00094202">
      <w:pPr>
        <w:rPr>
          <w:rFonts w:cstheme="minorHAnsi"/>
        </w:rPr>
      </w:pPr>
      <w:r w:rsidRPr="0027560E">
        <w:rPr>
          <w:rFonts w:cstheme="minorHAnsi"/>
        </w:rPr>
        <w:t xml:space="preserve">Anonymous </w:t>
      </w:r>
      <w:r>
        <w:rPr>
          <w:rFonts w:cstheme="minorHAnsi"/>
        </w:rPr>
        <w:t>means nameless</w:t>
      </w:r>
      <w:r w:rsidR="002A64CE">
        <w:rPr>
          <w:rFonts w:cstheme="minorHAnsi"/>
        </w:rPr>
        <w:t>.</w:t>
      </w:r>
    </w:p>
    <w:p w14:paraId="758D989A" w14:textId="2A4A2A3A" w:rsidR="006C4975" w:rsidRPr="00B8084C" w:rsidRDefault="006C4975" w:rsidP="00094202">
      <w:pPr>
        <w:rPr>
          <w:rFonts w:cstheme="minorHAnsi"/>
          <w:b/>
          <w:bCs/>
          <w:highlight w:val="yellow"/>
          <w:u w:val="single"/>
        </w:rPr>
      </w:pPr>
      <w:r w:rsidRPr="006C4975">
        <w:rPr>
          <w:rFonts w:cstheme="minorHAnsi"/>
          <w:b/>
          <w:bCs/>
          <w:highlight w:val="yellow"/>
          <w:u w:val="single"/>
        </w:rPr>
        <w:t>Anonymous Inner Class</w:t>
      </w:r>
    </w:p>
    <w:p w14:paraId="348E38A8" w14:textId="3C2E6A1C" w:rsidR="006C4975" w:rsidRDefault="006C4975">
      <w:pPr>
        <w:rPr>
          <w:rFonts w:cstheme="minorHAnsi"/>
        </w:rPr>
      </w:pPr>
      <w:r w:rsidRPr="0027560E">
        <w:rPr>
          <w:rFonts w:cstheme="minorHAnsi"/>
        </w:rPr>
        <w:t>It is a class without name.</w:t>
      </w:r>
    </w:p>
    <w:p w14:paraId="078DFD5B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MyInterface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D3D33C5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14:paraId="5FF7F0BE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1A1E4F" w14:textId="3ED0131F" w:rsidR="006C4975" w:rsidRDefault="006C4975">
      <w:pPr>
        <w:rPr>
          <w:rFonts w:cstheme="minorHAnsi"/>
        </w:rPr>
      </w:pPr>
    </w:p>
    <w:p w14:paraId="4F7A5AB6" w14:textId="566BC49F" w:rsidR="0027560E" w:rsidRDefault="0027560E">
      <w:pPr>
        <w:rPr>
          <w:rFonts w:cstheme="minorHAnsi"/>
        </w:rPr>
      </w:pPr>
      <w:r>
        <w:rPr>
          <w:rFonts w:cstheme="minorHAnsi"/>
        </w:rPr>
        <w:t>In below class, we are implementing m1 method, without inheritance (see that there is no implements keyword).</w:t>
      </w:r>
    </w:p>
    <w:p w14:paraId="7F62FC6C" w14:textId="520DF5B6" w:rsidR="0027560E" w:rsidRDefault="0027560E">
      <w:pPr>
        <w:rPr>
          <w:rFonts w:cstheme="minorHAnsi"/>
        </w:rPr>
      </w:pPr>
      <w:r>
        <w:rPr>
          <w:rFonts w:cstheme="minorHAnsi"/>
        </w:rPr>
        <w:t>Where is implemented class name?</w:t>
      </w:r>
      <w:r w:rsidR="00AA1406">
        <w:rPr>
          <w:rFonts w:cstheme="minorHAnsi"/>
        </w:rPr>
        <w:t xml:space="preserve"> The highlighted yellow color is implemented </w:t>
      </w:r>
      <w:r w:rsidR="00191251">
        <w:rPr>
          <w:rFonts w:cstheme="minorHAnsi"/>
        </w:rPr>
        <w:t>class (a class without name)</w:t>
      </w:r>
      <w:r w:rsidR="00AA1406">
        <w:rPr>
          <w:rFonts w:cstheme="minorHAnsi"/>
        </w:rPr>
        <w:t xml:space="preserve"> </w:t>
      </w:r>
    </w:p>
    <w:p w14:paraId="197DF555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AnnonymousClassExample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0398943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3787B" w14:textId="77777777" w:rsidR="0027560E" w:rsidRP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3F41AF72" w14:textId="77777777" w:rsidR="0027560E" w:rsidRP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>MyInterface</w:t>
      </w:r>
      <w:proofErr w:type="spellEnd"/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7560E">
        <w:rPr>
          <w:rFonts w:ascii="Consolas" w:hAnsi="Consolas" w:cs="Consolas"/>
          <w:color w:val="6A3E3E"/>
          <w:sz w:val="20"/>
          <w:szCs w:val="20"/>
          <w:highlight w:val="yellow"/>
        </w:rPr>
        <w:t>s</w:t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27560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>MyInterface</w:t>
      </w:r>
      <w:proofErr w:type="spellEnd"/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55F47B0F" w14:textId="77777777" w:rsidR="0027560E" w:rsidRP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7560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m1() {</w:t>
      </w:r>
    </w:p>
    <w:p w14:paraId="1F21D5B4" w14:textId="77777777" w:rsidR="0027560E" w:rsidRP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>System.</w:t>
      </w:r>
      <w:r w:rsidRPr="0027560E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>.println</w:t>
      </w:r>
      <w:proofErr w:type="spellEnd"/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27560E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"I am inside </w:t>
      </w:r>
      <w:proofErr w:type="spellStart"/>
      <w:r w:rsidRPr="0027560E">
        <w:rPr>
          <w:rFonts w:ascii="Consolas" w:hAnsi="Consolas" w:cs="Consolas"/>
          <w:color w:val="2A00FF"/>
          <w:sz w:val="20"/>
          <w:szCs w:val="20"/>
          <w:highlight w:val="yellow"/>
        </w:rPr>
        <w:t>annonymous</w:t>
      </w:r>
      <w:proofErr w:type="spellEnd"/>
      <w:r w:rsidRPr="0027560E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 class"</w:t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0101967" w14:textId="77777777" w:rsidR="0027560E" w:rsidRP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34AB7B68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27560E">
        <w:rPr>
          <w:rFonts w:ascii="Consolas" w:hAnsi="Consolas" w:cs="Consolas"/>
          <w:color w:val="000000"/>
          <w:sz w:val="20"/>
          <w:szCs w:val="20"/>
          <w:highlight w:val="yellow"/>
        </w:rPr>
        <w:tab/>
        <w:t>};</w:t>
      </w:r>
    </w:p>
    <w:p w14:paraId="31AA0958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calling method</w:t>
      </w:r>
    </w:p>
    <w:p w14:paraId="63353029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581C5" w14:textId="77777777" w:rsidR="0027560E" w:rsidRDefault="0027560E" w:rsidP="00275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05FEB3" w14:textId="40A7E9E0" w:rsidR="0027560E" w:rsidRDefault="0027560E">
      <w:pPr>
        <w:rPr>
          <w:rFonts w:cstheme="minorHAnsi"/>
        </w:rPr>
      </w:pPr>
    </w:p>
    <w:p w14:paraId="6FE5A8B4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It can extend abstract and concrete class.</w:t>
      </w:r>
    </w:p>
    <w:p w14:paraId="5885EEB6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It can implement an interface that contains any number of abstract methods.</w:t>
      </w:r>
    </w:p>
    <w:p w14:paraId="2523968F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Inside this we can declare instance variables.</w:t>
      </w:r>
    </w:p>
    <w:p w14:paraId="6153A8A4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Anonymous inner class can be instantiated.</w:t>
      </w:r>
    </w:p>
    <w:p w14:paraId="61797A5C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Inside Anonymous inner class, “this” always refers to current anonymous inner class object but not to outer object</w:t>
      </w:r>
      <w:r>
        <w:rPr>
          <w:rFonts w:cstheme="minorHAnsi"/>
        </w:rPr>
        <w:t>.</w:t>
      </w:r>
    </w:p>
    <w:p w14:paraId="0C581303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It is the best choice if we want to handle multiple methods.</w:t>
      </w:r>
    </w:p>
    <w:p w14:paraId="29DE09AC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At the time of compilation, a separate .class file will be generated.</w:t>
      </w:r>
    </w:p>
    <w:p w14:paraId="4625CC13" w14:textId="77777777" w:rsidR="00D6356E" w:rsidRPr="0027560E" w:rsidRDefault="00D6356E" w:rsidP="00D6356E">
      <w:pPr>
        <w:rPr>
          <w:rFonts w:cstheme="minorHAnsi"/>
        </w:rPr>
      </w:pPr>
      <w:r w:rsidRPr="0027560E">
        <w:rPr>
          <w:rFonts w:cstheme="minorHAnsi"/>
        </w:rPr>
        <w:t>Memory allocation is on demand, whenever we are creating an object.</w:t>
      </w:r>
    </w:p>
    <w:p w14:paraId="2C629B4A" w14:textId="77777777" w:rsidR="0032783D" w:rsidRPr="00B8084C" w:rsidRDefault="0032783D" w:rsidP="0032783D">
      <w:pPr>
        <w:rPr>
          <w:rFonts w:cstheme="minorHAnsi"/>
          <w:b/>
          <w:bCs/>
          <w:highlight w:val="yellow"/>
          <w:u w:val="single"/>
        </w:rPr>
      </w:pPr>
      <w:r w:rsidRPr="006C4975">
        <w:rPr>
          <w:rFonts w:cstheme="minorHAnsi"/>
          <w:b/>
          <w:bCs/>
          <w:highlight w:val="yellow"/>
          <w:u w:val="single"/>
        </w:rPr>
        <w:t xml:space="preserve">Anonymous </w:t>
      </w:r>
      <w:r>
        <w:rPr>
          <w:rFonts w:cstheme="minorHAnsi"/>
          <w:b/>
          <w:bCs/>
          <w:highlight w:val="yellow"/>
          <w:u w:val="single"/>
        </w:rPr>
        <w:t>function</w:t>
      </w:r>
    </w:p>
    <w:p w14:paraId="5DEC3395" w14:textId="77777777" w:rsidR="0032783D" w:rsidRDefault="0032783D" w:rsidP="0032783D">
      <w:pPr>
        <w:rPr>
          <w:rFonts w:cstheme="minorHAnsi"/>
        </w:rPr>
      </w:pPr>
      <w:r w:rsidRPr="00B8084C">
        <w:rPr>
          <w:rFonts w:cstheme="minorHAnsi"/>
        </w:rPr>
        <w:t>Anonymous function means a method with no name and no modifier.</w:t>
      </w:r>
    </w:p>
    <w:p w14:paraId="04C40AF9" w14:textId="5ED627D7" w:rsidR="00D6356E" w:rsidRDefault="0032783D">
      <w:pPr>
        <w:rPr>
          <w:rFonts w:cstheme="minorHAnsi"/>
        </w:rPr>
      </w:pPr>
      <w:r>
        <w:rPr>
          <w:rFonts w:cstheme="minorHAnsi"/>
        </w:rPr>
        <w:t xml:space="preserve">We can see how to implement </w:t>
      </w:r>
      <w:r w:rsidRPr="00B8084C">
        <w:rPr>
          <w:rFonts w:cstheme="minorHAnsi"/>
        </w:rPr>
        <w:t>Anonymous function</w:t>
      </w:r>
      <w:r>
        <w:rPr>
          <w:rFonts w:cstheme="minorHAnsi"/>
        </w:rPr>
        <w:t xml:space="preserve"> using lambda (next section) </w:t>
      </w:r>
    </w:p>
    <w:sectPr w:rsidR="00D63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3230F"/>
    <w:multiLevelType w:val="hybridMultilevel"/>
    <w:tmpl w:val="42900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920B3"/>
    <w:multiLevelType w:val="hybridMultilevel"/>
    <w:tmpl w:val="27ECD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42"/>
    <w:rsid w:val="00020926"/>
    <w:rsid w:val="00045DFA"/>
    <w:rsid w:val="00051D5C"/>
    <w:rsid w:val="0007243F"/>
    <w:rsid w:val="00094202"/>
    <w:rsid w:val="001538F5"/>
    <w:rsid w:val="001707A8"/>
    <w:rsid w:val="00172D99"/>
    <w:rsid w:val="00191251"/>
    <w:rsid w:val="00194885"/>
    <w:rsid w:val="00196ACD"/>
    <w:rsid w:val="001A695A"/>
    <w:rsid w:val="00216E8F"/>
    <w:rsid w:val="0023065A"/>
    <w:rsid w:val="002338E0"/>
    <w:rsid w:val="0027560E"/>
    <w:rsid w:val="00296B1C"/>
    <w:rsid w:val="002A64CE"/>
    <w:rsid w:val="002D2DA7"/>
    <w:rsid w:val="0032783D"/>
    <w:rsid w:val="00331F7D"/>
    <w:rsid w:val="0036235E"/>
    <w:rsid w:val="00366295"/>
    <w:rsid w:val="003907EE"/>
    <w:rsid w:val="00393B69"/>
    <w:rsid w:val="003940E6"/>
    <w:rsid w:val="003C52FF"/>
    <w:rsid w:val="00406B42"/>
    <w:rsid w:val="00407C41"/>
    <w:rsid w:val="00417FCF"/>
    <w:rsid w:val="00456DD5"/>
    <w:rsid w:val="00457D87"/>
    <w:rsid w:val="00490F1C"/>
    <w:rsid w:val="00493982"/>
    <w:rsid w:val="00501AA1"/>
    <w:rsid w:val="005507A1"/>
    <w:rsid w:val="005A7AFE"/>
    <w:rsid w:val="005B3A07"/>
    <w:rsid w:val="005B6AA7"/>
    <w:rsid w:val="005F0754"/>
    <w:rsid w:val="00607A4B"/>
    <w:rsid w:val="00617A84"/>
    <w:rsid w:val="006308BD"/>
    <w:rsid w:val="006A027A"/>
    <w:rsid w:val="006C060F"/>
    <w:rsid w:val="006C2C00"/>
    <w:rsid w:val="006C4975"/>
    <w:rsid w:val="00705E78"/>
    <w:rsid w:val="00872905"/>
    <w:rsid w:val="008A7A84"/>
    <w:rsid w:val="008B0F05"/>
    <w:rsid w:val="00924A2F"/>
    <w:rsid w:val="00953917"/>
    <w:rsid w:val="00955D1B"/>
    <w:rsid w:val="009A1592"/>
    <w:rsid w:val="009C6B51"/>
    <w:rsid w:val="009D4DDD"/>
    <w:rsid w:val="009F7F8E"/>
    <w:rsid w:val="00A17BE1"/>
    <w:rsid w:val="00A20DF2"/>
    <w:rsid w:val="00A47DC6"/>
    <w:rsid w:val="00A82DF2"/>
    <w:rsid w:val="00AA1406"/>
    <w:rsid w:val="00AA5453"/>
    <w:rsid w:val="00AD45A8"/>
    <w:rsid w:val="00AD4E1A"/>
    <w:rsid w:val="00AE1360"/>
    <w:rsid w:val="00AF50E3"/>
    <w:rsid w:val="00B03B0A"/>
    <w:rsid w:val="00B30BC1"/>
    <w:rsid w:val="00B3590F"/>
    <w:rsid w:val="00B41094"/>
    <w:rsid w:val="00B45F1D"/>
    <w:rsid w:val="00B8084C"/>
    <w:rsid w:val="00BB6BFC"/>
    <w:rsid w:val="00BC6725"/>
    <w:rsid w:val="00BD52C7"/>
    <w:rsid w:val="00C3086E"/>
    <w:rsid w:val="00C5555F"/>
    <w:rsid w:val="00CA3EA8"/>
    <w:rsid w:val="00CC0E58"/>
    <w:rsid w:val="00D00621"/>
    <w:rsid w:val="00D57841"/>
    <w:rsid w:val="00D6356E"/>
    <w:rsid w:val="00D65A61"/>
    <w:rsid w:val="00D72660"/>
    <w:rsid w:val="00D93043"/>
    <w:rsid w:val="00DD22C5"/>
    <w:rsid w:val="00DE7119"/>
    <w:rsid w:val="00E053EE"/>
    <w:rsid w:val="00E152E9"/>
    <w:rsid w:val="00E31D19"/>
    <w:rsid w:val="00E32467"/>
    <w:rsid w:val="00ED4E78"/>
    <w:rsid w:val="00ED771A"/>
    <w:rsid w:val="00F063EC"/>
    <w:rsid w:val="00F06F65"/>
    <w:rsid w:val="00F31A3A"/>
    <w:rsid w:val="00F31EC2"/>
    <w:rsid w:val="00F40EF3"/>
    <w:rsid w:val="00F4731A"/>
    <w:rsid w:val="00F633F9"/>
    <w:rsid w:val="00F9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B3E9"/>
  <w15:chartTrackingRefBased/>
  <w15:docId w15:val="{E4FC0C3A-3196-481C-8754-29A1AED4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7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3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38E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F7F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F7F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F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F7F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F7F8E"/>
  </w:style>
  <w:style w:type="character" w:customStyle="1" w:styleId="hljs-string">
    <w:name w:val="hljs-string"/>
    <w:basedOn w:val="DefaultParagraphFont"/>
    <w:rsid w:val="009F7F8E"/>
  </w:style>
  <w:style w:type="character" w:customStyle="1" w:styleId="hljs-meta">
    <w:name w:val="hljs-meta"/>
    <w:basedOn w:val="DefaultParagraphFont"/>
    <w:rsid w:val="009F7F8E"/>
  </w:style>
  <w:style w:type="character" w:customStyle="1" w:styleId="hljs-function">
    <w:name w:val="hljs-function"/>
    <w:basedOn w:val="DefaultParagraphFont"/>
    <w:rsid w:val="009F7F8E"/>
  </w:style>
  <w:style w:type="character" w:customStyle="1" w:styleId="hljs-title">
    <w:name w:val="hljs-title"/>
    <w:basedOn w:val="DefaultParagraphFont"/>
    <w:rsid w:val="009F7F8E"/>
  </w:style>
  <w:style w:type="character" w:customStyle="1" w:styleId="hljs-params">
    <w:name w:val="hljs-params"/>
    <w:basedOn w:val="DefaultParagraphFont"/>
    <w:rsid w:val="009F7F8E"/>
  </w:style>
  <w:style w:type="character" w:styleId="Emphasis">
    <w:name w:val="Emphasis"/>
    <w:basedOn w:val="DefaultParagraphFont"/>
    <w:uiPriority w:val="20"/>
    <w:qFormat/>
    <w:rsid w:val="00BC6725"/>
    <w:rPr>
      <w:i/>
      <w:iCs/>
    </w:rPr>
  </w:style>
  <w:style w:type="character" w:customStyle="1" w:styleId="hljs-number">
    <w:name w:val="hljs-number"/>
    <w:basedOn w:val="DefaultParagraphFont"/>
    <w:rsid w:val="005B6AA7"/>
  </w:style>
  <w:style w:type="character" w:customStyle="1" w:styleId="hljs-comment">
    <w:name w:val="hljs-comment"/>
    <w:basedOn w:val="DefaultParagraphFont"/>
    <w:rsid w:val="005B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5866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19228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8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0924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9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68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134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5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87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928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51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871935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6556431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20610527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3296734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73042630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41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72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1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823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549627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386857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149823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465224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416169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384145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711397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2471637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344600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911161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334296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3407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93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176115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850903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69232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940198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169734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704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351557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5069240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126146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285447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724015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5404090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393483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188349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17586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123909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230960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3891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77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0190161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3202222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4838898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469679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450293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6256756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501934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611165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14643842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579211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7802838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1754739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196728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02705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383113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029792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697824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742697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325944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9700871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0877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413477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770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0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10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3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0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977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0638">
                  <w:marLeft w:val="150"/>
                  <w:marRight w:val="6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9085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7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620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29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7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171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85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3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72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347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16293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592130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14894432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0" w:color="auto"/>
                                <w:left w:val="single" w:sz="24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75042555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single" w:sz="6" w:space="0" w:color="D5DDC6"/>
                                <w:left w:val="single" w:sz="6" w:space="4" w:color="D5DDC6"/>
                                <w:bottom w:val="single" w:sz="6" w:space="0" w:color="D5DDC6"/>
                                <w:right w:val="single" w:sz="6" w:space="0" w:color="D5DDC6"/>
                              </w:divBdr>
                            </w:div>
                            <w:div w:id="48361958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7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47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106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104046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140992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381226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0936423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704011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2335265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153637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244563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67421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6233974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2815126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375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8173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0678399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340863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254906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3108907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7680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095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73381584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4360837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11506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557268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670487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309120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8680565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0482878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836438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312367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9833903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  <w:div w:id="93593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38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44653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7091245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4876254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570550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986378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0965506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52410334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1916913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193161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8285920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6981912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3753497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2145812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5541490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9392909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25875041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7323541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7827299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31506921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10797138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  <w:div w:id="47225927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6" w:space="11" w:color="F7F1F1"/>
                                <w:left w:val="single" w:sz="6" w:space="11" w:color="F7F1F1"/>
                                <w:bottom w:val="single" w:sz="6" w:space="11" w:color="F7F1F1"/>
                                <w:right w:val="single" w:sz="6" w:space="11" w:color="F7F1F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0550462">
                  <w:marLeft w:val="6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490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2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02679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6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Reddy Pappu</cp:lastModifiedBy>
  <cp:revision>110</cp:revision>
  <dcterms:created xsi:type="dcterms:W3CDTF">2021-06-09T17:24:00Z</dcterms:created>
  <dcterms:modified xsi:type="dcterms:W3CDTF">2022-03-21T09:03:00Z</dcterms:modified>
</cp:coreProperties>
</file>