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30980" w14:textId="7D6F9FDB" w:rsidR="00F02350" w:rsidRDefault="004033CD">
      <w:r>
        <w:t>If you want to pass 2 input values the we can go for BI…</w:t>
      </w:r>
    </w:p>
    <w:p w14:paraId="64329D02" w14:textId="2172E1C7" w:rsidR="004033CD" w:rsidRDefault="00152222">
      <w:r>
        <w:t xml:space="preserve">Max 2 inputs </w:t>
      </w:r>
      <w:proofErr w:type="gramStart"/>
      <w:r>
        <w:t>( there</w:t>
      </w:r>
      <w:proofErr w:type="gramEnd"/>
      <w:r>
        <w:t xml:space="preserve"> is no three, four ..etc)</w:t>
      </w:r>
    </w:p>
    <w:p w14:paraId="12EB148B" w14:textId="5F7FDC88" w:rsidR="004033CD" w:rsidRDefault="004033CD"/>
    <w:p w14:paraId="51F538D5" w14:textId="77777777" w:rsidR="004033CD" w:rsidRDefault="004033CD" w:rsidP="0040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922BFB" w14:textId="77777777" w:rsidR="004033CD" w:rsidRDefault="004033CD" w:rsidP="0040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BiPredicate&lt;Integer, Integer&gt; </w:t>
      </w:r>
      <w:r>
        <w:rPr>
          <w:rFonts w:ascii="Consolas" w:hAnsi="Consolas" w:cs="Consolas"/>
          <w:color w:val="6A3E3E"/>
          <w:sz w:val="20"/>
          <w:szCs w:val="20"/>
        </w:rPr>
        <w:t>bpi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)-&gt;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 &amp;&amp;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%2==0;</w:t>
      </w:r>
    </w:p>
    <w:p w14:paraId="4DAE058A" w14:textId="77777777" w:rsidR="004033CD" w:rsidRDefault="004033CD" w:rsidP="0040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bpi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 6));</w:t>
      </w:r>
    </w:p>
    <w:p w14:paraId="2817524E" w14:textId="77777777" w:rsidR="004033CD" w:rsidRDefault="004033CD" w:rsidP="0040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BD45A4" w14:textId="77777777" w:rsidR="004033CD" w:rsidRDefault="004033CD" w:rsidP="0040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BiFunction&lt;Integer,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bfu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;};</w:t>
      </w:r>
    </w:p>
    <w:p w14:paraId="75256D1B" w14:textId="77777777" w:rsidR="004033CD" w:rsidRDefault="004033CD" w:rsidP="0040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bfu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(4, 6));</w:t>
      </w:r>
    </w:p>
    <w:p w14:paraId="37D79E6B" w14:textId="77777777" w:rsidR="004033CD" w:rsidRDefault="004033CD" w:rsidP="0040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E54137" w14:textId="77777777" w:rsidR="004033CD" w:rsidRDefault="004033CD" w:rsidP="0040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BiConsumer&lt;Integer, Integer&gt; </w:t>
      </w:r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3CCB9" w14:textId="77777777" w:rsidR="004033CD" w:rsidRDefault="004033CD" w:rsidP="0040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(4, 6);</w:t>
      </w:r>
    </w:p>
    <w:p w14:paraId="57D1A4B4" w14:textId="77777777" w:rsidR="004033CD" w:rsidRDefault="004033CD" w:rsidP="0040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A882E1" w14:textId="77777777" w:rsidR="004033CD" w:rsidRDefault="004033CD" w:rsidP="0040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There is No BiSupplier, as we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dont</w:t>
      </w:r>
      <w:r>
        <w:rPr>
          <w:rFonts w:ascii="Consolas" w:hAnsi="Consolas" w:cs="Consolas"/>
          <w:color w:val="3F7F5F"/>
          <w:sz w:val="20"/>
          <w:szCs w:val="20"/>
        </w:rPr>
        <w:t xml:space="preserve"> have any inputs</w:t>
      </w:r>
    </w:p>
    <w:p w14:paraId="7BB1C462" w14:textId="77777777" w:rsidR="004033CD" w:rsidRDefault="004033CD" w:rsidP="0040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C248C" w14:textId="77777777" w:rsidR="004033CD" w:rsidRDefault="004033CD"/>
    <w:sectPr w:rsidR="0040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C6"/>
    <w:rsid w:val="00152222"/>
    <w:rsid w:val="00381554"/>
    <w:rsid w:val="004033CD"/>
    <w:rsid w:val="007F65C6"/>
    <w:rsid w:val="00F0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D24C"/>
  <w15:chartTrackingRefBased/>
  <w15:docId w15:val="{0F836639-4673-4F4D-8720-F77A2522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6</cp:revision>
  <dcterms:created xsi:type="dcterms:W3CDTF">2020-09-23T12:52:00Z</dcterms:created>
  <dcterms:modified xsi:type="dcterms:W3CDTF">2020-09-23T13:10:00Z</dcterms:modified>
</cp:coreProperties>
</file>