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24"/>
        <w:jc w:val="center"/>
      </w:pPr>
      <w:r>
        <w:rPr>
          <w:rFonts w:ascii="Yu Mincho" w:hAnsi="Yu Mincho" w:eastAsia="Yu Mincho"/>
          <w:b/>
          <w:color w:val="555555"/>
          <w:sz w:val="24"/>
        </w:rPr>
        <w:t>出版企画書</w:t>
      </w:r>
    </w:p>
    <w:p>
      <w:pPr>
        <w:spacing w:after="160" w:before="0" w:lineRule="auto" w:line="324"/>
        <w:jc w:val="center"/>
      </w:pPr>
      <w:r>
        <w:rPr>
          <w:rFonts w:ascii="Yu Mincho" w:hAnsi="Yu Mincho" w:eastAsia="Yu Mincho"/>
          <w:b/>
          <w:color w:val="1A365D"/>
          <w:sz w:val="36"/>
        </w:rPr>
        <w:t>『昭和というロストテクノロジー』</w:t>
      </w:r>
    </w:p>
    <w:p>
      <w:pPr>
        <w:spacing w:after="200" w:before="0" w:lineRule="auto" w:line="324"/>
        <w:jc w:val="center"/>
      </w:pPr>
      <w:r>
        <w:rPr>
          <w:rFonts w:ascii="Yu Mincho" w:hAnsi="Yu Mincho" w:eastAsia="Yu Mincho"/>
          <w:b/>
          <w:color w:val="C45C26"/>
          <w:sz w:val="24"/>
        </w:rPr>
        <w:t>仕事のコミュニケーションコストは下げろ。人間のコミュニケーションコストは上げろ。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野田浩平（主著）／飯田史也／猪原健弘／松岡良彦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売り：飯田（ケンブリッジ／東大・身体性ロボット・人工知能）× 猪原（東京科学大・中教審）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2026年9月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1. 売り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この本の売りは、概念の新しさではない。飯田史也と猪原健弘の経歴が、同じ本に乗ることである。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飯田史也——ケンブリッジ大学・東京大学（理系）。身体性ロボットと人工知能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のロボティクス教授であり、東京大学大学院工学系研究科の教授（精密工学）でもある。身体性ロボット、身体性AI、バイオインスパイアード・ロボティクスが専門である。理系の最前線にいる人間が、「AIには身体がない」と書く。BIRL（Bio-Inspired Robotics Laboratory）をケンブリッジと東京で主宰する。関連書に『世界最高峰の学び』。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猪原健弘——東京科学大学。中央教育審議会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東京科学大学リベラルアーツ研究教育院の教授である。社会工学、意思決定、ゲーム理論、合意形成が専門である。中央教育審議会 初等中等教育分科会 教育課程部会 特別活動ワーキンググループ専門委員（2025年9月〜2027年3月）。日本の学校がすでに持っている「特別活動」の現場に、教育行政の側から立つ人間が、感情と集団の設計を書く。読者の中心を、親でもある大人に置ける理由がここに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野田浩平は主著として、認知科学とリーダーシップ教育の側から二人をつなぐ。松岡良彦は、野田のビジネスと研究のパートナーであり、著者の末尾に置く。飯田・猪原の著者表記は本人と調整する。顔ぶれそのものが、すでに本書の理由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2. タイトル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本書の中身は、感情を情報として読み、行動を自分で選び直す力である。それを「感情力」と呼ぶこともできる。ただしその語は、すでに手垢がついており、書店の棚ではパンチに欠ける。そこで表紙の第一案は、次のコピーに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第一案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・『昭和というロストテクノロジー』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・副題：捨てたのはパワハラではない。会う、雑談、世話、失敗の共有である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・帯：仕事のコミュニケーションコストは下げろ。人間のコミュニケーションコストは上げろ。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昭和の全部を戻す本ではない。戻さないのは、パワハラ、飲酒の強要、理不尽な上下である。残すのは、身体を同じ場所に置くことである。ノスタルジーが先に立つなら、帯と序章でそれを否定する。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第一案で進める必要はない。棚と読者に合わせて、次からも選べる。いずれも同じ本である。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ほかの候補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・仕事のコミュニケーションコストは下げろ。人間のコミュニケーションコストは上げろ。（タイトルにもできる）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・『AIに代替されない「最後の知性」』—— データに奪われない、人と場の設計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・『「違和感」を無視して生きてきた大人たちへ』—— 身体の声を情報として扱う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・『思考停止の時代に、知性を再起動する』—— 内なる情動から軸を立て直す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・『あなたの経験値が、明日から役に立たなくなる理由』—— 内発的モチベーションの再構築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・『「正解のない世界」で、自分を失わない技術』—— 親と子の軸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・『AI時代の「人間力」とは何か』—— 知性の新定義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・『感情力の時代』—— AI・STEMの先にある人間的知性（概念名。棚の第一案にはしない）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3. 一枚で言うと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AIとSTEMが仕事のコミュニケーションを速く安くするほど、残るのは「感じる・読み解く・言葉にする・整える・共に決める」という人間側の力である。本書はそれを、身体→予測→意味→関係→集団・社会の5層で、親・教師・経営者に渡す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書店で手に取る理由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・ChatGPTに「部下の気持ち」を聞くな。会いに行け。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・昭和の全部を戻せ、ではない。捨てたはずの会う・雑談・世話・失敗の共有を、設計し直せ。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・STEMの先に残るのは、感情を扱う知性である。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4. なぜ今か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生成AIは、資料・翻訳・議事録・コードを圧縮した。圧縮されないのは、身体で感じ、相手の状態を読み、言葉にして、関係を整え、合意に至ることである。学校では特別活動がまさにその訓練場である。家庭ではSTEM教育の親が、知識は足りている、足りないのは人間側だ、と気づき始めている。経営では、リモートとAIで仕事は回るが、人が離れ、現場の空気が読めない、という声が増えてい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欧米では、工業化社会の延長線上にあるタスク処理型のエリート教育は限界だ、という議論がMIT・ハーバード・国連周辺で動いている。日本の親・教師・リーダーには、それが抽象的すぎて現場に落ちない。本書は、その潮流を日本の家庭・学校・職場の実装に落とすための一冊である。AIやSTEMを否定しない。エンジンを動かす操縦席が、人間側の力で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この本は、メンタルヘルスの診断書ではない。組織と学びの現場で、感情を扱う力を設計する本である。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5. 読者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3層を同時に取る。中心は、親でもある大人である。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・STEM教育に関心のある親——知識は与えた。次に何を育てるか。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・教師・学校関係者——特別活動・学級経営・探究の「感情の扱い方」。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・経営者・マネジャー——AI導入後に残る、人と現場のコミュニケーション。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若手には「昭和」という言葉のアレルギーがある。だから昭和は入口のコピーに使い、本文は5層で読ませる。タイトルは第一案以外でもよい。中身は変えない。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6. 中心概念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ここで扱う力は、感情に流される力でも、抑え込む技術でもない。感情を情報として読み、行動を自分で選び直す力である。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5つのステップ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・感じる——身体に生じている変化や、まだ言葉になっていない感覚に気づく。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・読み解く——怒り、不安、空腹、疲労、嫉妬を混同せず、背景を理解する。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・言葉にする——攻撃や沈黙ではなく、共有可能な情報として伝える。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・整える——抑圧せず、感情と行動の間に選択肢をつくる。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・共に決める——異なる感情や価値観を持つ人々が、対話し、合意し、行動する。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5つの層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・身体——心拍、呼吸、空腹、疲労。AIにはない出発点。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・予測——予測と現実のずれ。驚きと好奇心。STEM学習の原動力。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・意味——身体信号の解釈。データに価値を与える評価機能。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・関係——表情、態度、期待、共感。ものづくりとチームに不可欠。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・集団・社会——同調、制度、合意形成。特別活動と社会実装。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7. 章構成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序章と5章と終章。見出しは、問いと現場の言葉にする。担当は現時点の目安である。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序章　捨ててしまったのは、会うことである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・なぜ「プログラミングができる子ども」ほど、AI時代に不安を感じるのか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・仕事は速くなった。人が動かない。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・会うことを、設計し直す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第1章　「感情的になるな」が、いちばん危ない（野田）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・ChatGPTに「部下の気持ち」を聞くな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・データは手段を選ぶ。何を大切にするかは、人が決める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・頭がいい人ほど、先に折れる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第2章　AIは、お腹が空いて不機嫌になれない（飯田）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・ロボット研究者が、胃腸を見る理由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・画面の前の論理が、こぼしているもの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・予測が外れたとき、人は学び始める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第3章　あの不機嫌の正体は、だいたい空腹である（野田）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・怒りと疲労を、取り違えない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・0.5秒の余白をつくる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・沈黙と爆発は、同じ罠の両側である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第4章　リーダーの機嫌が、場の頭を悪くする（野田×猪原）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・「何でも言っていい」は、安全ではない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・会う、雑談、世話、失敗の共有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・上機嫌の場は、設計できる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第5章　正しいことを言っても、人は動かない（猪原）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・特別活動は、日本がすでに持っている訓練場である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・SNSは、理性を手放させる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・対立の奥にある恐怖・屈辱・意地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終章　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・親が先に、自分の身体を読む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・学校は、共に決める場をつくる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・経営は、会いに行く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各章末に、短い実践を1つ置く（身体の天気予報、感情の翻訳、驚きノート、場の感情地図、対話の問い）。理論だけで終わらせない。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8. 著者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売りは飯田と猪原の経歴である。主著は野田。著者表記は本人と調整する。松岡良彦は、野田のビジネスと研究のパートナーとして、著者の末尾に置く。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ロボティクス教授。東京大学大学院工学系研究科教授（精密工学）。理系。身体性ロボット、身体性AI、バイオインスパイアード・ロボティクス。BIRLをケンブリッジと東京で主宰。関連書に『世界最高峰の学び』。担当の目安：身体、予測、AIと人間の境界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東京科学大学リベラルアーツ研究教育院教授。中央教育審議会 初等中等教育分科会 教育課程部会 特別活動ワーキンググループ専門委員（2025年9月〜2027年3月）。社会工学、意思決定、ゲーム理論、合意形成。担当の目安：集団・社会、特別活動、合意形成。著者表記は調整中。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野田浩平（主著）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認知科学者（博士）。株式会社ココロラボ代表取締役。グロービス経営大学院専任教員。MIT IDEAS Asia Pacific Regional Faculty。認知・身体・組織のあいだで感情を扱い、リーダーシップ教育と学びの更新に取り組む。担当の目安：感じる／読み解く／整える、組織の感情、序章と終章の通し。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松岡良彦（ビジネス・研究パートナー）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野田のビジネスと研究のパートナーである。株式会社Ducks and Drakes。フィリピン・ドゥマゲテの Starting Point English Academy（SPEA）で、子どもの英語教育を現場でともに見ていた。2016年、日本認知科学会第33回大会で野田と共著発表（第二言語としての英語学習における Real Life Experience 法の提案）。出版社の「プロデューサー」ではない。肩書の書き方と執筆の有無は、本人と決める。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9. 仕様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・判型：四六判並製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・分量：240〜320ページ（目安は280ページ前後）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・価格：1,700円前後（税別）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・展開：保護者・教員向けの公開講座、鼎談、学校・企業向けの短いワーク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