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296"/>
      </w:tblGrid>
      <w:tr w:rsidR="003B62AD" w:rsidRPr="003B62AD" w14:paraId="4CAF1B08" w14:textId="77777777" w:rsidTr="003B62AD">
        <w:tc>
          <w:tcPr>
            <w:tcW w:w="8296" w:type="dxa"/>
          </w:tcPr>
          <w:p w14:paraId="1A370B09" w14:textId="77777777" w:rsidR="003B62AD" w:rsidRPr="003B62AD" w:rsidRDefault="003B62AD" w:rsidP="005F09BE">
            <w:r w:rsidRPr="003B62AD">
              <w:t>&lt;item&gt;</w:t>
            </w:r>
          </w:p>
        </w:tc>
      </w:tr>
      <w:tr w:rsidR="003B62AD" w:rsidRPr="003B62AD" w14:paraId="258E2A89" w14:textId="77777777" w:rsidTr="003B62AD">
        <w:tc>
          <w:tcPr>
            <w:tcW w:w="8296" w:type="dxa"/>
          </w:tcPr>
          <w:p w14:paraId="74ACD5AC"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高雄市短期補習班管理自治條例</w:t>
            </w:r>
            <w:r w:rsidRPr="003B62AD">
              <w:rPr>
                <w:rFonts w:hint="eastAsia"/>
              </w:rPr>
              <w:t>&lt;/</w:t>
            </w:r>
            <w:r w:rsidRPr="003B62AD">
              <w:rPr>
                <w:rStyle w:val="10"/>
                <w:rFonts w:hint="eastAsia"/>
                <w:b/>
                <w:bCs/>
              </w:rPr>
              <w:t>Subject</w:t>
            </w:r>
            <w:r w:rsidRPr="003B62AD">
              <w:rPr>
                <w:rFonts w:hint="eastAsia"/>
              </w:rPr>
              <w:t>&gt;</w:t>
            </w:r>
          </w:p>
        </w:tc>
      </w:tr>
      <w:tr w:rsidR="003B62AD" w:rsidRPr="003B62AD" w14:paraId="30853DC7" w14:textId="77777777" w:rsidTr="003B62AD">
        <w:tc>
          <w:tcPr>
            <w:tcW w:w="8296" w:type="dxa"/>
          </w:tcPr>
          <w:p w14:paraId="5A0297C5" w14:textId="77777777" w:rsidR="003B62AD" w:rsidRPr="003B62AD" w:rsidRDefault="003B62AD" w:rsidP="005F09BE">
            <w:r w:rsidRPr="003B62AD">
              <w:rPr>
                <w:rFonts w:hint="eastAsia"/>
              </w:rPr>
              <w:t>&lt;contains&gt;</w:t>
            </w:r>
            <w:r w:rsidRPr="003B62AD">
              <w:rPr>
                <w:rFonts w:hint="eastAsia"/>
              </w:rPr>
              <w:t>第一條為管理本市短期補習班</w:t>
            </w:r>
            <w:r w:rsidRPr="003B62AD">
              <w:rPr>
                <w:rFonts w:hint="eastAsia"/>
              </w:rPr>
              <w:t>(</w:t>
            </w:r>
            <w:r w:rsidRPr="003B62AD">
              <w:rPr>
                <w:rFonts w:hint="eastAsia"/>
              </w:rPr>
              <w:t>以下簡稱補習班</w:t>
            </w:r>
            <w:r w:rsidRPr="003B62AD">
              <w:rPr>
                <w:rFonts w:hint="eastAsia"/>
              </w:rPr>
              <w:t>)</w:t>
            </w:r>
            <w:r w:rsidRPr="003B62AD">
              <w:rPr>
                <w:rFonts w:hint="eastAsia"/>
              </w:rPr>
              <w:t>，並依補習及進修教育法第九條第一項第四款規定制定本自治條例。第二條本自治條例之主管機關為本府教育局。第三條本自治條例所稱補習班，指於固定場址，對外招生達五人以上，並收取費用，辦理短期補習教育之機構。私人或團體依其他法令規定，向中央或地方各目的事業主管機關申請核准或登記之訓練、活動或課程，不適用本自治條例之規定。第四條申請設立補習班者，應由設立人檢具有關文件，向主管機關申請籌設；其經主管機關核准籌設後，設立人應於六個月內檢具有關文件，向主管機關申請立案。第五條補習班名稱應標明補習之類別，以資識別，並不得使用國名、地名或其他易使公眾誤認與機關或其所屬單位、學校、公益團體有關或妨害公序良俗之名稱。但由學校、機關、團體或法人附設者，應冠以該學校、機關、團體或法人之名稱。補習班對外招生或為其他法律行為時，應依核准立案之名稱全名具名。第六條補習班班舍總樓地板面積不得少於七十平方公尺；教室總樓地板面積不得少於三十平方公尺；每一學生平均使用教室面積不得少於一點二平方公尺。班舍建築之採光、照明、通風、衛生安全、樓梯寬度、防火避難設施及消防安全設備等，應符合有關法令規定。主管機關得視實際狀況，會同本府工務局、衛生局、消防局及交通局辦理會勘審查補習班班舍位址所在建築物之交通動線、防火避難設施、消防安全設備及學生可使用單位面積等事項是否符合建築安全、停車供需及有關法令規定。補習班班舍建築總樓地板面積在二百平方公尺以上者，應於申請立案時，依消防法及相關規定遴聘防火管理人。補習班招收未滿六歲幼兒者，其班舍不得設置於四樓以上。但採一對一個別教學或有家長陪同學習者，不在此限。第七條補習班招生簡章及廣告內容，不得違反法令或善良風俗，並不得誇大不實或引人誤解。第八條補習班經核准立案後，其班名、班舍地址、使用面積、設立人或其代表人姓名、班主任、班級、科目或人數增減、修業期限及其他班務變更時，應檢具有關文件向主管機關申請辦理變更登記並換發立案證書。第九條補習班置班主任一人，應為專任，綜理班務，並得視班務需要，設教學、訓導、總務等組。前項各組置組長一人及組員若干人，分別辦理各組事務。第十條班主任應年滿二十歲，並依補習班類別分別由具備下列資格之本國人擔任：一、技藝補習班：（一）專科以上學校本科系或相關科系畢業或具同等學歷者。（二）高級中等以上學校畢業或具同等學歷，並具有各該科技能而持有證明文件者。但理燙髮、美容、縫紉、車繡、編織、插花、烹飪等補習班者，其學歷得為國民中學或初級中學以上畢業或具同等學歷者。二、文理補習班或技藝及文理補習班合併設立：專科以上學校畢業或具同等學歷者。非由外國人申請設立之補習班，經核准辦理科目均為外國語文，且招收對象均為成人者，其班主任得由依法取得永久居留及工作許可之外國人擔任，不受前項應由本國人擔任之</w:t>
            </w:r>
            <w:r w:rsidRPr="003B62AD">
              <w:rPr>
                <w:rFonts w:hint="eastAsia"/>
              </w:rPr>
              <w:lastRenderedPageBreak/>
              <w:t>限制。設立人及其代表人具有班主任資格者，得兼任班主任。第十一條取得外僑居留證之外國人，得依本自治條例規定設立補習班。但因就學或工作而取得外僑居留證之外國人，不得設立。有下列情形之一者，不得擔任補習班設立人及班主任：一、現役軍人、現職公務人員、現任公私立學校專任教師、代理代課教師及在學學生。但設立人或班主任因在職進修取得學生身分者，不在此限。二、曾犯殺人、搶劫、搶奪、強盜、恐嚇取財、擄人勒贖、詐欺、背信或侵占罪，經判決確定，服刑期滿尚未逾五年。三、曾服公職，因貪污、瀆職罪經判決確定，服刑期滿尚未逾三年。四、受破產宣告尚未復權。五、未成年人或受監護宣告、輔助宣告尚未撤銷。六、有補習及進修教育法第九條第八項情形。第十二條補習班應聘請具開設課科目專業資格之教學人員。前項專業資格，依國、內外公、私立學校、機構、單位核發之畢（結）業證書或其他具體事實認定。外國人受聘擔任補習班教師，應依就業服務法及相關規定辦理。第十三條補習班不得聘請現任公私立學校專任及代理教師為教學人員。第十四條補習班收取費用，應掣給收據並載明學生及掣據人之中文全名、補習班班名、班址、立案證號、修業期間、收費項目、各項金額、總額及退費規定。第十五條學生繳納費用後離班者，補習班應依下列規定辦理退費，並得要求繳回收據：一、開課日三十日前提出退費申請者，全額退還。二、開課日前三十日內提出退費申請者，退還當期約定繳納費用百分之九十。但其收取部分仍逾新臺幣一千元者，超過部分，亦應退還。三、開課第三日（次）上課前提出退費申請者，退還當期約定繳納費用百分之七十。但其收取部分仍逾新臺幣七千元者，超過部分，亦應退還。四、開課第三日（次）上課後且未逾全期或總課程時數之三分之一期間內提出退費申請者，退還當期約定繳納費用百分之五十。五、逾全期或總課程時數三分之一提出退費申請者，所收取之當期約定繳納費用得不予退還。補習班所收取之代辦費應全額退還；已代辦購置物品者，應發還該物品。學生於補習班開課後始參加課程者，第一項開課日應以實際第一次上課日計算，並以該課程剩餘期間作為總課程時數。第一項所退還之約定繳納費用總額，不得扣除補習班訂定之報名費、訂位金或其他收費項目。第一項情形，學生或其法定代理人亦得向補習班請求退費。第十六條補習班於學生繳交費用後，因可歸責於補習班之事由，致未能開班上課或課後因故停班或停課者，補習班應於原定開課日起七日內全額退費或按未上課日數比例退還已繳之費用。因天災等不可抗力或不可歸責於補習班之事由，而有前項情形者，補習班應自事實發生日次日起十日內，按事由發生後賸餘課程時數，比例退還學生當期已繳之費用。但經學生同意以補課、提供授課錄影資料或其他適當方式處理者，不在此限。學生因前二項情事提出保留或轉讓要求，補習班拒絕時，應依規定退費。前項情形，未成年學生所為保留或轉讓之意思表示，應經其法定代理人之同意。補習班因違法而受廢止設立之處分者，應按處分後賸餘課程時數比例退還學生已繳費用；學生於補習班受停止招生處分時，提出退</w:t>
            </w:r>
            <w:r w:rsidRPr="003B62AD">
              <w:rPr>
                <w:rFonts w:hint="eastAsia"/>
              </w:rPr>
              <w:lastRenderedPageBreak/>
              <w:t>費要求者，亦同。第十七條補習班應於開課時為學生投保團體公共意外責任險，並備置相關保險文件，以備主管機關查考。前項團體公共意外責任險投保金額，準用高雄市營業場所強制投保公共意外責任保險自治條例第四條規定。第十八條補習班非按月收費者，應採行下列方式之一，提供學生之課程履約保證：一、交付信託專戶管理。二、提供金融機構履約保證。三、參加補習服務聯合連帶保證協定。四、其他經教育部同意之方式。第十九條補習班經費之收支應建立會計制度，辦理會計事務。第二十條主管機關對補習班之班級、學生、師資、輔導、設備、經費等事項，得派員視導，必要時，得會同有關機關組成聯合輔導小組辦理抽查考核，並將考核結果公告之。前項視導或抽查考核，補習班無正當理由不得拒絕、規避或妨礙。第二十一條補習班知悉其負責人或教職員工對學生有補習及進修教育法第九條第六項各款行為之一時，除依兒童及少年福利與權益保障法規定通報外，應於二十四小時內通報主管機關。第二十二條補習班申請註銷立案或停辦者，應敘明事由、停辦期間及學生權益事項妥善處理方式，向主管機關申請取得核准後，始得為之。前項停辦期間以六個月為限，必要時，得申請縮短或延長一次。但最長不得逾六個月。補習班應於停辦期間屆滿二個月前填具申請書，並檢具復辦計畫、相關文件及資料，向主管機關申請取得核准後，始得復辦。第二十三條補習班有下列情形之一者，主管機關得依補習及進修教育法第二十五條規定為糾正、限期整頓改善或停止招生之處分：一、課程或教學違背教育目標或宗旨。二、名稱未依規定記載。三、招牌不符規定。四、未經核准即擅自增設辦理類科、擴充班舍、班級或變更班址、班主任。五、發給不實結業證書或其他證明文件。六、刊登、傳播或張貼誇大不實之招生宣傳資料或廣告。七、擅自至學校內招攬學生或發放傳單。八、公共安全或衛生設備不合規定。九、學生人數超過規定容量。十、未依就業服務法規定進用、管理所聘僱之外國人。十一、班舍出租、出借、設定典權或為其他足以影響在班學生權益之情事。十二、拒絕、規避或妨礙檢查、視導或抽查考核。十三、未與學生訂立書面契約，或契約內容未符合定型化契約及其應記載及不得記載事項規定。十四、未依規定投保公共意外責任險。十五、違反個人資料保護法相關規定，致教職員工、學生相關個人資料被竊取、竄改、毀損、滅失或洩漏而生損害。十六、其他違反補習班相關法令規定之情事。第二十四條補習班有下列情事之一者，主管機關應廢止其立案，同時註銷其立案證書，並予公告：一、經主管機關限期整頓改善，屆期未改善，其情節重大。二、核准立案後，未經核准停辦，即未招生或無故停止招生逾三個月。三、核准停辦期限屆滿未申請延長或復辦，或申請復辦未經核准。四、經停止招生處分，仍繼續招生。五、公共安全設備經複檢後仍不合格，且情節重大。六、涉及國家考試、各級學校入學考試或各級學校考試之洩題，且情節重大。七、出售、贈與、出租、設質立案證書。八、經查獲有前條各款情形，經處分後仍再次違反，且情節重大。九、負責人有補習及進修教育法第九條</w:t>
            </w:r>
            <w:r w:rsidRPr="003B62AD">
              <w:rPr>
                <w:rFonts w:hint="eastAsia"/>
              </w:rPr>
              <w:lastRenderedPageBreak/>
              <w:t>第八項情形。十、其他違反補習班相關法令規定，且情節重大。第二十五條補習班經主管機關撤銷或廢止立案者，原設立人或代表人一年內不得再申請設立補習班。第二十六條本自治條例施行細則，由主管機關另定之。第二十七條本自治條例自公布日施行。</w:t>
            </w:r>
            <w:r w:rsidRPr="003B62AD">
              <w:rPr>
                <w:rFonts w:hint="eastAsia"/>
              </w:rPr>
              <w:t>&lt;/contains&gt;</w:t>
            </w:r>
          </w:p>
        </w:tc>
      </w:tr>
      <w:tr w:rsidR="003B62AD" w:rsidRPr="003B62AD" w14:paraId="4886CD9C" w14:textId="77777777" w:rsidTr="003B62AD">
        <w:tc>
          <w:tcPr>
            <w:tcW w:w="8296" w:type="dxa"/>
          </w:tcPr>
          <w:p w14:paraId="029FD3A3" w14:textId="77777777" w:rsidR="003B62AD" w:rsidRPr="003B62AD" w:rsidRDefault="003B62AD" w:rsidP="005F09BE">
            <w:r w:rsidRPr="003B62AD">
              <w:rPr>
                <w:rFonts w:hint="eastAsia"/>
              </w:rPr>
              <w:lastRenderedPageBreak/>
              <w:t>&lt;date&gt;</w:t>
            </w:r>
            <w:r w:rsidRPr="003B62AD">
              <w:rPr>
                <w:rFonts w:hint="eastAsia"/>
              </w:rPr>
              <w:t>民國</w:t>
            </w:r>
            <w:r w:rsidRPr="003B62AD">
              <w:rPr>
                <w:rFonts w:hint="eastAsia"/>
              </w:rPr>
              <w:t>109</w:t>
            </w:r>
            <w:r w:rsidRPr="003B62AD">
              <w:rPr>
                <w:rFonts w:hint="eastAsia"/>
              </w:rPr>
              <w:t>年</w:t>
            </w:r>
            <w:r w:rsidRPr="003B62AD">
              <w:rPr>
                <w:rFonts w:hint="eastAsia"/>
              </w:rPr>
              <w:t>08</w:t>
            </w:r>
            <w:r w:rsidRPr="003B62AD">
              <w:rPr>
                <w:rFonts w:hint="eastAsia"/>
              </w:rPr>
              <w:t>月</w:t>
            </w:r>
            <w:r w:rsidRPr="003B62AD">
              <w:rPr>
                <w:rFonts w:hint="eastAsia"/>
              </w:rPr>
              <w:t>20</w:t>
            </w:r>
            <w:r w:rsidRPr="003B62AD">
              <w:rPr>
                <w:rFonts w:hint="eastAsia"/>
              </w:rPr>
              <w:t>日</w:t>
            </w:r>
            <w:r w:rsidRPr="003B62AD">
              <w:rPr>
                <w:rFonts w:hint="eastAsia"/>
              </w:rPr>
              <w:t>&lt;/date&gt;</w:t>
            </w:r>
          </w:p>
        </w:tc>
      </w:tr>
      <w:tr w:rsidR="003B62AD" w:rsidRPr="003B62AD" w14:paraId="42DEC836" w14:textId="77777777" w:rsidTr="003B62AD">
        <w:tc>
          <w:tcPr>
            <w:tcW w:w="8296" w:type="dxa"/>
          </w:tcPr>
          <w:p w14:paraId="768AB8C1" w14:textId="77777777" w:rsidR="003B62AD" w:rsidRPr="003B62AD" w:rsidRDefault="003B62AD" w:rsidP="005F09BE">
            <w:r w:rsidRPr="003B62AD">
              <w:rPr>
                <w:rFonts w:hint="eastAsia"/>
              </w:rPr>
              <w:t>&lt;index&gt;</w:t>
            </w:r>
            <w:r w:rsidRPr="003B62AD">
              <w:rPr>
                <w:rFonts w:hint="eastAsia"/>
              </w:rPr>
              <w:t>高市府教社字第</w:t>
            </w:r>
            <w:r w:rsidRPr="003B62AD">
              <w:rPr>
                <w:rFonts w:hint="eastAsia"/>
              </w:rPr>
              <w:t>10936136100</w:t>
            </w:r>
            <w:r w:rsidRPr="003B62AD">
              <w:rPr>
                <w:rFonts w:hint="eastAsia"/>
              </w:rPr>
              <w:t>號令</w:t>
            </w:r>
            <w:r w:rsidRPr="003B62AD">
              <w:rPr>
                <w:rFonts w:hint="eastAsia"/>
              </w:rPr>
              <w:t>&lt;/index&gt;</w:t>
            </w:r>
          </w:p>
        </w:tc>
      </w:tr>
      <w:tr w:rsidR="003B62AD" w:rsidRPr="003B62AD" w14:paraId="416BDFA8" w14:textId="77777777" w:rsidTr="003B62AD">
        <w:tc>
          <w:tcPr>
            <w:tcW w:w="8296" w:type="dxa"/>
          </w:tcPr>
          <w:p w14:paraId="77B3A272" w14:textId="77777777" w:rsidR="003B62AD" w:rsidRPr="003B62AD" w:rsidRDefault="003B62AD" w:rsidP="005F09BE">
            <w:r w:rsidRPr="003B62AD">
              <w:t>&lt;/item&gt;</w:t>
            </w:r>
          </w:p>
        </w:tc>
      </w:tr>
      <w:tr w:rsidR="003B62AD" w:rsidRPr="003B62AD" w14:paraId="7FCCFAF4" w14:textId="77777777" w:rsidTr="003B62AD">
        <w:tc>
          <w:tcPr>
            <w:tcW w:w="8296" w:type="dxa"/>
          </w:tcPr>
          <w:p w14:paraId="62700DC4" w14:textId="77777777" w:rsidR="003B62AD" w:rsidRPr="003B62AD" w:rsidRDefault="003B62AD" w:rsidP="005F09BE">
            <w:r w:rsidRPr="003B62AD">
              <w:t>&lt;item&gt;</w:t>
            </w:r>
          </w:p>
        </w:tc>
      </w:tr>
      <w:tr w:rsidR="003B62AD" w:rsidRPr="003B62AD" w14:paraId="0C60EF94" w14:textId="77777777" w:rsidTr="003B62AD">
        <w:tc>
          <w:tcPr>
            <w:tcW w:w="8296" w:type="dxa"/>
          </w:tcPr>
          <w:p w14:paraId="75C47246"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高雄市高級中等以下學校學生家長會設置自治條例</w:t>
            </w:r>
            <w:r w:rsidRPr="003B62AD">
              <w:rPr>
                <w:rFonts w:hint="eastAsia"/>
              </w:rPr>
              <w:t>&lt;/</w:t>
            </w:r>
            <w:r w:rsidRPr="003B62AD">
              <w:rPr>
                <w:rStyle w:val="10"/>
                <w:rFonts w:hint="eastAsia"/>
                <w:b/>
                <w:bCs/>
              </w:rPr>
              <w:t>Subject</w:t>
            </w:r>
            <w:r w:rsidRPr="003B62AD">
              <w:rPr>
                <w:rFonts w:hint="eastAsia"/>
              </w:rPr>
              <w:t>&gt;</w:t>
            </w:r>
          </w:p>
        </w:tc>
      </w:tr>
      <w:tr w:rsidR="003B62AD" w:rsidRPr="003B62AD" w14:paraId="3DF5BD5A" w14:textId="77777777" w:rsidTr="003B62AD">
        <w:tc>
          <w:tcPr>
            <w:tcW w:w="8296" w:type="dxa"/>
          </w:tcPr>
          <w:p w14:paraId="7DD3B5E3" w14:textId="77777777" w:rsidR="003B62AD" w:rsidRPr="003B62AD" w:rsidRDefault="003B62AD" w:rsidP="005F09BE">
            <w:r w:rsidRPr="003B62AD">
              <w:rPr>
                <w:rFonts w:hint="eastAsia"/>
              </w:rPr>
              <w:t>&lt;contains&gt;</w:t>
            </w:r>
            <w:r w:rsidRPr="003B62AD">
              <w:rPr>
                <w:rFonts w:hint="eastAsia"/>
              </w:rPr>
              <w:t>第一條為使本市公私立高級中等以下學校（以下簡稱學校）學生家長參與教育事務，與學校及教師共同合作，促進學生適性發展，特制定本自治條例。第二條本自治條例之主管機關為高雄市政府教育局。第三條學校應設置學生家長會（以下簡稱家長會），以各校學生家長為會員；各班級應設置班級家長會，以各班級學生家長為會員。前項所稱家長，指學生之父母、養父母、監護人或實際負擔學生教養責任之人。第四條家長會應冠以學校名稱，並以學校所在地為會址。學校得提供適當場所及設備，供家長會辦理會務。第五條學校應於每學期開學後二週內，由各班導師協助召開班級家長會。班級家長會置召集人一人；幹部若干人，由會員相互推選。召集人及幹部每學年改選一次，得連選並連任之。班級家長會由召集人召集並擔任主席；未選任召集人前，由各班導師代為召集。班級家長會應有五分之一以上會員出席，始得開會；出席會員過半數同意，始得決議。因出席人數不足而流會者，應儘速再次召開，不受出席人數五分之一限制。第六條班級家長會各項選務工作由其會員自理。但學校及導師得提供必要之協助。班級家長會會議紀錄及會員名冊，應送交家長會彙整存查。第七條導師應列席每學期首次召開之班級家長會說明班級經營理念，各任課教師並應就其任教學科於會中提出教學實施相關說明或提供書面資料。第八條班級家長會任務如下：一、研討班級教育與家庭教育聯繫事項。二、協助班級推展教育計畫及提供改進建議事項。三、執行會員代表大會及家長會委員會之決議事項。四、推選代表出席會員代表大會。五、辦理親師座談會。六、其他有關教育協助事項。第九條家長會設會員代表大會；其會員代表由班級家長會依家長會常務委員會決議之人數推選之。前項會員代表，每班以一人至三人為限，每一學年改選一次。第十條會員代表大會應於開學後一個月內召開，由原任會長召集並擔任主席；原任會長因故不能召集時，由原任副會長召集並擔任主席。但新設學校無原任會長及副會長者，由校長代為召集並由出席代表推選一人擔任主席。會員代表大會每學期開會一次。但經委員會決議或全體會員代表五分之一以上連署，得召開臨時會議。第十一條會員代表大會應有三分之一以上會員代表出席，始得開會；出席代表過半數同意，始得決議。出席人數不足時，得改為座談會。會員代表因故不能出席時，得以書面委託其他代表</w:t>
            </w:r>
            <w:r w:rsidRPr="003B62AD">
              <w:rPr>
                <w:rFonts w:hint="eastAsia"/>
              </w:rPr>
              <w:lastRenderedPageBreak/>
              <w:t>行使其選舉權及表決權。但受託人以接受一人之委託為限。第十二條學校校長、主任及其他相關人員應列席會員代表大會，並提出校務推動及發展相關報告。第十三條會員代表大會之任務如下：一、研討協助學校教育之實施及提供改進建議事項。二、討論會員代表之提案。三、審議會務計畫、收支預算案及聽取決算報告。四、選舉、罷免委員會委員。五、其他有關校務建議事項。第十四條家長會設委員會，置委員三人至四十一人，由會員代表大會選舉之，並應於會員代表大會後三週內召開第一次委員會。委員每學年改選一次，得連選並連任之。學校有身心障礙學生者，應至少有身心障礙學生家長一人為委員；有附設幼兒園者，應至少有幼兒園學生家長一人為委員。第十五條委員會由會長召集並擔任主席；會長因故不能召集時，由副會長召集並擔任主席；未選任會長及副會長前，由原任會長代為召集並由出席委員推選一人擔任主席。但新設學校無原任會長者，由校長代為召集並由出席委員推選一人擔任主席。委員會每學期開會二次。但經會長同意或全體委員五分之一以上連署得召開臨時會議。第十六條委員會應有二分之一以上委員出席，始得開會；出席委員過半數之同意，始得決議。出席人數不足時，得改為座談會。委員因故不能出席時，得以書面委託其他委員行使其選舉權及表決權。但受託人以接受一人之委託為限。第十七條委員會任務如下：一、研討協助學校教育之發展及提供改進建議事項。二、處理委員會經常會務及會員代表大會交辦事項。三、研擬會員代表大會之提案。四、處理會員代表大會之決議事項。五、研擬會議計畫、收支預算案、報告會務及收支事項。六、協助學校處理重大偶發事件及有關學校、教師、學生、家長間之爭議。七、協助學校辦理親職教育，充實教育知能，促進親師合作關係。八、選舉、罷免會長、副會長及常務委員。九、議決顧問之遴聘。十、執行現行法令所明定學生家長會之權責。十一、選派人員擔任法令規定之家長代表或家長會代表。十二、其他有關協助事項。第十八條委員會應設常務委員會，置常務委員三人至十三人，由委員會就委員中選舉之。常務委員每學年改選一次，得連選並連任之。委員會未開會期間，除前條第八款規定職權外，由常務委員會代行其職權。第十九條常務委員會由會長視實際需要隨時召集並擔任主席。常務委員會應有二分之一以上常務委員出席，始得開會；出席常務委員過半數之同意，始得決議。出席人數不足時，得改為座談會。常務委員因故不能出席時，得以書面委託其他常務委員行使其表決權。但受託人以接受一人之委託為限。第二十條家長會置會長一人；副會長一人至五人，由委員會就常務委員中選舉之。會長及副會長每學年改選一次，副會長得連選並連任之；會長得連選並連任一次。會長因故不能執行職務時，應指定副會長一人代理；未指定代理人時，由副會長互推一人代理。第二十一條家長會為辦理會務，應置幹事一人至二人，由會長提名並經常務委員會決議後聘任之。免職時，亦同。家長會得經委員會同意後聘任顧問，聘期一年，以提供教育諮詢及協助學校發展。家長會會長、副會長、常務委員或委員不得受聘為前項顧問。學校教職員工不得兼任第一項幹事。但家長會得請學校指派人員協助處理會務。第二十二條家長會會員之子女喪失學籍者，自喪失學籍之日起喪失其會員資格。會員代表、委員、常務委員或副會長於任期中喪失會員資格或因故請辭致人數不足時，依本自治條例相關規定補選之。會長於任期中喪失會員資格或因故請辭，其所餘任期不足二個月者，由副會長互推一人代理；所餘任期超過二個月者，應於會長喪失會員資格或請辭之日起十五</w:t>
            </w:r>
            <w:r w:rsidRPr="003B62AD">
              <w:rPr>
                <w:rFonts w:hint="eastAsia"/>
              </w:rPr>
              <w:lastRenderedPageBreak/>
              <w:t>日內，由全體委員二分之ㄧ以上連署，或由資深或高年級副會長召集臨時委員會補選會長，並擔任至原任期屆滿為止。家長會應於會長或副會長請辭之日起十五日內，檢附辭呈陳報主管機關備查。第二十三條家長會應於每屆第一次委員會開會後一個月內，將會議紀錄及會長、副會長、常務委員、委員及幹事之名冊，陳報主管機關備查。家長會會長當選證書，由本府發給之。第二十四條家長會應協同學校建立各項志工制度並執行之。第二十五條家長會得向會員收取會費，並得委託學校代為收取。前項會費，以會員為單位，每學期收取一次；其金額由主管機關另定之。但經學校認定家境清寒之學生家長，免繳。第二十六條家長會會費應由會長及幹事一人共同具名，在本市金融機構設立專戶存支。每學期結束前，應將會費收支之帳冊及憑證提請委員會審核；每學年結束後，由會長向會員代表大會提出決算報告。前項帳冊及憑證，家長會應妥為保管，主管機關得隨時抽查。會長辦理交接時，帳冊及憑證應列入移交，主管機關並得派員監交。第二十七條家長會應訂定組織章程並報主管機關備查，修正時亦同。第二十八條學校不得要求家長以提供學校捐款或其他利益，作為本自治條例所定各項選舉之交換利益條件。家長會委員於學校辦理採購相關事項，應行利益迴避。第二十九條班級家長會、會員代表大會、委員會或常務委員會之決議，有違反本自治條例、家長會組織章程或相關法令規定者，主管機關得撤銷之；其違規情節重大者，主管機關得命其限期改組。家長會會長、副會長、常務委員或委員執行職務，有違反本自治條例、家長會組織章程或相關法令規定者，主管機關得予以糾正並命限期改善；屆期未改善或違規情節重大者，主管機關得命其限期改選。第三十條本市公私立幼兒園學生家長會之設置，得準用本自治條例。第三十一條本自治條例自公布日施行。</w:t>
            </w:r>
            <w:r w:rsidRPr="003B62AD">
              <w:rPr>
                <w:rFonts w:hint="eastAsia"/>
              </w:rPr>
              <w:t>&lt;/contains&gt;</w:t>
            </w:r>
          </w:p>
        </w:tc>
      </w:tr>
      <w:tr w:rsidR="003B62AD" w:rsidRPr="003B62AD" w14:paraId="6FC91545" w14:textId="77777777" w:rsidTr="003B62AD">
        <w:tc>
          <w:tcPr>
            <w:tcW w:w="8296" w:type="dxa"/>
          </w:tcPr>
          <w:p w14:paraId="176DF127" w14:textId="77777777" w:rsidR="003B62AD" w:rsidRPr="003B62AD" w:rsidRDefault="003B62AD" w:rsidP="005F09BE">
            <w:r w:rsidRPr="003B62AD">
              <w:rPr>
                <w:rFonts w:hint="eastAsia"/>
              </w:rPr>
              <w:lastRenderedPageBreak/>
              <w:t>&lt;date&gt;</w:t>
            </w:r>
            <w:r w:rsidRPr="003B62AD">
              <w:rPr>
                <w:rFonts w:hint="eastAsia"/>
              </w:rPr>
              <w:t>民國</w:t>
            </w:r>
            <w:r w:rsidRPr="003B62AD">
              <w:rPr>
                <w:rFonts w:hint="eastAsia"/>
              </w:rPr>
              <w:t>105</w:t>
            </w:r>
            <w:r w:rsidRPr="003B62AD">
              <w:rPr>
                <w:rFonts w:hint="eastAsia"/>
              </w:rPr>
              <w:t>年</w:t>
            </w:r>
            <w:r w:rsidRPr="003B62AD">
              <w:rPr>
                <w:rFonts w:hint="eastAsia"/>
              </w:rPr>
              <w:t>06</w:t>
            </w:r>
            <w:r w:rsidRPr="003B62AD">
              <w:rPr>
                <w:rFonts w:hint="eastAsia"/>
              </w:rPr>
              <w:t>月</w:t>
            </w:r>
            <w:r w:rsidRPr="003B62AD">
              <w:rPr>
                <w:rFonts w:hint="eastAsia"/>
              </w:rPr>
              <w:t>30</w:t>
            </w:r>
            <w:r w:rsidRPr="003B62AD">
              <w:rPr>
                <w:rFonts w:hint="eastAsia"/>
              </w:rPr>
              <w:t>日</w:t>
            </w:r>
            <w:r w:rsidRPr="003B62AD">
              <w:rPr>
                <w:rFonts w:hint="eastAsia"/>
              </w:rPr>
              <w:t>&lt;/date&gt;</w:t>
            </w:r>
          </w:p>
        </w:tc>
      </w:tr>
      <w:tr w:rsidR="003B62AD" w:rsidRPr="003B62AD" w14:paraId="4BA51A6B" w14:textId="77777777" w:rsidTr="003B62AD">
        <w:tc>
          <w:tcPr>
            <w:tcW w:w="8296" w:type="dxa"/>
          </w:tcPr>
          <w:p w14:paraId="1041E970" w14:textId="77777777" w:rsidR="003B62AD" w:rsidRPr="003B62AD" w:rsidRDefault="003B62AD" w:rsidP="005F09BE">
            <w:r w:rsidRPr="003B62AD">
              <w:rPr>
                <w:rFonts w:hint="eastAsia"/>
              </w:rPr>
              <w:t>&lt;index&gt;</w:t>
            </w:r>
            <w:r w:rsidRPr="003B62AD">
              <w:rPr>
                <w:rFonts w:hint="eastAsia"/>
              </w:rPr>
              <w:t>高市府教小字第</w:t>
            </w:r>
            <w:r w:rsidRPr="003B62AD">
              <w:rPr>
                <w:rFonts w:hint="eastAsia"/>
              </w:rPr>
              <w:t>10533787300</w:t>
            </w:r>
            <w:r w:rsidRPr="003B62AD">
              <w:rPr>
                <w:rFonts w:hint="eastAsia"/>
              </w:rPr>
              <w:t>號令</w:t>
            </w:r>
            <w:r w:rsidRPr="003B62AD">
              <w:rPr>
                <w:rFonts w:hint="eastAsia"/>
              </w:rPr>
              <w:t>&lt;/index&gt;</w:t>
            </w:r>
          </w:p>
        </w:tc>
      </w:tr>
      <w:tr w:rsidR="003B62AD" w:rsidRPr="003B62AD" w14:paraId="6F8C5EB0" w14:textId="77777777" w:rsidTr="003B62AD">
        <w:tc>
          <w:tcPr>
            <w:tcW w:w="8296" w:type="dxa"/>
          </w:tcPr>
          <w:p w14:paraId="17F36592" w14:textId="77777777" w:rsidR="003B62AD" w:rsidRPr="003B62AD" w:rsidRDefault="003B62AD" w:rsidP="005F09BE">
            <w:r w:rsidRPr="003B62AD">
              <w:t>&lt;/item&gt;</w:t>
            </w:r>
          </w:p>
        </w:tc>
      </w:tr>
      <w:tr w:rsidR="003B62AD" w:rsidRPr="003B62AD" w14:paraId="283090EE" w14:textId="77777777" w:rsidTr="003B62AD">
        <w:tc>
          <w:tcPr>
            <w:tcW w:w="8296" w:type="dxa"/>
          </w:tcPr>
          <w:p w14:paraId="77197F2B" w14:textId="77777777" w:rsidR="003B62AD" w:rsidRPr="003B62AD" w:rsidRDefault="003B62AD" w:rsidP="005F09BE">
            <w:r w:rsidRPr="003B62AD">
              <w:t>&lt;item&gt;</w:t>
            </w:r>
          </w:p>
        </w:tc>
      </w:tr>
      <w:tr w:rsidR="003B62AD" w:rsidRPr="003B62AD" w14:paraId="03FB8B1A" w14:textId="77777777" w:rsidTr="003B62AD">
        <w:tc>
          <w:tcPr>
            <w:tcW w:w="8296" w:type="dxa"/>
          </w:tcPr>
          <w:p w14:paraId="6A34BB1F"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高雄市教育發展基金收支管理及運用自治條例</w:t>
            </w:r>
            <w:r w:rsidRPr="003B62AD">
              <w:rPr>
                <w:rFonts w:hint="eastAsia"/>
              </w:rPr>
              <w:t>&lt;/</w:t>
            </w:r>
            <w:r w:rsidRPr="003B62AD">
              <w:rPr>
                <w:rStyle w:val="10"/>
                <w:rFonts w:hint="eastAsia"/>
                <w:b/>
                <w:bCs/>
              </w:rPr>
              <w:t>Subject</w:t>
            </w:r>
            <w:r w:rsidRPr="003B62AD">
              <w:rPr>
                <w:rFonts w:hint="eastAsia"/>
              </w:rPr>
              <w:t>&gt;</w:t>
            </w:r>
          </w:p>
        </w:tc>
      </w:tr>
      <w:tr w:rsidR="003B62AD" w:rsidRPr="003B62AD" w14:paraId="725F44F9" w14:textId="77777777" w:rsidTr="003B62AD">
        <w:tc>
          <w:tcPr>
            <w:tcW w:w="8296" w:type="dxa"/>
          </w:tcPr>
          <w:p w14:paraId="64141B11" w14:textId="77777777" w:rsidR="003B62AD" w:rsidRPr="003B62AD" w:rsidRDefault="003B62AD" w:rsidP="005F09BE">
            <w:r w:rsidRPr="003B62AD">
              <w:rPr>
                <w:rFonts w:hint="eastAsia"/>
              </w:rPr>
              <w:t>&lt;contains&gt;</w:t>
            </w:r>
            <w:r w:rsidRPr="003B62AD">
              <w:rPr>
                <w:rFonts w:hint="eastAsia"/>
              </w:rPr>
              <w:t>第一條為規範高雄市教育發展基金（以下簡稱本基金）之收支管理及運用，特制定本自治條例。第二條本基金為特種基金，以高雄市政府（以下簡稱本府）教育局為主管機關。第三條本基金之來源如下：一、本府依預算程序編列撥充款。二、中央各機關教育經費補助收入。三、學雜費及保育費收入。四、推廣教育收入。五、建教合作收入。六、場地設備管理收入。七、場租門票收入。八、捐贈收入。九、孳息收入。十、其他收入。第四條本基金之用途如下：一、教育行政支出。二、教育訓練支出。三、教學支出。四、教育活動支出。五、研究發展支出。六、推廣教育支出。七、建教合作支出。八、補助、捐助、濟助及獎勵支出。九、增置、擴充及改良資產與設備支出。十、其他與教育有關支出。第五條本基金有關預算之編製及執行、決算之編造與會計事務之處理，依相關法令規定辦理。第六條本</w:t>
            </w:r>
            <w:r w:rsidRPr="003B62AD">
              <w:rPr>
                <w:rFonts w:hint="eastAsia"/>
              </w:rPr>
              <w:lastRenderedPageBreak/>
              <w:t>基金應於市庫代理銀行或其他經市庫主管機關同意之金融機構設立專戶存支，並納入市庫集中支付。第七條本基金結束時，應辦理結算，其餘存權益應循預算程序解繳市庫。第八條本自治條例自公布日施行。</w:t>
            </w:r>
            <w:r w:rsidRPr="003B62AD">
              <w:rPr>
                <w:rFonts w:hint="eastAsia"/>
              </w:rPr>
              <w:t>&lt;/conta</w:t>
            </w:r>
            <w:r w:rsidRPr="003B62AD">
              <w:t>ins&gt;</w:t>
            </w:r>
          </w:p>
        </w:tc>
      </w:tr>
      <w:tr w:rsidR="003B62AD" w:rsidRPr="003B62AD" w14:paraId="4F4B3BCD" w14:textId="77777777" w:rsidTr="003B62AD">
        <w:tc>
          <w:tcPr>
            <w:tcW w:w="8296" w:type="dxa"/>
          </w:tcPr>
          <w:p w14:paraId="4BE5F094" w14:textId="77777777" w:rsidR="003B62AD" w:rsidRPr="003B62AD" w:rsidRDefault="003B62AD" w:rsidP="005F09BE">
            <w:r w:rsidRPr="003B62AD">
              <w:rPr>
                <w:rFonts w:hint="eastAsia"/>
              </w:rPr>
              <w:t>&lt;date&gt;</w:t>
            </w:r>
            <w:r w:rsidRPr="003B62AD">
              <w:rPr>
                <w:rFonts w:hint="eastAsia"/>
              </w:rPr>
              <w:t>高市府四維教會字第</w:t>
            </w:r>
            <w:r w:rsidRPr="003B62AD">
              <w:rPr>
                <w:rFonts w:hint="eastAsia"/>
              </w:rPr>
              <w:t>1000102928</w:t>
            </w:r>
            <w:r w:rsidRPr="003B62AD">
              <w:rPr>
                <w:rFonts w:hint="eastAsia"/>
              </w:rPr>
              <w:t>號令</w:t>
            </w:r>
            <w:r w:rsidRPr="003B62AD">
              <w:rPr>
                <w:rFonts w:hint="eastAsia"/>
              </w:rPr>
              <w:t>&lt;/date&gt;</w:t>
            </w:r>
          </w:p>
        </w:tc>
      </w:tr>
      <w:tr w:rsidR="003B62AD" w:rsidRPr="003B62AD" w14:paraId="42FCCE73" w14:textId="77777777" w:rsidTr="003B62AD">
        <w:tc>
          <w:tcPr>
            <w:tcW w:w="8296" w:type="dxa"/>
          </w:tcPr>
          <w:p w14:paraId="1441FFBE"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C2B2DE7" w14:textId="77777777" w:rsidTr="003B62AD">
        <w:tc>
          <w:tcPr>
            <w:tcW w:w="8296" w:type="dxa"/>
          </w:tcPr>
          <w:p w14:paraId="7788F4FB" w14:textId="77777777" w:rsidR="003B62AD" w:rsidRPr="003B62AD" w:rsidRDefault="003B62AD" w:rsidP="005F09BE">
            <w:r w:rsidRPr="003B62AD">
              <w:t>&lt;/item&gt;</w:t>
            </w:r>
          </w:p>
        </w:tc>
      </w:tr>
      <w:tr w:rsidR="003B62AD" w:rsidRPr="003B62AD" w14:paraId="5B6D4EE7" w14:textId="77777777" w:rsidTr="003B62AD">
        <w:tc>
          <w:tcPr>
            <w:tcW w:w="8296" w:type="dxa"/>
          </w:tcPr>
          <w:p w14:paraId="7F8CE655" w14:textId="77777777" w:rsidR="003B62AD" w:rsidRPr="003B62AD" w:rsidRDefault="003B62AD" w:rsidP="005F09BE">
            <w:r w:rsidRPr="003B62AD">
              <w:t>&lt;item&gt;</w:t>
            </w:r>
          </w:p>
        </w:tc>
      </w:tr>
      <w:tr w:rsidR="003B62AD" w:rsidRPr="003B62AD" w14:paraId="34CAD987" w14:textId="77777777" w:rsidTr="003B62AD">
        <w:tc>
          <w:tcPr>
            <w:tcW w:w="8296" w:type="dxa"/>
          </w:tcPr>
          <w:p w14:paraId="0B78CFDC"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高雄市公立幼兒園園長及主任聘任辦法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7B879610" w14:textId="77777777" w:rsidTr="003B62AD">
        <w:tc>
          <w:tcPr>
            <w:tcW w:w="8296" w:type="dxa"/>
          </w:tcPr>
          <w:p w14:paraId="6507E921" w14:textId="77777777" w:rsidR="003B62AD" w:rsidRPr="003B62AD" w:rsidRDefault="003B62AD" w:rsidP="005F09BE">
            <w:r w:rsidRPr="003B62AD">
              <w:rPr>
                <w:rFonts w:hint="eastAsia"/>
              </w:rPr>
              <w:t>&lt;contains&gt;</w:t>
            </w:r>
            <w:r w:rsidRPr="003B62AD">
              <w:rPr>
                <w:rFonts w:hint="eastAsia"/>
              </w:rPr>
              <w:t>第一條為規範本市公立幼兒園（以下簡稱幼兒園）專任園長之遴選、聘任、聘期，及本市公立學校附設幼兒園專任主任之任期，並依教保服務人員條例（以下簡稱教保條例）第二十五條第四項規定訂定本辦法。第二條本辦法之主管機關為本府教育局。第三條幼兒園於園長出缺時，應陳報主管機關辦理園長遴選。前項園長遴選作業事項，由主管機關公告定之。本市山地原住民區公所得委託主管機關協助辦理園長遴選。第四條主管機關為辦理幼兒園園長遴選，應設遴選小組；其組成、運作及其他相關事項，由主管機關另定之。第五條具有教保條例第六條第一項所定資格及公立幼兒園現職教師或教保員資格，且無教保條例第十二條、第十三條、第十四條及教師法第十四條至第十六條、第十八條、第十九條、第二十一條、第二十二條所定情事之一者，得參與幼兒園園長遴選。第六條參與幼兒園園長遴選者，應於公告期間內檢附下列文件，向主管機關報名參選：一、遴選資格證明文件。二、教學經歷、辦學績效等辦學檔案。三、園務發展需求與特色及尚待解決問題之處理方案。四、其他經主管機關指定之文件。前項報名文件有欠缺者，主管機關應通知報名者限期補正；屆期未完成補正者，得駁回其報名。第七條遴選小組遴選幼兒園園長時，應考量幼兒園發展需求與特色、參選人之品德、操守及辦學績效，並參酌該幼兒園幼兒家長及教保服務人員之意見。第八條本市山地原住民區區立幼兒園園長，應就參選人中具原住民族身分且有意願者優先遴選之。第九條經遴選小組遴選之幼兒園園長，由主管機關報請本府聘任之。第十條幼兒園園長聘期如下，同一幼兒園並得續聘一次：一、一般地區：四年。二、山地原住民區：三年。但經園務會議通過並報主管機關同意者，得為四年。第十一條幼兒園園長聘期屆滿有意續任者，應於聘期屆滿三個月前，向主管機關提出申請，並經遴選小組審議同意後，報請本府續聘之。前項情形，遴選小組應就幼兒園園長之辦學績效及其他實際情況，決議是否同意續聘。第十二條幼兒園園長聘期屆滿後未續任園長，且無教保條例第十二條、第十三條、第十四條及教師法第十四條至第十六條、第十八條、第十九條、第二十一條、第二十二條所定情事之一者，得留任原幼兒園擔任教師或教保員，或由主管機關協助優先介聘或遷調至他幼兒園擔任教師或教保員，免經教師評審委員會審議。第十三條幼兒園園長於聘期中因故無法任職時，主管機關應指派適當人員代理至當學年結束，並依本辦法遴選聘任新任園長。第十</w:t>
            </w:r>
            <w:r w:rsidRPr="003B62AD">
              <w:rPr>
                <w:rFonts w:hint="eastAsia"/>
              </w:rPr>
              <w:lastRenderedPageBreak/>
              <w:t>四條依下列規定任用之公立幼兒園園長，不受本辦法有關園長遴選、聘任、聘期規定之限制：一、本市公立托兒所所長依教保條例第六條第二項第一款規定轉換為幼兒園園長並取得資格者，仍依公務人員任用法及相關法令規定於原機構任用。二、依公務人員任用法於原機構任用，且具教保條例第六條第一項所定園長資格，依改制前原適用之組織法規，辦理陞遷及銓敘審定為所長，於原機構擔任園長者。第十五條公立學校附設幼兒園專任主任之任期一年；其年度成績考核優良者，得予連任。第十六條本辦法自發布日施行。</w:t>
            </w:r>
            <w:r w:rsidRPr="003B62AD">
              <w:t>&lt;/contains&gt;</w:t>
            </w:r>
          </w:p>
        </w:tc>
      </w:tr>
      <w:tr w:rsidR="003B62AD" w:rsidRPr="003B62AD" w14:paraId="3A583B10" w14:textId="77777777" w:rsidTr="003B62AD">
        <w:tc>
          <w:tcPr>
            <w:tcW w:w="8296" w:type="dxa"/>
          </w:tcPr>
          <w:p w14:paraId="1B94E66A" w14:textId="77777777" w:rsidR="003B62AD" w:rsidRPr="003B62AD" w:rsidRDefault="003B62AD" w:rsidP="005F09BE">
            <w:r w:rsidRPr="003B62AD">
              <w:rPr>
                <w:rFonts w:hint="eastAsia"/>
              </w:rPr>
              <w:t>&lt;date&gt;</w:t>
            </w:r>
            <w:r w:rsidRPr="003B62AD">
              <w:rPr>
                <w:rFonts w:hint="eastAsia"/>
              </w:rPr>
              <w:t>民國</w:t>
            </w:r>
            <w:r w:rsidRPr="003B62AD">
              <w:rPr>
                <w:rFonts w:hint="eastAsia"/>
              </w:rPr>
              <w:t>112</w:t>
            </w:r>
            <w:r w:rsidRPr="003B62AD">
              <w:rPr>
                <w:rFonts w:hint="eastAsia"/>
              </w:rPr>
              <w:t>年</w:t>
            </w:r>
            <w:r w:rsidRPr="003B62AD">
              <w:rPr>
                <w:rFonts w:hint="eastAsia"/>
              </w:rPr>
              <w:t>05</w:t>
            </w:r>
            <w:r w:rsidRPr="003B62AD">
              <w:rPr>
                <w:rFonts w:hint="eastAsia"/>
              </w:rPr>
              <w:t>月</w:t>
            </w:r>
            <w:r w:rsidRPr="003B62AD">
              <w:rPr>
                <w:rFonts w:hint="eastAsia"/>
              </w:rPr>
              <w:t>15</w:t>
            </w:r>
            <w:r w:rsidRPr="003B62AD">
              <w:rPr>
                <w:rFonts w:hint="eastAsia"/>
              </w:rPr>
              <w:t>日</w:t>
            </w:r>
            <w:r w:rsidRPr="003B62AD">
              <w:rPr>
                <w:rFonts w:hint="eastAsia"/>
              </w:rPr>
              <w:t>&lt;/date&gt;</w:t>
            </w:r>
          </w:p>
        </w:tc>
      </w:tr>
      <w:tr w:rsidR="003B62AD" w:rsidRPr="003B62AD" w14:paraId="2955400F" w14:textId="77777777" w:rsidTr="003B62AD">
        <w:tc>
          <w:tcPr>
            <w:tcW w:w="8296" w:type="dxa"/>
          </w:tcPr>
          <w:p w14:paraId="65DEA462" w14:textId="77777777" w:rsidR="003B62AD" w:rsidRPr="003B62AD" w:rsidRDefault="003B62AD" w:rsidP="005F09BE">
            <w:r w:rsidRPr="003B62AD">
              <w:rPr>
                <w:rFonts w:hint="eastAsia"/>
              </w:rPr>
              <w:t>&lt;index&gt;</w:t>
            </w:r>
            <w:r w:rsidRPr="003B62AD">
              <w:rPr>
                <w:rFonts w:hint="eastAsia"/>
              </w:rPr>
              <w:t>高市府教幼字第</w:t>
            </w:r>
            <w:r w:rsidRPr="003B62AD">
              <w:rPr>
                <w:rFonts w:hint="eastAsia"/>
              </w:rPr>
              <w:t>11233154400</w:t>
            </w:r>
            <w:r w:rsidRPr="003B62AD">
              <w:rPr>
                <w:rFonts w:hint="eastAsia"/>
              </w:rPr>
              <w:t>號令</w:t>
            </w:r>
            <w:r w:rsidRPr="003B62AD">
              <w:rPr>
                <w:rFonts w:hint="eastAsia"/>
              </w:rPr>
              <w:t>&lt;/index&gt;</w:t>
            </w:r>
          </w:p>
        </w:tc>
      </w:tr>
      <w:tr w:rsidR="003B62AD" w:rsidRPr="003B62AD" w14:paraId="4FC73115" w14:textId="77777777" w:rsidTr="003B62AD">
        <w:tc>
          <w:tcPr>
            <w:tcW w:w="8296" w:type="dxa"/>
          </w:tcPr>
          <w:p w14:paraId="46874DF9" w14:textId="77777777" w:rsidR="003B62AD" w:rsidRPr="003B62AD" w:rsidRDefault="003B62AD" w:rsidP="005F09BE">
            <w:r w:rsidRPr="003B62AD">
              <w:t>&lt;/item&gt;</w:t>
            </w:r>
          </w:p>
        </w:tc>
      </w:tr>
      <w:tr w:rsidR="003B62AD" w:rsidRPr="003B62AD" w14:paraId="128E7B6E" w14:textId="77777777" w:rsidTr="003B62AD">
        <w:tc>
          <w:tcPr>
            <w:tcW w:w="8296" w:type="dxa"/>
          </w:tcPr>
          <w:p w14:paraId="27B2D47D" w14:textId="77777777" w:rsidR="003B62AD" w:rsidRPr="003B62AD" w:rsidRDefault="003B62AD" w:rsidP="005F09BE">
            <w:r w:rsidRPr="003B62AD">
              <w:t>&lt;item&gt;</w:t>
            </w:r>
          </w:p>
        </w:tc>
      </w:tr>
      <w:tr w:rsidR="003B62AD" w:rsidRPr="003B62AD" w14:paraId="54367FA4" w14:textId="77777777" w:rsidTr="003B62AD">
        <w:tc>
          <w:tcPr>
            <w:tcW w:w="8296" w:type="dxa"/>
          </w:tcPr>
          <w:p w14:paraId="7F21F164"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高雄市教保服務機構教保服務申訴事件處理辦法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205C36F6" w14:textId="77777777" w:rsidTr="003B62AD">
        <w:tc>
          <w:tcPr>
            <w:tcW w:w="8296" w:type="dxa"/>
          </w:tcPr>
          <w:p w14:paraId="49CB8939" w14:textId="77777777" w:rsidR="003B62AD" w:rsidRPr="003B62AD" w:rsidRDefault="003B62AD" w:rsidP="005F09BE">
            <w:r w:rsidRPr="003B62AD">
              <w:rPr>
                <w:rFonts w:hint="eastAsia"/>
              </w:rPr>
              <w:t>&lt;contains&gt;</w:t>
            </w:r>
            <w:r w:rsidRPr="003B62AD">
              <w:rPr>
                <w:rFonts w:hint="eastAsia"/>
              </w:rPr>
              <w:t>第一條為處理本市教保服務機構教保服務申訴事件，以保障幼兒權益，並依幼兒教育及照顧法第四十條第二項規定訂定本辦法。第二條本辦法之主管機關為本府教育局。第三條教保服務機構之教保服務措施有損害幼兒權益者，其父母或監護人得向教保服務機構提出異議；不服教保服務機構之處理時，得於知悉處理結果之日起三十日內，向主管機關提出申訴。第四條主管機關為評議前條申訴事件，應設申訴評議會（以下簡稱申評會）；其組成、運作及其他相關事項，由主管機關另定之。第五條申訴應具申訴書，載明下列事項，由申訴人簽名或蓋章：一、申訴人及幼兒之姓名、性別、出生年月日、身分證明文件字號、住居所及電話。二、有代理人者，其姓名、性別、出生年月日、身分證明文件字號、住居所及電話，並檢附委任書。三、原措施之教保服務機構。四、申訴之事實、理由及相關佐證資料。五、收受或知悉異議處理結果之日期。六、希望獲得之具體補救。七、就本申訴事件有無提起訴願或訴訟。八、提起申訴之日期。申訴書不合法定程式而其情形可補正者，主管機關應通知申訴人於十五日內補正。第六條申評會應自申訴書送達之次日起十日內，以書面並檢附申訴書影本及相關資料，通知原措施之教保服務機構提出說明。前項期間，於依前條第二項規定通知補正者，自完成補正或補正期間屆滿之次日起算。第七條原措施之教保服務機構應自前條通知送達之次日起十五日內，擬具說明書並檢附相關資料提送申評會並抄送申訴人。但原措施之教保服務機構認申訴為有理由者，得自行撤銷或變更原措施，並以書面通知申評會。原措施之教保服務機構未依規定提出說明者，申評會得逕為評議決定。第八條申訴人於評議決定書送達前得撤回申訴。申訴經撤回者，申評會應終結申訴事件之評議，並以書面通知申訴人及原措施之教保服務機構。申訴經撤回後，申訴人不得就同一原因事實重行提起申訴。第九條申訴人就申訴事件或相牽連之事件，同時或先後另行提起訴願或訴訟者，應即以書面通知申評會。申評會知有前項情形時，應停止評議，並以書面通知申訴人；於停止原因消滅後，經申訴人書面請求時，應繼續</w:t>
            </w:r>
            <w:r w:rsidRPr="003B62AD">
              <w:rPr>
                <w:rFonts w:hint="eastAsia"/>
              </w:rPr>
              <w:lastRenderedPageBreak/>
              <w:t>評議。第十條申評會應自申訴書送達之次日起六十日內作成評議決定；必要時，得予延長，並通知申訴人。延長以一次為限且不得超過六十日。前項期間，於依第五條第二項規定通知補正者，自完成補正或補正期間屆滿之次日起算；依第九條規定停止評議者，自繼續評議之日起重行起算。第十一條申訴事件有下列各款情形之一者，應為不受理之決定：一、提起申訴逾第三條規定之期間。二、申訴書不合法定程式且其情形不能補正，或經通知限期補正屆期未完成補正。三、申訴人不適格。四、非屬幼兒權益事項。五、原措施已不存在或申訴已無補救實益。六、對已決定或已撤回之申訴事件重行提起申訴。第十二條申訴無理由者，申評會應以決定駁回之。第十三條申訴有理由者，申評會應以決定撤銷原措施之全部或一部；其有補救措施者，並應於評議決定書主文中載明。第十四條評議決定書應載明下列事項：一、申訴人姓名、住所及居所；有代理人者，亦同。二、原措施之教保服務機構。三、主文、事實及理由。其係不受理決定者，得不記載事實。四、申評會主席之署名。五、評議決定書作成之日期。申評會作成評議決定書，應以主管機關之名義送達申訴人或其代理人及原措施之教保服務機構。第十五條評議決定確定後，原措施之教保服務機構應依評議決定執行，主管機關並應依法監督其確實執行。第十六條申訴人不服評議決定者，得依法提起訴願或行政訴訟。第十七條本辦法自發布日施行。</w:t>
            </w:r>
            <w:r w:rsidRPr="003B62AD">
              <w:rPr>
                <w:rFonts w:hint="eastAsia"/>
              </w:rPr>
              <w:t>&lt;/contains&gt;</w:t>
            </w:r>
          </w:p>
        </w:tc>
      </w:tr>
      <w:tr w:rsidR="003B62AD" w:rsidRPr="003B62AD" w14:paraId="1F8D923A" w14:textId="77777777" w:rsidTr="003B62AD">
        <w:tc>
          <w:tcPr>
            <w:tcW w:w="8296" w:type="dxa"/>
          </w:tcPr>
          <w:p w14:paraId="0CB53A63" w14:textId="77777777" w:rsidR="003B62AD" w:rsidRPr="003B62AD" w:rsidRDefault="003B62AD" w:rsidP="005F09BE">
            <w:r w:rsidRPr="003B62AD">
              <w:rPr>
                <w:rFonts w:hint="eastAsia"/>
              </w:rPr>
              <w:t>&lt;date&gt;</w:t>
            </w:r>
            <w:r w:rsidRPr="003B62AD">
              <w:rPr>
                <w:rFonts w:hint="eastAsia"/>
              </w:rPr>
              <w:t>民國</w:t>
            </w:r>
            <w:r w:rsidRPr="003B62AD">
              <w:rPr>
                <w:rFonts w:hint="eastAsia"/>
              </w:rPr>
              <w:t>112</w:t>
            </w:r>
            <w:r w:rsidRPr="003B62AD">
              <w:rPr>
                <w:rFonts w:hint="eastAsia"/>
              </w:rPr>
              <w:t>年</w:t>
            </w:r>
            <w:r w:rsidRPr="003B62AD">
              <w:rPr>
                <w:rFonts w:hint="eastAsia"/>
              </w:rPr>
              <w:t>05</w:t>
            </w:r>
            <w:r w:rsidRPr="003B62AD">
              <w:rPr>
                <w:rFonts w:hint="eastAsia"/>
              </w:rPr>
              <w:t>月</w:t>
            </w:r>
            <w:r w:rsidRPr="003B62AD">
              <w:rPr>
                <w:rFonts w:hint="eastAsia"/>
              </w:rPr>
              <w:t>15</w:t>
            </w:r>
            <w:r w:rsidRPr="003B62AD">
              <w:rPr>
                <w:rFonts w:hint="eastAsia"/>
              </w:rPr>
              <w:t>日</w:t>
            </w:r>
            <w:r w:rsidRPr="003B62AD">
              <w:rPr>
                <w:rFonts w:hint="eastAsia"/>
              </w:rPr>
              <w:t>&lt;/date&gt;</w:t>
            </w:r>
          </w:p>
        </w:tc>
      </w:tr>
      <w:tr w:rsidR="003B62AD" w:rsidRPr="003B62AD" w14:paraId="5A40250B" w14:textId="77777777" w:rsidTr="003B62AD">
        <w:tc>
          <w:tcPr>
            <w:tcW w:w="8296" w:type="dxa"/>
          </w:tcPr>
          <w:p w14:paraId="152F7FA2" w14:textId="77777777" w:rsidR="003B62AD" w:rsidRPr="003B62AD" w:rsidRDefault="003B62AD" w:rsidP="005F09BE">
            <w:r w:rsidRPr="003B62AD">
              <w:rPr>
                <w:rFonts w:hint="eastAsia"/>
              </w:rPr>
              <w:t>&lt;index&gt;</w:t>
            </w:r>
            <w:r w:rsidRPr="003B62AD">
              <w:rPr>
                <w:rFonts w:hint="eastAsia"/>
              </w:rPr>
              <w:t>高市府教幼字第</w:t>
            </w:r>
            <w:r w:rsidRPr="003B62AD">
              <w:rPr>
                <w:rFonts w:hint="eastAsia"/>
              </w:rPr>
              <w:t>11233154500</w:t>
            </w:r>
            <w:r w:rsidRPr="003B62AD">
              <w:rPr>
                <w:rFonts w:hint="eastAsia"/>
              </w:rPr>
              <w:t>號令</w:t>
            </w:r>
            <w:r w:rsidRPr="003B62AD">
              <w:rPr>
                <w:rFonts w:hint="eastAsia"/>
              </w:rPr>
              <w:t>&lt;/index&gt;</w:t>
            </w:r>
          </w:p>
        </w:tc>
      </w:tr>
      <w:tr w:rsidR="003B62AD" w:rsidRPr="003B62AD" w14:paraId="6BD33290" w14:textId="77777777" w:rsidTr="003B62AD">
        <w:tc>
          <w:tcPr>
            <w:tcW w:w="8296" w:type="dxa"/>
          </w:tcPr>
          <w:p w14:paraId="69DA03DD" w14:textId="77777777" w:rsidR="003B62AD" w:rsidRPr="003B62AD" w:rsidRDefault="003B62AD" w:rsidP="005F09BE">
            <w:r w:rsidRPr="003B62AD">
              <w:t>&lt;/item&gt;</w:t>
            </w:r>
          </w:p>
        </w:tc>
      </w:tr>
      <w:tr w:rsidR="003B62AD" w:rsidRPr="003B62AD" w14:paraId="79AFB35B" w14:textId="77777777" w:rsidTr="003B62AD">
        <w:tc>
          <w:tcPr>
            <w:tcW w:w="8296" w:type="dxa"/>
          </w:tcPr>
          <w:p w14:paraId="2047B321" w14:textId="77777777" w:rsidR="003B62AD" w:rsidRPr="003B62AD" w:rsidRDefault="003B62AD" w:rsidP="005F09BE">
            <w:r w:rsidRPr="003B62AD">
              <w:t>&lt;item&gt;</w:t>
            </w:r>
          </w:p>
        </w:tc>
      </w:tr>
      <w:tr w:rsidR="003B62AD" w:rsidRPr="003B62AD" w14:paraId="342DDF66" w14:textId="77777777" w:rsidTr="003B62AD">
        <w:tc>
          <w:tcPr>
            <w:tcW w:w="8296" w:type="dxa"/>
          </w:tcPr>
          <w:p w14:paraId="64809701"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高雄市加派專案輔導學校所屬學校財團法人董事監察人及重新組織董事會實施辦法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57DE3694" w14:textId="77777777" w:rsidTr="003B62AD">
        <w:tc>
          <w:tcPr>
            <w:tcW w:w="8296" w:type="dxa"/>
          </w:tcPr>
          <w:p w14:paraId="5EE02452" w14:textId="77777777" w:rsidR="003B62AD" w:rsidRPr="003B62AD" w:rsidRDefault="003B62AD" w:rsidP="005F09BE">
            <w:r w:rsidRPr="003B62AD">
              <w:rPr>
                <w:rFonts w:hint="eastAsia"/>
              </w:rPr>
              <w:t>&lt;contains&gt;</w:t>
            </w:r>
            <w:r w:rsidRPr="003B62AD">
              <w:rPr>
                <w:rFonts w:hint="eastAsia"/>
              </w:rPr>
              <w:t>第一條為規範本市主管之專案輔導學校所屬學校財團法人（以下簡稱學校法人）依私立高級中等以上學校退場條例（以下簡稱本條例）第十二條第一項規定加派董事、監察人及第十四條第一項規定重新組織董事會之事項，特依本條例第十四條第五項規定訂定本辦法。第二條本辦法之主管機關為本府教育局。第三條主管機關依本條例第十二條第一項規定加派之董事，應具備下列資格之一：一、專任教職員：該專案輔導學校所屬專任教師或職員。二、學生：具有該專案輔導學校學籍之學生。但不包括休學學生。三、學者專家：具會計、財務金融、法律或教育專業。主管機關依本條例第十二條第一項規定加派之監察人，應具前項第三款所定資格。主管機關依本條例第十四條第一項規定重新組織董事會之董事，應以具備第一項第一款或第三款資格為限。第四條有下列情形之一者，不得擔任前條所定董事及監察人：一、私立學校法第二十條第一款至第三款所定情形。二、無行為能力人。三、受監護宣告或輔助宣告，尚未撤銷。四、本條例第十二條第二項及第十四條第二項所定情形。第五條主管機關為依本條例第十二條第一項規定加派董事，得依職權取得或限期命該</w:t>
            </w:r>
            <w:r w:rsidRPr="003B62AD">
              <w:rPr>
                <w:rFonts w:hint="eastAsia"/>
              </w:rPr>
              <w:lastRenderedPageBreak/>
              <w:t>專案輔導學校將校務會議代表名單提送主管機關。主管機關得就前項名單中，選任適當之專任教職員及學生作為董事人選，併同學者專家董事、監察人之人選，提送本市私立高級中等學校退場審議會（以下簡稱審議會）審議通過後派任之；並得分別酌列候補人選，一併提送審議會審議通過後，列為候補董事、監察人。第六條主管機關為依本條例第十四條第一項規定重新組織董事會，得限期請該專案輔導學校經校務會議推選所屬學校法人董事會董事總人數四分之一以上之專任教職員擔任董事；該校校務會議屆期未推選者，該校應逕行指定，並將推選結果公告周知。但該校專任教職員有意願擔任董事之人數，未達董事會董事總人數四分之一，得不足額推選。前項推選，專案輔導學校得優先推選未兼任行政職之專任教師擔任董事。專案輔導學校完成第一項推選建議者，應將擔任董事之推選建議名單，併同其願任董事同意書，於主管機關所定期限內送主管機關。第一項專案輔導學校不足額建議部分，由主管機關另推薦學者專家擔任之。主管機關得自第一項建議名單中選任適當人選，併同學者專家董事人選，提送審議會審議通過後派任之；並得分別酌列候補人選，一併提送審議會審議通過後，列為候補董事。第七條依本條例第十二條第一項規定加派之董事、監察人及依第十四條第一項規定重新組織董事會之董事，任期如下：一、加派董事：自主管機關以書面所載派任日起，至主管機關免除專案輔導學校或依本條例第十四條第一項規定重新組織董事會之日止。二、加派監察人：自主管機關以書面所載派任日起，至主管機關免除專案輔導學校或學校法人清算完結之日止。三、重新組織董事會之董事：自主管機關以書面所載派任日起，至學校法人清算完結之日止。但有本條例第十四條第四項情形者，從其規定。第八條依本條例第十二條第一項規定加派之董事、監察人及依第十四條第一項規定重新組織董事會之董事有下列情形之一，應予更換：一、第四條所定情形。二、擔任董事之專任教職員離職。三、擔任董事之學生休學，或不具有該專案輔導學校之學籍。四、以書面向主管機關辭職。依本條例第十二條第一項規定加派之董事、監察人及依第十四條第一項規定重新組織董事會之董事，因違反法令或捐助章程，致影響學校法人或所設學校校務之正常運作，主管機關應令其限期改善，屆期未改善或改善無效，經主管機關提審議會審議通過後，解除該董事、監察人之職務。前二項缺額，由主管機關分別自第五條第二項或第六條第五項所定候補人選名單依順序遞補派任，或另行選任適當人選，經審議會審議通過後派任，並分別至第七條所定任期屆滿之日止。第九條依本條例第十二條第一項規定加派之董事、監察人及依第十四條第一項規定重新組織董事會之董事為無給職，得比照中央政府各機關學校之支給基準支領出席費，並核實支領交通費。前項所需經費由學校法人相關預算支應。第十條依本條例第十二條第一項規定加派之董事、監察人及依第十四條第一項規定重新組織董事會之董事，應依本條例及相關法令規定行使職權，除於執行職務範圍內，因故意或重大過失，不法侵害學校法人或專案輔導學校之權利，應依法負賠償責任外，免負積欠教職員薪資之連帶給付責任及學校法人捐助章程所定經費籌措之改善財</w:t>
            </w:r>
            <w:r w:rsidRPr="003B62AD">
              <w:rPr>
                <w:rFonts w:hint="eastAsia"/>
              </w:rPr>
              <w:lastRenderedPageBreak/>
              <w:t>務事項責任。第十一條本辦法自發布日施行。</w:t>
            </w:r>
            <w:r w:rsidRPr="003B62AD">
              <w:rPr>
                <w:rFonts w:hint="eastAsia"/>
              </w:rPr>
              <w:t>&lt;/contains&gt;</w:t>
            </w:r>
          </w:p>
        </w:tc>
      </w:tr>
      <w:tr w:rsidR="003B62AD" w:rsidRPr="003B62AD" w14:paraId="00A54CD2" w14:textId="77777777" w:rsidTr="003B62AD">
        <w:tc>
          <w:tcPr>
            <w:tcW w:w="8296" w:type="dxa"/>
          </w:tcPr>
          <w:p w14:paraId="02E0AEFA" w14:textId="77777777" w:rsidR="003B62AD" w:rsidRPr="003B62AD" w:rsidRDefault="003B62AD" w:rsidP="005F09BE">
            <w:r w:rsidRPr="003B62AD">
              <w:rPr>
                <w:rFonts w:hint="eastAsia"/>
              </w:rPr>
              <w:t>&lt;date&gt;</w:t>
            </w:r>
            <w:r w:rsidRPr="003B62AD">
              <w:rPr>
                <w:rFonts w:hint="eastAsia"/>
              </w:rPr>
              <w:t>高市府教高字第</w:t>
            </w:r>
            <w:r w:rsidRPr="003B62AD">
              <w:rPr>
                <w:rFonts w:hint="eastAsia"/>
              </w:rPr>
              <w:t>11232058100</w:t>
            </w:r>
            <w:r w:rsidRPr="003B62AD">
              <w:rPr>
                <w:rFonts w:hint="eastAsia"/>
              </w:rPr>
              <w:t>號令</w:t>
            </w:r>
            <w:r w:rsidRPr="003B62AD">
              <w:rPr>
                <w:rFonts w:hint="eastAsia"/>
              </w:rPr>
              <w:t>&lt;/date&gt;</w:t>
            </w:r>
          </w:p>
        </w:tc>
      </w:tr>
      <w:tr w:rsidR="003B62AD" w:rsidRPr="003B62AD" w14:paraId="44F5CFF8" w14:textId="77777777" w:rsidTr="003B62AD">
        <w:tc>
          <w:tcPr>
            <w:tcW w:w="8296" w:type="dxa"/>
          </w:tcPr>
          <w:p w14:paraId="6080B6E8"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7B10046E" w14:textId="77777777" w:rsidTr="003B62AD">
        <w:tc>
          <w:tcPr>
            <w:tcW w:w="8296" w:type="dxa"/>
          </w:tcPr>
          <w:p w14:paraId="25384732" w14:textId="77777777" w:rsidR="003B62AD" w:rsidRPr="003B62AD" w:rsidRDefault="003B62AD" w:rsidP="005F09BE">
            <w:r w:rsidRPr="003B62AD">
              <w:t>&lt;/item&gt;</w:t>
            </w:r>
          </w:p>
        </w:tc>
      </w:tr>
      <w:tr w:rsidR="003B62AD" w:rsidRPr="003B62AD" w14:paraId="41DE026B" w14:textId="77777777" w:rsidTr="003B62AD">
        <w:tc>
          <w:tcPr>
            <w:tcW w:w="8296" w:type="dxa"/>
          </w:tcPr>
          <w:p w14:paraId="3086E3CD" w14:textId="77777777" w:rsidR="003B62AD" w:rsidRPr="003B62AD" w:rsidRDefault="003B62AD" w:rsidP="005F09BE">
            <w:r w:rsidRPr="003B62AD">
              <w:t>&lt;item&gt;</w:t>
            </w:r>
          </w:p>
        </w:tc>
      </w:tr>
      <w:tr w:rsidR="003B62AD" w:rsidRPr="003B62AD" w14:paraId="5B6BDEBE" w14:textId="77777777" w:rsidTr="003B62AD">
        <w:tc>
          <w:tcPr>
            <w:tcW w:w="8296" w:type="dxa"/>
          </w:tcPr>
          <w:p w14:paraId="7D0F9FA1"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高雄市私立高級中等學校退場審議會設置辦法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2C8E92EF" w14:textId="77777777" w:rsidTr="003B62AD">
        <w:tc>
          <w:tcPr>
            <w:tcW w:w="8296" w:type="dxa"/>
          </w:tcPr>
          <w:p w14:paraId="544D1795" w14:textId="77777777" w:rsidR="003B62AD" w:rsidRPr="003B62AD" w:rsidRDefault="003B62AD" w:rsidP="005F09BE">
            <w:r w:rsidRPr="003B62AD">
              <w:rPr>
                <w:rFonts w:hint="eastAsia"/>
              </w:rPr>
              <w:t>&lt;contains&gt;</w:t>
            </w:r>
            <w:r w:rsidRPr="003B62AD">
              <w:rPr>
                <w:rFonts w:hint="eastAsia"/>
              </w:rPr>
              <w:t>第一條為審議本市主管私立高級中等學校（以下簡稱學校）退場及其所屬學校財團法人（以下簡稱學校法人）解散等相關事項，設高雄市私立高級中等學校退場審議會（以下簡稱本會），並依私立高級中等以上學校退場條例（以下簡稱本條例）第四條第六項規定訂定本辦法。第二條本辦法之主管機關為本府教育局。第三條本會審議下列事項：一、本條例第六條規定學校為專案輔導學校之認定及免除。二、本條例第十一條第一項規定專案輔導學校不得辦理事項。三、本條例第十二條規定學校法人指派董事及監察人之派任及解任。四、本條例第十三條規定令專案輔導學校停止全部招生及停辦之處分。五、本條例第十四條規定學校法人董事會之重新組織。六、本條例第二十一條規定核定或令學校法人解散。第四條本會置委員十五人至二十五人，其中一人為召集人，由主管機關局長兼任；副召集人一人，由主管機關指派副局長一人兼任；其他委員，由主管機關依下列規定聘（派）兼之：一、機關代表：由主管機關、本府法制局及財政局推派。二、學校法人代表：就各教育團體推薦之代表中遴選。三、學校教師代表：就各教師團體推薦之代表中遴選。四、學校學生代表：自現任或曾任本府與所屬各機關組成之相關委員會、審議會內之學生委員或本市少年代表中遴選。學生獲聘任為本會委員時，應具有學籍且未休學。五、學者專家：就會計、財務金融、法律、教育專業領域之人才中遴選。六、社會公正人士：就素孚眾望之社會公正人士遴選。前項委員組成應包括主管機關私立學校諮詢會委員代表；其中第二款至第五款人員合計不得少於全體委員總數三分之二；任一性別委員人數不得少於委員總數三分之一。第五條本會審議第三條第一款、第二款及第四款所定專案輔導學校相關事項，主管機關應另行增聘經該校校務會議推選之專任教職員及學生各二人擔任委員，不受前條規定之限制。主管機關得限期專案輔導學校提出前項專任教職員及學生之委員人選，該校校務會議屆期未推選委員人選，該校應逕行指定。但該校專任教職員及學生人數不足或無意願擔任，未能提出足額委員人選，主管機關得免依前項規定聘足。第六條本會委員均為無給職，任期二年，期滿得續聘（派）之。第四條第一項第一款委員，應隨其本職進退；第一項第二款至第四款委員，不具備其代表之身分時，應予更換。本會委員於任期中因故無法執行職務或有不適當之行為，由主管機關解聘之。本會委員於聘任期間，因身分變動或其他原因而出缺或異動時，補聘（派）委員之任期至原任期屆滿為止。第七條本會委員相互間不得有配偶及三親等以內血親、姻親之關係。本會委員有關迴避之規定，依行政程序法第三十二條及第三十三條規定辦理；其認定，由本</w:t>
            </w:r>
            <w:r w:rsidRPr="003B62AD">
              <w:rPr>
                <w:rFonts w:hint="eastAsia"/>
              </w:rPr>
              <w:lastRenderedPageBreak/>
              <w:t>會審議決定。第八條本會召開會議時，由召集人擔任主席；召集人因故未能出席時，由副召集人代理，召集人及副召集人均未能出席，由召集人指定委員一人擔任主席。本會開會，除依第四條第一項第一款方式產生之委員得指派代理人出席外，其他委員應親自出席。前項受指派之代理人出席本會會議，應列入出席人數，並得發言及參與表決。本會之決議，應有委員總額三分之二以上之出席，出席委員二分之一以上之同意行之，並應由主管機關作成會議紀錄。審議會會議之討論內容及過程，對外不公開。第九條本會開會時，得視業務需要，邀請學校相關人員或當事人列席說明；必要時，並得經本會決議，指派委員組成專案小組研議，提本會討論。第十條本辦法自發布日施行。</w:t>
            </w:r>
            <w:r w:rsidRPr="003B62AD">
              <w:rPr>
                <w:rFonts w:hint="eastAsia"/>
              </w:rPr>
              <w:t>&lt;/contains&gt;</w:t>
            </w:r>
          </w:p>
        </w:tc>
      </w:tr>
      <w:tr w:rsidR="003B62AD" w:rsidRPr="003B62AD" w14:paraId="607A330D" w14:textId="77777777" w:rsidTr="003B62AD">
        <w:tc>
          <w:tcPr>
            <w:tcW w:w="8296" w:type="dxa"/>
          </w:tcPr>
          <w:p w14:paraId="74A7B290" w14:textId="77777777" w:rsidR="003B62AD" w:rsidRPr="003B62AD" w:rsidRDefault="003B62AD" w:rsidP="005F09BE">
            <w:r w:rsidRPr="003B62AD">
              <w:rPr>
                <w:rFonts w:hint="eastAsia"/>
              </w:rPr>
              <w:t>&lt;date&gt;</w:t>
            </w:r>
            <w:r w:rsidRPr="003B62AD">
              <w:rPr>
                <w:rFonts w:hint="eastAsia"/>
              </w:rPr>
              <w:t>高市府教高字第</w:t>
            </w:r>
            <w:r w:rsidRPr="003B62AD">
              <w:rPr>
                <w:rFonts w:hint="eastAsia"/>
              </w:rPr>
              <w:t>11232057800</w:t>
            </w:r>
            <w:r w:rsidRPr="003B62AD">
              <w:rPr>
                <w:rFonts w:hint="eastAsia"/>
              </w:rPr>
              <w:t>號令</w:t>
            </w:r>
            <w:r w:rsidRPr="003B62AD">
              <w:rPr>
                <w:rFonts w:hint="eastAsia"/>
              </w:rPr>
              <w:t>&lt;/date&gt;</w:t>
            </w:r>
          </w:p>
        </w:tc>
      </w:tr>
      <w:tr w:rsidR="003B62AD" w:rsidRPr="003B62AD" w14:paraId="26638CFC" w14:textId="77777777" w:rsidTr="003B62AD">
        <w:tc>
          <w:tcPr>
            <w:tcW w:w="8296" w:type="dxa"/>
          </w:tcPr>
          <w:p w14:paraId="4B055390"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16405D6A" w14:textId="77777777" w:rsidTr="003B62AD">
        <w:tc>
          <w:tcPr>
            <w:tcW w:w="8296" w:type="dxa"/>
          </w:tcPr>
          <w:p w14:paraId="542478EF" w14:textId="77777777" w:rsidR="003B62AD" w:rsidRPr="003B62AD" w:rsidRDefault="003B62AD" w:rsidP="005F09BE">
            <w:r w:rsidRPr="003B62AD">
              <w:t>&lt;/item&gt;</w:t>
            </w:r>
          </w:p>
        </w:tc>
      </w:tr>
      <w:tr w:rsidR="003B62AD" w:rsidRPr="003B62AD" w14:paraId="16881152" w14:textId="77777777" w:rsidTr="003B62AD">
        <w:tc>
          <w:tcPr>
            <w:tcW w:w="8296" w:type="dxa"/>
          </w:tcPr>
          <w:p w14:paraId="3E4C7743" w14:textId="77777777" w:rsidR="003B62AD" w:rsidRPr="003B62AD" w:rsidRDefault="003B62AD" w:rsidP="005F09BE">
            <w:r w:rsidRPr="003B62AD">
              <w:t>&lt;item&gt;</w:t>
            </w:r>
          </w:p>
        </w:tc>
      </w:tr>
      <w:tr w:rsidR="003B62AD" w:rsidRPr="003B62AD" w14:paraId="7E297837" w14:textId="77777777" w:rsidTr="003B62AD">
        <w:tc>
          <w:tcPr>
            <w:tcW w:w="8296" w:type="dxa"/>
          </w:tcPr>
          <w:p w14:paraId="7D0D314E"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高雄市幼兒園家長會設置辦法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4C85A210" w14:textId="77777777" w:rsidTr="003B62AD">
        <w:tc>
          <w:tcPr>
            <w:tcW w:w="8296" w:type="dxa"/>
          </w:tcPr>
          <w:p w14:paraId="17F5D1FD" w14:textId="77777777" w:rsidR="003B62AD" w:rsidRPr="003B62AD" w:rsidRDefault="003B62AD" w:rsidP="005F09BE">
            <w:r w:rsidRPr="003B62AD">
              <w:rPr>
                <w:rFonts w:hint="eastAsia"/>
              </w:rPr>
              <w:t>&lt;contains&gt;</w:t>
            </w:r>
            <w:r w:rsidRPr="003B62AD">
              <w:rPr>
                <w:rFonts w:hint="eastAsia"/>
              </w:rPr>
              <w:t>第一條為規範本市幼兒園家長會之任務、組織、運作及其他相關事項，並依幼兒教育及照顧法第三十五條第三項規定訂定本辦法。第二條本辦法之主管機關為本府教育局。第三條本辦法所稱家長，指幼兒之法定代理人或實際負擔幼兒教養責任之人。第四條幼兒園得設置家長會，以在園幼兒家長為會員；其屬國民中、小學附設者，併入該校學生家長會辦理。幼兒園設置家長會者，各班級應設置班級家長會，以各班級幼兒家長為會員。第五條家長會應冠以幼兒園名稱，並以幼兒園所在地為會址。幼兒園得提供適當場所及設備，供家長會辦理會務。第六條班級家長會應於每學期開學後三週內，由各班教保服務人員協助召開之。班級家長會置召集人一人；幹部若干人，由會員相互推選。召集人及幹部每學年改選一次，得連選並連任之。班級家長會由召集人召集並擔任主席；未選任召集人前，由各班教保服務人員代為召集。班級家長會應有五分之一以上會員出席，始得開會；出席會員過半數同意，始得決議。其因出席人數不足而流會者，應儘速再次召開，不受出席人數五分之一限制。第七條班級家長會各項選務工作由其會員自理。但幼兒園及教保服務人員得提供必要之協助。班級家長會會議紀錄及會員名冊，應送交家長會彙整存查。第八條班級家長會任務如下</w:t>
            </w:r>
            <w:r w:rsidRPr="003B62AD">
              <w:rPr>
                <w:rFonts w:hint="eastAsia"/>
              </w:rPr>
              <w:t>:</w:t>
            </w:r>
            <w:r w:rsidRPr="003B62AD">
              <w:rPr>
                <w:rFonts w:hint="eastAsia"/>
              </w:rPr>
              <w:t>：一、促進班級與家庭聯繫事項之溝通。二、協助班級推展幼兒教保服務及提供改進建議事項。三、推選代表出席會員代表大會。四、執行會員代表大會及委員會之決議事項。五、其他有關教保服務協助事項。第九條家長會設會員代表大會，其會員代表於第一學期開學後三週內，由班級家長會推選之。前項會員代表，每班以三人至五人為限，每學年改選一次，得連選並連任之。幼兒園有身心障礙幼兒者，應至少有身心障礙幼兒家長一人為會員代表。第十條會員代表大會每學年開會二次，分別於九月三十日前及學年結束前召開。但經委員會決議或全體家長代表五分之一以上連署，得召開臨時會議。前項會議，除第一次由原任會長或副會</w:t>
            </w:r>
            <w:r w:rsidRPr="003B62AD">
              <w:rPr>
                <w:rFonts w:hint="eastAsia"/>
              </w:rPr>
              <w:lastRenderedPageBreak/>
              <w:t>長召集並由出席代表互推一人擔任主席外，由會長召集並擔任主席；會長屆期不召集或因故不能召集時，由副會長代理。但無原任會長及副會長者，由園長代為召集並由出席代表互推一人擔任主席。第十一條會員代表大會應有三分之一以上之會員代表出席，始得開會；出席會員代表過半數之同意，始得作成決議；正反意見同數時，取決於主席。會員代表因故不能出席時，得以書面委託其他會員代表行使其權利。但受託人以接受一人之委託為限。第十二條會員代表大會任務如下</w:t>
            </w:r>
            <w:r w:rsidRPr="003B62AD">
              <w:rPr>
                <w:rFonts w:hint="eastAsia"/>
              </w:rPr>
              <w:t>:</w:t>
            </w:r>
            <w:r w:rsidRPr="003B62AD">
              <w:rPr>
                <w:rFonts w:hint="eastAsia"/>
              </w:rPr>
              <w:t>一、研討並協助幼兒園教保服務之實施及提供改進建議事項。二、審議家長會組織章程。三、討論委員會及會員代表之提案事項。四、審議委員會所提出之會務計畫、會務報告及經費收支事項。五、選舉、罷免委員會委員。六、其他有關園務事項。第十三條家長會設委員會，其委員人數及產生方式如下：一、實際招收幼兒在六十人以下者：三人至十人，並以會員代表為委員。二、實際招收幼兒逾六十人者：五人至十一人及候補委員一人至三人；每增收幼兒十五人，得增置委員一人。均由會員代表大會選舉之。委員每學年改選一次，得連選並連任之。前項第二款委員於任期內出缺時，依次由候補委員遞補至原任期屆滿之日止。幼兒園有身心障礙幼兒者，應至少有身心障礙幼兒家長一人為委員。第十四條委員會於每學期開學及期末各開會一次，第一學期第一次會議並應於委員選出後二週內召開。但經全體委員二分之一以上連署，得召開臨時會議。前項會議之召集及主席之選任，準用第九條第二項規定。委員會開會時，園長應列席。第十五條委員會應有過半數之委員出席，始得開會；出席委員過半數之同意，始得作成決議；正反意見同數時，取決於主席。委員因故不能出席時，得以書面委託其他委員行使其權利。但受託人以接受一人之委託為限。第十六條委員會任務如下：一、協助幼兒園推展幼兒教保服務及提供改進建議事項。二、處理經常性會務及會員代表大會決議事項。三、研擬提案、會務計畫、會務報告及經費收支事項。四、協助幼兒園處理重大偶發事件及有關幼兒園、教保服務人員、幼兒及家長間之爭議事項。五、協助幼兒園辦理親職教育及親師活動，促進家長之成長及親師合作關係。六、選舉、罷免會長、副會長及遴聘顧問。七、推選代表出席幼兒園園務會議及其他相關會議。八、其他有關協助事項。第十七條家長會置會長一人，副會長一人至二人，由委員會就委員中選舉之。會長及副會長每學年改選一次，副會長得連選並連任之；會長得連選並連任一次。會長因故不能執行職務時，應指定副會長一人代理；未指定代理人時，由副會長互推一人代理。第十八條家長會得置幹事一人，由會長提名，經委員會決議後聘任之，辦理日常會務及聯絡事宜。家長會得聘任顧問，由會長提名，經委員會決議後為之，聘期一年，以提供諮詢及協助幼兒園發展。但其人數不得逾委員人數二分之一。第十九條家長會會員之子女離園者，自離園之日起喪失其會員資格。會員代表、家長委員或副會長於任期中喪失會員資格或因故請辭致人數不足時，依本辦法相關規定補選或遞補之。會長於任期中喪失會員資格或因故請辭，其所餘任期不足二個月者，由副會長互推一人代理；所餘任期超過二個月者，應於會長喪失會員資</w:t>
            </w:r>
            <w:r w:rsidRPr="003B62AD">
              <w:rPr>
                <w:rFonts w:hint="eastAsia"/>
              </w:rPr>
              <w:lastRenderedPageBreak/>
              <w:t>格或請辭之日起十五日內，由全體委員二分之ㄧ以上連署，或由副會長召集臨時委員會補選會長，任期至原任期屆滿之日止。家長會應於會長或副會長喪失會員資格或請辭之日起十五日內，檢附相關文件陳報主管機關備查。第二十條家長會每屆會員代表大會、委員會之會議紀錄及會長、副會長、顧問及幹事之名冊，應於開會後一個月內陳報主管機關備查。第二十一條家長會得向會員收取會費，並得委託幼兒園代為收取。前項會費，以會員為單位，每學期收取一次，收費額度依高雄市幼兒園收退費辦法辦理。但經幼兒園認定為家境清寒之幼兒家長者，得免予繳納。第二十二條家長會會費應由會長及經管財務之人員至少一人共同具名，在本市金融機構設立專戶存支。但每學期結束前，應將會費收支帳冊及憑證提請委員會審核，並於每學年結束後，由會長向會員代表大會提出決算報告。前項帳冊及憑證，家長會應妥為保管，主管機關得隨時抽查。會長辦理交接時，帳冊及憑證應列入移交，主管機關並得派員監交。家長會會費之收支情形應公開之。第二十三條家長會應訂定組織章程並報主管機關備查，修正時亦同。第二十四條家長會協助幼兒園推展教保服務貢獻卓著者，得由幼兒園函報主管機關予以獎勵或公開表揚。第二十五條班級家長會、會員代表大會或委員會之決議，有違反本辦法、家長會組織章程或相關法令規定者，主管機關得撤銷之；其違規情節重大者，主管機關得命其限期改組。家長會會長、副會長或委員執行職務，有違反本辦法、家長會組織章程或相關法令規定者，主管機關得予以糾正並命限期改善；屆期未改善或違規情節重大者，主管機關得命其限期改選。第二十六條本辦法自發布日施行。</w:t>
            </w:r>
            <w:r w:rsidRPr="003B62AD">
              <w:t>&lt;/contains&gt;</w:t>
            </w:r>
          </w:p>
        </w:tc>
      </w:tr>
      <w:tr w:rsidR="003B62AD" w:rsidRPr="003B62AD" w14:paraId="4FA1010E" w14:textId="77777777" w:rsidTr="003B62AD">
        <w:tc>
          <w:tcPr>
            <w:tcW w:w="8296" w:type="dxa"/>
          </w:tcPr>
          <w:p w14:paraId="3DA720C5" w14:textId="77777777" w:rsidR="003B62AD" w:rsidRPr="003B62AD" w:rsidRDefault="003B62AD" w:rsidP="005F09BE">
            <w:r w:rsidRPr="003B62AD">
              <w:rPr>
                <w:rFonts w:hint="eastAsia"/>
              </w:rPr>
              <w:t>&lt;date&gt;</w:t>
            </w:r>
            <w:r w:rsidRPr="003B62AD">
              <w:rPr>
                <w:rFonts w:hint="eastAsia"/>
              </w:rPr>
              <w:t>民國</w:t>
            </w:r>
            <w:r w:rsidRPr="003B62AD">
              <w:rPr>
                <w:rFonts w:hint="eastAsia"/>
              </w:rPr>
              <w:t>112</w:t>
            </w:r>
            <w:r w:rsidRPr="003B62AD">
              <w:rPr>
                <w:rFonts w:hint="eastAsia"/>
              </w:rPr>
              <w:t>年</w:t>
            </w:r>
            <w:r w:rsidRPr="003B62AD">
              <w:rPr>
                <w:rFonts w:hint="eastAsia"/>
              </w:rPr>
              <w:t>03</w:t>
            </w:r>
            <w:r w:rsidRPr="003B62AD">
              <w:rPr>
                <w:rFonts w:hint="eastAsia"/>
              </w:rPr>
              <w:t>月</w:t>
            </w:r>
            <w:r w:rsidRPr="003B62AD">
              <w:rPr>
                <w:rFonts w:hint="eastAsia"/>
              </w:rPr>
              <w:t>17</w:t>
            </w:r>
            <w:r w:rsidRPr="003B62AD">
              <w:rPr>
                <w:rFonts w:hint="eastAsia"/>
              </w:rPr>
              <w:t>日</w:t>
            </w:r>
            <w:r w:rsidRPr="003B62AD">
              <w:rPr>
                <w:rFonts w:hint="eastAsia"/>
              </w:rPr>
              <w:t>&lt;/date&gt;</w:t>
            </w:r>
          </w:p>
        </w:tc>
      </w:tr>
      <w:tr w:rsidR="003B62AD" w:rsidRPr="003B62AD" w14:paraId="4871F720" w14:textId="77777777" w:rsidTr="003B62AD">
        <w:tc>
          <w:tcPr>
            <w:tcW w:w="8296" w:type="dxa"/>
          </w:tcPr>
          <w:p w14:paraId="6EB2479B" w14:textId="77777777" w:rsidR="003B62AD" w:rsidRPr="003B62AD" w:rsidRDefault="003B62AD" w:rsidP="005F09BE">
            <w:r w:rsidRPr="003B62AD">
              <w:rPr>
                <w:rFonts w:hint="eastAsia"/>
              </w:rPr>
              <w:t>&lt;index&gt;</w:t>
            </w:r>
            <w:r w:rsidRPr="003B62AD">
              <w:rPr>
                <w:rFonts w:hint="eastAsia"/>
              </w:rPr>
              <w:t>高市府教幼字第</w:t>
            </w:r>
            <w:r w:rsidRPr="003B62AD">
              <w:rPr>
                <w:rFonts w:hint="eastAsia"/>
              </w:rPr>
              <w:t>11231810900</w:t>
            </w:r>
            <w:r w:rsidRPr="003B62AD">
              <w:rPr>
                <w:rFonts w:hint="eastAsia"/>
              </w:rPr>
              <w:t>號令</w:t>
            </w:r>
            <w:r w:rsidRPr="003B62AD">
              <w:rPr>
                <w:rFonts w:hint="eastAsia"/>
              </w:rPr>
              <w:t>&lt;/index&gt;</w:t>
            </w:r>
          </w:p>
        </w:tc>
      </w:tr>
      <w:tr w:rsidR="003B62AD" w:rsidRPr="003B62AD" w14:paraId="5C5D0C97" w14:textId="77777777" w:rsidTr="003B62AD">
        <w:tc>
          <w:tcPr>
            <w:tcW w:w="8296" w:type="dxa"/>
          </w:tcPr>
          <w:p w14:paraId="57225D2B" w14:textId="77777777" w:rsidR="003B62AD" w:rsidRPr="003B62AD" w:rsidRDefault="003B62AD" w:rsidP="005F09BE">
            <w:r w:rsidRPr="003B62AD">
              <w:t>&lt;/item&gt;</w:t>
            </w:r>
          </w:p>
        </w:tc>
      </w:tr>
      <w:tr w:rsidR="003B62AD" w:rsidRPr="003B62AD" w14:paraId="6A2D4D00" w14:textId="77777777" w:rsidTr="003B62AD">
        <w:tc>
          <w:tcPr>
            <w:tcW w:w="8296" w:type="dxa"/>
          </w:tcPr>
          <w:p w14:paraId="78B8F21D" w14:textId="77777777" w:rsidR="003B62AD" w:rsidRPr="003B62AD" w:rsidRDefault="003B62AD" w:rsidP="005F09BE">
            <w:r w:rsidRPr="003B62AD">
              <w:t>&lt;item&gt;</w:t>
            </w:r>
          </w:p>
        </w:tc>
      </w:tr>
      <w:tr w:rsidR="003B62AD" w:rsidRPr="003B62AD" w14:paraId="1D55274B" w14:textId="77777777" w:rsidTr="003B62AD">
        <w:tc>
          <w:tcPr>
            <w:tcW w:w="8296" w:type="dxa"/>
          </w:tcPr>
          <w:p w14:paraId="66EFEC9D"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高雄市績優教保服務機構及優良教保服務人員獎勵辦法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7F55178C" w14:textId="77777777" w:rsidTr="003B62AD">
        <w:tc>
          <w:tcPr>
            <w:tcW w:w="8296" w:type="dxa"/>
          </w:tcPr>
          <w:p w14:paraId="66D11D12" w14:textId="77777777" w:rsidR="003B62AD" w:rsidRPr="003B62AD" w:rsidRDefault="003B62AD" w:rsidP="005F09BE">
            <w:r w:rsidRPr="003B62AD">
              <w:rPr>
                <w:rFonts w:hint="eastAsia"/>
              </w:rPr>
              <w:t>&lt;contains&gt;</w:t>
            </w:r>
            <w:r w:rsidRPr="003B62AD">
              <w:rPr>
                <w:rFonts w:hint="eastAsia"/>
              </w:rPr>
              <w:t>第一條為獎勵本市績優教保服務機構及優良教保服務人員，並依幼兒教育及照顧法（以下簡稱幼照法）第四十七條及教保服務人員條例第三十七條規定訂定本辦法。第二條本辦法之主管機關為本府教育局。第三條本辦法用詞定義如下：一、教保服務機構：指以幼兒園、社區互助式、部落互助式及職場互助式等方式，提供幼兒教育及照顧服務（以下簡稱教保服務）者。二、教保服務人員：指服務於幼兒園之園長、主任、教師、教保員及助理教保員。第四條主管機關為獎勵績優教保服務機構及優良教保服務人員，每年得定期辦理績優教保服務機構及優良教保服務人員評選；其年度獎勵名額及受理申請期間，由主管機關公告之。第五條主管機關為評選績優教保服務機構及優良教保服務人員，應設評選會；其組成、運作及其他相關事項，由主管機關另定之。第六條教保服務機構經許可設立三年以上，並有下列情形之一者，得於公告期間內檢附相關證明文件，向主管機關申請參與績優教保服務機構評選：一、辦理中央主管教育機關或主管機關指定或委託之</w:t>
            </w:r>
            <w:r w:rsidRPr="003B62AD">
              <w:rPr>
                <w:rFonts w:hint="eastAsia"/>
              </w:rPr>
              <w:lastRenderedPageBreak/>
              <w:t>幼兒教保業務，成效卓著。二、經主管機關自行或委託設有幼兒教育或幼兒保育相關科、系、所之專科以上學校辦理之專業認證評鑑，成績優良。三、從事幼兒教保研究發展，成效卓著。四、執行幼兒教保政策，績效卓越。五、其他與幼兒教保有關之績優事蹟。前項許可設立時間之計算，應計入教保服務機構改制前之幼稚園或托兒所之設立許可時間。第七條教保服務人員於教保服務機構連續服務三年以上，並有下列情形之一者，得於公告期間內，由教保服務機構檢附相關證明文件，向主管機關申請參與優良教保服務人員評選：一、連續從事幼兒教保服務或行政工作十年以上，成績優良。但每屆滿十年，以獎勵一次為限。二、從事幼兒教保服務或行政工作表現優異，並有具體事蹟。三、最近三年內從事與幼兒教保有關之研究、著作、翻譯、創作或教材教具研發，成績優良。四、其他與幼兒教保服務有關之優良事蹟。前項連續服務年資之計算，應計入教保服務人員於教保服務機構改制前之幼稚園或托兒所之服務年資。第八條前二條申請文件有欠缺者，主管機關應通知申請人限期補正；屆期未完成補正者，得駁回其申請。第九條教保服務機構有下列情形之ㄧ者，不得參與評選或獎勵：一、申請文件虛偽或不實。二、負責人因執行業務違背法令，經有罪判決確定或於刑事訴訟程序進行中。三、最近三年內曾經主管機關依本辦法撤銷或廢止獎勵。四、違反幼照法或其相關法令。五、其他經主管機關認定不得參與評選或獎勵之情形。第十條教保服務人員有下列情形之ㄧ者，不得參與評選或獎勵：一、申請文件虛偽或不實。二、執行業務違背法令，經有罪判決確定或於刑事訴訟程序進行中。三、有教師法第十四條第一項各款情事之ㄧ。四、有教保服務人員條例第十二條第一項各款情事之一。五、最近三年內曾受懲戒或懲處處分。六、於不適任教師處理程序中。七、最近三年內曾經主管機關依本辦法撤銷或廢止獎勵。八、違反幼照法或其相關法令。九、其他經主管機關認定不得參與評選或獎勵之情形。第十一條教保服務機構或教保服務人員之績優或優良事蹟，已獲其他相同性質獎勵者，不得依本辦法參與評選或獎勵。第十二條經評選為績優教保服務機構或優良教保服務人員，主管機關得以發給獎牌、獎狀或其他適當方式予以獎勵，並於主管機關網站公告其事由。第十三條獲獎之教保服務機構或教保服務人員，有不得參與評選或獎勵之情形者，主管機關應撤銷其獎勵；獲獎後三年內有不得參與評選或獎勵之情形者，應廢止其獎勵。前項情形，主管機關應於網站公告其事由，教保服務機構或教保服務人員因獎勵所受領之給付，應予返還。第十四條本辦法自發布日施行。</w:t>
            </w:r>
            <w:r w:rsidRPr="003B62AD">
              <w:rPr>
                <w:rFonts w:hint="eastAsia"/>
              </w:rPr>
              <w:t>&lt;/contains&gt;</w:t>
            </w:r>
          </w:p>
        </w:tc>
      </w:tr>
      <w:tr w:rsidR="003B62AD" w:rsidRPr="003B62AD" w14:paraId="76C3F1EF" w14:textId="77777777" w:rsidTr="003B62AD">
        <w:tc>
          <w:tcPr>
            <w:tcW w:w="8296" w:type="dxa"/>
          </w:tcPr>
          <w:p w14:paraId="7E755828" w14:textId="77777777" w:rsidR="003B62AD" w:rsidRPr="003B62AD" w:rsidRDefault="003B62AD" w:rsidP="005F09BE">
            <w:r w:rsidRPr="003B62AD">
              <w:rPr>
                <w:rFonts w:hint="eastAsia"/>
              </w:rPr>
              <w:t>&lt;date&gt;</w:t>
            </w:r>
            <w:r w:rsidRPr="003B62AD">
              <w:rPr>
                <w:rFonts w:hint="eastAsia"/>
              </w:rPr>
              <w:t>民國</w:t>
            </w:r>
            <w:r w:rsidRPr="003B62AD">
              <w:rPr>
                <w:rFonts w:hint="eastAsia"/>
              </w:rPr>
              <w:t>112</w:t>
            </w:r>
            <w:r w:rsidRPr="003B62AD">
              <w:rPr>
                <w:rFonts w:hint="eastAsia"/>
              </w:rPr>
              <w:t>年</w:t>
            </w:r>
            <w:r w:rsidRPr="003B62AD">
              <w:rPr>
                <w:rFonts w:hint="eastAsia"/>
              </w:rPr>
              <w:t>03</w:t>
            </w:r>
            <w:r w:rsidRPr="003B62AD">
              <w:rPr>
                <w:rFonts w:hint="eastAsia"/>
              </w:rPr>
              <w:t>月</w:t>
            </w:r>
            <w:r w:rsidRPr="003B62AD">
              <w:rPr>
                <w:rFonts w:hint="eastAsia"/>
              </w:rPr>
              <w:t>17</w:t>
            </w:r>
            <w:r w:rsidRPr="003B62AD">
              <w:rPr>
                <w:rFonts w:hint="eastAsia"/>
              </w:rPr>
              <w:t>日</w:t>
            </w:r>
            <w:r w:rsidRPr="003B62AD">
              <w:rPr>
                <w:rFonts w:hint="eastAsia"/>
              </w:rPr>
              <w:t>&lt;/date&gt;</w:t>
            </w:r>
          </w:p>
        </w:tc>
      </w:tr>
      <w:tr w:rsidR="003B62AD" w:rsidRPr="003B62AD" w14:paraId="7386796C" w14:textId="77777777" w:rsidTr="003B62AD">
        <w:tc>
          <w:tcPr>
            <w:tcW w:w="8296" w:type="dxa"/>
          </w:tcPr>
          <w:p w14:paraId="56256452" w14:textId="77777777" w:rsidR="003B62AD" w:rsidRPr="003B62AD" w:rsidRDefault="003B62AD" w:rsidP="005F09BE">
            <w:r w:rsidRPr="003B62AD">
              <w:rPr>
                <w:rFonts w:hint="eastAsia"/>
              </w:rPr>
              <w:t>&lt;index&gt;</w:t>
            </w:r>
            <w:r w:rsidRPr="003B62AD">
              <w:rPr>
                <w:rFonts w:hint="eastAsia"/>
              </w:rPr>
              <w:t>高市府教幼字第</w:t>
            </w:r>
            <w:r w:rsidRPr="003B62AD">
              <w:rPr>
                <w:rFonts w:hint="eastAsia"/>
              </w:rPr>
              <w:t>11231751100</w:t>
            </w:r>
            <w:r w:rsidRPr="003B62AD">
              <w:rPr>
                <w:rFonts w:hint="eastAsia"/>
              </w:rPr>
              <w:t>號令</w:t>
            </w:r>
            <w:r w:rsidRPr="003B62AD">
              <w:rPr>
                <w:rFonts w:hint="eastAsia"/>
              </w:rPr>
              <w:t>&lt;/index&gt;</w:t>
            </w:r>
          </w:p>
        </w:tc>
      </w:tr>
      <w:tr w:rsidR="003B62AD" w:rsidRPr="003B62AD" w14:paraId="0D7344D0" w14:textId="77777777" w:rsidTr="003B62AD">
        <w:tc>
          <w:tcPr>
            <w:tcW w:w="8296" w:type="dxa"/>
          </w:tcPr>
          <w:p w14:paraId="08ED2A0F" w14:textId="77777777" w:rsidR="003B62AD" w:rsidRPr="003B62AD" w:rsidRDefault="003B62AD" w:rsidP="005F09BE">
            <w:r w:rsidRPr="003B62AD">
              <w:t>&lt;/item&gt;</w:t>
            </w:r>
          </w:p>
        </w:tc>
      </w:tr>
      <w:tr w:rsidR="003B62AD" w:rsidRPr="003B62AD" w14:paraId="637EC4C6" w14:textId="77777777" w:rsidTr="003B62AD">
        <w:tc>
          <w:tcPr>
            <w:tcW w:w="8296" w:type="dxa"/>
          </w:tcPr>
          <w:p w14:paraId="1A239E5B" w14:textId="77777777" w:rsidR="003B62AD" w:rsidRPr="003B62AD" w:rsidRDefault="003B62AD" w:rsidP="005F09BE">
            <w:r w:rsidRPr="003B62AD">
              <w:t>&lt;item&gt;</w:t>
            </w:r>
          </w:p>
        </w:tc>
      </w:tr>
      <w:tr w:rsidR="003B62AD" w:rsidRPr="003B62AD" w14:paraId="3F00396A" w14:textId="77777777" w:rsidTr="003B62AD">
        <w:tc>
          <w:tcPr>
            <w:tcW w:w="8296" w:type="dxa"/>
          </w:tcPr>
          <w:p w14:paraId="114FD738"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高雄市社區大學設置及實施辦法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5F63E422" w14:textId="77777777" w:rsidTr="003B62AD">
        <w:tc>
          <w:tcPr>
            <w:tcW w:w="8296" w:type="dxa"/>
          </w:tcPr>
          <w:p w14:paraId="06A76896" w14:textId="77777777" w:rsidR="003B62AD" w:rsidRPr="003B62AD" w:rsidRDefault="003B62AD" w:rsidP="005F09BE">
            <w:r w:rsidRPr="003B62AD">
              <w:rPr>
                <w:rFonts w:hint="eastAsia"/>
              </w:rPr>
              <w:t>&lt;contains&gt;</w:t>
            </w:r>
            <w:r w:rsidRPr="003B62AD">
              <w:rPr>
                <w:rFonts w:hint="eastAsia"/>
              </w:rPr>
              <w:t>第一條為推展終身學習，設置社區大學以提升社區居民生活知能及人文素養，培育社區發展人才</w:t>
            </w:r>
            <w:r w:rsidRPr="003B62AD">
              <w:rPr>
                <w:rFonts w:hint="eastAsia"/>
              </w:rPr>
              <w:lastRenderedPageBreak/>
              <w:t>及現代社會公民，並依社區大學發展條例第十二條第一項規定訂定本辦法。第二條本辦法之主管機關為本府教育局。第三條社區大學得由主管機關自行設置或委託依法設立或立案之公益社團法人、財團法人或學校辦理。依前項規定辦理委託時，應以公開評選方式為之，委託期間以三年為原則。委託期滿辦學績效優良者，得優先續約，並以二次為限。第四條學校應符合下列各款規定，始得受託辦理社區大學：一、各級學校依其相關法規之評鑑規定，經各該主管機關評鑑為辦理完善或績效卓著。二、校務運作正常、無重大財務缺失，且無私立學校法第五十四條、第五十五條或國立大學校院校務基金管理及監督辦法第三十條之情事。第五條社區大學所需之場地、設施及設備，主管機關應考量社區大學實際需求及財務負擔，指定、協調本府所屬學校、機關（構）以無償或出租方式提供。第六條受託辦理社區大學所需經費，除由主管機關補助外，得向學員收取費用支應之；不足部分，應由受託辦理者自行籌措。前項費用之收退費規定，由主管機關另定之。社區大學應依前項規定辦理收退費，不得另立名目加收任何費用。第七條受託辦理之社區大學置專任校長或主任一人，綜理校務運作、課程規劃、師資延聘等事宜，並得視需要置副校長或副主任一人襄助之。受託辦理之社區大學得視需要設課務、學務、總務等組，分組辦事；各組得置組長一人及組員若干人。受託辦理之社區大學校務運作方式、師資聘用及其培訓相關規定，由社區大學依校務發展需要自行訂定，並報主管機關備查。主管機關自行設置之社區大學，其員額編制由主管機關另定之。第八條社區大學應設課程審查會，確保開設之課程能符合社區大學精神及地方文化特色。前項課程開設規定，由主管機關另定之。第九條主管機關對於社區大學之校務運作、課程規劃、師資延聘等事項，得定期或不定期進行評鑑或輔導。社區大學經評鑑為辦理不善者，主管機關應命其限期改善；屆期仍未改善者，得視其情節減少、停止委託經費或終止委託契約。第一項社區大學之評鑑及獎勵規定，由主管機關另定之。第十條社區大學不授予學位。但學員修課成績及格者，得發給學習證明。社區大學每年以招生二期為原則，每一課程以十八小時為一學分，學員修滿規定之學分總時數者，由本府以市長名義發給學習證書。前二項發給學習證明及學習證書之規定，由主管機關另定之。第十一條主管機關應設社區大學審議會（以下簡稱審議會），審議社區大學發展條例第十三條第二項規定事項。審議會置委員九人至十五人，由主管機關就專家學者、社區大學實務經驗工作者及機關代表聘（派）兼之；其中具社區大學實務工作經驗及任一性別之委員人數，均不得少於委員總數三分之一。審議會之組織、運作及其他相關事項，由主管機關另定之。第十二條本辦法自發布日施行。</w:t>
            </w:r>
            <w:r w:rsidRPr="003B62AD">
              <w:rPr>
                <w:rFonts w:hint="eastAsia"/>
              </w:rPr>
              <w:t>&lt;/contains&gt;</w:t>
            </w:r>
          </w:p>
        </w:tc>
      </w:tr>
      <w:tr w:rsidR="003B62AD" w:rsidRPr="003B62AD" w14:paraId="5E7A529D" w14:textId="77777777" w:rsidTr="003B62AD">
        <w:tc>
          <w:tcPr>
            <w:tcW w:w="8296" w:type="dxa"/>
          </w:tcPr>
          <w:p w14:paraId="1633DB8C" w14:textId="77777777" w:rsidR="003B62AD" w:rsidRPr="003B62AD" w:rsidRDefault="003B62AD" w:rsidP="005F09BE">
            <w:r w:rsidRPr="003B62AD">
              <w:rPr>
                <w:rFonts w:hint="eastAsia"/>
              </w:rPr>
              <w:t>&lt;date&gt;</w:t>
            </w:r>
            <w:r w:rsidRPr="003B62AD">
              <w:rPr>
                <w:rFonts w:hint="eastAsia"/>
              </w:rPr>
              <w:t>民國</w:t>
            </w:r>
            <w:r w:rsidRPr="003B62AD">
              <w:rPr>
                <w:rFonts w:hint="eastAsia"/>
              </w:rPr>
              <w:t>112</w:t>
            </w:r>
            <w:r w:rsidRPr="003B62AD">
              <w:rPr>
                <w:rFonts w:hint="eastAsia"/>
              </w:rPr>
              <w:t>年</w:t>
            </w:r>
            <w:r w:rsidRPr="003B62AD">
              <w:rPr>
                <w:rFonts w:hint="eastAsia"/>
              </w:rPr>
              <w:t>01</w:t>
            </w:r>
            <w:r w:rsidRPr="003B62AD">
              <w:rPr>
                <w:rFonts w:hint="eastAsia"/>
              </w:rPr>
              <w:t>月</w:t>
            </w:r>
            <w:r w:rsidRPr="003B62AD">
              <w:rPr>
                <w:rFonts w:hint="eastAsia"/>
              </w:rPr>
              <w:t>19</w:t>
            </w:r>
            <w:r w:rsidRPr="003B62AD">
              <w:rPr>
                <w:rFonts w:hint="eastAsia"/>
              </w:rPr>
              <w:t>日</w:t>
            </w:r>
            <w:r w:rsidRPr="003B62AD">
              <w:rPr>
                <w:rFonts w:hint="eastAsia"/>
              </w:rPr>
              <w:t>&lt;/date&gt;</w:t>
            </w:r>
          </w:p>
        </w:tc>
      </w:tr>
      <w:tr w:rsidR="003B62AD" w:rsidRPr="003B62AD" w14:paraId="0A5EAC59" w14:textId="77777777" w:rsidTr="003B62AD">
        <w:tc>
          <w:tcPr>
            <w:tcW w:w="8296" w:type="dxa"/>
          </w:tcPr>
          <w:p w14:paraId="15C03930" w14:textId="77777777" w:rsidR="003B62AD" w:rsidRPr="003B62AD" w:rsidRDefault="003B62AD" w:rsidP="005F09BE">
            <w:r w:rsidRPr="003B62AD">
              <w:rPr>
                <w:rFonts w:hint="eastAsia"/>
              </w:rPr>
              <w:t>&lt;index&gt;</w:t>
            </w:r>
            <w:r w:rsidRPr="003B62AD">
              <w:rPr>
                <w:rFonts w:hint="eastAsia"/>
              </w:rPr>
              <w:t>高市府教社字第</w:t>
            </w:r>
            <w:r w:rsidRPr="003B62AD">
              <w:rPr>
                <w:rFonts w:hint="eastAsia"/>
              </w:rPr>
              <w:t>11230212800</w:t>
            </w:r>
            <w:r w:rsidRPr="003B62AD">
              <w:rPr>
                <w:rFonts w:hint="eastAsia"/>
              </w:rPr>
              <w:t>號令</w:t>
            </w:r>
            <w:r w:rsidRPr="003B62AD">
              <w:rPr>
                <w:rFonts w:hint="eastAsia"/>
              </w:rPr>
              <w:t>&lt;/index&gt;</w:t>
            </w:r>
          </w:p>
        </w:tc>
      </w:tr>
      <w:tr w:rsidR="003B62AD" w:rsidRPr="003B62AD" w14:paraId="30FCE8B4" w14:textId="77777777" w:rsidTr="003B62AD">
        <w:tc>
          <w:tcPr>
            <w:tcW w:w="8296" w:type="dxa"/>
          </w:tcPr>
          <w:p w14:paraId="6D0697DD" w14:textId="77777777" w:rsidR="003B62AD" w:rsidRPr="003B62AD" w:rsidRDefault="003B62AD" w:rsidP="005F09BE">
            <w:r w:rsidRPr="003B62AD">
              <w:t>&lt;/item&gt;</w:t>
            </w:r>
          </w:p>
        </w:tc>
      </w:tr>
      <w:tr w:rsidR="003B62AD" w:rsidRPr="003B62AD" w14:paraId="284EF162" w14:textId="77777777" w:rsidTr="003B62AD">
        <w:tc>
          <w:tcPr>
            <w:tcW w:w="8296" w:type="dxa"/>
          </w:tcPr>
          <w:p w14:paraId="71781F20" w14:textId="77777777" w:rsidR="003B62AD" w:rsidRPr="003B62AD" w:rsidRDefault="003B62AD" w:rsidP="005F09BE">
            <w:r w:rsidRPr="003B62AD">
              <w:t>&lt;item&gt;</w:t>
            </w:r>
          </w:p>
        </w:tc>
      </w:tr>
      <w:tr w:rsidR="003B62AD" w:rsidRPr="003B62AD" w14:paraId="43F2E60A" w14:textId="77777777" w:rsidTr="003B62AD">
        <w:tc>
          <w:tcPr>
            <w:tcW w:w="8296" w:type="dxa"/>
          </w:tcPr>
          <w:p w14:paraId="778EFFA9"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高雄市高級中等以下學校教師諮商</w:t>
            </w:r>
            <w:r w:rsidRPr="003B62AD">
              <w:rPr>
                <w:rFonts w:hint="eastAsia"/>
              </w:rPr>
              <w:lastRenderedPageBreak/>
              <w:t>輔導支持體系設立辦法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560A75E8" w14:textId="77777777" w:rsidTr="003B62AD">
        <w:tc>
          <w:tcPr>
            <w:tcW w:w="8296" w:type="dxa"/>
          </w:tcPr>
          <w:p w14:paraId="586FD9FC" w14:textId="77777777" w:rsidR="003B62AD" w:rsidRPr="003B62AD" w:rsidRDefault="003B62AD" w:rsidP="005F09BE">
            <w:r w:rsidRPr="003B62AD">
              <w:rPr>
                <w:rFonts w:hint="eastAsia"/>
              </w:rPr>
              <w:t>&lt;contains&gt;</w:t>
            </w:r>
            <w:r w:rsidRPr="003B62AD">
              <w:rPr>
                <w:rFonts w:hint="eastAsia"/>
              </w:rPr>
              <w:t>第一條為建立本市高級中等以下學校及公立幼兒園（以下簡稱學校）教師諮商輔導支持體系，依教師法第三十三條第四項規定訂定本辦法。第二條本辦法之主管機關為本府教育局。第三條主管機關辦理教師諮商輔導支持服務（以下簡稱支持服務）之事項如下：一、聘任學者專家、精神科醫師、諮商心理師、臨床心理師或社會工作師，提供教師支持服務。二、建置及維護教師諮商輔導諮詢專線及教師諮商輔導支持體系網際網路平臺。三、辦理其他支持服務相關事項。第四條本辦法所定支持服務，其內容如下：一、專業諮詢：提供教師因工作適應、輔導與管教學生、親師溝通、生涯規劃、壓力調適、人際關係、情緒管理等議題而產生心理困擾之專業諮詢服務，並以電話協談、個案討論、轉介、提供資訊等方式辦理。二、個別諮商輔導：以個別諮商或個別輔導方式，透過對話，協助教師自我覺察與統整，以解決教師心理困擾，增進教師心理健康。三、團體諮商輔導：以團體諮商或工作坊方式，透過不同議題探討，幫助教師自我覺察及統整，以紓解教師工作壓力，增進教師心理健康。四、心理危機介入：提供專業心理諮詢、諮商輔導，協助教師因應校園危機帶來之心理衝擊，以安頓教師身心。五、其他支持服務。第五條本辦法服務對象為學校專任教師及代理教師。但學校校長及專任運動教練，得準用之。前項人員有下列情事之一者，不適用本辦法之規定：一、經學校性別平等教育委員會調查屬實之校園性平事件行為人。二、經學校防制校園霸凌因應小組調查屬實之校園霸凌事件行為人。三、經學校依教師法進入解聘、不續聘或終局停聘處理程序之教師。四、其他經主管機關認定不適用本辦法之教師。第六條主管機關應設教師諮商輔導支持諮詢會（以下簡稱諮詢會），其任務如下：一、提供教師諮商輔導支持政策及法規興革之意見。二、研議教師諮商輔導支持工作之發展方向。三、提供教師諮商輔導支持工作推展策略、方案及計畫等事項之意見。四、結合民間資源推動教師諮商輔導支持工作。五、其他有關推展教師諮商輔導支持工作之諮詢事項。諮詢會置委員七人至九人，其中一人為召集人，由主管機關首長或指派副首長一人兼任；其他委員，就下列人員聘（派）兼之：一、機關代表。二、教師組織代表。三、諮商輔導相關專業團體代表。四、教育、諮商輔導或精神醫學領域之學者專家。五、具諮商輔導專長之教師。六、具法律專業之學者專家。諮詢會設置要點，由主管機關另定之。第七條主管機關得委託設有諮商輔導相關科系、所、學位學程之專科以上學校或諮商輔導專業機構、團體（以下簡稱受託單位）辦理第四條之支持服務。受託單位應訂定支持服務實施計畫，載明下列事項報主管機關核定後，始得辦理：一、受託單位名稱。二、組織成員。三、實施目的。四、辦理模式。五、經費預算。六、督導考評。七、預期效益。受託單位於服務期間，每年應提送服務成果至主管機關，其內容應包含服務人數、人次之統計及樣態分析、回流度等資料及單據，作為主管機關續辦之參考。第八條教師得向主管機關或受託單位申請支持服務；學校亦得經教師同意後，協助教師提出。前項申請，經主管機關同意後實施</w:t>
            </w:r>
            <w:r w:rsidRPr="003B62AD">
              <w:rPr>
                <w:rFonts w:hint="eastAsia"/>
              </w:rPr>
              <w:lastRenderedPageBreak/>
              <w:t>之。教師申請第四條第二款所定個別諮商輔導，每人每年以五次為限。但有特殊狀況者，經受託單位認定後，不在此限。教師申請第四條第三款所定團體諮商輔導，每人每年以參與一個團體諮商輔導為限。但有特殊狀況者，經受託單位認定後，得增加至二個團體諮商輔導。第九條學校應與受託單位密切合作，公告支持服務資訊，不定期辦理宣導活動，鼓勵教師利用相關資源；受託單位並得與下列機關（構）或學校研商運用相關設施、設備或場地：一、主管機關所設學生輔導諮商中心。二、公、私立醫療機構或心理諮商所、心理治療所。三、其他學校或具諮商輔導相關單位系、所之大專院校。第十條提供支持服務之相關工作人員，應依其身分別或專業別，遵守醫師法、心理師法、社會工作師法及相關法規之規定，並遵守專業倫理規範。前項人員，對於因業務而知悉或持有他人之秘密，負保密義務不得洩漏。但法律另有規定或為避免緊急危難之處置，不在此限。前二項所定提供支持服務之相關工作人員，包括學者專家、精神科醫師、諮商心理師、臨床心理師、社會工作師、行政人員、業務佐理人員或曾任辦理支持服務之相關人員。第十一條教師諮商輔導資料或紀錄蒐集、處理及利用，應依個人資料保護法相關規定辦理。前項資料或紀錄得以書面或電子儲存媒體資料保存，並應自服務結束後保存十年；其以電子儲存媒體儲存者，必要時得採電子簽章或加密方式處理之。已逾保存年限之相關紀錄及資料，應定期銷毀，並以每年一次為原則。第十二條主管機關及學校不得因教師接受本辦法之支持服務，而就其工作、成績考核及其他相關權益為差別待遇。第十三條主管機關對推動支持服務相關工作著有績效之人員，應予以獎勵，並列入年度考核之參據。第十四條本辦法自發布日施行。</w:t>
            </w:r>
            <w:r w:rsidRPr="003B62AD">
              <w:rPr>
                <w:rFonts w:hint="eastAsia"/>
              </w:rPr>
              <w:t>&lt;/contains&gt;</w:t>
            </w:r>
          </w:p>
        </w:tc>
      </w:tr>
      <w:tr w:rsidR="003B62AD" w:rsidRPr="003B62AD" w14:paraId="2045E478" w14:textId="77777777" w:rsidTr="003B62AD">
        <w:tc>
          <w:tcPr>
            <w:tcW w:w="8296" w:type="dxa"/>
          </w:tcPr>
          <w:p w14:paraId="6A5A2B8E" w14:textId="77777777" w:rsidR="003B62AD" w:rsidRPr="003B62AD" w:rsidRDefault="003B62AD" w:rsidP="005F09BE">
            <w:r w:rsidRPr="003B62AD">
              <w:rPr>
                <w:rFonts w:hint="eastAsia"/>
              </w:rPr>
              <w:t>&lt;date&gt;</w:t>
            </w:r>
            <w:r w:rsidRPr="003B62AD">
              <w:rPr>
                <w:rFonts w:hint="eastAsia"/>
              </w:rPr>
              <w:t>高市府教人字第</w:t>
            </w:r>
            <w:r w:rsidRPr="003B62AD">
              <w:rPr>
                <w:rFonts w:hint="eastAsia"/>
              </w:rPr>
              <w:t>11136569300</w:t>
            </w:r>
            <w:r w:rsidRPr="003B62AD">
              <w:rPr>
                <w:rFonts w:hint="eastAsia"/>
              </w:rPr>
              <w:t>號令</w:t>
            </w:r>
            <w:r w:rsidRPr="003B62AD">
              <w:rPr>
                <w:rFonts w:hint="eastAsia"/>
              </w:rPr>
              <w:t>&lt;/date&gt;</w:t>
            </w:r>
          </w:p>
        </w:tc>
      </w:tr>
      <w:tr w:rsidR="003B62AD" w:rsidRPr="003B62AD" w14:paraId="104910DE" w14:textId="77777777" w:rsidTr="003B62AD">
        <w:tc>
          <w:tcPr>
            <w:tcW w:w="8296" w:type="dxa"/>
          </w:tcPr>
          <w:p w14:paraId="345A8911"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7A06EB2B" w14:textId="77777777" w:rsidTr="003B62AD">
        <w:tc>
          <w:tcPr>
            <w:tcW w:w="8296" w:type="dxa"/>
          </w:tcPr>
          <w:p w14:paraId="5E18D742" w14:textId="77777777" w:rsidR="003B62AD" w:rsidRPr="003B62AD" w:rsidRDefault="003B62AD" w:rsidP="005F09BE">
            <w:r w:rsidRPr="003B62AD">
              <w:t>&lt;/item&gt;</w:t>
            </w:r>
          </w:p>
        </w:tc>
      </w:tr>
      <w:tr w:rsidR="003B62AD" w:rsidRPr="003B62AD" w14:paraId="15996D43" w14:textId="77777777" w:rsidTr="003B62AD">
        <w:tc>
          <w:tcPr>
            <w:tcW w:w="8296" w:type="dxa"/>
          </w:tcPr>
          <w:p w14:paraId="7678DBE9" w14:textId="77777777" w:rsidR="003B62AD" w:rsidRPr="003B62AD" w:rsidRDefault="003B62AD" w:rsidP="005F09BE">
            <w:r w:rsidRPr="003B62AD">
              <w:t>&lt;item&gt;</w:t>
            </w:r>
          </w:p>
        </w:tc>
      </w:tr>
      <w:tr w:rsidR="003B62AD" w:rsidRPr="003B62AD" w14:paraId="61FECF7E" w14:textId="77777777" w:rsidTr="003B62AD">
        <w:tc>
          <w:tcPr>
            <w:tcW w:w="8296" w:type="dxa"/>
          </w:tcPr>
          <w:p w14:paraId="3A01614E"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高雄市高級中等以下學校運動團隊參加國內競賽補助辦法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2C061212" w14:textId="77777777" w:rsidTr="003B62AD">
        <w:tc>
          <w:tcPr>
            <w:tcW w:w="8296" w:type="dxa"/>
          </w:tcPr>
          <w:p w14:paraId="076AECAB" w14:textId="77777777" w:rsidR="003B62AD" w:rsidRPr="003B62AD" w:rsidRDefault="003B62AD" w:rsidP="005F09BE">
            <w:r w:rsidRPr="003B62AD">
              <w:rPr>
                <w:rFonts w:hint="eastAsia"/>
              </w:rPr>
              <w:t>&lt;contains&gt;</w:t>
            </w:r>
            <w:r w:rsidRPr="003B62AD">
              <w:rPr>
                <w:rFonts w:hint="eastAsia"/>
              </w:rPr>
              <w:t>第一條為補助本市高級中等以下學校運動團隊</w:t>
            </w:r>
            <w:r w:rsidRPr="003B62AD">
              <w:rPr>
                <w:rFonts w:hint="eastAsia"/>
              </w:rPr>
              <w:t>(</w:t>
            </w:r>
            <w:r w:rsidRPr="003B62AD">
              <w:rPr>
                <w:rFonts w:hint="eastAsia"/>
              </w:rPr>
              <w:t>以下簡稱學校運動團隊</w:t>
            </w:r>
            <w:r w:rsidRPr="003B62AD">
              <w:rPr>
                <w:rFonts w:hint="eastAsia"/>
              </w:rPr>
              <w:t>)</w:t>
            </w:r>
            <w:r w:rsidRPr="003B62AD">
              <w:rPr>
                <w:rFonts w:hint="eastAsia"/>
              </w:rPr>
              <w:t>參加國內競賽，以推展體育運動，提昇競技水準，特訂定本辦法。第二條本辦法之主管機關為本府教育局。第三條本辦法所稱國內競賽，指中央機關、直轄市政府、縣（市）政府或全國單項運動協會所舉辦，並經中央體育主管機關核准有案之全國性競賽。但不包含邀請賽、表演賽或友誼賽等非正式錦標賽。第四條學校運動團隊參加非於本市舉辦之國內競賽，其曾獲最近一屆本市舉辦之競賽前三名或國內競賽前四名者，得向主管機關申請補助。第五條依前條規定申請補助者，應於報名參賽前填具申請書並檢附報名表、競賽規程、資格證明及經費概算表向主管機關為之，逾期不予受理。學校運動團隊經主管機關核准補助者，應於比賽結束後一個月內檢附報告書、秩序冊、賽程表、經費支出表及領據，向主管機關申請核撥補助款。逾期視為放棄申請核撥補助之權利。第六條本辦法之補助基準如附表，主管機關應依申請次序，於年度預算額度內辦理；年度經費用罄時，不再補助。同一學校運動團隊參加同一競賽項目，每年以補助一次為限。參加全國運動會、全民運動會、全國身心障礙國民運動會、全國中等學校運動會及教育部公告當學年度符合中等以上學校運動成績優良學生甄試升學輔導資格之運動錦標賽，得由主管機關專案補助，不受前二項規定之限制。第七條本辦法之補助人數，選手以正式參賽者為限；教練或教師以一名為限。第八條本辦法所需經費，由主管機關編列年度預算支應。第九條本辦法自中華民國一百零七年九月一日施行。</w:t>
            </w:r>
            <w:r w:rsidRPr="003B62AD">
              <w:rPr>
                <w:rFonts w:hint="eastAsia"/>
              </w:rPr>
              <w:t>&lt;/contains&gt;</w:t>
            </w:r>
          </w:p>
        </w:tc>
      </w:tr>
      <w:tr w:rsidR="003B62AD" w:rsidRPr="003B62AD" w14:paraId="37556765" w14:textId="77777777" w:rsidTr="003B62AD">
        <w:tc>
          <w:tcPr>
            <w:tcW w:w="8296" w:type="dxa"/>
          </w:tcPr>
          <w:p w14:paraId="7FF00DFC" w14:textId="77777777" w:rsidR="003B62AD" w:rsidRPr="003B62AD" w:rsidRDefault="003B62AD" w:rsidP="005F09BE">
            <w:r w:rsidRPr="003B62AD">
              <w:rPr>
                <w:rFonts w:hint="eastAsia"/>
              </w:rPr>
              <w:t>&lt;date&gt;</w:t>
            </w:r>
            <w:r w:rsidRPr="003B62AD">
              <w:rPr>
                <w:rFonts w:hint="eastAsia"/>
              </w:rPr>
              <w:t>民國</w:t>
            </w:r>
            <w:r w:rsidRPr="003B62AD">
              <w:rPr>
                <w:rFonts w:hint="eastAsia"/>
              </w:rPr>
              <w:t>111</w:t>
            </w:r>
            <w:r w:rsidRPr="003B62AD">
              <w:rPr>
                <w:rFonts w:hint="eastAsia"/>
              </w:rPr>
              <w:t>年</w:t>
            </w:r>
            <w:r w:rsidRPr="003B62AD">
              <w:rPr>
                <w:rFonts w:hint="eastAsia"/>
              </w:rPr>
              <w:t>02</w:t>
            </w:r>
            <w:r w:rsidRPr="003B62AD">
              <w:rPr>
                <w:rFonts w:hint="eastAsia"/>
              </w:rPr>
              <w:t>月</w:t>
            </w:r>
            <w:r w:rsidRPr="003B62AD">
              <w:rPr>
                <w:rFonts w:hint="eastAsia"/>
              </w:rPr>
              <w:t>24</w:t>
            </w:r>
            <w:r w:rsidRPr="003B62AD">
              <w:rPr>
                <w:rFonts w:hint="eastAsia"/>
              </w:rPr>
              <w:t>日</w:t>
            </w:r>
            <w:r w:rsidRPr="003B62AD">
              <w:rPr>
                <w:rFonts w:hint="eastAsia"/>
              </w:rPr>
              <w:t>&lt;/date&gt;</w:t>
            </w:r>
          </w:p>
        </w:tc>
      </w:tr>
      <w:tr w:rsidR="003B62AD" w:rsidRPr="003B62AD" w14:paraId="73EF1C86" w14:textId="77777777" w:rsidTr="003B62AD">
        <w:tc>
          <w:tcPr>
            <w:tcW w:w="8296" w:type="dxa"/>
          </w:tcPr>
          <w:p w14:paraId="626C686E" w14:textId="77777777" w:rsidR="003B62AD" w:rsidRPr="003B62AD" w:rsidRDefault="003B62AD" w:rsidP="005F09BE">
            <w:r w:rsidRPr="003B62AD">
              <w:rPr>
                <w:rFonts w:hint="eastAsia"/>
              </w:rPr>
              <w:t>&lt;index&gt;</w:t>
            </w:r>
            <w:r w:rsidRPr="003B62AD">
              <w:rPr>
                <w:rFonts w:hint="eastAsia"/>
              </w:rPr>
              <w:t>高市府教健字第</w:t>
            </w:r>
            <w:r w:rsidRPr="003B62AD">
              <w:rPr>
                <w:rFonts w:hint="eastAsia"/>
              </w:rPr>
              <w:t>11131223300</w:t>
            </w:r>
            <w:r w:rsidRPr="003B62AD">
              <w:rPr>
                <w:rFonts w:hint="eastAsia"/>
              </w:rPr>
              <w:t>號令</w:t>
            </w:r>
            <w:r w:rsidRPr="003B62AD">
              <w:rPr>
                <w:rFonts w:hint="eastAsia"/>
              </w:rPr>
              <w:t>&lt;/index&gt;</w:t>
            </w:r>
          </w:p>
        </w:tc>
      </w:tr>
      <w:tr w:rsidR="003B62AD" w:rsidRPr="003B62AD" w14:paraId="4FD943C4" w14:textId="77777777" w:rsidTr="003B62AD">
        <w:tc>
          <w:tcPr>
            <w:tcW w:w="8296" w:type="dxa"/>
          </w:tcPr>
          <w:p w14:paraId="37263558" w14:textId="77777777" w:rsidR="003B62AD" w:rsidRPr="003B62AD" w:rsidRDefault="003B62AD" w:rsidP="005F09BE">
            <w:r w:rsidRPr="003B62AD">
              <w:t>&lt;/item&gt;</w:t>
            </w:r>
          </w:p>
        </w:tc>
      </w:tr>
      <w:tr w:rsidR="003B62AD" w:rsidRPr="003B62AD" w14:paraId="51413AAE" w14:textId="77777777" w:rsidTr="003B62AD">
        <w:tc>
          <w:tcPr>
            <w:tcW w:w="8296" w:type="dxa"/>
          </w:tcPr>
          <w:p w14:paraId="5D098507" w14:textId="77777777" w:rsidR="003B62AD" w:rsidRPr="003B62AD" w:rsidRDefault="003B62AD" w:rsidP="005F09BE">
            <w:r w:rsidRPr="003B62AD">
              <w:t>&lt;item&gt;</w:t>
            </w:r>
          </w:p>
        </w:tc>
      </w:tr>
      <w:tr w:rsidR="003B62AD" w:rsidRPr="003B62AD" w14:paraId="78249601" w14:textId="77777777" w:rsidTr="003B62AD">
        <w:tc>
          <w:tcPr>
            <w:tcW w:w="8296" w:type="dxa"/>
          </w:tcPr>
          <w:p w14:paraId="4E74F695"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高雄市市立國民小學及國民中學合併或停辦辦法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24BFF7F2" w14:textId="77777777" w:rsidTr="003B62AD">
        <w:tc>
          <w:tcPr>
            <w:tcW w:w="8296" w:type="dxa"/>
          </w:tcPr>
          <w:p w14:paraId="2E9BA970" w14:textId="77777777" w:rsidR="003B62AD" w:rsidRPr="003B62AD" w:rsidRDefault="003B62AD" w:rsidP="005F09BE">
            <w:r w:rsidRPr="003B62AD">
              <w:rPr>
                <w:rFonts w:hint="eastAsia"/>
              </w:rPr>
              <w:t>&lt;contains&gt;</w:t>
            </w:r>
            <w:r w:rsidRPr="003B62AD">
              <w:rPr>
                <w:rFonts w:hint="eastAsia"/>
              </w:rPr>
              <w:t>第一條為辦理本市市立國民小學及國民中學</w:t>
            </w:r>
            <w:r w:rsidRPr="003B62AD">
              <w:rPr>
                <w:rFonts w:hint="eastAsia"/>
              </w:rPr>
              <w:t>(</w:t>
            </w:r>
            <w:r w:rsidRPr="003B62AD">
              <w:rPr>
                <w:rFonts w:hint="eastAsia"/>
              </w:rPr>
              <w:t>以下簡稱學校</w:t>
            </w:r>
            <w:r w:rsidRPr="003B62AD">
              <w:rPr>
                <w:rFonts w:hint="eastAsia"/>
              </w:rPr>
              <w:t>)</w:t>
            </w:r>
            <w:r w:rsidRPr="003B62AD">
              <w:rPr>
                <w:rFonts w:hint="eastAsia"/>
              </w:rPr>
              <w:t>合併或停辦事宜，並依國民教育法第四條之一第一項及公立國民小學及國民中學合併或停辦準則第十條規定訂定本辦法。第二條本辦法之主管機關為本府教育局。第三條規劃辦理學校之合併或停辦，應符合下列目的之一：一、提升學校教學品質。二、促進學生同儕互動。三、培養群體多元學習。四、有效整合教育資源。五、建構優質學習環境。六、均衡城鄉教育功能。七、確保學生就學權益。八、傳承地區族群文化。九、達成國民教育目標。學校之合併或停辦，應以學年度之起始日為生效日。原住民族學校及原住民重點學校之合併或停辦，並依原住民族教育法規定辦理。第四條為確保學生就學權益，學生總人數不滿五十人之學校，主管機關得鼓勵學校採取混齡編班、混齡教學、委託私人辦理或其他多元辦學方式進行轉型。前項情形，主管機關除協助尋求相關資源外，得編列年度預算酌予補助經費，並追蹤輔導學校辦理情形。第五條學校有下列情形之一者，不得停辦。但經學區內設有戶籍之選舉權人書面連署達二分之一以上同意，或確實已無適齡學生者，不在此限：一、同一行政區只有一所國民小學（國小部）或國民中學（國中部）。二、到鄰近同級學校之交通，有重大安全顧慮。第六條主管機關評估學校有下列情形之一者，應限期函請學校提交永續發展三年計畫（以下簡稱發展計畫）予本市教育審議委員會（以下簡稱本市教審會）審查：一、辦理第四條轉型而成效不佳。二、非原住民地區學校因應整體教育發展政策，無第五條不得停辦情形且經主管機關依下列原則評估而指定其得辦理合併或停辦：</w:t>
            </w:r>
            <w:r w:rsidRPr="003B62AD">
              <w:rPr>
                <w:rFonts w:hint="eastAsia"/>
              </w:rPr>
              <w:t>(</w:t>
            </w:r>
            <w:r w:rsidRPr="003B62AD">
              <w:rPr>
                <w:rFonts w:hint="eastAsia"/>
              </w:rPr>
              <w:t>一</w:t>
            </w:r>
            <w:r w:rsidRPr="003B62AD">
              <w:rPr>
                <w:rFonts w:hint="eastAsia"/>
              </w:rPr>
              <w:t>)</w:t>
            </w:r>
            <w:r w:rsidRPr="003B62AD">
              <w:rPr>
                <w:rFonts w:hint="eastAsia"/>
              </w:rPr>
              <w:t>國民小學全校或分校未達四十人（不含附設幼兒園）且學生流失嚴重。</w:t>
            </w:r>
            <w:r w:rsidRPr="003B62AD">
              <w:rPr>
                <w:rFonts w:hint="eastAsia"/>
              </w:rPr>
              <w:t>(</w:t>
            </w:r>
            <w:r w:rsidRPr="003B62AD">
              <w:rPr>
                <w:rFonts w:hint="eastAsia"/>
              </w:rPr>
              <w:t>二</w:t>
            </w:r>
            <w:r w:rsidRPr="003B62AD">
              <w:rPr>
                <w:rFonts w:hint="eastAsia"/>
              </w:rPr>
              <w:t>)</w:t>
            </w:r>
            <w:r w:rsidRPr="003B62AD">
              <w:rPr>
                <w:rFonts w:hint="eastAsia"/>
              </w:rPr>
              <w:t>國民中學當年度新生報到人數占學區設籍新生人數比率未達百分之五十。第七條學校有下列情形之一者，主管機關應就合併或停辦進行專案評估及辦理公聽會，並將專案評估結果及公聽會紀錄，提送本市教審會審議：一、自行評估有合併或停辦之必要並報經主管機關同意。二、未依前條主管機關所定期限提交發展計畫。三、發展計畫經本市教審會審議不通過。四、發展計畫執行結果經本市教審會評估仍有合併或停辦之必要。第八條經本市教審會審議結果認學校有合併或停辦之必要者，主管機關應將審議結果送教育部備查，並分別依公立國民小學及國民中學合併或停辦準則第七條及第八條規定辦理相關配套措施。第九條學校或其分校、分班、學部停辦後，學生改分發至鄰近學校或回本校就讀者，主管機關應補助交通費、交通保險費、安排學生交通接送或住宿相關事宜，並追蹤其學習狀況；必要時，應給予生活及課業輔導。學校或其分校、分班、學部停辦後，主管機關應依進行專案評估時擬具之校園空間利用計畫，活化其功能，並定期加以檢視及檢討其利用情形。第十條本辦法自發布日施行。</w:t>
            </w:r>
            <w:r w:rsidRPr="003B62AD">
              <w:rPr>
                <w:rFonts w:hint="eastAsia"/>
              </w:rPr>
              <w:t>&lt;/contains&gt;</w:t>
            </w:r>
          </w:p>
        </w:tc>
      </w:tr>
      <w:tr w:rsidR="003B62AD" w:rsidRPr="003B62AD" w14:paraId="1DAC179D" w14:textId="77777777" w:rsidTr="003B62AD">
        <w:tc>
          <w:tcPr>
            <w:tcW w:w="8296" w:type="dxa"/>
          </w:tcPr>
          <w:p w14:paraId="7397B29D" w14:textId="77777777" w:rsidR="003B62AD" w:rsidRPr="003B62AD" w:rsidRDefault="003B62AD" w:rsidP="005F09BE">
            <w:r w:rsidRPr="003B62AD">
              <w:rPr>
                <w:rFonts w:hint="eastAsia"/>
              </w:rPr>
              <w:t>&lt;date&gt;</w:t>
            </w:r>
            <w:r w:rsidRPr="003B62AD">
              <w:rPr>
                <w:rFonts w:hint="eastAsia"/>
              </w:rPr>
              <w:t>民國</w:t>
            </w:r>
            <w:r w:rsidRPr="003B62AD">
              <w:rPr>
                <w:rFonts w:hint="eastAsia"/>
              </w:rPr>
              <w:t>110</w:t>
            </w:r>
            <w:r w:rsidRPr="003B62AD">
              <w:rPr>
                <w:rFonts w:hint="eastAsia"/>
              </w:rPr>
              <w:t>年</w:t>
            </w:r>
            <w:r w:rsidRPr="003B62AD">
              <w:rPr>
                <w:rFonts w:hint="eastAsia"/>
              </w:rPr>
              <w:t>10</w:t>
            </w:r>
            <w:r w:rsidRPr="003B62AD">
              <w:rPr>
                <w:rFonts w:hint="eastAsia"/>
              </w:rPr>
              <w:t>月</w:t>
            </w:r>
            <w:r w:rsidRPr="003B62AD">
              <w:rPr>
                <w:rFonts w:hint="eastAsia"/>
              </w:rPr>
              <w:t>28</w:t>
            </w:r>
            <w:r w:rsidRPr="003B62AD">
              <w:rPr>
                <w:rFonts w:hint="eastAsia"/>
              </w:rPr>
              <w:t>日</w:t>
            </w:r>
            <w:r w:rsidRPr="003B62AD">
              <w:rPr>
                <w:rFonts w:hint="eastAsia"/>
              </w:rPr>
              <w:t>&lt;/date&gt;</w:t>
            </w:r>
          </w:p>
        </w:tc>
      </w:tr>
      <w:tr w:rsidR="003B62AD" w:rsidRPr="003B62AD" w14:paraId="5DD5A808" w14:textId="77777777" w:rsidTr="003B62AD">
        <w:tc>
          <w:tcPr>
            <w:tcW w:w="8296" w:type="dxa"/>
          </w:tcPr>
          <w:p w14:paraId="6E12AF22" w14:textId="77777777" w:rsidR="003B62AD" w:rsidRPr="003B62AD" w:rsidRDefault="003B62AD" w:rsidP="005F09BE">
            <w:r w:rsidRPr="003B62AD">
              <w:rPr>
                <w:rFonts w:hint="eastAsia"/>
              </w:rPr>
              <w:t>&lt;index&gt;</w:t>
            </w:r>
            <w:r w:rsidRPr="003B62AD">
              <w:rPr>
                <w:rFonts w:hint="eastAsia"/>
              </w:rPr>
              <w:t>高市府教小字第</w:t>
            </w:r>
            <w:r w:rsidRPr="003B62AD">
              <w:rPr>
                <w:rFonts w:hint="eastAsia"/>
              </w:rPr>
              <w:t>11037689000</w:t>
            </w:r>
            <w:r w:rsidRPr="003B62AD">
              <w:rPr>
                <w:rFonts w:hint="eastAsia"/>
              </w:rPr>
              <w:t>號令</w:t>
            </w:r>
            <w:r w:rsidRPr="003B62AD">
              <w:rPr>
                <w:rFonts w:hint="eastAsia"/>
              </w:rPr>
              <w:t>&lt;/index&gt;</w:t>
            </w:r>
          </w:p>
        </w:tc>
      </w:tr>
      <w:tr w:rsidR="003B62AD" w:rsidRPr="003B62AD" w14:paraId="4844A481" w14:textId="77777777" w:rsidTr="003B62AD">
        <w:tc>
          <w:tcPr>
            <w:tcW w:w="8296" w:type="dxa"/>
          </w:tcPr>
          <w:p w14:paraId="689C1E55" w14:textId="77777777" w:rsidR="003B62AD" w:rsidRPr="003B62AD" w:rsidRDefault="003B62AD" w:rsidP="005F09BE">
            <w:r w:rsidRPr="003B62AD">
              <w:t>&lt;/item&gt;</w:t>
            </w:r>
          </w:p>
        </w:tc>
      </w:tr>
      <w:tr w:rsidR="003B62AD" w:rsidRPr="003B62AD" w14:paraId="0503F54A" w14:textId="77777777" w:rsidTr="003B62AD">
        <w:tc>
          <w:tcPr>
            <w:tcW w:w="8296" w:type="dxa"/>
          </w:tcPr>
          <w:p w14:paraId="0C67CBD9" w14:textId="77777777" w:rsidR="003B62AD" w:rsidRPr="003B62AD" w:rsidRDefault="003B62AD" w:rsidP="005F09BE">
            <w:r w:rsidRPr="003B62AD">
              <w:t>&lt;item&gt;</w:t>
            </w:r>
          </w:p>
        </w:tc>
      </w:tr>
      <w:tr w:rsidR="003B62AD" w:rsidRPr="003B62AD" w14:paraId="210AE1DB" w14:textId="77777777" w:rsidTr="003B62AD">
        <w:tc>
          <w:tcPr>
            <w:tcW w:w="8296" w:type="dxa"/>
          </w:tcPr>
          <w:p w14:paraId="03E5C6DE"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高雄市教保服務機構收退費辦法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177B483C" w14:textId="77777777" w:rsidTr="003B62AD">
        <w:tc>
          <w:tcPr>
            <w:tcW w:w="8296" w:type="dxa"/>
          </w:tcPr>
          <w:p w14:paraId="398752AB" w14:textId="77777777" w:rsidR="003B62AD" w:rsidRPr="003B62AD" w:rsidRDefault="003B62AD" w:rsidP="005F09BE">
            <w:r w:rsidRPr="003B62AD">
              <w:rPr>
                <w:rFonts w:hint="eastAsia"/>
              </w:rPr>
              <w:t>&lt;contains&gt;</w:t>
            </w:r>
            <w:r w:rsidRPr="003B62AD">
              <w:rPr>
                <w:rFonts w:hint="eastAsia"/>
              </w:rPr>
              <w:t>第一條為規範本市教保服務機構之收費項目、收費用途、退費項目及公立幼兒園收退費基準，並依幼兒教育與照顧法第九條第二項、第三十八條第一項及第五項規定訂定本辦法。第二條本辦法之主管機關為本府教育局。第三條本辦法所稱教保服務機構如下：一、公立幼兒園。二、私立教保服務機構：（一）準公共幼兒園。（二）非營利幼兒園。（三）前二目以外之私立教保服務機構（以下簡稱其他私立教保服務機構）。第四條教保服務機構收費項目及用途如下：一、學費：支應教保服務機構之教保、人事等與教保活動直接相關之費用。二、雜費：支應教保服務機構之設施設備、土地或建築物租賃、修繕維護等與教保活動間接相關之費用。三、代辦費：支應教保服務機構代辦下列事項之費用：（一）材料費：輔助教學所需之繪本、教學素材及文具用品等費用。但不得用於購置才藝（能）教學用品。（二）活動費：配合節慶及課程規劃之教學活動所需費用。但不得支應才藝（能）學習活動費用。（三）午餐費：每日午餐之食材、人事費、燃料費</w:t>
            </w:r>
            <w:r w:rsidRPr="003B62AD">
              <w:t>(</w:t>
            </w:r>
            <w:r w:rsidRPr="003B62AD">
              <w:rPr>
                <w:rFonts w:hint="eastAsia"/>
              </w:rPr>
              <w:t>含水電</w:t>
            </w:r>
            <w:r w:rsidRPr="003B62AD">
              <w:t>)</w:t>
            </w:r>
            <w:r w:rsidRPr="003B62AD">
              <w:rPr>
                <w:rFonts w:hint="eastAsia"/>
              </w:rPr>
              <w:t>及雜支等。（四）點心費：每日上、下午點心之食材、人事費、燃料費</w:t>
            </w:r>
            <w:r w:rsidRPr="003B62AD">
              <w:t>(</w:t>
            </w:r>
            <w:r w:rsidRPr="003B62AD">
              <w:rPr>
                <w:rFonts w:hint="eastAsia"/>
              </w:rPr>
              <w:t>含水電</w:t>
            </w:r>
            <w:r w:rsidRPr="003B62AD">
              <w:t>)</w:t>
            </w:r>
            <w:r w:rsidRPr="003B62AD">
              <w:rPr>
                <w:rFonts w:hint="eastAsia"/>
              </w:rPr>
              <w:t>及雜支等。（五）交通費：幼童專用車之燃料費、保養修繕、保險及規費等。（六）延長及臨時照顧服務費：為辦理課後延長照顧服務及臨時照顧服務，相關人員之加班鐘點費及行政支出等。（七）保險費：幼兒團體保險費。（八）家長會費：家長會之行政及業務等庶務費用。（九）其他費用：代購制服、運動服、圍兜、書包、餐具及畢業紀念照（冊），或辦理戶外教學之門票及交通費（租賃車輛或大眾交通運輸工具）。教保服務機構應依前項所定收費項目收費，不得向家長收取其他費用。但得視實際需求減列收費項目。第一項第三款第九目之其他費用，家長得自行決定是否購買或參加，教保服務機構不得強制要求。公立幼兒園代辦費應以收支平衡為原則。但材料費、活動費及點心費如有結餘，得跨年度專款專用於幼兒相關之教學活動、補充營養餐點、維護衛生安全或改善設施設備等項目，不以當學年度結餘為限。第五條公立幼兒園之收費基準如附表。私立教保服務機構應依前條所定收費項目及用途，自訂次學年度之收費數額，並於每年六月三十日前報主管機關備查。第六條幼兒中途入園者，公立幼兒園及準公共幼兒園應按幼兒當月就讀日數及當月教保服務日數比率核實計算收費；其他私立教保服務機構應依下列規定辦理收費：一、學費及雜費：（一）學期教保服務起始日後，未逾學期教保服務總日數三分之一入園者，全額收取。（二）逾學期教保服務總日數三分之一未逾三分之二入園者，收取三分之二。（三）逾學期教保服務總日數三分之二入園者，收取三分之一。二、保險費及家長會費：依高雄市學生及幼兒園團體保險實施辦法及本辦法第四條第一項附表相關規定收取費用。三、其他代辦費：按學期收費者，依幼兒就讀月數比率收取。按月收費者，自入園當月收取費用；其未滿一個月部分，依就讀日數比率收取。第七條幼兒未入園或中途離園者，公立幼兒園及準公共幼兒園學期教保服務起始日前未入園全額退費；中途離園按幼兒當月就讀日數及當月教保服務日數比率核實計算退費；其他私立教保服務機構應依下列規定辦理退費：一、學費及雜費：（一）學期教保服務起始日前未入園者，全額退還。（二）學期教保服務起始日後，未逾學期教保服務總日數三分之一離園者，退還三分之二。（三）逾學期教保服務總日數三分之一未逾三分之二離園者，退還三分之一。（四）逾學期教保服務總日數三分之二離園者，不予退費。二、保險費及家長會費：依高雄市學生及幼兒園團體保險實施辦法及本辦法第四條第一項附表相關規定辦理退費。三、其他代辦費：按學期收費者，依就讀月數比率退還；按月收費者，依離園當月就讀日數比率退還；已製成成品者發還成品，不予退費。教保服務機構依前項規定退費時，應發給退費單據，並列明退費項目及數額。第八條幼兒請假連續達五個上課日以上，並於事前辦妥請假手續者，公立幼兒園及準公共幼兒園應按連續請假日數及當月教保服務日數比率核實計算退費；其他私立教保服務機構應按連續請假日數比率退還午餐費、點心費及交通費，其餘項目不予退費。前項情形，請假首日辦妥請假手續者，連續請假日數不含請假首日。因法定傳染病或其他事由強制停課，除公立幼兒園及準公共幼兒園應按連續停課日數及當月教保服務日數比率核實計算退費；其他私立教保服務機構應按連續停課日數比率退還午餐費、點心費及交通費外，其餘項目不予退費。國定假日及農曆春節連續放假達五日以上者，扣除星期六、星期日及彈性放假日之外，其餘放假期間，公立幼兒園及準公共幼兒園應按放假日數占當月教保服務日數之比率核實計算不收取費用，並預先扣除；其他私立教保服務機構之午餐費、點心費及交通費應按放假日數比率預先扣除，不得收取。公立幼兒園午餐由所屬學校或其他學校供應者，得依學校午餐退費原則予以退費。以次數計費之延長及臨時照顧服務費，準用第一項至第四項規定。自一百零九學年度起，公立幼兒園當學年度之材料費、活動費及點心費於學年度終日有每名幼兒結餘額度達新臺幣十元以上者，應依比率退費。第九條前三條所定其他私立教保服務機構之日數比率，以幼兒當月實際就讀，連續請假、停課或放假之日數除以教保服務機構當月教保服務日數計算。月數比率，以幼兒全學期實際就讀月數除以教保服務機構全學期教保服務月數計算；其未滿一個月部分，依幼兒就讀日數比率計算。第十條非營利幼兒園收退費，應依非營利幼兒園實施辦法規定辦理。第十一條教保服務機構應於招生相關資訊中，載明收退費基準及減免收費規定，並於每學期開始一個月前將相關規定公布教育部有關網站。教保服務機構應於註冊通知單及繳費收據，註記收退費基準、幼兒實際入園日及全學期教保服務起訖日，並由園方及家長各收執一份。第十二條教保服務機構收費逾本辦法規定或報主管機關備查之項目或數額者，應立即退費，並由主管機關依幼兒教育及照顧法處罰。第十三條本辦法自發布日施行。本辦法中華民國一百十年九月六日修正發布條文，自一百十年八月一日施行。</w:t>
            </w:r>
            <w:r w:rsidRPr="003B62AD">
              <w:rPr>
                <w:rFonts w:hint="eastAsia"/>
              </w:rPr>
              <w:t>&lt;/co</w:t>
            </w:r>
            <w:r w:rsidRPr="003B62AD">
              <w:t>ntains&gt;</w:t>
            </w:r>
          </w:p>
        </w:tc>
      </w:tr>
      <w:tr w:rsidR="003B62AD" w:rsidRPr="003B62AD" w14:paraId="57011ACA" w14:textId="77777777" w:rsidTr="003B62AD">
        <w:tc>
          <w:tcPr>
            <w:tcW w:w="8296" w:type="dxa"/>
          </w:tcPr>
          <w:p w14:paraId="6F8EDEAA" w14:textId="77777777" w:rsidR="003B62AD" w:rsidRPr="003B62AD" w:rsidRDefault="003B62AD" w:rsidP="005F09BE">
            <w:r w:rsidRPr="003B62AD">
              <w:rPr>
                <w:rFonts w:hint="eastAsia"/>
              </w:rPr>
              <w:t>&lt;date&gt;</w:t>
            </w:r>
            <w:r w:rsidRPr="003B62AD">
              <w:rPr>
                <w:rFonts w:hint="eastAsia"/>
              </w:rPr>
              <w:t>民國</w:t>
            </w:r>
            <w:r w:rsidRPr="003B62AD">
              <w:rPr>
                <w:rFonts w:hint="eastAsia"/>
              </w:rPr>
              <w:t>110</w:t>
            </w:r>
            <w:r w:rsidRPr="003B62AD">
              <w:rPr>
                <w:rFonts w:hint="eastAsia"/>
              </w:rPr>
              <w:t>年</w:t>
            </w:r>
            <w:r w:rsidRPr="003B62AD">
              <w:rPr>
                <w:rFonts w:hint="eastAsia"/>
              </w:rPr>
              <w:t>09</w:t>
            </w:r>
            <w:r w:rsidRPr="003B62AD">
              <w:rPr>
                <w:rFonts w:hint="eastAsia"/>
              </w:rPr>
              <w:t>月</w:t>
            </w:r>
            <w:r w:rsidRPr="003B62AD">
              <w:rPr>
                <w:rFonts w:hint="eastAsia"/>
              </w:rPr>
              <w:t>06</w:t>
            </w:r>
            <w:r w:rsidRPr="003B62AD">
              <w:rPr>
                <w:rFonts w:hint="eastAsia"/>
              </w:rPr>
              <w:t>日</w:t>
            </w:r>
            <w:r w:rsidRPr="003B62AD">
              <w:rPr>
                <w:rFonts w:hint="eastAsia"/>
              </w:rPr>
              <w:t>&lt;/date&gt;</w:t>
            </w:r>
          </w:p>
        </w:tc>
      </w:tr>
      <w:tr w:rsidR="003B62AD" w:rsidRPr="003B62AD" w14:paraId="67E4784E" w14:textId="77777777" w:rsidTr="003B62AD">
        <w:tc>
          <w:tcPr>
            <w:tcW w:w="8296" w:type="dxa"/>
          </w:tcPr>
          <w:p w14:paraId="606D9B1C" w14:textId="77777777" w:rsidR="003B62AD" w:rsidRPr="003B62AD" w:rsidRDefault="003B62AD" w:rsidP="005F09BE">
            <w:r w:rsidRPr="003B62AD">
              <w:rPr>
                <w:rFonts w:hint="eastAsia"/>
              </w:rPr>
              <w:t>&lt;index&gt;</w:t>
            </w:r>
            <w:r w:rsidRPr="003B62AD">
              <w:rPr>
                <w:rFonts w:hint="eastAsia"/>
              </w:rPr>
              <w:t>高市府教幼字第</w:t>
            </w:r>
            <w:r w:rsidRPr="003B62AD">
              <w:rPr>
                <w:rFonts w:hint="eastAsia"/>
              </w:rPr>
              <w:t>11036253500</w:t>
            </w:r>
            <w:r w:rsidRPr="003B62AD">
              <w:rPr>
                <w:rFonts w:hint="eastAsia"/>
              </w:rPr>
              <w:t>號令</w:t>
            </w:r>
            <w:r w:rsidRPr="003B62AD">
              <w:rPr>
                <w:rFonts w:hint="eastAsia"/>
              </w:rPr>
              <w:t>&lt;/index&gt;</w:t>
            </w:r>
          </w:p>
        </w:tc>
      </w:tr>
      <w:tr w:rsidR="003B62AD" w:rsidRPr="003B62AD" w14:paraId="6319F47A" w14:textId="77777777" w:rsidTr="003B62AD">
        <w:tc>
          <w:tcPr>
            <w:tcW w:w="8296" w:type="dxa"/>
          </w:tcPr>
          <w:p w14:paraId="42E84132" w14:textId="77777777" w:rsidR="003B62AD" w:rsidRPr="003B62AD" w:rsidRDefault="003B62AD" w:rsidP="005F09BE">
            <w:r w:rsidRPr="003B62AD">
              <w:t>&lt;/item&gt;</w:t>
            </w:r>
          </w:p>
        </w:tc>
      </w:tr>
      <w:tr w:rsidR="003B62AD" w:rsidRPr="003B62AD" w14:paraId="1BE9C26D" w14:textId="77777777" w:rsidTr="003B62AD">
        <w:tc>
          <w:tcPr>
            <w:tcW w:w="8296" w:type="dxa"/>
          </w:tcPr>
          <w:p w14:paraId="75C4D9F0" w14:textId="77777777" w:rsidR="003B62AD" w:rsidRPr="003B62AD" w:rsidRDefault="003B62AD" w:rsidP="005F09BE">
            <w:r w:rsidRPr="003B62AD">
              <w:t>&lt;item&gt;</w:t>
            </w:r>
          </w:p>
        </w:tc>
      </w:tr>
      <w:tr w:rsidR="003B62AD" w:rsidRPr="003B62AD" w14:paraId="045897AD" w14:textId="77777777" w:rsidTr="003B62AD">
        <w:tc>
          <w:tcPr>
            <w:tcW w:w="8296" w:type="dxa"/>
          </w:tcPr>
          <w:p w14:paraId="71D49B59"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高雄市私立國民中小學收費辦法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2EFEE469" w14:textId="77777777" w:rsidTr="003B62AD">
        <w:tc>
          <w:tcPr>
            <w:tcW w:w="8296" w:type="dxa"/>
          </w:tcPr>
          <w:p w14:paraId="55BF8284" w14:textId="77777777" w:rsidR="003B62AD" w:rsidRPr="003B62AD" w:rsidRDefault="003B62AD" w:rsidP="005F09BE">
            <w:r w:rsidRPr="003B62AD">
              <w:rPr>
                <w:rFonts w:hint="eastAsia"/>
              </w:rPr>
              <w:t>&lt;contains&gt;</w:t>
            </w:r>
            <w:r w:rsidRPr="003B62AD">
              <w:rPr>
                <w:rFonts w:hint="eastAsia"/>
              </w:rPr>
              <w:t>第一條為規範本市私立國民中小學之收費項目、用途、數額及其他應遵行事項，並依私立學校法第四十七條第一項規定訂定本辦法。第二條本辦法之主管機關為本府教育局。第三條本辦法適用對象，為本市各私立國民中學、國民小學與高級中等學校及高級職業學校附設之國中</w:t>
            </w:r>
            <w:r w:rsidRPr="003B62AD">
              <w:rPr>
                <w:rFonts w:hint="eastAsia"/>
              </w:rPr>
              <w:t>(</w:t>
            </w:r>
            <w:r w:rsidRPr="003B62AD">
              <w:rPr>
                <w:rFonts w:hint="eastAsia"/>
              </w:rPr>
              <w:t>小</w:t>
            </w:r>
            <w:r w:rsidRPr="003B62AD">
              <w:rPr>
                <w:rFonts w:hint="eastAsia"/>
              </w:rPr>
              <w:t>)</w:t>
            </w:r>
            <w:r w:rsidRPr="003B62AD">
              <w:rPr>
                <w:rFonts w:hint="eastAsia"/>
              </w:rPr>
              <w:t>部。第四條私立國民中小學向學生收取費用，應參酌學校特性及教育成本，其收費標準如附表一。但因教學上特殊需要，於每學年度招生作業前擬定收費項目、用途及數額報主管機關核准者，不在此限。學生於學期中轉學或休學者，其收費及退費標準如附表二。第五條私立學校收取費用應發給收據。第六條私立國民中學辦理寒暑假學藝活動及課業輔導，其收費準用高雄市國民中學寒暑假學藝活動及課業輔導實施要點規定辦理。第七條本辦法自發布日施行。</w:t>
            </w:r>
            <w:r w:rsidRPr="003B62AD">
              <w:rPr>
                <w:rFonts w:hint="eastAsia"/>
              </w:rPr>
              <w:t>&lt;/contains&gt;</w:t>
            </w:r>
          </w:p>
        </w:tc>
      </w:tr>
      <w:tr w:rsidR="003B62AD" w:rsidRPr="003B62AD" w14:paraId="614A8FAF" w14:textId="77777777" w:rsidTr="003B62AD">
        <w:tc>
          <w:tcPr>
            <w:tcW w:w="8296" w:type="dxa"/>
          </w:tcPr>
          <w:p w14:paraId="038D5D8D" w14:textId="77777777" w:rsidR="003B62AD" w:rsidRPr="003B62AD" w:rsidRDefault="003B62AD" w:rsidP="005F09BE">
            <w:r w:rsidRPr="003B62AD">
              <w:rPr>
                <w:rFonts w:hint="eastAsia"/>
              </w:rPr>
              <w:t>&lt;date&gt;</w:t>
            </w:r>
            <w:r w:rsidRPr="003B62AD">
              <w:rPr>
                <w:rFonts w:hint="eastAsia"/>
              </w:rPr>
              <w:t>民國</w:t>
            </w:r>
            <w:r w:rsidRPr="003B62AD">
              <w:rPr>
                <w:rFonts w:hint="eastAsia"/>
              </w:rPr>
              <w:t>110</w:t>
            </w:r>
            <w:r w:rsidRPr="003B62AD">
              <w:rPr>
                <w:rFonts w:hint="eastAsia"/>
              </w:rPr>
              <w:t>年</w:t>
            </w:r>
            <w:r w:rsidRPr="003B62AD">
              <w:rPr>
                <w:rFonts w:hint="eastAsia"/>
              </w:rPr>
              <w:t>08</w:t>
            </w:r>
            <w:r w:rsidRPr="003B62AD">
              <w:rPr>
                <w:rFonts w:hint="eastAsia"/>
              </w:rPr>
              <w:t>月</w:t>
            </w:r>
            <w:r w:rsidRPr="003B62AD">
              <w:rPr>
                <w:rFonts w:hint="eastAsia"/>
              </w:rPr>
              <w:t>25</w:t>
            </w:r>
            <w:r w:rsidRPr="003B62AD">
              <w:rPr>
                <w:rFonts w:hint="eastAsia"/>
              </w:rPr>
              <w:t>日</w:t>
            </w:r>
            <w:r w:rsidRPr="003B62AD">
              <w:rPr>
                <w:rFonts w:hint="eastAsia"/>
              </w:rPr>
              <w:t>&lt;/date&gt;</w:t>
            </w:r>
          </w:p>
        </w:tc>
      </w:tr>
      <w:tr w:rsidR="003B62AD" w:rsidRPr="003B62AD" w14:paraId="69F52BDC" w14:textId="77777777" w:rsidTr="003B62AD">
        <w:tc>
          <w:tcPr>
            <w:tcW w:w="8296" w:type="dxa"/>
          </w:tcPr>
          <w:p w14:paraId="047725E3" w14:textId="77777777" w:rsidR="003B62AD" w:rsidRPr="003B62AD" w:rsidRDefault="003B62AD" w:rsidP="005F09BE">
            <w:r w:rsidRPr="003B62AD">
              <w:rPr>
                <w:rFonts w:hint="eastAsia"/>
              </w:rPr>
              <w:t>&lt;index&gt;</w:t>
            </w:r>
            <w:r w:rsidRPr="003B62AD">
              <w:rPr>
                <w:rFonts w:hint="eastAsia"/>
              </w:rPr>
              <w:t>高市府教中字第</w:t>
            </w:r>
            <w:r w:rsidRPr="003B62AD">
              <w:rPr>
                <w:rFonts w:hint="eastAsia"/>
              </w:rPr>
              <w:t>11035847900</w:t>
            </w:r>
            <w:r w:rsidRPr="003B62AD">
              <w:rPr>
                <w:rFonts w:hint="eastAsia"/>
              </w:rPr>
              <w:t>號令</w:t>
            </w:r>
            <w:r w:rsidRPr="003B62AD">
              <w:rPr>
                <w:rFonts w:hint="eastAsia"/>
              </w:rPr>
              <w:t>&lt;/index&gt;</w:t>
            </w:r>
          </w:p>
        </w:tc>
      </w:tr>
      <w:tr w:rsidR="003B62AD" w:rsidRPr="003B62AD" w14:paraId="1414C0D6" w14:textId="77777777" w:rsidTr="003B62AD">
        <w:tc>
          <w:tcPr>
            <w:tcW w:w="8296" w:type="dxa"/>
          </w:tcPr>
          <w:p w14:paraId="7DA0922D" w14:textId="77777777" w:rsidR="003B62AD" w:rsidRPr="003B62AD" w:rsidRDefault="003B62AD" w:rsidP="005F09BE">
            <w:r w:rsidRPr="003B62AD">
              <w:t>&lt;/item&gt;</w:t>
            </w:r>
          </w:p>
        </w:tc>
      </w:tr>
      <w:tr w:rsidR="003B62AD" w:rsidRPr="003B62AD" w14:paraId="761481D7" w14:textId="77777777" w:rsidTr="003B62AD">
        <w:tc>
          <w:tcPr>
            <w:tcW w:w="8296" w:type="dxa"/>
          </w:tcPr>
          <w:p w14:paraId="7B368836" w14:textId="77777777" w:rsidR="003B62AD" w:rsidRPr="003B62AD" w:rsidRDefault="003B62AD" w:rsidP="005F09BE">
            <w:r w:rsidRPr="003B62AD">
              <w:t>&lt;item&gt;</w:t>
            </w:r>
          </w:p>
        </w:tc>
      </w:tr>
      <w:tr w:rsidR="003B62AD" w:rsidRPr="003B62AD" w14:paraId="476BDD9F" w14:textId="77777777" w:rsidTr="003B62AD">
        <w:tc>
          <w:tcPr>
            <w:tcW w:w="8296" w:type="dxa"/>
          </w:tcPr>
          <w:p w14:paraId="0BC6099F"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高雄市高級中等以下學校提供家庭教育諮商輔導辦法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0193E868" w14:textId="77777777" w:rsidTr="003B62AD">
        <w:tc>
          <w:tcPr>
            <w:tcW w:w="8296" w:type="dxa"/>
          </w:tcPr>
          <w:p w14:paraId="1021F3D5" w14:textId="77777777" w:rsidR="003B62AD" w:rsidRPr="003B62AD" w:rsidRDefault="003B62AD" w:rsidP="005F09BE">
            <w:r w:rsidRPr="003B62AD">
              <w:rPr>
                <w:rFonts w:hint="eastAsia"/>
              </w:rPr>
              <w:t>&lt;contains&gt;</w:t>
            </w:r>
            <w:r w:rsidRPr="003B62AD">
              <w:rPr>
                <w:rFonts w:hint="eastAsia"/>
              </w:rPr>
              <w:t>第一條為規範本市高級中等以下學校</w:t>
            </w:r>
            <w:r w:rsidRPr="003B62AD">
              <w:rPr>
                <w:rFonts w:hint="eastAsia"/>
              </w:rPr>
              <w:t>(</w:t>
            </w:r>
            <w:r w:rsidRPr="003B62AD">
              <w:rPr>
                <w:rFonts w:hint="eastAsia"/>
              </w:rPr>
              <w:t>以下簡稱學校</w:t>
            </w:r>
            <w:r w:rsidRPr="003B62AD">
              <w:rPr>
                <w:rFonts w:hint="eastAsia"/>
              </w:rPr>
              <w:t>)</w:t>
            </w:r>
            <w:r w:rsidRPr="003B62AD">
              <w:rPr>
                <w:rFonts w:hint="eastAsia"/>
              </w:rPr>
              <w:t>提供家庭教育諮商或輔導，以強化家庭教育功能，並依家庭教育法</w:t>
            </w:r>
            <w:r w:rsidRPr="003B62AD">
              <w:rPr>
                <w:rFonts w:hint="eastAsia"/>
              </w:rPr>
              <w:t>(</w:t>
            </w:r>
            <w:r w:rsidRPr="003B62AD">
              <w:rPr>
                <w:rFonts w:hint="eastAsia"/>
              </w:rPr>
              <w:t>以下簡稱本法</w:t>
            </w:r>
            <w:r w:rsidRPr="003B62AD">
              <w:rPr>
                <w:rFonts w:hint="eastAsia"/>
              </w:rPr>
              <w:t>)</w:t>
            </w:r>
            <w:r w:rsidRPr="003B62AD">
              <w:rPr>
                <w:rFonts w:hint="eastAsia"/>
              </w:rPr>
              <w:t>第十五條第一項規定訂定本辦法。第二條本辦法之主管機關為本府教育局。第三條本辦法所稱學校，指本市市立及主管機關主管之私立高級中等以下學校。本辦法所稱之重大違規事件，須學生違反相關法規或學校校規，經學校學生獎懲委員會認定之。前項委員會會議應邀請輔導相關人員列席說明或提供專業意見。第四條本辦法所稱家庭教育諮商或輔導，指提供有重大違規事件之學生及其家長、監護人或實際照顧學生之人（以下統稱家長）家庭教育相關知能，協助輔導該學生改善行為。前項學生，包括在學學生及中途離校學生。第五條學生有重大違規事件時，學校應即通知其家長。學校應掌握違規學生之家庭現況，就違規學生及家庭問題進行整體評估，並訂定個別化家庭教育諮商或輔導計畫後落實執行。第六條學校提供家庭教育諮商或輔導之內容如下：一、個案會議，並應請違規學生及其家長參與。二、家庭訪問，並得視實際需要邀請違規學生之導師及學校相關單位之人員參與。三、家庭教育課程。四、家庭教育諮詢，並應以適切個案需求之內容為之。五、家庭教育輔導，並得以個別或團體方式為之。六、家庭教育諮商，並得以個別或團體方式為之。七、其他適當方式。學校依前條第二項規定訂定個別化家庭教育諮商或輔導計畫，應包括前項規定內容之全部或一部；必要時，得請求本法第九條所定推展家庭教育之機關、機構、學校、法人及團體協助。第七條學校依前條第一項第三款規定提供家庭教育課程，得自行或聯合他校、家庭教育中心或其他推展家庭教育之機關、機構、法人及團體，提供學生及其家長修習，每學年至少四小時；其課程內容及時數如附表。第八條主管機關應採取適當措施，督促學校辦理家庭教育諮商或輔導相關事宜。主管機關應針對推動家庭教育績效優良之機關、機構、學校、法人及團體或人員，予以獎勵；績效不佳者，輔導其改善。第九條本市公立及私立教保服務機構提供家庭教育諮商或輔導，準用本辦法之規定。第十條本辦法自發布日施行。</w:t>
            </w:r>
            <w:r w:rsidRPr="003B62AD">
              <w:t>&lt;/contains&gt;</w:t>
            </w:r>
          </w:p>
        </w:tc>
      </w:tr>
      <w:tr w:rsidR="003B62AD" w:rsidRPr="003B62AD" w14:paraId="2E65C51C" w14:textId="77777777" w:rsidTr="003B62AD">
        <w:tc>
          <w:tcPr>
            <w:tcW w:w="8296" w:type="dxa"/>
          </w:tcPr>
          <w:p w14:paraId="22478FD6" w14:textId="77777777" w:rsidR="003B62AD" w:rsidRPr="003B62AD" w:rsidRDefault="003B62AD" w:rsidP="005F09BE">
            <w:r w:rsidRPr="003B62AD">
              <w:rPr>
                <w:rFonts w:hint="eastAsia"/>
              </w:rPr>
              <w:t>&lt;date&gt;</w:t>
            </w:r>
            <w:r w:rsidRPr="003B62AD">
              <w:rPr>
                <w:rFonts w:hint="eastAsia"/>
              </w:rPr>
              <w:t>民國</w:t>
            </w:r>
            <w:r w:rsidRPr="003B62AD">
              <w:rPr>
                <w:rFonts w:hint="eastAsia"/>
              </w:rPr>
              <w:t>110</w:t>
            </w:r>
            <w:r w:rsidRPr="003B62AD">
              <w:rPr>
                <w:rFonts w:hint="eastAsia"/>
              </w:rPr>
              <w:t>年</w:t>
            </w:r>
            <w:r w:rsidRPr="003B62AD">
              <w:rPr>
                <w:rFonts w:hint="eastAsia"/>
              </w:rPr>
              <w:t>07</w:t>
            </w:r>
            <w:r w:rsidRPr="003B62AD">
              <w:rPr>
                <w:rFonts w:hint="eastAsia"/>
              </w:rPr>
              <w:t>月</w:t>
            </w:r>
            <w:r w:rsidRPr="003B62AD">
              <w:rPr>
                <w:rFonts w:hint="eastAsia"/>
              </w:rPr>
              <w:t>07</w:t>
            </w:r>
            <w:r w:rsidRPr="003B62AD">
              <w:rPr>
                <w:rFonts w:hint="eastAsia"/>
              </w:rPr>
              <w:t>日</w:t>
            </w:r>
            <w:r w:rsidRPr="003B62AD">
              <w:rPr>
                <w:rFonts w:hint="eastAsia"/>
              </w:rPr>
              <w:t>&lt;/date&gt;</w:t>
            </w:r>
          </w:p>
        </w:tc>
      </w:tr>
      <w:tr w:rsidR="003B62AD" w:rsidRPr="003B62AD" w14:paraId="7F83EA2E" w14:textId="77777777" w:rsidTr="003B62AD">
        <w:tc>
          <w:tcPr>
            <w:tcW w:w="8296" w:type="dxa"/>
          </w:tcPr>
          <w:p w14:paraId="11478347" w14:textId="77777777" w:rsidR="003B62AD" w:rsidRPr="003B62AD" w:rsidRDefault="003B62AD" w:rsidP="005F09BE">
            <w:r w:rsidRPr="003B62AD">
              <w:rPr>
                <w:rFonts w:hint="eastAsia"/>
              </w:rPr>
              <w:t>&lt;index&gt;</w:t>
            </w:r>
            <w:r w:rsidRPr="003B62AD">
              <w:rPr>
                <w:rFonts w:hint="eastAsia"/>
              </w:rPr>
              <w:t>高市府教家字第</w:t>
            </w:r>
            <w:r w:rsidRPr="003B62AD">
              <w:rPr>
                <w:rFonts w:hint="eastAsia"/>
              </w:rPr>
              <w:t>11070139500</w:t>
            </w:r>
            <w:r w:rsidRPr="003B62AD">
              <w:rPr>
                <w:rFonts w:hint="eastAsia"/>
              </w:rPr>
              <w:t>號令</w:t>
            </w:r>
            <w:r w:rsidRPr="003B62AD">
              <w:rPr>
                <w:rFonts w:hint="eastAsia"/>
              </w:rPr>
              <w:t>&lt;/index&gt;</w:t>
            </w:r>
          </w:p>
        </w:tc>
      </w:tr>
      <w:tr w:rsidR="003B62AD" w:rsidRPr="003B62AD" w14:paraId="7FD1070B" w14:textId="77777777" w:rsidTr="003B62AD">
        <w:tc>
          <w:tcPr>
            <w:tcW w:w="8296" w:type="dxa"/>
          </w:tcPr>
          <w:p w14:paraId="02BBF5CA" w14:textId="77777777" w:rsidR="003B62AD" w:rsidRPr="003B62AD" w:rsidRDefault="003B62AD" w:rsidP="005F09BE">
            <w:r w:rsidRPr="003B62AD">
              <w:t>&lt;/item&gt;</w:t>
            </w:r>
          </w:p>
        </w:tc>
      </w:tr>
      <w:tr w:rsidR="003B62AD" w:rsidRPr="003B62AD" w14:paraId="00ED0A72" w14:textId="77777777" w:rsidTr="003B62AD">
        <w:tc>
          <w:tcPr>
            <w:tcW w:w="8296" w:type="dxa"/>
          </w:tcPr>
          <w:p w14:paraId="110827D7" w14:textId="77777777" w:rsidR="003B62AD" w:rsidRPr="003B62AD" w:rsidRDefault="003B62AD" w:rsidP="005F09BE">
            <w:r w:rsidRPr="003B62AD">
              <w:t>&lt;item&gt;</w:t>
            </w:r>
          </w:p>
        </w:tc>
      </w:tr>
      <w:tr w:rsidR="003B62AD" w:rsidRPr="003B62AD" w14:paraId="13434694" w14:textId="77777777" w:rsidTr="003B62AD">
        <w:tc>
          <w:tcPr>
            <w:tcW w:w="8296" w:type="dxa"/>
          </w:tcPr>
          <w:p w14:paraId="20B678C1"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高雄市獎助民間辦理特殊教育辦法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2B0AA3B7" w14:textId="77777777" w:rsidTr="003B62AD">
        <w:tc>
          <w:tcPr>
            <w:tcW w:w="8296" w:type="dxa"/>
          </w:tcPr>
          <w:p w14:paraId="16F75F2B" w14:textId="77777777" w:rsidR="003B62AD" w:rsidRPr="003B62AD" w:rsidRDefault="003B62AD" w:rsidP="005F09BE">
            <w:r w:rsidRPr="003B62AD">
              <w:rPr>
                <w:rFonts w:hint="eastAsia"/>
              </w:rPr>
              <w:t>&lt;contains&gt;</w:t>
            </w:r>
            <w:r w:rsidRPr="003B62AD">
              <w:rPr>
                <w:rFonts w:hint="eastAsia"/>
              </w:rPr>
              <w:t>第一條為獎助民間辦理特殊教育，並依特殊教育法第十三條第二項規定訂定本辦法。第二條本辦法之主管機關為本府教育局。第三條經本府核准設立二年以上之私立特殊教育學校或私立學校特殊教育班於本市辦理高級中等以下各教育階段特殊教育，且具有下列情形之一者，得向主管機關申請獎助：一、教學成績優良或輔導學生有具體績效。二、改善校舍或增置教學設備對於特殊教育確有助益。三、辦理特殊教育活動確有獎助之必要。同一學年度已依私立學校法第五十九條規定接受獎勵或補助者，不得再依本辦法申請獎助。第四條前條第一項之獎助，以用於辦理下列事項為限：一、聘用特殊教育師資、相關專業人員及助理人員。二、購置特殊教育教學相關設備。三、辦理特殊教育活動。第五條依法核准立案之私立社會福利機構或非營利性法人團體於本市辦理高級中等以下各教育階段與特殊教育有關之下列事項，得向主管機關申請獎助：一、學生輔導與活動。二、學生家長之親職教育。三、其他經主管機關認定之相關事項。第六條學校、機構或團體辦理身心障礙教育者，依本辦法申請獎助時，得優先受獎助。第七條申請本辦法之獎助者，應填具申請書並檢附辦理特殊教育事項實施計畫，向主管機關提出申請；其依第四條規定申請者，並應於每學年度主管機關所定申請期限內為之。前項實施計畫應包括下列內容：一、實施依據、目的及對象。二、實施內容。三、實施日期、時間及地點。四、經費預算分攤比例及明細表。五、申請其他政府機關補助之金額。六、預期效益。七、其他相關事項。第八條主管機關為辦理申請案件之審查，得設審查小組；其組織、運作及其他相關事項，由主管機關另定之。第九條本辦法之獎助，每案以新臺幣二萬元為限；年度經費用罄時，不再獎助。第十條依本辦法規定受領獎助者，應按核定用途使用獎助金。第十一條申請人以詐欺或其他不正方法申領獎助、重複申領政府機關相同性質之其他獎助或未依核定用途使用獎助金者，主管機關得撤銷或廢止獎助，追繳已受領之獎助，並停止獎助三年。核准獎助之處分作成時，應於處分書載明或敘明前項事項。第十二條依本辦法受領獎助者，應詳細列帳，所增置之財產應列入財產管理，以備主管機關之查核。第十三條本辦法所需經費，由主管機關編列年度預算支應。第十四條本辦法自中華民國一百年一月一日施行。</w:t>
            </w:r>
            <w:r w:rsidRPr="003B62AD">
              <w:rPr>
                <w:rFonts w:hint="eastAsia"/>
              </w:rPr>
              <w:t>&lt;/contains&gt;</w:t>
            </w:r>
          </w:p>
        </w:tc>
      </w:tr>
      <w:tr w:rsidR="003B62AD" w:rsidRPr="003B62AD" w14:paraId="33DCCAE6" w14:textId="77777777" w:rsidTr="003B62AD">
        <w:tc>
          <w:tcPr>
            <w:tcW w:w="8296" w:type="dxa"/>
          </w:tcPr>
          <w:p w14:paraId="52377052" w14:textId="77777777" w:rsidR="003B62AD" w:rsidRPr="003B62AD" w:rsidRDefault="003B62AD" w:rsidP="005F09BE">
            <w:r w:rsidRPr="003B62AD">
              <w:rPr>
                <w:rFonts w:hint="eastAsia"/>
              </w:rPr>
              <w:t>&lt;date&gt;</w:t>
            </w:r>
            <w:r w:rsidRPr="003B62AD">
              <w:rPr>
                <w:rFonts w:hint="eastAsia"/>
              </w:rPr>
              <w:t>民國</w:t>
            </w:r>
            <w:r w:rsidRPr="003B62AD">
              <w:rPr>
                <w:rFonts w:hint="eastAsia"/>
              </w:rPr>
              <w:t>110</w:t>
            </w:r>
            <w:r w:rsidRPr="003B62AD">
              <w:rPr>
                <w:rFonts w:hint="eastAsia"/>
              </w:rPr>
              <w:t>年</w:t>
            </w:r>
            <w:r w:rsidRPr="003B62AD">
              <w:rPr>
                <w:rFonts w:hint="eastAsia"/>
              </w:rPr>
              <w:t>03</w:t>
            </w:r>
            <w:r w:rsidRPr="003B62AD">
              <w:rPr>
                <w:rFonts w:hint="eastAsia"/>
              </w:rPr>
              <w:t>月</w:t>
            </w:r>
            <w:r w:rsidRPr="003B62AD">
              <w:rPr>
                <w:rFonts w:hint="eastAsia"/>
              </w:rPr>
              <w:t>19</w:t>
            </w:r>
            <w:r w:rsidRPr="003B62AD">
              <w:rPr>
                <w:rFonts w:hint="eastAsia"/>
              </w:rPr>
              <w:t>日</w:t>
            </w:r>
            <w:r w:rsidRPr="003B62AD">
              <w:rPr>
                <w:rFonts w:hint="eastAsia"/>
              </w:rPr>
              <w:t>&lt;/date&gt;</w:t>
            </w:r>
          </w:p>
        </w:tc>
      </w:tr>
      <w:tr w:rsidR="003B62AD" w:rsidRPr="003B62AD" w14:paraId="7189D2F4" w14:textId="77777777" w:rsidTr="003B62AD">
        <w:tc>
          <w:tcPr>
            <w:tcW w:w="8296" w:type="dxa"/>
          </w:tcPr>
          <w:p w14:paraId="3860B844" w14:textId="77777777" w:rsidR="003B62AD" w:rsidRPr="003B62AD" w:rsidRDefault="003B62AD" w:rsidP="005F09BE">
            <w:r w:rsidRPr="003B62AD">
              <w:rPr>
                <w:rFonts w:hint="eastAsia"/>
              </w:rPr>
              <w:t>&lt;index&gt;</w:t>
            </w:r>
            <w:r w:rsidRPr="003B62AD">
              <w:rPr>
                <w:rFonts w:hint="eastAsia"/>
              </w:rPr>
              <w:t>高市府教特字第</w:t>
            </w:r>
            <w:r w:rsidRPr="003B62AD">
              <w:rPr>
                <w:rFonts w:hint="eastAsia"/>
              </w:rPr>
              <w:t>11031870700</w:t>
            </w:r>
            <w:r w:rsidRPr="003B62AD">
              <w:rPr>
                <w:rFonts w:hint="eastAsia"/>
              </w:rPr>
              <w:t>號令</w:t>
            </w:r>
            <w:r w:rsidRPr="003B62AD">
              <w:rPr>
                <w:rFonts w:hint="eastAsia"/>
              </w:rPr>
              <w:t>&lt;/index&gt;</w:t>
            </w:r>
          </w:p>
        </w:tc>
      </w:tr>
      <w:tr w:rsidR="003B62AD" w:rsidRPr="003B62AD" w14:paraId="6AD701E6" w14:textId="77777777" w:rsidTr="003B62AD">
        <w:tc>
          <w:tcPr>
            <w:tcW w:w="8296" w:type="dxa"/>
          </w:tcPr>
          <w:p w14:paraId="4F6EDB11" w14:textId="77777777" w:rsidR="003B62AD" w:rsidRPr="003B62AD" w:rsidRDefault="003B62AD" w:rsidP="005F09BE">
            <w:r w:rsidRPr="003B62AD">
              <w:t>&lt;/item&gt;</w:t>
            </w:r>
          </w:p>
        </w:tc>
      </w:tr>
      <w:tr w:rsidR="003B62AD" w:rsidRPr="003B62AD" w14:paraId="64CA065B" w14:textId="77777777" w:rsidTr="003B62AD">
        <w:tc>
          <w:tcPr>
            <w:tcW w:w="8296" w:type="dxa"/>
          </w:tcPr>
          <w:p w14:paraId="5570D5E1" w14:textId="77777777" w:rsidR="003B62AD" w:rsidRPr="003B62AD" w:rsidRDefault="003B62AD" w:rsidP="005F09BE">
            <w:r w:rsidRPr="003B62AD">
              <w:t>&lt;item&gt;</w:t>
            </w:r>
          </w:p>
        </w:tc>
      </w:tr>
      <w:tr w:rsidR="003B62AD" w:rsidRPr="003B62AD" w14:paraId="29847A37" w14:textId="77777777" w:rsidTr="003B62AD">
        <w:tc>
          <w:tcPr>
            <w:tcW w:w="8296" w:type="dxa"/>
          </w:tcPr>
          <w:p w14:paraId="3562C74C"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高雄市政府家庭教育諮詢委員會設置辦法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7C2AFEF0" w14:textId="77777777" w:rsidTr="003B62AD">
        <w:tc>
          <w:tcPr>
            <w:tcW w:w="8296" w:type="dxa"/>
          </w:tcPr>
          <w:p w14:paraId="5A514E05" w14:textId="77777777" w:rsidR="003B62AD" w:rsidRPr="003B62AD" w:rsidRDefault="003B62AD" w:rsidP="005F09BE">
            <w:r w:rsidRPr="003B62AD">
              <w:rPr>
                <w:rFonts w:hint="eastAsia"/>
              </w:rPr>
              <w:t>&lt;contains&gt;</w:t>
            </w:r>
            <w:r w:rsidRPr="003B62AD">
              <w:rPr>
                <w:rFonts w:hint="eastAsia"/>
              </w:rPr>
              <w:t>第一條為推展高雄市（以下簡稱本市）家庭教育，依家庭教育法第六條第二項規定，特設高雄市政府家庭教育諮詢委員會（以下簡稱本會），並訂定本辦法。第二條本辦法之主管機關為本府教育局。第三條本會任務如下：一、提供本市有關家庭教育政策及法規興革之意見。二、協調、督導及考核本市有關機關、團體推展家庭教育事項。三、研訂本市實施家庭教育及服務措施之發展方向。四、提供本市家庭教育推展策略、方案、計畫及其他相關事項之意見。五、提供本市家庭教育課程、教材、活動之規劃、研發及其他相關事項之意見。六、提供本市推展家庭教育機構提高服務效能事項之意見。七、其他有關本市推展家庭教育之諮詢事項。第四條本會置委員十七人至二十三人，其中一人為主任委員，由市長兼任；一人為副主任委員，由市長指定副市長一人兼任，本府教育局局長為當然委員，其他委員由本府就下列人員分別聘（派）兼之：一、本府所屬相關機關之首長或副首長。二、學者專家。三、推展家庭教育之機構、學校、法人及團體代表。前項第二款及第三款學者專家及團體代表委員人數不得少於委員總數二分之一；任一性別委員人數不得少於委員總數三分之一。第五條本會委員任期二年，期滿得續聘（派）兼之。但代表機關或團體出任者，應隨其本職進退。委員於任期中因故出缺，其缺額由本府依前條規定補聘（派）兼至原任期屆滿之日止。第六條本會每六個月召開會議一次，必要時得召開臨時會議。本會會議由主任委員召集並擔任主席，主任委員因故不能召集或出席時，由副主任委員代理之；副主任委員亦不克出席時，由出席委員互推一人代理主席。第七條本會召開會議時，學者專家之委員，應親自出席；機關、團體代表之委員，得由該機關、團體內之成員代表出席。本會會議經委員總數二分之一以上出席，始得開會，經出席委員二分之一以上之同意，始得決議。第八條本會召開會議時，得視議題或實際需要邀請本府相關機關、專家學者、家庭教育團體代表、兒童、少年或其他人員列席。第九條本會兼任人員均為無給職。第十條本會置執行秘書一人，由本府教育局家庭教育中心主任兼任，承主任委員之命，綜理會務推動。第十一條本辦法自發布日施行。</w:t>
            </w:r>
            <w:r w:rsidRPr="003B62AD">
              <w:rPr>
                <w:rFonts w:hint="eastAsia"/>
              </w:rPr>
              <w:t>&lt;/contains&gt;</w:t>
            </w:r>
          </w:p>
        </w:tc>
      </w:tr>
      <w:tr w:rsidR="003B62AD" w:rsidRPr="003B62AD" w14:paraId="7CEE219F" w14:textId="77777777" w:rsidTr="003B62AD">
        <w:tc>
          <w:tcPr>
            <w:tcW w:w="8296" w:type="dxa"/>
          </w:tcPr>
          <w:p w14:paraId="18833753" w14:textId="77777777" w:rsidR="003B62AD" w:rsidRPr="003B62AD" w:rsidRDefault="003B62AD" w:rsidP="005F09BE">
            <w:r w:rsidRPr="003B62AD">
              <w:rPr>
                <w:rFonts w:hint="eastAsia"/>
              </w:rPr>
              <w:t>&lt;date&gt;</w:t>
            </w:r>
            <w:r w:rsidRPr="003B62AD">
              <w:rPr>
                <w:rFonts w:hint="eastAsia"/>
              </w:rPr>
              <w:t>高市府教家字第</w:t>
            </w:r>
            <w:r w:rsidRPr="003B62AD">
              <w:rPr>
                <w:rFonts w:hint="eastAsia"/>
              </w:rPr>
              <w:t>10970284200</w:t>
            </w:r>
            <w:r w:rsidRPr="003B62AD">
              <w:rPr>
                <w:rFonts w:hint="eastAsia"/>
              </w:rPr>
              <w:t>號令</w:t>
            </w:r>
            <w:r w:rsidRPr="003B62AD">
              <w:rPr>
                <w:rFonts w:hint="eastAsia"/>
              </w:rPr>
              <w:t>&lt;/date&gt;</w:t>
            </w:r>
          </w:p>
        </w:tc>
      </w:tr>
      <w:tr w:rsidR="003B62AD" w:rsidRPr="003B62AD" w14:paraId="7387020F" w14:textId="77777777" w:rsidTr="003B62AD">
        <w:tc>
          <w:tcPr>
            <w:tcW w:w="8296" w:type="dxa"/>
          </w:tcPr>
          <w:p w14:paraId="568CD2FC"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F5C91D5" w14:textId="77777777" w:rsidTr="003B62AD">
        <w:tc>
          <w:tcPr>
            <w:tcW w:w="8296" w:type="dxa"/>
          </w:tcPr>
          <w:p w14:paraId="1D66E499" w14:textId="77777777" w:rsidR="003B62AD" w:rsidRPr="003B62AD" w:rsidRDefault="003B62AD" w:rsidP="005F09BE">
            <w:r w:rsidRPr="003B62AD">
              <w:t>&lt;/item&gt;</w:t>
            </w:r>
          </w:p>
        </w:tc>
      </w:tr>
      <w:tr w:rsidR="003B62AD" w:rsidRPr="003B62AD" w14:paraId="32A85EAB" w14:textId="77777777" w:rsidTr="003B62AD">
        <w:tc>
          <w:tcPr>
            <w:tcW w:w="8296" w:type="dxa"/>
          </w:tcPr>
          <w:p w14:paraId="6D536075" w14:textId="77777777" w:rsidR="003B62AD" w:rsidRPr="003B62AD" w:rsidRDefault="003B62AD" w:rsidP="005F09BE">
            <w:r w:rsidRPr="003B62AD">
              <w:t>&lt;item&gt;</w:t>
            </w:r>
          </w:p>
        </w:tc>
      </w:tr>
      <w:tr w:rsidR="003B62AD" w:rsidRPr="003B62AD" w14:paraId="608ED682" w14:textId="77777777" w:rsidTr="003B62AD">
        <w:tc>
          <w:tcPr>
            <w:tcW w:w="8296" w:type="dxa"/>
          </w:tcPr>
          <w:p w14:paraId="00448AD6"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高雄市市立高級中等學校組織規程準則</w:t>
            </w:r>
            <w:r w:rsidRPr="003B62AD">
              <w:rPr>
                <w:rFonts w:hint="eastAsia"/>
              </w:rPr>
              <w:t>&lt;/</w:t>
            </w:r>
            <w:r w:rsidRPr="003B62AD">
              <w:rPr>
                <w:rStyle w:val="10"/>
                <w:rFonts w:hint="eastAsia"/>
                <w:b/>
                <w:bCs/>
              </w:rPr>
              <w:t>Subject</w:t>
            </w:r>
            <w:r w:rsidRPr="003B62AD">
              <w:rPr>
                <w:rFonts w:hint="eastAsia"/>
              </w:rPr>
              <w:t>&gt;</w:t>
            </w:r>
          </w:p>
        </w:tc>
      </w:tr>
      <w:tr w:rsidR="003B62AD" w:rsidRPr="003B62AD" w14:paraId="322E409D" w14:textId="77777777" w:rsidTr="003B62AD">
        <w:tc>
          <w:tcPr>
            <w:tcW w:w="8296" w:type="dxa"/>
          </w:tcPr>
          <w:p w14:paraId="62C81DDB" w14:textId="77777777" w:rsidR="003B62AD" w:rsidRPr="003B62AD" w:rsidRDefault="003B62AD" w:rsidP="005F09BE">
            <w:r w:rsidRPr="003B62AD">
              <w:rPr>
                <w:rFonts w:hint="eastAsia"/>
              </w:rPr>
              <w:t>&lt;contains&gt;</w:t>
            </w:r>
            <w:r w:rsidRPr="003B62AD">
              <w:rPr>
                <w:rFonts w:hint="eastAsia"/>
              </w:rPr>
              <w:t>第一條為規範本市市立高級中等學校（以下簡稱學校）之組織編制，並依高級中等學校組織設置及員額編制標準</w:t>
            </w:r>
            <w:r w:rsidRPr="003B62AD">
              <w:rPr>
                <w:rFonts w:hint="eastAsia"/>
              </w:rPr>
              <w:t>(</w:t>
            </w:r>
            <w:r w:rsidRPr="003B62AD">
              <w:rPr>
                <w:rFonts w:hint="eastAsia"/>
              </w:rPr>
              <w:t>以下簡稱組織及員額標準</w:t>
            </w:r>
            <w:r w:rsidRPr="003B62AD">
              <w:rPr>
                <w:rFonts w:hint="eastAsia"/>
              </w:rPr>
              <w:t>)</w:t>
            </w:r>
            <w:r w:rsidRPr="003B62AD">
              <w:rPr>
                <w:rFonts w:hint="eastAsia"/>
              </w:rPr>
              <w:t>第十一條第一項規定訂定本準則。第二條本準則之主管機關為本府教育局。第三條學校置校長一人，專任，綜理校務；並得置秘書一人，由校長就編制內專任教師聘兼之。第四條學校設下列一級單位，分別掌理各有關事項：一、教務處：掌理課程編排、教學實施、教學研究、學籍管理、學習評量、入學事務、教學設備、教具圖書資料供應，並配合實施教育輔導等事項。二、學生事務處：掌理學生民主法治教育、品德教育、生活教育、體育衛生保健及學生團體活動，並配合實施生活輔導等事項。三、總務處：掌理學校文書、庶務、出納、校產管理及營繕工程等事項。四、輔導處</w:t>
            </w:r>
            <w:r w:rsidRPr="003B62AD">
              <w:rPr>
                <w:rFonts w:hint="eastAsia"/>
              </w:rPr>
              <w:t>(</w:t>
            </w:r>
            <w:r w:rsidRPr="003B62AD">
              <w:rPr>
                <w:rFonts w:hint="eastAsia"/>
              </w:rPr>
              <w:t>室</w:t>
            </w:r>
            <w:r w:rsidRPr="003B62AD">
              <w:rPr>
                <w:rFonts w:hint="eastAsia"/>
              </w:rPr>
              <w:t>)</w:t>
            </w:r>
            <w:r w:rsidRPr="003B62AD">
              <w:rPr>
                <w:rFonts w:hint="eastAsia"/>
              </w:rPr>
              <w:t>：掌理學生資料蒐集、處理及利用，學生智力、性向、人格等測驗之實施，學生興趣成就及志願之調查、輔導及諮商之進行及特殊教育等事項。五、圖書館：掌理學校圖書媒體購置、採編、典藏、圖書利用及推廣教育等事項。學校得視其類型、校務發展需要及規模大小，報主管機關核定另設一級單位；其設置基準及掌理事項如下：一、實習處：技術型學校應設置；綜合型學校或設有專業群、科、學程之普通型學校，得設置；掌理學生實習課程、實習設備、工場安全、技術交流、終身教育、建教合作、就業諮詢及技藝教育學程等事項。二、進修部：辦理進修教育等事項。三、特殊教育處：特殊教育班十八班以上者，得設置；辦理特殊教育等事項。四、資訊室、研究發展處、技術交流處：班級數達六十班以上者，視業務需要擇一設置，分別掌理下列事項：（一）資訊室：辦理資訊設備與網路行政系統之建置更新與維護、統籌辦理校務行政系統之資訊技術支援與服務、提供資訊服務、數位學習技術支援、支援各科教師應用資訊科技於教學與學習、統籌教學及學習媒體資源及其他有關事項。（二）研究發展處：研究發展及其他有關事項。（三）技術交流處：技術交流及其他有關事項。前二項所定一級單位，學校因業務特殊需求有調整需要時，得在不增加總體人事費預算及總員額之原則下，報主管機關核定調整。第五條學校設人事室，置主任一人，得置組員、助理員或書記若干人，依法辦理人事管理事項；其設置，依人事機構設置有關規定辦理。第六條學校設會計室，置主任一人，得置組員、佐理員或書記若干人，依法辦理歲計、會計及統計事項；其設置，依主計機構設置有關規定辦理。第七條學校一級單位得設下列二級單位：一、教務處：（一）教學、註冊、設備、試務、課務、實習及就業輔導、實驗研究等各組。但設有實習處者，不得設實習及就業輔導組。（二）普通型學校設有綜合高中學程十二班以上者，得設綜合高中組。二、學生事務處：訓育、生活輔導、體育、衛生、社團活動等各組。三、總務處：文書、庶務、出納、經營等各組。四、輔導處</w:t>
            </w:r>
            <w:r w:rsidRPr="003B62AD">
              <w:rPr>
                <w:rFonts w:hint="eastAsia"/>
              </w:rPr>
              <w:t>(</w:t>
            </w:r>
            <w:r w:rsidRPr="003B62AD">
              <w:rPr>
                <w:rFonts w:hint="eastAsia"/>
              </w:rPr>
              <w:t>室</w:t>
            </w:r>
            <w:r w:rsidRPr="003B62AD">
              <w:rPr>
                <w:rFonts w:hint="eastAsia"/>
              </w:rPr>
              <w:t>)</w:t>
            </w:r>
            <w:r w:rsidRPr="003B62AD">
              <w:rPr>
                <w:rFonts w:hint="eastAsia"/>
              </w:rPr>
              <w:t>：輔導、資料等各組；學校辦理特殊教育班二班以上十七班以下者，得增設特殊教育組。五、圖書館：技術服務、讀者服務、資訊媒體等各組。六、實習處：實習、就業輔導、技能檢定、建教合作等各組；學校辦理實用技能學程六班以上者，得視實際需要增設實用技能組。七、進修部：教務、教學、註冊、學生事務、生活輔導、衛生、實習輔導等各組。八、特殊教育處、資訊室、研究發展處、技術交流處：得視業務需要分組。前項所定二級單位，得依學校實務需求調整所隸屬之一級單位；並得於二級單位總數內，因業務特殊需求及學校特色發展需要，調整二級單位名稱。第八條學校應依規模大小及校務發展需要，於下列基準內，分設前條二級單位：一、普通型學校：（一）六班以下：三組。（二）七班至十二班：六組。（三）十三班至十九班：七組。（四）二十班至三十九班：九組。（五）四十班以上：十組。二、技術型學校：（一）六班以下：六組。（二）七班至十二班：九組。（三）十三班至十九班：十組。（四）二十班至三十九班：十二組。（五）四十班以上：十三組。學校得於前項情形外，增設二級單位之事由及基準如下：一、學校附設國民中學部，而為因應學生發展差異：未滿四十班，得增設四組；四十班以上，得增設六組。二、綜合高級中學：依綜合高級中學實施要點規定辦理。三、學校設有附設作業組織或設有六科以上且經主管機關核准：得增設經營組。四、學校經核准進行教育實驗，其班級數達三班以上且經主管機關核准：得增設實驗研究組。五、學校設有進修部：進修部班級數九班以下，得增設二組；十班以上至十五班，得增設四組；十六班以上，得增設五組。第九條學校置主任、部主任、科主任、學程主任、組長、教師、導師、專任輔導教師、軍訓主任教官、軍訓教官及護理教師。前項員額編制及兼行政職務人員進用方式，依組織及員額標準第七條等相關規定辦理。第十條學校置組長、技士、幹事、技佐、助理員、管理員及書記等職員；其員額編制，依組織及員額標準第八條及第十二條等相關規定辦理。學校置醫師、營養師、護理師</w:t>
            </w:r>
            <w:r w:rsidRPr="003B62AD">
              <w:rPr>
                <w:rFonts w:hint="eastAsia"/>
              </w:rPr>
              <w:t>(</w:t>
            </w:r>
            <w:r w:rsidRPr="003B62AD">
              <w:rPr>
                <w:rFonts w:hint="eastAsia"/>
              </w:rPr>
              <w:t>或護士</w:t>
            </w:r>
            <w:r w:rsidRPr="003B62AD">
              <w:rPr>
                <w:rFonts w:hint="eastAsia"/>
              </w:rPr>
              <w:t>)</w:t>
            </w:r>
            <w:r w:rsidRPr="003B62AD">
              <w:rPr>
                <w:rFonts w:hint="eastAsia"/>
              </w:rPr>
              <w:t>等醫事人員，其員額編制，依組織及員額標準第八條及第十二條等相關規定辦理。學校依高級中等以下學校體育班設立辦法得置專任運動教練。學校設有游泳池或因學生運動與訓練需要，得報主管機關轉陳本府核准後聘（僱）用救生員或運動傷害防護員若干人。第十一條附設國民中學部之學校，其應合併高級中等學校及附設國民中學部計算其總班級。第十二條學校應擬訂員額編制表，報主管機關轉陳本府核定。本準則及前項核定之員額編制表，由本府分別轉請考試院核備或備查。第十三條學校附設國民中學部、國民小學部者，其組織及員額編制，依國民教育法及其相關法規之規定。第十四條學校分層負責明細表，由主管機關另定之。第十五條本準則自中華民國一百零三年八月一日施行。</w:t>
            </w:r>
            <w:r w:rsidRPr="003B62AD">
              <w:rPr>
                <w:rFonts w:hint="eastAsia"/>
              </w:rPr>
              <w:t>&lt;/contains&gt;</w:t>
            </w:r>
          </w:p>
        </w:tc>
      </w:tr>
      <w:tr w:rsidR="003B62AD" w:rsidRPr="003B62AD" w14:paraId="25BA6B24" w14:textId="77777777" w:rsidTr="003B62AD">
        <w:tc>
          <w:tcPr>
            <w:tcW w:w="8296" w:type="dxa"/>
          </w:tcPr>
          <w:p w14:paraId="337189A6" w14:textId="77777777" w:rsidR="003B62AD" w:rsidRPr="003B62AD" w:rsidRDefault="003B62AD" w:rsidP="005F09BE">
            <w:r w:rsidRPr="003B62AD">
              <w:rPr>
                <w:rFonts w:hint="eastAsia"/>
              </w:rPr>
              <w:t>&lt;date&gt;</w:t>
            </w:r>
            <w:r w:rsidRPr="003B62AD">
              <w:rPr>
                <w:rFonts w:hint="eastAsia"/>
              </w:rPr>
              <w:t>高市府教人字第</w:t>
            </w:r>
            <w:r w:rsidRPr="003B62AD">
              <w:rPr>
                <w:rFonts w:hint="eastAsia"/>
              </w:rPr>
              <w:t>10930035500</w:t>
            </w:r>
            <w:r w:rsidRPr="003B62AD">
              <w:rPr>
                <w:rFonts w:hint="eastAsia"/>
              </w:rPr>
              <w:t>號令</w:t>
            </w:r>
            <w:r w:rsidRPr="003B62AD">
              <w:rPr>
                <w:rFonts w:hint="eastAsia"/>
              </w:rPr>
              <w:t>&lt;/date&gt;</w:t>
            </w:r>
          </w:p>
        </w:tc>
      </w:tr>
      <w:tr w:rsidR="003B62AD" w:rsidRPr="003B62AD" w14:paraId="374B411E" w14:textId="77777777" w:rsidTr="003B62AD">
        <w:tc>
          <w:tcPr>
            <w:tcW w:w="8296" w:type="dxa"/>
          </w:tcPr>
          <w:p w14:paraId="7BAD02A4"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7C231F1F" w14:textId="77777777" w:rsidTr="003B62AD">
        <w:tc>
          <w:tcPr>
            <w:tcW w:w="8296" w:type="dxa"/>
          </w:tcPr>
          <w:p w14:paraId="5D0DF955" w14:textId="77777777" w:rsidR="003B62AD" w:rsidRPr="003B62AD" w:rsidRDefault="003B62AD" w:rsidP="005F09BE">
            <w:r w:rsidRPr="003B62AD">
              <w:t>&lt;/item&gt;</w:t>
            </w:r>
          </w:p>
        </w:tc>
      </w:tr>
      <w:tr w:rsidR="003B62AD" w:rsidRPr="003B62AD" w14:paraId="1484BA1A" w14:textId="77777777" w:rsidTr="003B62AD">
        <w:tc>
          <w:tcPr>
            <w:tcW w:w="8296" w:type="dxa"/>
          </w:tcPr>
          <w:p w14:paraId="6A6DE205" w14:textId="77777777" w:rsidR="003B62AD" w:rsidRPr="003B62AD" w:rsidRDefault="003B62AD" w:rsidP="005F09BE">
            <w:r w:rsidRPr="003B62AD">
              <w:t>&lt;item&gt;</w:t>
            </w:r>
          </w:p>
        </w:tc>
      </w:tr>
      <w:tr w:rsidR="003B62AD" w:rsidRPr="003B62AD" w14:paraId="48A83660" w14:textId="77777777" w:rsidTr="003B62AD">
        <w:tc>
          <w:tcPr>
            <w:tcW w:w="8296" w:type="dxa"/>
          </w:tcPr>
          <w:p w14:paraId="42E43A95"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高雄市教育事務財團法人工作計畫經費預算工作報告及財務報表編製辦法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07FBEC97" w14:textId="77777777" w:rsidTr="003B62AD">
        <w:tc>
          <w:tcPr>
            <w:tcW w:w="8296" w:type="dxa"/>
          </w:tcPr>
          <w:p w14:paraId="783AEF51" w14:textId="77777777" w:rsidR="003B62AD" w:rsidRPr="003B62AD" w:rsidRDefault="003B62AD" w:rsidP="005F09BE">
            <w:r w:rsidRPr="003B62AD">
              <w:rPr>
                <w:rFonts w:hint="eastAsia"/>
              </w:rPr>
              <w:t>&lt;contains&gt;</w:t>
            </w:r>
            <w:r w:rsidRPr="003B62AD">
              <w:rPr>
                <w:rFonts w:hint="eastAsia"/>
              </w:rPr>
              <w:t>第一條為規範本市教育事務財團法人</w:t>
            </w:r>
            <w:r w:rsidRPr="003B62AD">
              <w:rPr>
                <w:rFonts w:hint="eastAsia"/>
              </w:rPr>
              <w:t>(</w:t>
            </w:r>
            <w:r w:rsidRPr="003B62AD">
              <w:rPr>
                <w:rFonts w:hint="eastAsia"/>
              </w:rPr>
              <w:t>以下簡稱教育財團法人</w:t>
            </w:r>
            <w:r w:rsidRPr="003B62AD">
              <w:rPr>
                <w:rFonts w:hint="eastAsia"/>
              </w:rPr>
              <w:t>)</w:t>
            </w:r>
            <w:r w:rsidRPr="003B62AD">
              <w:rPr>
                <w:rFonts w:hint="eastAsia"/>
              </w:rPr>
              <w:t>工作計畫、經費預算、工作報告及財務報表之編製，以健全其運作，並依財團法人法第二十五條第五項規定訂定本辦法。第二條本辦法之主管機關為本府教育局。第三條本辦法適用對象，為經主管機關許可設立，以從事教育公益為目的，且其財務報表應經會計師查核簽證之教育財團法人。第四條教育財團法人工作計畫之訂定，應以達成財團法人設立目的，並符合捐助章程規定。前項工作計畫，應依財團法人之規模及營運狀況編製，記載提供服務之工作項目、執行方式、經費預算、執行期間及預期效益；其格式如附件一。第五條教育財團法人經費預算之編製，應秉持零基預算精神，全盤縝密檢討各工作計畫，並按輕重緩急及成本效益等排列優先順序，於可籌措之財源範圍內，妥善規劃整體財務資源；經費收支預算表格式如附件二。教育財團法人購建固定資產及投資計畫應詳予規劃，並評估效益及風險。第六條教育財團法人之工作報告應依工作計畫之實際執行情形及成果編製，記載工作項目、辦理時間、活動地點、金額、實施內容、實施效益等事項；其格式如附件三。第七條教育財團法人財務報表之格式、項目、編製方式、應記載事項及其他應遵行事項，應依高雄市教育事務財團法人會計處理及財務報告編製準則之規定辦理。第八條本辦法自發布日施行。</w:t>
            </w:r>
            <w:r w:rsidRPr="003B62AD">
              <w:rPr>
                <w:rFonts w:hint="eastAsia"/>
              </w:rPr>
              <w:t>&lt;/contains&gt;</w:t>
            </w:r>
          </w:p>
        </w:tc>
      </w:tr>
      <w:tr w:rsidR="003B62AD" w:rsidRPr="003B62AD" w14:paraId="0E0480CF" w14:textId="77777777" w:rsidTr="003B62AD">
        <w:tc>
          <w:tcPr>
            <w:tcW w:w="8296" w:type="dxa"/>
          </w:tcPr>
          <w:p w14:paraId="66B02190" w14:textId="77777777" w:rsidR="003B62AD" w:rsidRPr="003B62AD" w:rsidRDefault="003B62AD" w:rsidP="005F09BE">
            <w:r w:rsidRPr="003B62AD">
              <w:rPr>
                <w:rFonts w:hint="eastAsia"/>
              </w:rPr>
              <w:t>&lt;date&gt;</w:t>
            </w:r>
            <w:r w:rsidRPr="003B62AD">
              <w:rPr>
                <w:rFonts w:hint="eastAsia"/>
              </w:rPr>
              <w:t>高市府教社字第</w:t>
            </w:r>
            <w:r w:rsidRPr="003B62AD">
              <w:rPr>
                <w:rFonts w:hint="eastAsia"/>
              </w:rPr>
              <w:t>10838798200</w:t>
            </w:r>
            <w:r w:rsidRPr="003B62AD">
              <w:rPr>
                <w:rFonts w:hint="eastAsia"/>
              </w:rPr>
              <w:t>號令</w:t>
            </w:r>
            <w:r w:rsidRPr="003B62AD">
              <w:rPr>
                <w:rFonts w:hint="eastAsia"/>
              </w:rPr>
              <w:t>&lt;/date&gt;</w:t>
            </w:r>
          </w:p>
        </w:tc>
      </w:tr>
      <w:tr w:rsidR="003B62AD" w:rsidRPr="003B62AD" w14:paraId="4CFF03E5" w14:textId="77777777" w:rsidTr="003B62AD">
        <w:tc>
          <w:tcPr>
            <w:tcW w:w="8296" w:type="dxa"/>
          </w:tcPr>
          <w:p w14:paraId="5DCE4377"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74FF9C2D" w14:textId="77777777" w:rsidTr="003B62AD">
        <w:tc>
          <w:tcPr>
            <w:tcW w:w="8296" w:type="dxa"/>
          </w:tcPr>
          <w:p w14:paraId="6E4555F5" w14:textId="77777777" w:rsidR="003B62AD" w:rsidRPr="003B62AD" w:rsidRDefault="003B62AD" w:rsidP="005F09BE">
            <w:r w:rsidRPr="003B62AD">
              <w:t>&lt;/item&gt;</w:t>
            </w:r>
          </w:p>
        </w:tc>
      </w:tr>
      <w:tr w:rsidR="003B62AD" w:rsidRPr="003B62AD" w14:paraId="53011BC4" w14:textId="77777777" w:rsidTr="003B62AD">
        <w:tc>
          <w:tcPr>
            <w:tcW w:w="8296" w:type="dxa"/>
          </w:tcPr>
          <w:p w14:paraId="0D175413" w14:textId="77777777" w:rsidR="003B62AD" w:rsidRPr="003B62AD" w:rsidRDefault="003B62AD" w:rsidP="005F09BE">
            <w:r w:rsidRPr="003B62AD">
              <w:t>&lt;item&gt;</w:t>
            </w:r>
          </w:p>
        </w:tc>
      </w:tr>
      <w:tr w:rsidR="003B62AD" w:rsidRPr="003B62AD" w14:paraId="61EFE56A" w14:textId="77777777" w:rsidTr="003B62AD">
        <w:tc>
          <w:tcPr>
            <w:tcW w:w="8296" w:type="dxa"/>
          </w:tcPr>
          <w:p w14:paraId="6C931740"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高雄市教育事務財團法人會計處理及財務報告編製準則</w:t>
            </w:r>
            <w:r w:rsidRPr="003B62AD">
              <w:rPr>
                <w:rFonts w:hint="eastAsia"/>
              </w:rPr>
              <w:t>&lt;/</w:t>
            </w:r>
            <w:r w:rsidRPr="003B62AD">
              <w:rPr>
                <w:rStyle w:val="10"/>
                <w:rFonts w:hint="eastAsia"/>
                <w:b/>
                <w:bCs/>
              </w:rPr>
              <w:t>Subject</w:t>
            </w:r>
            <w:r w:rsidRPr="003B62AD">
              <w:rPr>
                <w:rFonts w:hint="eastAsia"/>
              </w:rPr>
              <w:t>&gt;</w:t>
            </w:r>
          </w:p>
        </w:tc>
      </w:tr>
      <w:tr w:rsidR="003B62AD" w:rsidRPr="003B62AD" w14:paraId="15EC74DA" w14:textId="77777777" w:rsidTr="003B62AD">
        <w:tc>
          <w:tcPr>
            <w:tcW w:w="8296" w:type="dxa"/>
          </w:tcPr>
          <w:p w14:paraId="4B40F464" w14:textId="77777777" w:rsidR="003B62AD" w:rsidRPr="003B62AD" w:rsidRDefault="003B62AD" w:rsidP="005F09BE">
            <w:r w:rsidRPr="003B62AD">
              <w:rPr>
                <w:rFonts w:hint="eastAsia"/>
              </w:rPr>
              <w:t>&lt;contains&gt;</w:t>
            </w:r>
            <w:r w:rsidRPr="003B62AD">
              <w:rPr>
                <w:rFonts w:hint="eastAsia"/>
              </w:rPr>
              <w:t>第一章總則第一條為規範本市教育事務財團法人（以下簡稱教育財團法人）會計事務之處理及財務報告之編製，以健全其運作，並依財團法人法第二十四條第四項規定訂定本準則。第二條本準則之主管機關為本府教育局。第三條本準則適用對象，為經主管機關許可設立，而以教育事務公益為目的之教育財團法人。第四條教育財團法人會計事務之處理及財務報告之編製，應優先適用財團法人法及本準則規定辦理；其餘未規定事項，應依一般公認會計原則辦理。前項一般公認會計原則，指財團法人中華民國會計研究發展基金會所公開之各號企業會計準則公報及其解釋。但教育財團法人得因實際業務需要，採金融監督管理委員會認可之國際財務報導準則、國際會計準則、解釋及解釋公告。第五條教育財團法人之會計年度採曆年制，自每年一月一日起至十二月三十一日止。第六條教育財團法人之會計基礎，採權責發生制。前項所稱權責發生制，指收益於確定應收時，費用於確定應付時，即行入帳。決算時，收益及費用須按其應歸屬年度作調整分錄。第七條教育財團法人應以新臺幣為記帳本位幣，並以元為單位，新臺幣以外之貨幣應折合為新臺幣。第二章會計處理第八條教育財團法人會計事務之處理，除委由會計師或依法取得代他人處理會計事務資格之人處理外，應置會計人員辦理。前項會計人員於教育財團法人編制不足時，得由相關人員兼任。處理教育財團法人會計事務之人員離職或變更職務時，應辦理交代。第九條教育財團法人應依其業務特性及發展管理上之實際需要，建立會計制度，於報經主管機關備查後實施；修正時，亦同。前項會計制度，應包括下列事項：一、總說明。二、帳簿組織系統圖。三、會計憑證、會計簿籍與會計報表之種類及其格式。四、會計科（項）目之名稱、定義及其編號。五、會計事務處理程序。六、內部審核之處理程序。七、會計檔案之管理。八、其他會計相關事項。第十條本準則所定會計事項，指教育財團法人之資產、負債、淨值、收益及費損發生增減變化之事項。其種類如下：一、對外會計事項：會計事項涉及教育財團法人本身以外之人，而與之發生權責關係者。二、內部會計事項：不涉及教育財團法人本身以外之人者。第十一條會計事項之發生，均應取得、給予或自行編製足以證明之會計憑證。第十二條會計憑證分下列二類：一、原始憑證：證明會計事項之經過，而為造具記帳憑證所根據之憑證。二、記帳憑證：證明處理會計事項人員之責任，而為記帳所根據之憑證。第十三條原始憑證之種類如下：一、外來憑證：自教育財團法人本身以外之人所取得者。二、對外憑證：給與教育財團法人本身以外之人者。三、內部憑證：由教育財團法人本身根據事實及金額自行製存者。前項第一款及第二款之外來憑證及對外憑證應記載下列事項，由開具人簽名或蓋章：一、憑證名稱。二、日期。三、交易雙方名稱及地址或統一編號。四、交易內容及金額。第十四條記帳憑證之種類如下：一、收入傳票。二、支出傳票。三、轉帳傳票。記帳憑證之內容應包括教育財團法人名稱、傳票名稱、日期、傳票號碼、會計項目名稱、摘要及金額，並經財團法人董事長或其授權人員及相關人員簽名或蓋章。第一項各種傳票，得以顏色或其他方法區別之。第十五條教育財團法人應根據原始憑證編製記帳憑證。但會計事務較簡或原始憑證已符合記帳需要者，得不另製記帳憑證，而以原始憑證作為記帳憑證。原始憑證應附於記帳憑證之後，一併作為其附件。為證明權責存在之憑證或應永久保存或另行裝訂較便之原始憑證得另行彙訂保管，並按性質或保管期限分類編號，附註日期、編號、保管人、保管處所及編製目錄備查。第十六條會計帳簿分下列二類：一、序時帳簿：指以會計事項發生之時序為主而為記錄者，分為下列二種：</w:t>
            </w:r>
            <w:r w:rsidRPr="003B62AD">
              <w:rPr>
                <w:rFonts w:hint="eastAsia"/>
              </w:rPr>
              <w:t>(</w:t>
            </w:r>
            <w:r w:rsidRPr="003B62AD">
              <w:rPr>
                <w:rFonts w:hint="eastAsia"/>
              </w:rPr>
              <w:t>一</w:t>
            </w:r>
            <w:r w:rsidRPr="003B62AD">
              <w:rPr>
                <w:rFonts w:hint="eastAsia"/>
              </w:rPr>
              <w:t>)</w:t>
            </w:r>
            <w:r w:rsidRPr="003B62AD">
              <w:rPr>
                <w:rFonts w:hint="eastAsia"/>
              </w:rPr>
              <w:t>普通序時帳簿：以對於一切事項為序時登記或同時對於特種序時帳項之結數為序時登記而設者。</w:t>
            </w:r>
            <w:r w:rsidRPr="003B62AD">
              <w:rPr>
                <w:rFonts w:hint="eastAsia"/>
              </w:rPr>
              <w:t>(</w:t>
            </w:r>
            <w:r w:rsidRPr="003B62AD">
              <w:rPr>
                <w:rFonts w:hint="eastAsia"/>
              </w:rPr>
              <w:t>二</w:t>
            </w:r>
            <w:r w:rsidRPr="003B62AD">
              <w:rPr>
                <w:rFonts w:hint="eastAsia"/>
              </w:rPr>
              <w:t>)</w:t>
            </w:r>
            <w:r w:rsidRPr="003B62AD">
              <w:rPr>
                <w:rFonts w:hint="eastAsia"/>
              </w:rPr>
              <w:t>特種序時帳簿：以對於特種事項為序時登記而設者。二、分類帳簿：指以會計事務歸屬之會計科目為主而記錄者，分為下列二種：</w:t>
            </w:r>
            <w:r w:rsidRPr="003B62AD">
              <w:rPr>
                <w:rFonts w:hint="eastAsia"/>
              </w:rPr>
              <w:t>(</w:t>
            </w:r>
            <w:r w:rsidRPr="003B62AD">
              <w:rPr>
                <w:rFonts w:hint="eastAsia"/>
              </w:rPr>
              <w:t>一</w:t>
            </w:r>
            <w:r w:rsidRPr="003B62AD">
              <w:rPr>
                <w:rFonts w:hint="eastAsia"/>
              </w:rPr>
              <w:t>)</w:t>
            </w:r>
            <w:r w:rsidRPr="003B62AD">
              <w:rPr>
                <w:rFonts w:hint="eastAsia"/>
              </w:rPr>
              <w:t>總分類帳：為記載各統馭會計項目而設者。</w:t>
            </w:r>
            <w:r w:rsidRPr="003B62AD">
              <w:rPr>
                <w:rFonts w:hint="eastAsia"/>
              </w:rPr>
              <w:t>(</w:t>
            </w:r>
            <w:r w:rsidRPr="003B62AD">
              <w:rPr>
                <w:rFonts w:hint="eastAsia"/>
              </w:rPr>
              <w:t>二</w:t>
            </w:r>
            <w:r w:rsidRPr="003B62AD">
              <w:rPr>
                <w:rFonts w:hint="eastAsia"/>
              </w:rPr>
              <w:t>)</w:t>
            </w:r>
            <w:r w:rsidRPr="003B62AD">
              <w:rPr>
                <w:rFonts w:hint="eastAsia"/>
              </w:rPr>
              <w:t>明細分類帳：為記載各統馭會計項目之明細項目而設者。前項總分類帳及明細分類帳應有統制隸屬之關係，各有關帳戶之金額並應相互勾稽。第十七條教育財團法人應設置普通序時帳簿及總分類帳簿，並得按實際需要設置其他必要之輔助帳簿。第十八條會計帳簿在同一會計年度內應連續記載，除已用盡外不得更換新帳簿。各種帳簿之首頁應設置帳簿啟用、經管、停用紀錄；分類帳簿次頁應設置帳戶目錄。採用電子記帳者，得以電子檔替代紙本帳簿。但應儲存備檔，且應確保會計資料之安全、正確及完整性。第十九條更換新帳簿時，應於舊帳簿空白頁上，逐頁加蓋「空白作廢」戳記或截角作廢，並在空白首頁加填「以下空白作廢」字樣。記帳錯誤之更正影響總數者，應另開傳票更正；不影響總數者，其更正應在原錯誤之記載上劃紅線二道，將正確之數字或文字書寫於上，並由更正人於更正處簽名或蓋章或另開傳票更正，以明責任。第二十條教育財團法人之各項收入均應掣給正式收據，並留存根備查。前項收入，除供零用金、週轉金使用外，應隨收隨存，存入金融機構。教育財團法人存取款項時，應由董事長或其授權之人，及主辦會計人員於存取款憑證上共同蓋章。第二十一條教育財團法人非根據真實事項，不得就各項財務收支造具任何會計憑證，並不得在會計帳簿為任何登載。第二十二條會計事項應按發生次序逐日登帳，至遲不得超過二個月。第二十三條各項會計憑證，除應永久保存或有關未結會計事項者外，應於年度決算程序辦理終了後，至少保存五年。會計帳簿及財務報表，除有關未結會計事項應於年度決算程序辦理終了後，至少保存十年。前二項會計憑證、帳簿及財務報表屆滿保存期限，應經董事會之同意，始得銷毀。第三章財務報告編製第二十四條教育財團法人所適用之會計科目，依下列規定訂定：一、會計科目之設置，應符合一般公認會計原及財務狀況則，並能正確表達各會計事項之性質與編製各種報告，俾呈現營運。二、會計科目名稱，應力求簡明且能顯示各會計事項之性質。三、會計科目定義，應詳盡且明確訂定其內容及適用範圍。教育財團法人得衡酌業務實際需要及交易實況，參酌高雄市教育事務財團法人共通性收支營運表科目參考表、高雄市教育事務財團法人共通性淨值變動表科目參考表、高雄市教育事務財團法人共通性現金流量表科目參考表及高雄市教育事務財團法人共通性資產負債表科目參考表</w:t>
            </w:r>
            <w:r w:rsidRPr="003B62AD">
              <w:rPr>
                <w:rFonts w:hint="eastAsia"/>
              </w:rPr>
              <w:t>(</w:t>
            </w:r>
            <w:r w:rsidRPr="003B62AD">
              <w:rPr>
                <w:rFonts w:hint="eastAsia"/>
              </w:rPr>
              <w:t>如附表一至附表四</w:t>
            </w:r>
            <w:r w:rsidRPr="003B62AD">
              <w:rPr>
                <w:rFonts w:hint="eastAsia"/>
              </w:rPr>
              <w:t>)</w:t>
            </w:r>
            <w:r w:rsidRPr="003B62AD">
              <w:rPr>
                <w:rFonts w:hint="eastAsia"/>
              </w:rPr>
              <w:t>，增訂適當之會計科目。第二十五條會計項目分為資產、負債、淨值、收入及支出五類；其排列及編號依下列規定為之：一、會計科目之排列，依科目性質，分別按其流動性之大小及到期日之遠近排列，大者及近者列前，小者及遠者列後，以利於財務狀況分析與表達為原則。二、會計科目之編號，採用整數編號法，科目編號之細節，配合會計作業電腦化之需要，適切安排。第二十六條教育財團法人財務報告之內容如下：一、財務報表：</w:t>
            </w:r>
            <w:r w:rsidRPr="003B62AD">
              <w:rPr>
                <w:rFonts w:hint="eastAsia"/>
              </w:rPr>
              <w:t>(</w:t>
            </w:r>
            <w:r w:rsidRPr="003B62AD">
              <w:rPr>
                <w:rFonts w:hint="eastAsia"/>
              </w:rPr>
              <w:t>一</w:t>
            </w:r>
            <w:r w:rsidRPr="003B62AD">
              <w:rPr>
                <w:rFonts w:hint="eastAsia"/>
              </w:rPr>
              <w:t>)</w:t>
            </w:r>
            <w:r w:rsidRPr="003B62AD">
              <w:rPr>
                <w:rFonts w:hint="eastAsia"/>
              </w:rPr>
              <w:t>收支營運（餘絀）表。</w:t>
            </w:r>
            <w:r w:rsidRPr="003B62AD">
              <w:rPr>
                <w:rFonts w:hint="eastAsia"/>
              </w:rPr>
              <w:t>(</w:t>
            </w:r>
            <w:r w:rsidRPr="003B62AD">
              <w:rPr>
                <w:rFonts w:hint="eastAsia"/>
              </w:rPr>
              <w:t>二</w:t>
            </w:r>
            <w:r w:rsidRPr="003B62AD">
              <w:rPr>
                <w:rFonts w:hint="eastAsia"/>
              </w:rPr>
              <w:t>)</w:t>
            </w:r>
            <w:r w:rsidRPr="003B62AD">
              <w:rPr>
                <w:rFonts w:hint="eastAsia"/>
              </w:rPr>
              <w:t>資產負債表。</w:t>
            </w:r>
            <w:r w:rsidRPr="003B62AD">
              <w:rPr>
                <w:rFonts w:hint="eastAsia"/>
              </w:rPr>
              <w:t>(</w:t>
            </w:r>
            <w:r w:rsidRPr="003B62AD">
              <w:rPr>
                <w:rFonts w:hint="eastAsia"/>
              </w:rPr>
              <w:t>三</w:t>
            </w:r>
            <w:r w:rsidRPr="003B62AD">
              <w:rPr>
                <w:rFonts w:hint="eastAsia"/>
              </w:rPr>
              <w:t>)</w:t>
            </w:r>
            <w:r w:rsidRPr="003B62AD">
              <w:rPr>
                <w:rFonts w:hint="eastAsia"/>
              </w:rPr>
              <w:t>淨值變動表。</w:t>
            </w:r>
            <w:r w:rsidRPr="003B62AD">
              <w:rPr>
                <w:rFonts w:hint="eastAsia"/>
              </w:rPr>
              <w:t>(</w:t>
            </w:r>
            <w:r w:rsidRPr="003B62AD">
              <w:rPr>
                <w:rFonts w:hint="eastAsia"/>
              </w:rPr>
              <w:t>四</w:t>
            </w:r>
            <w:r w:rsidRPr="003B62AD">
              <w:rPr>
                <w:rFonts w:hint="eastAsia"/>
              </w:rPr>
              <w:t>)</w:t>
            </w:r>
            <w:r w:rsidRPr="003B62AD">
              <w:rPr>
                <w:rFonts w:hint="eastAsia"/>
              </w:rPr>
              <w:t>現金流量表。</w:t>
            </w:r>
            <w:r w:rsidRPr="003B62AD">
              <w:rPr>
                <w:rFonts w:hint="eastAsia"/>
              </w:rPr>
              <w:t>(</w:t>
            </w:r>
            <w:r w:rsidRPr="003B62AD">
              <w:rPr>
                <w:rFonts w:hint="eastAsia"/>
              </w:rPr>
              <w:t>五</w:t>
            </w:r>
            <w:r w:rsidRPr="003B62AD">
              <w:rPr>
                <w:rFonts w:hint="eastAsia"/>
              </w:rPr>
              <w:t>)</w:t>
            </w:r>
            <w:r w:rsidRPr="003B62AD">
              <w:rPr>
                <w:rFonts w:hint="eastAsia"/>
              </w:rPr>
              <w:t>財產清冊。</w:t>
            </w:r>
            <w:r w:rsidRPr="003B62AD">
              <w:rPr>
                <w:rFonts w:hint="eastAsia"/>
              </w:rPr>
              <w:t>(</w:t>
            </w:r>
            <w:r w:rsidRPr="003B62AD">
              <w:rPr>
                <w:rFonts w:hint="eastAsia"/>
              </w:rPr>
              <w:t>六</w:t>
            </w:r>
            <w:r w:rsidRPr="003B62AD">
              <w:rPr>
                <w:rFonts w:hint="eastAsia"/>
              </w:rPr>
              <w:t>)</w:t>
            </w:r>
            <w:r w:rsidRPr="003B62AD">
              <w:rPr>
                <w:rFonts w:hint="eastAsia"/>
              </w:rPr>
              <w:t>附註或附表。二、重要會計項目明細表。三、其他有助於使用人決策之揭露事項及說明。前項第一款財務報表之格式，如附件一至附件五。財務報表應由教育財團法人董事長、執行長或與該等職務相當之人及主辦會計人員簽名或蓋章。第二十七條教育財團法人之財務報告，應公允表達財團法人之財產保管與運用情形及財務狀況。教育財團法人之財務報告違反財團法人法、本準則規定或一般公認會計原則，經主管機關通知限期調整或更正者，應於調整或更正後，報主管機關備查。第四章附則第二十八條教育財團法人年度預算之編製程序如下：一、政府捐助之教育財團法人應依預算法及相關法令規定辦理。二、民間捐助之教育財團法人應按年籌編，並應於每年年度開始後一個月內，將當年度工作計畫與經費預算表，提請董事會通過後，送主管機關備查。前項工作計畫與經費預算表之格式、項目、編製方式、應記載事項及其他應遵行事項，準用高雄市教育事務財團法人工作計畫經費預算工作報告及財務報表編製辦法之規定辦理。第二十九條教育財團法人年度決算之編製程序如下：一、政府捐助之教育財團法人應依決算法及相關法令規定辦理。二、民間捐助之教育財團法人：</w:t>
            </w:r>
            <w:r w:rsidRPr="003B62AD">
              <w:rPr>
                <w:rFonts w:hint="eastAsia"/>
              </w:rPr>
              <w:t>(</w:t>
            </w:r>
            <w:r w:rsidRPr="003B62AD">
              <w:rPr>
                <w:rFonts w:hint="eastAsia"/>
              </w:rPr>
              <w:t>一</w:t>
            </w:r>
            <w:r w:rsidRPr="003B62AD">
              <w:rPr>
                <w:rFonts w:hint="eastAsia"/>
              </w:rPr>
              <w:t>)</w:t>
            </w:r>
            <w:r w:rsidRPr="003B62AD">
              <w:rPr>
                <w:rFonts w:hint="eastAsia"/>
              </w:rPr>
              <w:t>應於年度終了後五個月內，將前一年度工作報告及前一年度收支營運（餘絀）表、資產負債表、淨值變動表、現金流量表、財產清冊等，提請董事會通過後，送主管機關備查；如設有監察人者，監察人製作之前一年度監察報告書，應併送主管機關備查。</w:t>
            </w:r>
            <w:r w:rsidRPr="003B62AD">
              <w:rPr>
                <w:rFonts w:hint="eastAsia"/>
              </w:rPr>
              <w:t>(</w:t>
            </w:r>
            <w:r w:rsidRPr="003B62AD">
              <w:rPr>
                <w:rFonts w:hint="eastAsia"/>
              </w:rPr>
              <w:t>二</w:t>
            </w:r>
            <w:r w:rsidRPr="003B62AD">
              <w:rPr>
                <w:rFonts w:hint="eastAsia"/>
              </w:rPr>
              <w:t>)</w:t>
            </w:r>
            <w:r w:rsidRPr="003B62AD">
              <w:rPr>
                <w:rFonts w:hint="eastAsia"/>
              </w:rPr>
              <w:t>在法院登記財產總額達新臺幣一億元以上或當年度收入總額達一億元以上之教育財團法人，除依前目規定辦理外，並應檢附前一年度經會計師查核簽證之查核報告書，送主管機關備查。前項第二款第一目之工作報告之格式、項目、編製方式、應記載事項及其他應遵行事項，準用高雄市教育事務財團法人工作計畫經費預算工作告及財務報表編製辦法之規定辦理。第三十條本準則自發布日施行。</w:t>
            </w:r>
            <w:r w:rsidRPr="003B62AD">
              <w:rPr>
                <w:rFonts w:hint="eastAsia"/>
              </w:rPr>
              <w:t>&lt;/contains&gt;</w:t>
            </w:r>
          </w:p>
        </w:tc>
      </w:tr>
      <w:tr w:rsidR="003B62AD" w:rsidRPr="003B62AD" w14:paraId="0A3FD967" w14:textId="77777777" w:rsidTr="003B62AD">
        <w:tc>
          <w:tcPr>
            <w:tcW w:w="8296" w:type="dxa"/>
          </w:tcPr>
          <w:p w14:paraId="2B4B7E7A" w14:textId="77777777" w:rsidR="003B62AD" w:rsidRPr="003B62AD" w:rsidRDefault="003B62AD" w:rsidP="005F09BE">
            <w:r w:rsidRPr="003B62AD">
              <w:rPr>
                <w:rFonts w:hint="eastAsia"/>
              </w:rPr>
              <w:t>&lt;date&gt;</w:t>
            </w:r>
            <w:r w:rsidRPr="003B62AD">
              <w:rPr>
                <w:rFonts w:hint="eastAsia"/>
              </w:rPr>
              <w:t>高市府教社字第</w:t>
            </w:r>
            <w:r w:rsidRPr="003B62AD">
              <w:rPr>
                <w:rFonts w:hint="eastAsia"/>
              </w:rPr>
              <w:t>10838794700</w:t>
            </w:r>
            <w:r w:rsidRPr="003B62AD">
              <w:rPr>
                <w:rFonts w:hint="eastAsia"/>
              </w:rPr>
              <w:t>號令</w:t>
            </w:r>
            <w:r w:rsidRPr="003B62AD">
              <w:rPr>
                <w:rFonts w:hint="eastAsia"/>
              </w:rPr>
              <w:t>&lt;/date&gt;</w:t>
            </w:r>
          </w:p>
        </w:tc>
      </w:tr>
      <w:tr w:rsidR="003B62AD" w:rsidRPr="003B62AD" w14:paraId="37CF9D9B" w14:textId="77777777" w:rsidTr="003B62AD">
        <w:tc>
          <w:tcPr>
            <w:tcW w:w="8296" w:type="dxa"/>
          </w:tcPr>
          <w:p w14:paraId="4E83F80B"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CC39B7B" w14:textId="77777777" w:rsidTr="003B62AD">
        <w:tc>
          <w:tcPr>
            <w:tcW w:w="8296" w:type="dxa"/>
          </w:tcPr>
          <w:p w14:paraId="32DE1475" w14:textId="77777777" w:rsidR="003B62AD" w:rsidRPr="003B62AD" w:rsidRDefault="003B62AD" w:rsidP="005F09BE">
            <w:r w:rsidRPr="003B62AD">
              <w:t>&lt;/item&gt;</w:t>
            </w:r>
          </w:p>
        </w:tc>
      </w:tr>
      <w:tr w:rsidR="003B62AD" w:rsidRPr="003B62AD" w14:paraId="2B0725D3" w14:textId="77777777" w:rsidTr="003B62AD">
        <w:tc>
          <w:tcPr>
            <w:tcW w:w="8296" w:type="dxa"/>
          </w:tcPr>
          <w:p w14:paraId="47308265" w14:textId="77777777" w:rsidR="003B62AD" w:rsidRPr="003B62AD" w:rsidRDefault="003B62AD" w:rsidP="005F09BE">
            <w:r w:rsidRPr="003B62AD">
              <w:t>&lt;item&gt;</w:t>
            </w:r>
          </w:p>
        </w:tc>
      </w:tr>
      <w:tr w:rsidR="003B62AD" w:rsidRPr="003B62AD" w14:paraId="39E2880A" w14:textId="77777777" w:rsidTr="003B62AD">
        <w:tc>
          <w:tcPr>
            <w:tcW w:w="8296" w:type="dxa"/>
          </w:tcPr>
          <w:p w14:paraId="4C42CDEB"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高雄市教育事務財團法人誠信經營規範指導準則</w:t>
            </w:r>
            <w:r w:rsidRPr="003B62AD">
              <w:rPr>
                <w:rFonts w:hint="eastAsia"/>
              </w:rPr>
              <w:t>&lt;/</w:t>
            </w:r>
            <w:r w:rsidRPr="003B62AD">
              <w:rPr>
                <w:rStyle w:val="10"/>
                <w:rFonts w:hint="eastAsia"/>
                <w:b/>
                <w:bCs/>
              </w:rPr>
              <w:t>Subject</w:t>
            </w:r>
            <w:r w:rsidRPr="003B62AD">
              <w:rPr>
                <w:rFonts w:hint="eastAsia"/>
              </w:rPr>
              <w:t>&gt;</w:t>
            </w:r>
          </w:p>
        </w:tc>
      </w:tr>
      <w:tr w:rsidR="003B62AD" w:rsidRPr="003B62AD" w14:paraId="370CF072" w14:textId="77777777" w:rsidTr="003B62AD">
        <w:tc>
          <w:tcPr>
            <w:tcW w:w="8296" w:type="dxa"/>
          </w:tcPr>
          <w:p w14:paraId="4289AF0A" w14:textId="77777777" w:rsidR="003B62AD" w:rsidRPr="003B62AD" w:rsidRDefault="003B62AD" w:rsidP="005F09BE">
            <w:r w:rsidRPr="003B62AD">
              <w:rPr>
                <w:rFonts w:hint="eastAsia"/>
              </w:rPr>
              <w:t>&lt;contains&gt;</w:t>
            </w:r>
            <w:r w:rsidRPr="003B62AD">
              <w:rPr>
                <w:rFonts w:hint="eastAsia"/>
              </w:rPr>
              <w:t>第一條為指導本市教育事務財團法人（以下簡稱教育財團法人）訂定誠信經營規範，並依財團法人法第二十四條第三項規定訂定本準則。第二條本準則之主管機關為本府教育局。第三條符合財團法人法第二十四條第二項所定在法院登記之財產總額或年度收入總額達一定金額之教育財團法人，應參照本準則訂定誠信經營規範。第四條本準則所稱利益，指任何有價值之事物，包括任何形式或名義之金錢、餽贈、佣金、職位、服務、優待及回扣等。但屬正常社交禮俗，且係偶發而無影響特定權利義務之虞者，不在此限。第五條教育財團法人之董事、監察人、執行長或與該等職務相當之人或其他從業人員，於執行業務之過程中，不得直接或間接提供、承諾、要求或收受任何不正當利益或做出其他不法或違背受託義務等不誠信行為。第六條教育財團法人之董事、監察人、執行長或與該等職務相當之人或其他從業人員，於出、列席董事會時，對董事會所列議案，有利益衝突者，應說明其重要內容。前項人員於該議案討論及表決時，應自行迴避，且不得代理其他董事。董事間應自律，不得不當相互支援。第七條教育財團法人訂定之誠信經營規範，應主動公開揭露，並應至少包含下列規定：一、依業務性質，明定不誠信行為之具體範圍，並就行賄及收賄、提供非法政治獻金、不當慈善捐贈或獎助、提供或接受不正當利益、侵害智慧財產權及利益衝突等行為，訂定防範之作法。二、建立違反誠信經營規範之懲戒及申訴制度。三、建立並公告教育財團法人內部檢舉管道，並置受理檢舉人員及建立調查、保護與獎勵檢舉人等相關規定。第八條教育財團法人之董事長、監察人、執行長或與該等職務相當之人應定期向董事、受雇人及受任人傳達誠信經營之重要性。第九條教育財團法人之誠信經營規範，應經董事會通過後實施；修正時，亦同。第十條本準則自發布日施行。</w:t>
            </w:r>
            <w:r w:rsidRPr="003B62AD">
              <w:rPr>
                <w:rFonts w:hint="eastAsia"/>
              </w:rPr>
              <w:t>&lt;/contains&gt;</w:t>
            </w:r>
          </w:p>
        </w:tc>
      </w:tr>
      <w:tr w:rsidR="003B62AD" w:rsidRPr="003B62AD" w14:paraId="396A7915" w14:textId="77777777" w:rsidTr="003B62AD">
        <w:tc>
          <w:tcPr>
            <w:tcW w:w="8296" w:type="dxa"/>
          </w:tcPr>
          <w:p w14:paraId="067108C7" w14:textId="77777777" w:rsidR="003B62AD" w:rsidRPr="003B62AD" w:rsidRDefault="003B62AD" w:rsidP="005F09BE">
            <w:r w:rsidRPr="003B62AD">
              <w:rPr>
                <w:rFonts w:hint="eastAsia"/>
              </w:rPr>
              <w:t>&lt;date&gt;</w:t>
            </w:r>
            <w:r w:rsidRPr="003B62AD">
              <w:rPr>
                <w:rFonts w:hint="eastAsia"/>
              </w:rPr>
              <w:t>高市府教社字第</w:t>
            </w:r>
            <w:r w:rsidRPr="003B62AD">
              <w:rPr>
                <w:rFonts w:hint="eastAsia"/>
              </w:rPr>
              <w:t>10838798300</w:t>
            </w:r>
            <w:r w:rsidRPr="003B62AD">
              <w:rPr>
                <w:rFonts w:hint="eastAsia"/>
              </w:rPr>
              <w:t>號令</w:t>
            </w:r>
            <w:r w:rsidRPr="003B62AD">
              <w:rPr>
                <w:rFonts w:hint="eastAsia"/>
              </w:rPr>
              <w:t>&lt;/date&gt;</w:t>
            </w:r>
          </w:p>
        </w:tc>
      </w:tr>
      <w:tr w:rsidR="003B62AD" w:rsidRPr="003B62AD" w14:paraId="47F2A30A" w14:textId="77777777" w:rsidTr="003B62AD">
        <w:tc>
          <w:tcPr>
            <w:tcW w:w="8296" w:type="dxa"/>
          </w:tcPr>
          <w:p w14:paraId="44B3FCB6"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4E61383F" w14:textId="77777777" w:rsidTr="003B62AD">
        <w:tc>
          <w:tcPr>
            <w:tcW w:w="8296" w:type="dxa"/>
          </w:tcPr>
          <w:p w14:paraId="42659711" w14:textId="77777777" w:rsidR="003B62AD" w:rsidRPr="003B62AD" w:rsidRDefault="003B62AD" w:rsidP="005F09BE">
            <w:r w:rsidRPr="003B62AD">
              <w:t>&lt;/item&gt;</w:t>
            </w:r>
          </w:p>
        </w:tc>
      </w:tr>
      <w:tr w:rsidR="003B62AD" w:rsidRPr="003B62AD" w14:paraId="5CFE27CE" w14:textId="77777777" w:rsidTr="003B62AD">
        <w:tc>
          <w:tcPr>
            <w:tcW w:w="8296" w:type="dxa"/>
          </w:tcPr>
          <w:p w14:paraId="02B7B743" w14:textId="77777777" w:rsidR="003B62AD" w:rsidRPr="003B62AD" w:rsidRDefault="003B62AD" w:rsidP="005F09BE">
            <w:r w:rsidRPr="003B62AD">
              <w:t>&lt;item&gt;</w:t>
            </w:r>
          </w:p>
        </w:tc>
      </w:tr>
      <w:tr w:rsidR="003B62AD" w:rsidRPr="003B62AD" w14:paraId="39E0A7CB" w14:textId="77777777" w:rsidTr="003B62AD">
        <w:tc>
          <w:tcPr>
            <w:tcW w:w="8296" w:type="dxa"/>
          </w:tcPr>
          <w:p w14:paraId="1D49F8F6"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高雄市學校型態實驗教育實施辦法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4D2ECBFF" w14:textId="77777777" w:rsidTr="003B62AD">
        <w:tc>
          <w:tcPr>
            <w:tcW w:w="8296" w:type="dxa"/>
          </w:tcPr>
          <w:p w14:paraId="7A91F9F3" w14:textId="77777777" w:rsidR="003B62AD" w:rsidRPr="003B62AD" w:rsidRDefault="003B62AD" w:rsidP="005F09BE">
            <w:r w:rsidRPr="003B62AD">
              <w:rPr>
                <w:rFonts w:hint="eastAsia"/>
              </w:rPr>
              <w:t>&lt;contains&gt;</w:t>
            </w:r>
            <w:r w:rsidRPr="003B62AD">
              <w:rPr>
                <w:rFonts w:hint="eastAsia"/>
              </w:rPr>
              <w:t>第一條為實施本市高級中等以下教育階段學校型態實驗教育（以下簡稱實驗教育），並依學校型態實驗教育實施條例（以下簡稱實施條例）第二十五條第一項及第二項規定訂定本辦法。第二條本辦法之主管機關為本府教育局。第三條主管機關為辦理實驗教育之審議及監督等事項，應設學校型態實驗教育審議會</w:t>
            </w:r>
            <w:r w:rsidRPr="003B62AD">
              <w:rPr>
                <w:rFonts w:hint="eastAsia"/>
              </w:rPr>
              <w:t>(</w:t>
            </w:r>
            <w:r w:rsidRPr="003B62AD">
              <w:rPr>
                <w:rFonts w:hint="eastAsia"/>
              </w:rPr>
              <w:t>以下簡稱審議會</w:t>
            </w:r>
            <w:r w:rsidRPr="003B62AD">
              <w:rPr>
                <w:rFonts w:hint="eastAsia"/>
              </w:rPr>
              <w:t>)</w:t>
            </w:r>
            <w:r w:rsidRPr="003B62AD">
              <w:rPr>
                <w:rFonts w:hint="eastAsia"/>
              </w:rPr>
              <w:t>；其組織、運作及其他相關事項，由主管機關另定之。第四條學校法人或其他非營利之私法人申請辦理實驗教育，應由其指定之計畫主持人擬具實驗教育計畫，載明實施條例第七條第二項規定事項，於學年度開始一年前，向主管機關提出，經主管機關送審議會審議通過後，由主管機關許可辦理。前項實驗教育計畫期程為三年以上十二年以下。但經主管機關許可續辦者，得予延長，每次延長期限為三年以上十二年以下。第一項申請，主管機關應於受理申請之日起三個月內作成決定；必要時得延長一次，並以三個月為限。學校法人或其他非營利之私法人依實施條例第九條第一項規定，於實驗規範載明不適用相關法令規定者，應於實驗教育計畫中提出因應方案。第五條學校法人及其他非營利之私法人，經主管機關許可辦理實驗教育，並符合實施條例第十四條第一項第一款規定者，得申請設立或改制私立實驗教育學校。前項學校法人，以符合申請辦理實驗教育學校之學校財團法人辦學績優認定標準第二條規定者為限。第六條學校法人或其他非營利之私法人申請設立或改制私立實驗教育學校者，應由各該法人之代表人於學年度開始六個月前，擬具設校或改制計畫，向主管機關提出，經審議會審議通過後，由主管機關許可其設立或改制。前項設校或改制計畫應載明事項，除依實施條例第十五條第二項規定辦理外，並應符合實施條例第十六條規定。第七條主管機關主管之公立高級中等以下學校（以下簡稱公立學校），符合下列情形之一者，主管機關得指定辦理實驗教育：一、辦學績效良好，最近一次學校（校務）評鑑各評鑑項目達八十分以上或八成以上指標通過。二、因應整體教育創新、政策發展或學校在地需求，有指定辦理實驗教育必要。第八條公立學校經校務會議通過或由主管機關指定辦理實驗教育者，應由實驗教育計畫主持人擬具實驗教育計畫，於學年度開始一年前，向主管機關提出申請，經主管機關送審議會審議通過後，由主管機關許可辦理。前項實驗教育計畫應載明實施條例第七條第二項第一款至第五款、第七款、第八款、第十一款、第十三款至第十七款規定事項；其實驗教育計畫期程為三年以上十二年以下。但經主管機關許可續辦者，得予延長，每次延長期間為三年以上十二年以下。第一項實驗教育計畫主持人應為校長；必要時，主管機關得指定學術機關（構）、團體之負責人或個人，擔任計畫主持人。主管機關應於受理申請之日起三個月內作成決定；必要時得延長一次，並以三個月為限。第九條公立學校辦理實驗教育，應依實施條例第二十三條第一項所定事項擬訂實驗規範，於實驗規範載明不適用相關法令規定者，並應於實驗教育計畫中提出因應方案。第十條公立學校經主管機關許可辦理實驗教育者，依實施條例第二十三條第七項規定，得依相關法規規定以契約方式進用編制外之教職員。第十一條公立學校經主管機關許可辦理實驗教育，主管機關得視其辦理實驗教育計畫之需要，給予必要之經費協助。其屬偏遠地區學校者，應優先補助。第十二條經主管機關許可辦理實驗教育、設立或改制私立實驗教育學校者，應於許可日起三年內完成辦理、設立或改制；屆期未完成者，主管機關得廢止其許可。第十三條經主管機關許可辦理實驗教育之學校，依實施條例第十一條第一項規定於實驗教育計畫結束六個月前，計畫主持人應提出結果報告，並得同時提出續辦之申請。前項實驗教育計畫結果報告，應報主管機關送審議會審議，並作為是否許可續辦之參考。第一項續辦之申請、審議及許可程序，準用第四條、第八條及第九條規定。第十四條經主管機關許可之實驗教育計畫、設立或改制計畫內容有變更之必要時，計畫主持人應於學年度開始六個月前，報主管機關送審議會審議通過後，由主管機關同意變更。第十五條經主管機關許可辦理實驗教育之學校，其實驗教育計畫、設立或改制計畫決議停辦時，計畫主持人應向主管機關提出申請，經送審議會審議通過後，由主管機關同意停辦。前項申請，主管機關應於受理申請之日起三個月內作成決定。第一項審議程序於必要時，得由審議會指派委員攜帶證明文件，赴學校進行訪視及調查，並得要求學校承辦人員提出報告或提供必要之文書資料及物品。第十六條學校法人、其他非營利之私法人或公立學校依本辦法提出之申請，其申請資料不合程式或內容有欠缺者，主管機關應通知其限期一個月內補正；屆期未補正或補正後仍未符合規定者，主管機關得駁回其申請。第十七條經主管機關許可辦理實驗教育之學校，違反實施條例、本辦法或實驗教育計畫、經評鑑結果辦理不善或有影響學生權益之情事時，主管機關應採取下列全部或部分措施：一、輔導。二、糾正。三、限期整頓改善。四、停止招生或減少招生人數。五、停辦實驗教育計畫。主管機關對實驗學校採取前項第四款或第五款之措施前，應先提請審議會審議，並對就讀學生採取必要之補救措施。第十八條經主管機關許可辦理實驗教育之學校，其實驗教育計畫經變更、停辦、不續辦或經審議會審議不同意續辦時，應依學生意願留校或輔導轉學，必要時得由主管機關分發學生至其他學校。前項情形，其為辦理實驗教育之公立學校者，應廢止其原指定或許可，恢復原有辦學型態；其為私立實驗教育學校者，依實施條例第十九條第三項規定辦理。第十九條經主管機關許可辦理實驗教育之學校經評鑑成績優良者，主管機關應予獎勵；實驗成果有推廣價值者，主管機關應定期或指定學校舉行公開發表會、學術研討會或教學觀摩會，以分享實驗經驗。第二十條本辦法自發布日施行。</w:t>
            </w:r>
            <w:r w:rsidRPr="003B62AD">
              <w:rPr>
                <w:rFonts w:hint="eastAsia"/>
              </w:rPr>
              <w:t>&lt;/contains&gt;</w:t>
            </w:r>
          </w:p>
        </w:tc>
      </w:tr>
      <w:tr w:rsidR="003B62AD" w:rsidRPr="003B62AD" w14:paraId="2EE427BF" w14:textId="77777777" w:rsidTr="003B62AD">
        <w:tc>
          <w:tcPr>
            <w:tcW w:w="8296" w:type="dxa"/>
          </w:tcPr>
          <w:p w14:paraId="1754E50F" w14:textId="77777777" w:rsidR="003B62AD" w:rsidRPr="003B62AD" w:rsidRDefault="003B62AD" w:rsidP="005F09BE">
            <w:r w:rsidRPr="003B62AD">
              <w:rPr>
                <w:rFonts w:hint="eastAsia"/>
              </w:rPr>
              <w:t>&lt;date&gt;</w:t>
            </w:r>
            <w:r w:rsidRPr="003B62AD">
              <w:rPr>
                <w:rFonts w:hint="eastAsia"/>
              </w:rPr>
              <w:t>民國</w:t>
            </w:r>
            <w:r w:rsidRPr="003B62AD">
              <w:rPr>
                <w:rFonts w:hint="eastAsia"/>
              </w:rPr>
              <w:t>108</w:t>
            </w:r>
            <w:r w:rsidRPr="003B62AD">
              <w:rPr>
                <w:rFonts w:hint="eastAsia"/>
              </w:rPr>
              <w:t>年</w:t>
            </w:r>
            <w:r w:rsidRPr="003B62AD">
              <w:rPr>
                <w:rFonts w:hint="eastAsia"/>
              </w:rPr>
              <w:t>04</w:t>
            </w:r>
            <w:r w:rsidRPr="003B62AD">
              <w:rPr>
                <w:rFonts w:hint="eastAsia"/>
              </w:rPr>
              <w:t>月</w:t>
            </w:r>
            <w:r w:rsidRPr="003B62AD">
              <w:rPr>
                <w:rFonts w:hint="eastAsia"/>
              </w:rPr>
              <w:t>22</w:t>
            </w:r>
            <w:r w:rsidRPr="003B62AD">
              <w:rPr>
                <w:rFonts w:hint="eastAsia"/>
              </w:rPr>
              <w:t>日</w:t>
            </w:r>
            <w:r w:rsidRPr="003B62AD">
              <w:rPr>
                <w:rFonts w:hint="eastAsia"/>
              </w:rPr>
              <w:t>&lt;/date&gt;</w:t>
            </w:r>
          </w:p>
        </w:tc>
      </w:tr>
      <w:tr w:rsidR="003B62AD" w:rsidRPr="003B62AD" w14:paraId="7C54D360" w14:textId="77777777" w:rsidTr="003B62AD">
        <w:tc>
          <w:tcPr>
            <w:tcW w:w="8296" w:type="dxa"/>
          </w:tcPr>
          <w:p w14:paraId="01D5A62E" w14:textId="77777777" w:rsidR="003B62AD" w:rsidRPr="003B62AD" w:rsidRDefault="003B62AD" w:rsidP="005F09BE">
            <w:r w:rsidRPr="003B62AD">
              <w:rPr>
                <w:rFonts w:hint="eastAsia"/>
              </w:rPr>
              <w:t>&lt;index&gt;</w:t>
            </w:r>
            <w:r w:rsidRPr="003B62AD">
              <w:rPr>
                <w:rFonts w:hint="eastAsia"/>
              </w:rPr>
              <w:t>高市府教高字第</w:t>
            </w:r>
            <w:r w:rsidRPr="003B62AD">
              <w:rPr>
                <w:rFonts w:hint="eastAsia"/>
              </w:rPr>
              <w:t>10832457200</w:t>
            </w:r>
            <w:r w:rsidRPr="003B62AD">
              <w:rPr>
                <w:rFonts w:hint="eastAsia"/>
              </w:rPr>
              <w:t>號令</w:t>
            </w:r>
            <w:r w:rsidRPr="003B62AD">
              <w:rPr>
                <w:rFonts w:hint="eastAsia"/>
              </w:rPr>
              <w:t>&lt;/index&gt;</w:t>
            </w:r>
          </w:p>
        </w:tc>
      </w:tr>
      <w:tr w:rsidR="003B62AD" w:rsidRPr="003B62AD" w14:paraId="3134FD02" w14:textId="77777777" w:rsidTr="003B62AD">
        <w:tc>
          <w:tcPr>
            <w:tcW w:w="8296" w:type="dxa"/>
          </w:tcPr>
          <w:p w14:paraId="5D3E1192" w14:textId="77777777" w:rsidR="003B62AD" w:rsidRPr="003B62AD" w:rsidRDefault="003B62AD" w:rsidP="005F09BE">
            <w:r w:rsidRPr="003B62AD">
              <w:t>&lt;/item&gt;</w:t>
            </w:r>
          </w:p>
        </w:tc>
      </w:tr>
      <w:tr w:rsidR="003B62AD" w:rsidRPr="003B62AD" w14:paraId="66FF5EB3" w14:textId="77777777" w:rsidTr="003B62AD">
        <w:tc>
          <w:tcPr>
            <w:tcW w:w="8296" w:type="dxa"/>
          </w:tcPr>
          <w:p w14:paraId="58DB0FF0" w14:textId="77777777" w:rsidR="003B62AD" w:rsidRPr="003B62AD" w:rsidRDefault="003B62AD" w:rsidP="005F09BE">
            <w:r w:rsidRPr="003B62AD">
              <w:t>&lt;item&gt;</w:t>
            </w:r>
          </w:p>
        </w:tc>
      </w:tr>
      <w:tr w:rsidR="003B62AD" w:rsidRPr="003B62AD" w14:paraId="679E6272" w14:textId="77777777" w:rsidTr="003B62AD">
        <w:tc>
          <w:tcPr>
            <w:tcW w:w="8296" w:type="dxa"/>
          </w:tcPr>
          <w:p w14:paraId="6DE0E42C"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高雄市政府幼兒教保服務諮詢會設置辦法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4F2808A5" w14:textId="77777777" w:rsidTr="003B62AD">
        <w:tc>
          <w:tcPr>
            <w:tcW w:w="8296" w:type="dxa"/>
          </w:tcPr>
          <w:p w14:paraId="42338FFF" w14:textId="77777777" w:rsidR="003B62AD" w:rsidRPr="003B62AD" w:rsidRDefault="003B62AD" w:rsidP="005F09BE">
            <w:r w:rsidRPr="003B62AD">
              <w:rPr>
                <w:rFonts w:hint="eastAsia"/>
              </w:rPr>
              <w:t>&lt;contains&gt;</w:t>
            </w:r>
            <w:r w:rsidRPr="003B62AD">
              <w:rPr>
                <w:rFonts w:hint="eastAsia"/>
              </w:rPr>
              <w:t>第一條為規範本市幼兒教保服務諮詢會（以下簡稱本會）之組成及運作，並依幼兒教育及照顧法第四條第二項規定訂定本辦法。第二條本辦法之主管機關為本府教育局。第三條本會任務為提供下列事項諮詢意見：一、幼兒教保服務政策之研議及協調事項。二、促進幼兒教保服務工作之規劃、推動、宣導及執行事項。三、幼兒教保服務研究發展事項。四、其他有關幼兒教保服務之事項。第四條本會置委員二十三人，其中一人為召集人，由主管機關首長兼任；一人為副召集人，由主管機關副首長兼任；其他委員由本府就下列人員聘（派）兼之：一、主管機關代表二人。二、本府衛生局代表一人。三、本府社會局代表一人。四、本府勞工局代表一人。五、本市身心障礙團體代表一人。六、教保與兒童福利學者專家三人。七、本市教保與兒童福利團體代表三人。八、本市教保服務人員團體代表三人。九、本市家長團體代表三人。十、本市婦女團體代表一人。十一、本市附設幼兒園之公立學校代表二人。本會委員任期一年，期滿得續聘（派）兼之。任期內出缺時，得補聘（派）兼至原任期屆滿之日止。第一項委員中，單一性別人數不得少於三分之一。教保服務機構之負責人不得以非教保團體代表之身分擔任本會委員。第五條本會會議每學期召開一次；必要時，得召開臨時會議，均由召集人召集並為主席；召集人因故不能出席時，由副召集人代理；召集人及副召集人均不能出席時，得由召集人指定委員一人代理之。第六條本會會議應有過半數委員之出席，出席委員過半數之同意始得作成決議；正反意見同數時，取決於主席。第七條本會委員應親自出席本會會議及參與表決，不得代理。但機關代表之委員，不在此限。第八條本會開會時，得邀請有關機關（構）派員列席。第九條本會置執行秘書及幹事各一人，辦理本會行政作業，由主管機關指派業務相關人員兼任。第十條本會兼任人員均為無給職。第十一條本辦法自發布日施行。</w:t>
            </w:r>
            <w:r w:rsidRPr="003B62AD">
              <w:rPr>
                <w:rFonts w:hint="eastAsia"/>
              </w:rPr>
              <w:t>&lt;/contains&gt;</w:t>
            </w:r>
          </w:p>
        </w:tc>
      </w:tr>
      <w:tr w:rsidR="003B62AD" w:rsidRPr="003B62AD" w14:paraId="39D0E41F" w14:textId="77777777" w:rsidTr="003B62AD">
        <w:tc>
          <w:tcPr>
            <w:tcW w:w="8296" w:type="dxa"/>
          </w:tcPr>
          <w:p w14:paraId="4DE08811" w14:textId="77777777" w:rsidR="003B62AD" w:rsidRPr="003B62AD" w:rsidRDefault="003B62AD" w:rsidP="005F09BE">
            <w:r w:rsidRPr="003B62AD">
              <w:rPr>
                <w:rFonts w:hint="eastAsia"/>
              </w:rPr>
              <w:t>&lt;date&gt;</w:t>
            </w:r>
            <w:r w:rsidRPr="003B62AD">
              <w:rPr>
                <w:rFonts w:hint="eastAsia"/>
              </w:rPr>
              <w:t>民國</w:t>
            </w:r>
            <w:r w:rsidRPr="003B62AD">
              <w:rPr>
                <w:rFonts w:hint="eastAsia"/>
              </w:rPr>
              <w:t>107</w:t>
            </w:r>
            <w:r w:rsidRPr="003B62AD">
              <w:rPr>
                <w:rFonts w:hint="eastAsia"/>
              </w:rPr>
              <w:t>年</w:t>
            </w:r>
            <w:r w:rsidRPr="003B62AD">
              <w:rPr>
                <w:rFonts w:hint="eastAsia"/>
              </w:rPr>
              <w:t>12</w:t>
            </w:r>
            <w:r w:rsidRPr="003B62AD">
              <w:rPr>
                <w:rFonts w:hint="eastAsia"/>
              </w:rPr>
              <w:t>月</w:t>
            </w:r>
            <w:r w:rsidRPr="003B62AD">
              <w:rPr>
                <w:rFonts w:hint="eastAsia"/>
              </w:rPr>
              <w:t>20</w:t>
            </w:r>
            <w:r w:rsidRPr="003B62AD">
              <w:rPr>
                <w:rFonts w:hint="eastAsia"/>
              </w:rPr>
              <w:t>日</w:t>
            </w:r>
            <w:r w:rsidRPr="003B62AD">
              <w:rPr>
                <w:rFonts w:hint="eastAsia"/>
              </w:rPr>
              <w:t>&lt;/date&gt;</w:t>
            </w:r>
          </w:p>
        </w:tc>
      </w:tr>
      <w:tr w:rsidR="003B62AD" w:rsidRPr="003B62AD" w14:paraId="3EFF47C3" w14:textId="77777777" w:rsidTr="003B62AD">
        <w:tc>
          <w:tcPr>
            <w:tcW w:w="8296" w:type="dxa"/>
          </w:tcPr>
          <w:p w14:paraId="1DCC3AFA" w14:textId="77777777" w:rsidR="003B62AD" w:rsidRPr="003B62AD" w:rsidRDefault="003B62AD" w:rsidP="005F09BE">
            <w:r w:rsidRPr="003B62AD">
              <w:rPr>
                <w:rFonts w:hint="eastAsia"/>
              </w:rPr>
              <w:t>&lt;index&gt;</w:t>
            </w:r>
            <w:r w:rsidRPr="003B62AD">
              <w:rPr>
                <w:rFonts w:hint="eastAsia"/>
              </w:rPr>
              <w:t>高市府教幼第</w:t>
            </w:r>
            <w:r w:rsidRPr="003B62AD">
              <w:rPr>
                <w:rFonts w:hint="eastAsia"/>
              </w:rPr>
              <w:t>10738485600</w:t>
            </w:r>
            <w:r w:rsidRPr="003B62AD">
              <w:rPr>
                <w:rFonts w:hint="eastAsia"/>
              </w:rPr>
              <w:t>號令</w:t>
            </w:r>
            <w:r w:rsidRPr="003B62AD">
              <w:rPr>
                <w:rFonts w:hint="eastAsia"/>
              </w:rPr>
              <w:t>&lt;/index&gt;</w:t>
            </w:r>
          </w:p>
        </w:tc>
      </w:tr>
      <w:tr w:rsidR="003B62AD" w:rsidRPr="003B62AD" w14:paraId="1C8849D2" w14:textId="77777777" w:rsidTr="003B62AD">
        <w:tc>
          <w:tcPr>
            <w:tcW w:w="8296" w:type="dxa"/>
          </w:tcPr>
          <w:p w14:paraId="6270CD7E" w14:textId="77777777" w:rsidR="003B62AD" w:rsidRPr="003B62AD" w:rsidRDefault="003B62AD" w:rsidP="005F09BE">
            <w:r w:rsidRPr="003B62AD">
              <w:t>&lt;/item&gt;</w:t>
            </w:r>
          </w:p>
        </w:tc>
      </w:tr>
      <w:tr w:rsidR="003B62AD" w:rsidRPr="003B62AD" w14:paraId="0597D434" w14:textId="77777777" w:rsidTr="003B62AD">
        <w:tc>
          <w:tcPr>
            <w:tcW w:w="8296" w:type="dxa"/>
          </w:tcPr>
          <w:p w14:paraId="3384B81C" w14:textId="77777777" w:rsidR="003B62AD" w:rsidRPr="003B62AD" w:rsidRDefault="003B62AD" w:rsidP="005F09BE">
            <w:r w:rsidRPr="003B62AD">
              <w:t>&lt;item&gt;</w:t>
            </w:r>
          </w:p>
        </w:tc>
      </w:tr>
      <w:tr w:rsidR="003B62AD" w:rsidRPr="003B62AD" w14:paraId="26A0834D" w14:textId="77777777" w:rsidTr="003B62AD">
        <w:tc>
          <w:tcPr>
            <w:tcW w:w="8296" w:type="dxa"/>
          </w:tcPr>
          <w:p w14:paraId="2CB4940D"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高雄市高級中等以下學校運動團隊參加國際競賽補助辦法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2161274B" w14:textId="77777777" w:rsidTr="003B62AD">
        <w:tc>
          <w:tcPr>
            <w:tcW w:w="8296" w:type="dxa"/>
          </w:tcPr>
          <w:p w14:paraId="76D9ECDF" w14:textId="77777777" w:rsidR="003B62AD" w:rsidRPr="003B62AD" w:rsidRDefault="003B62AD" w:rsidP="005F09BE">
            <w:r w:rsidRPr="003B62AD">
              <w:rPr>
                <w:rFonts w:hint="eastAsia"/>
              </w:rPr>
              <w:t>&lt;contains&gt;</w:t>
            </w:r>
            <w:r w:rsidRPr="003B62AD">
              <w:rPr>
                <w:rFonts w:hint="eastAsia"/>
              </w:rPr>
              <w:t>第一條為補助本市高級中等以下學校運動團隊</w:t>
            </w:r>
            <w:r w:rsidRPr="003B62AD">
              <w:rPr>
                <w:rFonts w:hint="eastAsia"/>
              </w:rPr>
              <w:t>(</w:t>
            </w:r>
            <w:r w:rsidRPr="003B62AD">
              <w:rPr>
                <w:rFonts w:hint="eastAsia"/>
              </w:rPr>
              <w:t>以下簡稱學校運動團隊</w:t>
            </w:r>
            <w:r w:rsidRPr="003B62AD">
              <w:rPr>
                <w:rFonts w:hint="eastAsia"/>
              </w:rPr>
              <w:t>)</w:t>
            </w:r>
            <w:r w:rsidRPr="003B62AD">
              <w:rPr>
                <w:rFonts w:hint="eastAsia"/>
              </w:rPr>
              <w:t>參加國際競賽，以開拓國際體育關係，促進國際體育交流，特訂定本辦法。第二條本辦法之主管機關為本府教育局。第三條本辦法所稱國際競賽，指各國體育運動組織所舉辦並有五個以上國家或地區參加之競賽或分級分齡競賽。但不包含國外學校舉辦之校際邀請賽。第四條學校運動團隊參加國際競賽且符合下列資格之一者，得向主管機關申請補助：一、最近一屆全國中等學校運動會正式競賽前三名。二、最近一屆教育部主辦之各項運動競賽最優級組前三名。三、最近一屆全國單項運動協會主辦之全國性競賽前三名，並經其推薦參加國際競賽。第五條依前條規定申請補助者，應於主管機關公告期限內填具申請書並檢附相關資料，向主管機關提出申請，逾期不予受理。學校運動團隊經主管機關核准補助者，應於返國後三個月內檢附報告書及相關資料向主管機關辦理核銷。前二項規定應檢附之相關資料，由主管機關公告之。第六條本辦法之補助基準如附表；其補助金額由主管機關視年度預算擇優補助之。年度經費用罄時，不再補助。學校運動團隊獲選為代表國家參加國際競賽者，主管機關得簽報本府核准予以專案補助，不受年度經費之限制。第七條本辦法之補助人數，選手以國際競賽秩序冊所登載者為限；領隊、管理及教練，以各項競賽選手人數為基準，依下列規定計算：一、選手人數二十人以上：以領隊一人、管理一人及教練二人為限。二、選手人數十二人至十九人：以領隊、管理及教練各一人為限。三、選手人數五人至十一人：以領隊一人、教練兼管理一人為限。四、選手人數未達五人：以領隊兼教練及管理一人為限。第八條同一學校運動團隊，每年以補助一次為限。但經主管機關同意者，不在此限。第九條學校運動團隊之隊職員參加國際競賽期間，發生有辱團體或違背運動精神情事經查屬實者，該人員二年內不得接受本辦法補助。第十條本辦法所需經費，由主管機關編列年度預算支應。第十一條本辦法自中華民國一百零七年九月一日施行。</w:t>
            </w:r>
            <w:r w:rsidRPr="003B62AD">
              <w:rPr>
                <w:rFonts w:hint="eastAsia"/>
              </w:rPr>
              <w:t>&lt;/contains&gt;</w:t>
            </w:r>
          </w:p>
        </w:tc>
      </w:tr>
      <w:tr w:rsidR="003B62AD" w:rsidRPr="003B62AD" w14:paraId="085F5BF4" w14:textId="77777777" w:rsidTr="003B62AD">
        <w:tc>
          <w:tcPr>
            <w:tcW w:w="8296" w:type="dxa"/>
          </w:tcPr>
          <w:p w14:paraId="272D1A86" w14:textId="77777777" w:rsidR="003B62AD" w:rsidRPr="003B62AD" w:rsidRDefault="003B62AD" w:rsidP="005F09BE">
            <w:r w:rsidRPr="003B62AD">
              <w:rPr>
                <w:rFonts w:hint="eastAsia"/>
              </w:rPr>
              <w:t>&lt;date&gt;</w:t>
            </w:r>
            <w:r w:rsidRPr="003B62AD">
              <w:rPr>
                <w:rFonts w:hint="eastAsia"/>
              </w:rPr>
              <w:t>民國</w:t>
            </w:r>
            <w:r w:rsidRPr="003B62AD">
              <w:rPr>
                <w:rFonts w:hint="eastAsia"/>
              </w:rPr>
              <w:t>107</w:t>
            </w:r>
            <w:r w:rsidRPr="003B62AD">
              <w:rPr>
                <w:rFonts w:hint="eastAsia"/>
              </w:rPr>
              <w:t>年</w:t>
            </w:r>
            <w:r w:rsidRPr="003B62AD">
              <w:rPr>
                <w:rFonts w:hint="eastAsia"/>
              </w:rPr>
              <w:t>11</w:t>
            </w:r>
            <w:r w:rsidRPr="003B62AD">
              <w:rPr>
                <w:rFonts w:hint="eastAsia"/>
              </w:rPr>
              <w:t>月</w:t>
            </w:r>
            <w:r w:rsidRPr="003B62AD">
              <w:rPr>
                <w:rFonts w:hint="eastAsia"/>
              </w:rPr>
              <w:t>22</w:t>
            </w:r>
            <w:r w:rsidRPr="003B62AD">
              <w:rPr>
                <w:rFonts w:hint="eastAsia"/>
              </w:rPr>
              <w:t>日</w:t>
            </w:r>
            <w:r w:rsidRPr="003B62AD">
              <w:rPr>
                <w:rFonts w:hint="eastAsia"/>
              </w:rPr>
              <w:t>&lt;/date&gt;</w:t>
            </w:r>
          </w:p>
        </w:tc>
      </w:tr>
      <w:tr w:rsidR="003B62AD" w:rsidRPr="003B62AD" w14:paraId="286D4AF9" w14:textId="77777777" w:rsidTr="003B62AD">
        <w:tc>
          <w:tcPr>
            <w:tcW w:w="8296" w:type="dxa"/>
          </w:tcPr>
          <w:p w14:paraId="4D5747E0" w14:textId="77777777" w:rsidR="003B62AD" w:rsidRPr="003B62AD" w:rsidRDefault="003B62AD" w:rsidP="005F09BE">
            <w:r w:rsidRPr="003B62AD">
              <w:rPr>
                <w:rFonts w:hint="eastAsia"/>
              </w:rPr>
              <w:t>&lt;index&gt;</w:t>
            </w:r>
            <w:r w:rsidRPr="003B62AD">
              <w:rPr>
                <w:rFonts w:hint="eastAsia"/>
              </w:rPr>
              <w:t>高市府教健字第</w:t>
            </w:r>
            <w:r w:rsidRPr="003B62AD">
              <w:rPr>
                <w:rFonts w:hint="eastAsia"/>
              </w:rPr>
              <w:t>10737756900</w:t>
            </w:r>
            <w:r w:rsidRPr="003B62AD">
              <w:rPr>
                <w:rFonts w:hint="eastAsia"/>
              </w:rPr>
              <w:t>號令</w:t>
            </w:r>
            <w:r w:rsidRPr="003B62AD">
              <w:rPr>
                <w:rFonts w:hint="eastAsia"/>
              </w:rPr>
              <w:t>&lt;/index&gt;</w:t>
            </w:r>
          </w:p>
        </w:tc>
      </w:tr>
      <w:tr w:rsidR="003B62AD" w:rsidRPr="003B62AD" w14:paraId="0CD44CC6" w14:textId="77777777" w:rsidTr="003B62AD">
        <w:tc>
          <w:tcPr>
            <w:tcW w:w="8296" w:type="dxa"/>
          </w:tcPr>
          <w:p w14:paraId="03E1E9D5" w14:textId="77777777" w:rsidR="003B62AD" w:rsidRPr="003B62AD" w:rsidRDefault="003B62AD" w:rsidP="005F09BE">
            <w:r w:rsidRPr="003B62AD">
              <w:t>&lt;/item&gt;</w:t>
            </w:r>
          </w:p>
        </w:tc>
      </w:tr>
      <w:tr w:rsidR="003B62AD" w:rsidRPr="003B62AD" w14:paraId="48B6BBD0" w14:textId="77777777" w:rsidTr="003B62AD">
        <w:tc>
          <w:tcPr>
            <w:tcW w:w="8296" w:type="dxa"/>
          </w:tcPr>
          <w:p w14:paraId="47920AD7" w14:textId="77777777" w:rsidR="003B62AD" w:rsidRPr="003B62AD" w:rsidRDefault="003B62AD" w:rsidP="005F09BE">
            <w:r w:rsidRPr="003B62AD">
              <w:t>&lt;item&gt;</w:t>
            </w:r>
          </w:p>
        </w:tc>
      </w:tr>
      <w:tr w:rsidR="003B62AD" w:rsidRPr="003B62AD" w14:paraId="0690EE68" w14:textId="77777777" w:rsidTr="003B62AD">
        <w:tc>
          <w:tcPr>
            <w:tcW w:w="8296" w:type="dxa"/>
          </w:tcPr>
          <w:p w14:paraId="254FEF02"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高雄市兒童托育津貼發給辦法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5F1BEB03" w14:textId="77777777" w:rsidTr="003B62AD">
        <w:tc>
          <w:tcPr>
            <w:tcW w:w="8296" w:type="dxa"/>
          </w:tcPr>
          <w:p w14:paraId="0116B49F" w14:textId="77777777" w:rsidR="003B62AD" w:rsidRPr="003B62AD" w:rsidRDefault="003B62AD" w:rsidP="005F09BE">
            <w:r w:rsidRPr="003B62AD">
              <w:rPr>
                <w:rFonts w:hint="eastAsia"/>
              </w:rPr>
              <w:t>&lt;contains&gt;</w:t>
            </w:r>
            <w:r w:rsidRPr="003B62AD">
              <w:rPr>
                <w:rFonts w:hint="eastAsia"/>
              </w:rPr>
              <w:t>第一條為發給本市弱勢兒童托育津貼（以下簡稱托育津貼），以減輕其家庭經濟負擔，特訂定本辦法。第二條本辦法之主管機關為本府教育局。其有關兒童及少年福利機構（以下簡稱兒少福利機構）業務之主管機關為本府社會局。第三條就托（讀）於本市立案幼兒園、兒童課後照顧服務中心或兒少福利機構之兒童，與其法定代理人之ㄧ方設籍並實際居住本市，且具有下列情形之一者，得申請發給托育津貼：一、本市列冊低收入戶子女。二、符合高雄市弱勢單親家庭扶助辦法第五條規定之單親家庭子女。三、受保護安置兒童。四、發展遲緩兒童。五、身心障礙者子女。六、身心障礙兒童。七、原住民兒童。前項申請，除第三款情形應由實際照顧兒童之人提出外，以兒童之法定代理人為申請人。第一項第四款至第七款情形，以申請人經稅捐稽徵機關核定之最近一年所得總額未達綜合所得稅申報標準或其稅率在百分之五以下者為限。第四條托育津貼發給標準如下。但就托</w:t>
            </w:r>
            <w:r w:rsidRPr="003B62AD">
              <w:rPr>
                <w:rFonts w:hint="eastAsia"/>
              </w:rPr>
              <w:t>(</w:t>
            </w:r>
            <w:r w:rsidRPr="003B62AD">
              <w:rPr>
                <w:rFonts w:hint="eastAsia"/>
              </w:rPr>
              <w:t>讀</w:t>
            </w:r>
            <w:r w:rsidRPr="003B62AD">
              <w:rPr>
                <w:rFonts w:hint="eastAsia"/>
              </w:rPr>
              <w:t>)</w:t>
            </w:r>
            <w:r w:rsidRPr="003B62AD">
              <w:rPr>
                <w:rFonts w:hint="eastAsia"/>
              </w:rPr>
              <w:t>期間未滿一個月者，按日核計，每日以發給標準三十分之一計算；托育費用未達發給標準金額者，依托育費用發給之：一、就托（讀）本市私立幼兒園、兒童課後照顧服務中心或兒少福利機構者：每人每月新臺幣三千元。二、就讀本市公立幼兒園者：每人每月新臺幣一千五百元。托育費用不得計入補習及其他費用。第五條申請托育津貼者，應於主管機關公告期限內檢附證明文件、申請表及每月繳費收據正本，交由就托</w:t>
            </w:r>
            <w:r w:rsidRPr="003B62AD">
              <w:rPr>
                <w:rFonts w:hint="eastAsia"/>
              </w:rPr>
              <w:t>(</w:t>
            </w:r>
            <w:r w:rsidRPr="003B62AD">
              <w:rPr>
                <w:rFonts w:hint="eastAsia"/>
              </w:rPr>
              <w:t>讀</w:t>
            </w:r>
            <w:r w:rsidRPr="003B62AD">
              <w:rPr>
                <w:rFonts w:hint="eastAsia"/>
              </w:rPr>
              <w:t>)</w:t>
            </w:r>
            <w:r w:rsidRPr="003B62AD">
              <w:rPr>
                <w:rFonts w:hint="eastAsia"/>
              </w:rPr>
              <w:t>之幼兒園、兒童課後照顧服務中心或兒少福利機構彙整造具清冊，向主管機關提出申請；屆期未申請者，不予發給。申請案件經核准後，主管機關應將津貼款項撥付各幼兒園、兒童課後照顧服務中心或兒少福利機構轉交申請人。幼兒園、兒童課後照顧服務中心或兒少福利機構轉交前項津貼款項時應留存申請人之簽收領據，以備主管機關查核。第六條符合中央有關幼兒教育及照顧或其他相同性質之補助或津貼之規定者，應優先向中央機關申請；中央之補助或津貼低於第四條規定標準者，得申請發給其差額；應申請而未申請者，亦同。已依其他法令領取相同性質之補助或津貼者，不得申請本辦法之托育津貼。第七條主管機關得隨時查核托育津貼申請資格，申請人、幼兒園、兒童課後照顧服務中心或兒少福利機構應予配合，並提供相關資料。有下列情形之一者，主管機關得撤銷或廢止原核准發給處分，並以書面行政處分追繳已受領之津貼：一、不符申請資格而領取津貼。二、重複領取政府機關相同性質之其他補助或津貼。三、以虛偽或其他不正方法申領或溢領津貼。第八條主管機關為辦理托育津貼申請及發給作業，得請相關機關提供資料，各機關應予配合。第九條本辦法自發布日施行。</w:t>
            </w:r>
            <w:r w:rsidRPr="003B62AD">
              <w:t>&lt;/contains&gt;</w:t>
            </w:r>
          </w:p>
        </w:tc>
      </w:tr>
      <w:tr w:rsidR="003B62AD" w:rsidRPr="003B62AD" w14:paraId="081C1690" w14:textId="77777777" w:rsidTr="003B62AD">
        <w:tc>
          <w:tcPr>
            <w:tcW w:w="8296" w:type="dxa"/>
          </w:tcPr>
          <w:p w14:paraId="4D13B538" w14:textId="77777777" w:rsidR="003B62AD" w:rsidRPr="003B62AD" w:rsidRDefault="003B62AD" w:rsidP="005F09BE">
            <w:r w:rsidRPr="003B62AD">
              <w:rPr>
                <w:rFonts w:hint="eastAsia"/>
              </w:rPr>
              <w:t>&lt;date&gt;</w:t>
            </w:r>
            <w:r w:rsidRPr="003B62AD">
              <w:rPr>
                <w:rFonts w:hint="eastAsia"/>
              </w:rPr>
              <w:t>民國</w:t>
            </w:r>
            <w:r w:rsidRPr="003B62AD">
              <w:rPr>
                <w:rFonts w:hint="eastAsia"/>
              </w:rPr>
              <w:t>106</w:t>
            </w:r>
            <w:r w:rsidRPr="003B62AD">
              <w:rPr>
                <w:rFonts w:hint="eastAsia"/>
              </w:rPr>
              <w:t>年</w:t>
            </w:r>
            <w:r w:rsidRPr="003B62AD">
              <w:rPr>
                <w:rFonts w:hint="eastAsia"/>
              </w:rPr>
              <w:t>08</w:t>
            </w:r>
            <w:r w:rsidRPr="003B62AD">
              <w:rPr>
                <w:rFonts w:hint="eastAsia"/>
              </w:rPr>
              <w:t>月</w:t>
            </w:r>
            <w:r w:rsidRPr="003B62AD">
              <w:rPr>
                <w:rFonts w:hint="eastAsia"/>
              </w:rPr>
              <w:t>28</w:t>
            </w:r>
            <w:r w:rsidRPr="003B62AD">
              <w:rPr>
                <w:rFonts w:hint="eastAsia"/>
              </w:rPr>
              <w:t>日</w:t>
            </w:r>
            <w:r w:rsidRPr="003B62AD">
              <w:rPr>
                <w:rFonts w:hint="eastAsia"/>
              </w:rPr>
              <w:t>&lt;/date&gt;</w:t>
            </w:r>
          </w:p>
        </w:tc>
      </w:tr>
      <w:tr w:rsidR="003B62AD" w:rsidRPr="003B62AD" w14:paraId="1417A9AB" w14:textId="77777777" w:rsidTr="003B62AD">
        <w:tc>
          <w:tcPr>
            <w:tcW w:w="8296" w:type="dxa"/>
          </w:tcPr>
          <w:p w14:paraId="389A5766" w14:textId="77777777" w:rsidR="003B62AD" w:rsidRPr="003B62AD" w:rsidRDefault="003B62AD" w:rsidP="005F09BE">
            <w:r w:rsidRPr="003B62AD">
              <w:rPr>
                <w:rFonts w:hint="eastAsia"/>
              </w:rPr>
              <w:t>&lt;index&gt;</w:t>
            </w:r>
            <w:r w:rsidRPr="003B62AD">
              <w:rPr>
                <w:rFonts w:hint="eastAsia"/>
              </w:rPr>
              <w:t>高市府教幼字第</w:t>
            </w:r>
            <w:r w:rsidRPr="003B62AD">
              <w:rPr>
                <w:rFonts w:hint="eastAsia"/>
              </w:rPr>
              <w:t>10635403000</w:t>
            </w:r>
            <w:r w:rsidRPr="003B62AD">
              <w:rPr>
                <w:rFonts w:hint="eastAsia"/>
              </w:rPr>
              <w:t>號令</w:t>
            </w:r>
            <w:r w:rsidRPr="003B62AD">
              <w:rPr>
                <w:rFonts w:hint="eastAsia"/>
              </w:rPr>
              <w:t>&lt;/index&gt;</w:t>
            </w:r>
          </w:p>
        </w:tc>
      </w:tr>
      <w:tr w:rsidR="003B62AD" w:rsidRPr="003B62AD" w14:paraId="7C420831" w14:textId="77777777" w:rsidTr="003B62AD">
        <w:tc>
          <w:tcPr>
            <w:tcW w:w="8296" w:type="dxa"/>
          </w:tcPr>
          <w:p w14:paraId="6AD4AEC7" w14:textId="77777777" w:rsidR="003B62AD" w:rsidRPr="003B62AD" w:rsidRDefault="003B62AD" w:rsidP="005F09BE">
            <w:r w:rsidRPr="003B62AD">
              <w:t>&lt;/item&gt;</w:t>
            </w:r>
          </w:p>
        </w:tc>
      </w:tr>
      <w:tr w:rsidR="003B62AD" w:rsidRPr="003B62AD" w14:paraId="3E9D33F9" w14:textId="77777777" w:rsidTr="003B62AD">
        <w:tc>
          <w:tcPr>
            <w:tcW w:w="8296" w:type="dxa"/>
          </w:tcPr>
          <w:p w14:paraId="0C414267" w14:textId="77777777" w:rsidR="003B62AD" w:rsidRPr="003B62AD" w:rsidRDefault="003B62AD" w:rsidP="005F09BE">
            <w:r w:rsidRPr="003B62AD">
              <w:t>&lt;item&gt;</w:t>
            </w:r>
          </w:p>
        </w:tc>
      </w:tr>
      <w:tr w:rsidR="003B62AD" w:rsidRPr="003B62AD" w14:paraId="3217B400" w14:textId="77777777" w:rsidTr="003B62AD">
        <w:tc>
          <w:tcPr>
            <w:tcW w:w="8296" w:type="dxa"/>
          </w:tcPr>
          <w:p w14:paraId="2FDFA708"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高雄市高級中等學校學生獎懲委員會設置辦法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75DC264D" w14:textId="77777777" w:rsidTr="003B62AD">
        <w:tc>
          <w:tcPr>
            <w:tcW w:w="8296" w:type="dxa"/>
          </w:tcPr>
          <w:p w14:paraId="52613286" w14:textId="77777777" w:rsidR="003B62AD" w:rsidRPr="003B62AD" w:rsidRDefault="003B62AD" w:rsidP="005F09BE">
            <w:r w:rsidRPr="003B62AD">
              <w:rPr>
                <w:rFonts w:hint="eastAsia"/>
              </w:rPr>
              <w:t>&lt;contains&gt;</w:t>
            </w:r>
            <w:r w:rsidRPr="003B62AD">
              <w:rPr>
                <w:rFonts w:hint="eastAsia"/>
              </w:rPr>
              <w:t>第一條為規範本市高級中等學校（以下簡稱學校）學生獎懲委員會（以下簡稱本會）之組成及運作，並依高級中等教育法第五十二條規定訂定本辦法。第二條本辦法所稱學生，指取得學校正式學籍註冊之在學學生。第三條本會任務為審議下列事項：一、學生獎懲規定草案之訂定及修正。二、學校年度學生獎懲教育工作計畫。三、學生記大功或大過以上之獎懲建議案件。四、學生特別獎勵及本會之特殊管教措施等獎懲事件。五、經學校性別平等教育委員會調查屬實，依調查結果審議其後續懲處事件。六、經校長交議之其他重大學生獎懲事件。第四條本會置委員十一人至十五人，其中一人為召集人，由學生事務處主任兼任；其他委員由校長就下列人員聘（派）兼之：一、行政人員代表。二、輔導教師三、各年級導師代表。四、教師代表。五、家長代表。六、經選舉產生之學生代表或學生會代表。本會委員任期一學年，期滿得續聘（派）兼之。任期內出缺時，得補聘（派）兼至原任期屆滿之日止。本會委員單一性別人數不得少於三分之一；第一項第三款至第六款委員人數合計不得少於二分之一。同一學校學生申訴評議委員會之委員，不得兼任本會委員。本會審議特殊教育學生獎懲事件時，應增聘特殊教育學者專家、特殊教育家長團體代表或其他特殊教育專業人員擔任委員。第五條本會視任務需要不定期召開會議，每學期應至少召開一次，由召集人召集並為主席；召集人因故不能出席時，由校長指定委員一人代理之。第六條本會會議應有二分之一以上委員之出席，出席委員過半數之同意始得作成決議；正反意見同數時，取決於主席。第七條本會委員應親自出席本會會議及參與表決，不得代理。本會委員於任期中無故缺席達二次或因故無法執行職務者，校長得解除其委員職務，並依第四條第二項規定補聘（派）兼之。第八條本會委員對於議案有利害關係者，應自行迴避，不得參與開會及表決。本會委員有前項所定情形而不自行迴避，或有具體事實足認對於議案有偏頗之虞者，受獎懲學生及其法定代理人得申請其迴避或由召集人令其迴避。前項申請迴避，應於評議決定書作成前，舉其原因及事實，向本會為之。本會主席有第一項及第二項所定情形之一者，由委員互推一人擔任主席。迴避之委員，不計入該項議案之出席及表決委員人數。第九條本會審議學生獎懲事件，應本公正、公平及不公開原則，瞭解事實經過，衡酌學生身心特質、家庭因素、行為動機及平時表現，以鼓勵學生優良表現，導引學生人格健全及適性發展。第十條本會為審議學生獎懲事件，得決議推派委員或另聘相關人員，組成三人以上之專案小組進行調查，並作成報告提本會會議審議。專案小組調查過程應保護受獎懲學生及其他關係人之隱私。第十一條本會審議學生獎懲事件時，學校全體教職員工生有提供相關資料及配合說明之義務。第十二條學生獎懲事件全部或一部之評議決定，以司法爭議處理或相關法律程序處理之結果為據者，本會得於司法爭議處理或相關法律程序終結前，停止該獎懲事件之審議，並以書面通知獎懲事件之提案人或單位、學生、學生之法定代理人或關係人。經本會依規定停止獎懲事件之審議，於停止原因消滅後，應繼續審議，並以書面通知前項人員或單位。第十三條本會之獎懲評議決定，除前條規定外，應自收受學生獎懲事件書面提案或交議之次日起二個月內為之；必要時，得予延長，並通知獎懲事件之提案人或單位、受獎懲學生及其法定代理人或關係人；延長以一次為限，最長不得逾一個月。前項期間，依前條規定停止審議者，自繼續審議之日起重行起算。第十四條本會審議學生懲處事件，應以書面通知受懲處學生及其法定代理人，得以書面或到場陳述意見；必要時，得以書面通知利害關係人，或由其向本會申請並經本會同意後，到場陳述意見。本會審議學生懲處事件，得邀請提案人或單位、社工師、心理師、學者專家或有關機關或單位派員到場陳述意見。依前二項規定到場說明之學生與其法定代理人及利害關係人，得偕同輔佐人一人到場說明。第十五條本會審議學生獎懲事件之評議及復議決定，以無記名投票方式決議之。本會審議事件之評議及復議過程、個別委員意見、受獎懲學生與其法定代理人或關係人之隱私及其個人資料，均應保密。第十六條校長對本會獎懲評議決定有不同意見時，應以書面敘明理由，自評議決定日起七日內，送請本會復議；本會應自收受後七日內作出復議決定。經本會二分之一以上委員出席，出席委員三分之二以上決議維持原決定或其他獎懲評議決定時，校長應即核定，並予發布執行。復議決議未達前項比例者，本會應依校長意見作成評議決定。第十七條本會學生獎懲事件之評議決定，經校長核定後，學校應作成獎懲事件評議決定書，明確記載事由、獎懲結果、獎懲法令依據及不服獎懲結果之救濟方式，以書面送達受獎懲學生及其法定代理人。前項救濟方式，應於評議決定書末附記，受獎懲學生及其法定代理人如不服評議決定，得於評議決定書送達之次日起三十日內，依高雄市高級中等以下學校學生申訴事件處理辦法，以書面向學校學生申訴評議委員會提出申訴。第十八條學校應依本會評議決定，落實後續輔導作為，並適切輔導學生改過及銷過。第十九條學校應指定專人或專責單位，辦理本會行政作業。第二十條本會兼任人員均為無給職。第二十一條本辦法自中華民國一百零三年八月一日施行。本辦法修正條文自發布日施行。</w:t>
            </w:r>
            <w:r w:rsidRPr="003B62AD">
              <w:rPr>
                <w:rFonts w:hint="eastAsia"/>
              </w:rPr>
              <w:t>&lt;/</w:t>
            </w:r>
            <w:r w:rsidRPr="003B62AD">
              <w:t>contains&gt;</w:t>
            </w:r>
          </w:p>
        </w:tc>
      </w:tr>
      <w:tr w:rsidR="003B62AD" w:rsidRPr="003B62AD" w14:paraId="04951A56" w14:textId="77777777" w:rsidTr="003B62AD">
        <w:tc>
          <w:tcPr>
            <w:tcW w:w="8296" w:type="dxa"/>
          </w:tcPr>
          <w:p w14:paraId="19B66032" w14:textId="77777777" w:rsidR="003B62AD" w:rsidRPr="003B62AD" w:rsidRDefault="003B62AD" w:rsidP="005F09BE">
            <w:r w:rsidRPr="003B62AD">
              <w:rPr>
                <w:rFonts w:hint="eastAsia"/>
              </w:rPr>
              <w:t>&lt;date&gt;</w:t>
            </w:r>
            <w:r w:rsidRPr="003B62AD">
              <w:rPr>
                <w:rFonts w:hint="eastAsia"/>
              </w:rPr>
              <w:t>民國</w:t>
            </w:r>
            <w:r w:rsidRPr="003B62AD">
              <w:rPr>
                <w:rFonts w:hint="eastAsia"/>
              </w:rPr>
              <w:t>106</w:t>
            </w:r>
            <w:r w:rsidRPr="003B62AD">
              <w:rPr>
                <w:rFonts w:hint="eastAsia"/>
              </w:rPr>
              <w:t>年</w:t>
            </w:r>
            <w:r w:rsidRPr="003B62AD">
              <w:rPr>
                <w:rFonts w:hint="eastAsia"/>
              </w:rPr>
              <w:t>02</w:t>
            </w:r>
            <w:r w:rsidRPr="003B62AD">
              <w:rPr>
                <w:rFonts w:hint="eastAsia"/>
              </w:rPr>
              <w:t>月</w:t>
            </w:r>
            <w:r w:rsidRPr="003B62AD">
              <w:rPr>
                <w:rFonts w:hint="eastAsia"/>
              </w:rPr>
              <w:t>16</w:t>
            </w:r>
            <w:r w:rsidRPr="003B62AD">
              <w:rPr>
                <w:rFonts w:hint="eastAsia"/>
              </w:rPr>
              <w:t>日</w:t>
            </w:r>
            <w:r w:rsidRPr="003B62AD">
              <w:rPr>
                <w:rFonts w:hint="eastAsia"/>
              </w:rPr>
              <w:t>&lt;/date&gt;</w:t>
            </w:r>
          </w:p>
        </w:tc>
      </w:tr>
      <w:tr w:rsidR="003B62AD" w:rsidRPr="003B62AD" w14:paraId="522975F5" w14:textId="77777777" w:rsidTr="003B62AD">
        <w:tc>
          <w:tcPr>
            <w:tcW w:w="8296" w:type="dxa"/>
          </w:tcPr>
          <w:p w14:paraId="6720033F" w14:textId="77777777" w:rsidR="003B62AD" w:rsidRPr="003B62AD" w:rsidRDefault="003B62AD" w:rsidP="005F09BE">
            <w:r w:rsidRPr="003B62AD">
              <w:rPr>
                <w:rFonts w:hint="eastAsia"/>
              </w:rPr>
              <w:t>&lt;index&gt;</w:t>
            </w:r>
            <w:r w:rsidRPr="003B62AD">
              <w:rPr>
                <w:rFonts w:hint="eastAsia"/>
              </w:rPr>
              <w:t>高市府教高字第</w:t>
            </w:r>
            <w:r w:rsidRPr="003B62AD">
              <w:rPr>
                <w:rFonts w:hint="eastAsia"/>
              </w:rPr>
              <w:t>10630701200</w:t>
            </w:r>
            <w:r w:rsidRPr="003B62AD">
              <w:rPr>
                <w:rFonts w:hint="eastAsia"/>
              </w:rPr>
              <w:t>號令</w:t>
            </w:r>
            <w:r w:rsidRPr="003B62AD">
              <w:rPr>
                <w:rFonts w:hint="eastAsia"/>
              </w:rPr>
              <w:t>&lt;/index&gt;</w:t>
            </w:r>
          </w:p>
        </w:tc>
      </w:tr>
      <w:tr w:rsidR="003B62AD" w:rsidRPr="003B62AD" w14:paraId="3F824864" w14:textId="77777777" w:rsidTr="003B62AD">
        <w:tc>
          <w:tcPr>
            <w:tcW w:w="8296" w:type="dxa"/>
          </w:tcPr>
          <w:p w14:paraId="1B9F0B54" w14:textId="77777777" w:rsidR="003B62AD" w:rsidRPr="003B62AD" w:rsidRDefault="003B62AD" w:rsidP="005F09BE">
            <w:r w:rsidRPr="003B62AD">
              <w:t>&lt;/item&gt;</w:t>
            </w:r>
          </w:p>
        </w:tc>
      </w:tr>
      <w:tr w:rsidR="003B62AD" w:rsidRPr="003B62AD" w14:paraId="5C52132D" w14:textId="77777777" w:rsidTr="003B62AD">
        <w:tc>
          <w:tcPr>
            <w:tcW w:w="8296" w:type="dxa"/>
          </w:tcPr>
          <w:p w14:paraId="04200AFC" w14:textId="77777777" w:rsidR="003B62AD" w:rsidRPr="003B62AD" w:rsidRDefault="003B62AD" w:rsidP="005F09BE">
            <w:r w:rsidRPr="003B62AD">
              <w:t>&lt;item&gt;</w:t>
            </w:r>
          </w:p>
        </w:tc>
      </w:tr>
      <w:tr w:rsidR="003B62AD" w:rsidRPr="003B62AD" w14:paraId="1EC95D1E" w14:textId="77777777" w:rsidTr="003B62AD">
        <w:tc>
          <w:tcPr>
            <w:tcW w:w="8296" w:type="dxa"/>
          </w:tcPr>
          <w:p w14:paraId="53B696F0"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高雄市身心障礙學生及幼兒交通服務辦法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362A87D1" w14:textId="77777777" w:rsidTr="003B62AD">
        <w:tc>
          <w:tcPr>
            <w:tcW w:w="8296" w:type="dxa"/>
          </w:tcPr>
          <w:p w14:paraId="2E05F8E7" w14:textId="77777777" w:rsidR="003B62AD" w:rsidRPr="003B62AD" w:rsidRDefault="003B62AD" w:rsidP="005F09BE">
            <w:r w:rsidRPr="003B62AD">
              <w:rPr>
                <w:rFonts w:hint="eastAsia"/>
              </w:rPr>
              <w:t>&lt;contains&gt;</w:t>
            </w:r>
            <w:r w:rsidRPr="003B62AD">
              <w:rPr>
                <w:rFonts w:hint="eastAsia"/>
              </w:rPr>
              <w:t>第一條為提供本市無法自行上下學之身心障礙學生及幼兒上下學交通服務，並依特殊教育法第三十三條第四項及身心障礙者權益保障法第二十七條第四項規定訂定本辦法。第二條本辦法之主管機關為本府教育局。第三條本辦法適用對象為就讀本市高級中等以下學校及幼兒園，經本市特殊教育學生鑑定及就學輔導會鑑定或領有身心障礙證明</w:t>
            </w:r>
            <w:r w:rsidRPr="003B62AD">
              <w:rPr>
                <w:rFonts w:hint="eastAsia"/>
              </w:rPr>
              <w:t>(</w:t>
            </w:r>
            <w:r w:rsidRPr="003B62AD">
              <w:rPr>
                <w:rFonts w:hint="eastAsia"/>
              </w:rPr>
              <w:t>手冊</w:t>
            </w:r>
            <w:r w:rsidRPr="003B62AD">
              <w:rPr>
                <w:rFonts w:hint="eastAsia"/>
              </w:rPr>
              <w:t>)</w:t>
            </w:r>
            <w:r w:rsidRPr="003B62AD">
              <w:rPr>
                <w:rFonts w:hint="eastAsia"/>
              </w:rPr>
              <w:t>之身心障礙學生及幼兒，且無法自行上下學者。第四條符合前條資格者，得填具申請表並檢附本市特殊教育學生鑑定及就學輔導會鑑定資料或身心障礙證明</w:t>
            </w:r>
            <w:r w:rsidRPr="003B62AD">
              <w:rPr>
                <w:rFonts w:hint="eastAsia"/>
              </w:rPr>
              <w:t>(</w:t>
            </w:r>
            <w:r w:rsidRPr="003B62AD">
              <w:rPr>
                <w:rFonts w:hint="eastAsia"/>
              </w:rPr>
              <w:t>手冊</w:t>
            </w:r>
            <w:r w:rsidRPr="003B62AD">
              <w:rPr>
                <w:rFonts w:hint="eastAsia"/>
              </w:rPr>
              <w:t>)</w:t>
            </w:r>
            <w:r w:rsidRPr="003B62AD">
              <w:rPr>
                <w:rFonts w:hint="eastAsia"/>
              </w:rPr>
              <w:t>，交由就讀學校或幼兒園初審後送主管機關審查。第五條主管機關為審查前條申請案，應設審查小組；其組織、運作及其他相關事項由主管機關另定之。第六條申請案經審查通過者，由主管機關提供交通工具；主管機關提供交通工具確有困難者，補助其交通費。但身心障礙幼兒以補助交通費為原則。前項交通補助費全年以九個月核計，並分兩學期發給。其補助標準依申請者戶籍所在地與就讀學校或幼兒園兩地間之直線距離計算，距離未達一千五百公尺者，每人每月補助新臺幣八百元；距離一千五百公尺以上者，每人每月補助新臺幣一千元。第七條有下列情形之一者，主管機關得撤銷或廢止原核准發給處分，並以書面行政處分追繳已受領服務之價額或補助費</w:t>
            </w:r>
            <w:r w:rsidRPr="003B62AD">
              <w:rPr>
                <w:rFonts w:hint="eastAsia"/>
              </w:rPr>
              <w:t>:</w:t>
            </w:r>
            <w:r w:rsidRPr="003B62AD">
              <w:rPr>
                <w:rFonts w:hint="eastAsia"/>
              </w:rPr>
              <w:t>一、不符申領資格而受領服務或補助費。二、重複申領政府機關相同性質之服務或其他補助。三、以虛偽或其他不正方法申領或溢領服務或補助費。第八條本辦法所需經費，由主管機關編列年度預算支應。第九條本辦法自發布日施行</w:t>
            </w:r>
            <w:r w:rsidRPr="003B62AD">
              <w:rPr>
                <w:rFonts w:hint="eastAsia"/>
              </w:rPr>
              <w:t>&lt;/contains&gt;</w:t>
            </w:r>
          </w:p>
        </w:tc>
      </w:tr>
      <w:tr w:rsidR="003B62AD" w:rsidRPr="003B62AD" w14:paraId="2BF7CDC9" w14:textId="77777777" w:rsidTr="003B62AD">
        <w:tc>
          <w:tcPr>
            <w:tcW w:w="8296" w:type="dxa"/>
          </w:tcPr>
          <w:p w14:paraId="18A924DC" w14:textId="77777777" w:rsidR="003B62AD" w:rsidRPr="003B62AD" w:rsidRDefault="003B62AD" w:rsidP="005F09BE">
            <w:r w:rsidRPr="003B62AD">
              <w:rPr>
                <w:rFonts w:hint="eastAsia"/>
              </w:rPr>
              <w:t>&lt;date&gt;</w:t>
            </w:r>
            <w:r w:rsidRPr="003B62AD">
              <w:rPr>
                <w:rFonts w:hint="eastAsia"/>
              </w:rPr>
              <w:t>民國</w:t>
            </w:r>
            <w:r w:rsidRPr="003B62AD">
              <w:rPr>
                <w:rFonts w:hint="eastAsia"/>
              </w:rPr>
              <w:t>106</w:t>
            </w:r>
            <w:r w:rsidRPr="003B62AD">
              <w:rPr>
                <w:rFonts w:hint="eastAsia"/>
              </w:rPr>
              <w:t>年</w:t>
            </w:r>
            <w:r w:rsidRPr="003B62AD">
              <w:rPr>
                <w:rFonts w:hint="eastAsia"/>
              </w:rPr>
              <w:t>01</w:t>
            </w:r>
            <w:r w:rsidRPr="003B62AD">
              <w:rPr>
                <w:rFonts w:hint="eastAsia"/>
              </w:rPr>
              <w:t>月</w:t>
            </w:r>
            <w:r w:rsidRPr="003B62AD">
              <w:rPr>
                <w:rFonts w:hint="eastAsia"/>
              </w:rPr>
              <w:t>23</w:t>
            </w:r>
            <w:r w:rsidRPr="003B62AD">
              <w:rPr>
                <w:rFonts w:hint="eastAsia"/>
              </w:rPr>
              <w:t>日</w:t>
            </w:r>
            <w:r w:rsidRPr="003B62AD">
              <w:rPr>
                <w:rFonts w:hint="eastAsia"/>
              </w:rPr>
              <w:t>&lt;/date&gt;</w:t>
            </w:r>
          </w:p>
        </w:tc>
      </w:tr>
      <w:tr w:rsidR="003B62AD" w:rsidRPr="003B62AD" w14:paraId="43918CF8" w14:textId="77777777" w:rsidTr="003B62AD">
        <w:tc>
          <w:tcPr>
            <w:tcW w:w="8296" w:type="dxa"/>
          </w:tcPr>
          <w:p w14:paraId="5C9E64E5" w14:textId="77777777" w:rsidR="003B62AD" w:rsidRPr="003B62AD" w:rsidRDefault="003B62AD" w:rsidP="005F09BE">
            <w:r w:rsidRPr="003B62AD">
              <w:rPr>
                <w:rFonts w:hint="eastAsia"/>
              </w:rPr>
              <w:t>&lt;index&gt;</w:t>
            </w:r>
            <w:r w:rsidRPr="003B62AD">
              <w:rPr>
                <w:rFonts w:hint="eastAsia"/>
              </w:rPr>
              <w:t>高市府教特字第</w:t>
            </w:r>
            <w:r w:rsidRPr="003B62AD">
              <w:rPr>
                <w:rFonts w:hint="eastAsia"/>
              </w:rPr>
              <w:t>10630359000</w:t>
            </w:r>
            <w:r w:rsidRPr="003B62AD">
              <w:rPr>
                <w:rFonts w:hint="eastAsia"/>
              </w:rPr>
              <w:t>號令</w:t>
            </w:r>
            <w:r w:rsidRPr="003B62AD">
              <w:rPr>
                <w:rFonts w:hint="eastAsia"/>
              </w:rPr>
              <w:t>&lt;/index&gt;</w:t>
            </w:r>
          </w:p>
        </w:tc>
      </w:tr>
      <w:tr w:rsidR="003B62AD" w:rsidRPr="003B62AD" w14:paraId="5BFB21D1" w14:textId="77777777" w:rsidTr="003B62AD">
        <w:tc>
          <w:tcPr>
            <w:tcW w:w="8296" w:type="dxa"/>
          </w:tcPr>
          <w:p w14:paraId="41D9CF86" w14:textId="77777777" w:rsidR="003B62AD" w:rsidRPr="003B62AD" w:rsidRDefault="003B62AD" w:rsidP="005F09BE">
            <w:r w:rsidRPr="003B62AD">
              <w:t>&lt;/item&gt;</w:t>
            </w:r>
          </w:p>
        </w:tc>
      </w:tr>
      <w:tr w:rsidR="003B62AD" w:rsidRPr="003B62AD" w14:paraId="4A15B6DD" w14:textId="77777777" w:rsidTr="003B62AD">
        <w:tc>
          <w:tcPr>
            <w:tcW w:w="8296" w:type="dxa"/>
          </w:tcPr>
          <w:p w14:paraId="4C4D3C78" w14:textId="77777777" w:rsidR="003B62AD" w:rsidRPr="003B62AD" w:rsidRDefault="003B62AD" w:rsidP="005F09BE">
            <w:r w:rsidRPr="003B62AD">
              <w:t>&lt;item&gt;</w:t>
            </w:r>
          </w:p>
        </w:tc>
      </w:tr>
      <w:tr w:rsidR="003B62AD" w:rsidRPr="003B62AD" w14:paraId="487A8CC1" w14:textId="77777777" w:rsidTr="003B62AD">
        <w:tc>
          <w:tcPr>
            <w:tcW w:w="8296" w:type="dxa"/>
          </w:tcPr>
          <w:p w14:paraId="3E150C02"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高雄市立社會教育館場地使用管理規則</w:t>
            </w:r>
            <w:r w:rsidRPr="003B62AD">
              <w:rPr>
                <w:rFonts w:hint="eastAsia"/>
              </w:rPr>
              <w:t>&lt;/</w:t>
            </w:r>
            <w:r w:rsidRPr="003B62AD">
              <w:rPr>
                <w:rStyle w:val="10"/>
                <w:rFonts w:hint="eastAsia"/>
                <w:b/>
                <w:bCs/>
              </w:rPr>
              <w:t>Subject</w:t>
            </w:r>
            <w:r w:rsidRPr="003B62AD">
              <w:rPr>
                <w:rFonts w:hint="eastAsia"/>
              </w:rPr>
              <w:t>&gt;</w:t>
            </w:r>
          </w:p>
        </w:tc>
      </w:tr>
      <w:tr w:rsidR="003B62AD" w:rsidRPr="003B62AD" w14:paraId="05015EDB" w14:textId="77777777" w:rsidTr="003B62AD">
        <w:tc>
          <w:tcPr>
            <w:tcW w:w="8296" w:type="dxa"/>
          </w:tcPr>
          <w:p w14:paraId="2076B4C3" w14:textId="77777777" w:rsidR="003B62AD" w:rsidRPr="003B62AD" w:rsidRDefault="003B62AD" w:rsidP="005F09BE">
            <w:r w:rsidRPr="003B62AD">
              <w:rPr>
                <w:rFonts w:hint="eastAsia"/>
              </w:rPr>
              <w:t>&lt;contains&gt;</w:t>
            </w:r>
            <w:r w:rsidRPr="003B62AD">
              <w:rPr>
                <w:rFonts w:hint="eastAsia"/>
              </w:rPr>
              <w:t>第一條為規範高雄市立社會教育館（以下簡稱社教館）場地之使用管理，並依規費法第十條第一項規定訂定本規則。第二條本規則之主管機關為本府教育局。主管機關得將本規則所定受理申請、准否、收費退費、撤銷或廢止核准、追償及其他有關事項之權限，委任所屬社教館執行之。第三條本規則所稱本場地，指社教館之青少年文化體育活動中心演藝廳、演講廳、展示廳、體育館、露天劇場、烤肉區及相關設施或設備。第四條本場地收費標準及使用時間如附表。但使用時間經主管機關同意變更者，不在此限。各級機關學校主辦或協辦之活動，得免繳納保證金及場地費。第五條機關（構）、學校、法人或團體為舉辦下列活動，得申請使用本場地：一、社教、藝文或體育活動。二、青少年育樂活動。三、其他經主管機關核准之活動。第六條申請使用本場地者，除經主管機關同意外，應於使用日一個月前填具申請書，並檢附活動計畫書向主管機關提出申請；其有事先排練預演或布置本場地之需要者，應一併提出。前項申請經核准者，申請人應於主管機關通知期限內，依收費標準繳納各項費用及保證金；屆期未繳納者，視為放棄使用場地之權利。第七條申請使用本場地有下列情形之一者，不予核准；已核准者，得撤銷或廢止核准並停止其使用：一、活動內容有違反法令、妨害公共秩序或善良風俗之虞。二、活動內容有損害場地或相關設施、設備之虞。三、活動內容與申請內容不符。四、擅自將場地轉讓他人使用。五、未經核准從事營利行為。六、其他經主管機關認定不宜使用之情形。前項情形，因可歸責於申請人之事由致主管機關撤銷或廢止核准者，已繳納之各項費用及保證金不予退還。但尚未使用場地者，得退還已繳納之保證金。第八條申請人因故不能於主管機關核准之時間使用本場地者，應於原核准使用日七日前通知主管機關撤回申請，或申請變更使用時間或場地。前項情形，經核准撤回申請者，已繳納之各項費用及保證金無息退還；經核准變更使用時間或場地者，已繳納之各項費用或保證金數額於變更後有增減時，主管機關應通知申請人補繳或退還差額。第九條申請人未於主管機關核准之時間使用本場地者，除前條規定外，已繳納之各項費用不予退還。但因不可抗力之事由致不能使用者，已繳納之各項費用及保證金無息退還。第十條主管機關因故不能按原核准時間提供本場地者，應於原核准使用日七日前通知申請人變更使用時間或場地。前項情形，變更後應繳納之各項費用或保證金數額高於原申請者，仍按原申請之數額計收；低於原申請者，主管機關應退還其差額；申請人不能或不願變更者，主管機關得廢止原核准，已繳納之各項費用及保證金無息退還。第十一條申請人使用本場地與相關設施及設備，應善盡管理維護之責，如有毀損，應予修復；未修復者，主管機關得逕為修復；不能修復或滅失者，申請人應照價賠償。前項修復或賠償所需費用，主管機關得自保證金中扣抵；保證金不足扣抵時，應予追償。第十二條申請人使用本場地與相關設施及設備完畢後，應回復原狀；申請人未回復原狀者，主管機關得代為履行，拆除物視同廢棄物處理。前項代為履行所需費用，主管機關得自保證金中扣抵；保證金不足扣抵時，應予追償。第十三條申請人如須布置本場地、使用燈光、音響或舞台吊具等各項設備，或架設、裝置臨時性之電器或設備時，應先經主管機關同意。第十四條申請人如須設置售票處、張貼、掛置海報或宣傳資料者，應於主管機關指定地點為之；任意設置、張貼或掛置者，主管機關得逕予拆除，申請人不得請求賠償或補償。第十五條保證金於本場地使用完畢，經主管機關確認場地與相關設施或設備無毀損、滅失，並依規定回復原狀，且無其他應扣抵保證金之情事後，無息退還。第十六條申請人舉辦活動有發售（行）門票、入場券或其他票券者，應依法向本市稅捐稽徵機關辦理驗票登記。第十七條申請人於使用期間應負責維護人員、場地、設施及設備安全、公共秩序與環境整潔及傷病患之急救；遇有緊急狀況，應即時處理並將過程及結果通知主管機關。主管機關得衡酌活動內容，要求申請人設置安全維護措施或投保公共意外責任險。第十八條使用本場地時應遵守或注意之事項，由主管機關另定之，並於本場地入口或其他適當處所揭示。第十九條本規則自發布日施行。</w:t>
            </w:r>
            <w:r w:rsidRPr="003B62AD">
              <w:t>&lt;/contains&gt;</w:t>
            </w:r>
          </w:p>
        </w:tc>
      </w:tr>
      <w:tr w:rsidR="003B62AD" w:rsidRPr="003B62AD" w14:paraId="4EF3A842" w14:textId="77777777" w:rsidTr="003B62AD">
        <w:tc>
          <w:tcPr>
            <w:tcW w:w="8296" w:type="dxa"/>
          </w:tcPr>
          <w:p w14:paraId="20A0AC03" w14:textId="77777777" w:rsidR="003B62AD" w:rsidRPr="003B62AD" w:rsidRDefault="003B62AD" w:rsidP="005F09BE">
            <w:r w:rsidRPr="003B62AD">
              <w:rPr>
                <w:rFonts w:hint="eastAsia"/>
              </w:rPr>
              <w:t>&lt;date&gt;</w:t>
            </w:r>
            <w:r w:rsidRPr="003B62AD">
              <w:rPr>
                <w:rFonts w:hint="eastAsia"/>
              </w:rPr>
              <w:t>民國</w:t>
            </w:r>
            <w:r w:rsidRPr="003B62AD">
              <w:rPr>
                <w:rFonts w:hint="eastAsia"/>
              </w:rPr>
              <w:t>105</w:t>
            </w:r>
            <w:r w:rsidRPr="003B62AD">
              <w:rPr>
                <w:rFonts w:hint="eastAsia"/>
              </w:rPr>
              <w:t>年</w:t>
            </w:r>
            <w:r w:rsidRPr="003B62AD">
              <w:rPr>
                <w:rFonts w:hint="eastAsia"/>
              </w:rPr>
              <w:t>11</w:t>
            </w:r>
            <w:r w:rsidRPr="003B62AD">
              <w:rPr>
                <w:rFonts w:hint="eastAsia"/>
              </w:rPr>
              <w:t>月</w:t>
            </w:r>
            <w:r w:rsidRPr="003B62AD">
              <w:rPr>
                <w:rFonts w:hint="eastAsia"/>
              </w:rPr>
              <w:t>24</w:t>
            </w:r>
            <w:r w:rsidRPr="003B62AD">
              <w:rPr>
                <w:rFonts w:hint="eastAsia"/>
              </w:rPr>
              <w:t>日</w:t>
            </w:r>
            <w:r w:rsidRPr="003B62AD">
              <w:rPr>
                <w:rFonts w:hint="eastAsia"/>
              </w:rPr>
              <w:t>&lt;/date&gt;</w:t>
            </w:r>
          </w:p>
        </w:tc>
      </w:tr>
      <w:tr w:rsidR="003B62AD" w:rsidRPr="003B62AD" w14:paraId="0E3AAD6A" w14:textId="77777777" w:rsidTr="003B62AD">
        <w:tc>
          <w:tcPr>
            <w:tcW w:w="8296" w:type="dxa"/>
          </w:tcPr>
          <w:p w14:paraId="748ADC84" w14:textId="77777777" w:rsidR="003B62AD" w:rsidRPr="003B62AD" w:rsidRDefault="003B62AD" w:rsidP="005F09BE">
            <w:r w:rsidRPr="003B62AD">
              <w:rPr>
                <w:rFonts w:hint="eastAsia"/>
              </w:rPr>
              <w:t>&lt;index&gt;</w:t>
            </w:r>
            <w:r w:rsidRPr="003B62AD">
              <w:rPr>
                <w:rFonts w:hint="eastAsia"/>
              </w:rPr>
              <w:t>高市府教館字第</w:t>
            </w:r>
            <w:r w:rsidRPr="003B62AD">
              <w:rPr>
                <w:rFonts w:hint="eastAsia"/>
              </w:rPr>
              <w:t>10570298100</w:t>
            </w:r>
            <w:r w:rsidRPr="003B62AD">
              <w:rPr>
                <w:rFonts w:hint="eastAsia"/>
              </w:rPr>
              <w:t>號令</w:t>
            </w:r>
            <w:r w:rsidRPr="003B62AD">
              <w:rPr>
                <w:rFonts w:hint="eastAsia"/>
              </w:rPr>
              <w:t>&lt;/index&gt;</w:t>
            </w:r>
          </w:p>
        </w:tc>
      </w:tr>
      <w:tr w:rsidR="003B62AD" w:rsidRPr="003B62AD" w14:paraId="46072DFE" w14:textId="77777777" w:rsidTr="003B62AD">
        <w:tc>
          <w:tcPr>
            <w:tcW w:w="8296" w:type="dxa"/>
          </w:tcPr>
          <w:p w14:paraId="7C1B7FEA" w14:textId="77777777" w:rsidR="003B62AD" w:rsidRPr="003B62AD" w:rsidRDefault="003B62AD" w:rsidP="005F09BE">
            <w:r w:rsidRPr="003B62AD">
              <w:t>&lt;/item&gt;</w:t>
            </w:r>
          </w:p>
        </w:tc>
      </w:tr>
      <w:tr w:rsidR="003B62AD" w:rsidRPr="003B62AD" w14:paraId="647E1458" w14:textId="77777777" w:rsidTr="003B62AD">
        <w:tc>
          <w:tcPr>
            <w:tcW w:w="8296" w:type="dxa"/>
          </w:tcPr>
          <w:p w14:paraId="1C7C3807" w14:textId="77777777" w:rsidR="003B62AD" w:rsidRPr="003B62AD" w:rsidRDefault="003B62AD" w:rsidP="005F09BE">
            <w:r w:rsidRPr="003B62AD">
              <w:t>&lt;item&gt;</w:t>
            </w:r>
          </w:p>
        </w:tc>
      </w:tr>
      <w:tr w:rsidR="003B62AD" w:rsidRPr="003B62AD" w14:paraId="3DD1D528" w14:textId="77777777" w:rsidTr="003B62AD">
        <w:tc>
          <w:tcPr>
            <w:tcW w:w="8296" w:type="dxa"/>
          </w:tcPr>
          <w:p w14:paraId="53DF6FD3"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高雄市高級中等學校推廣教育實施辦法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1D46B4B4" w14:textId="77777777" w:rsidTr="003B62AD">
        <w:tc>
          <w:tcPr>
            <w:tcW w:w="8296" w:type="dxa"/>
          </w:tcPr>
          <w:p w14:paraId="35EB41C3" w14:textId="77777777" w:rsidR="003B62AD" w:rsidRPr="003B62AD" w:rsidRDefault="003B62AD" w:rsidP="005F09BE">
            <w:r w:rsidRPr="003B62AD">
              <w:rPr>
                <w:rFonts w:hint="eastAsia"/>
              </w:rPr>
              <w:t>&lt;contains&gt;</w:t>
            </w:r>
            <w:r w:rsidRPr="003B62AD">
              <w:rPr>
                <w:rFonts w:hint="eastAsia"/>
              </w:rPr>
              <w:t>第一條為落實終身學習教育目的，提供繼續進修學習機會，並依高級中等教育法第十條第二項規定訂定本辦法。第二條本辦法之主管機關為本府教育局。第三條學校應衡酌師資、設施及設備，因應社區需求或地方特色，以非營利方式辦理推廣教育，並得結合公、私立機構及社會團體辦理之。但推廣教育課程之規劃、師資之遴聘、收費與退費基準之訂定及招生作業，不得由該機構或團體辦理。第四條學校辦理推廣教育之師資，應依課程內容，由校內具有該課程專長之教師兼任；必要時，得聘請校外具有該課程專業技術知能者擔任。第五條學校辦理推廣教育，需使用校外場地時，應依下列規定辦理：一、借用本府所屬各機關學校之場地者，應依本市相關法規所定程序辦理。二、租用或借用前款以外之場地辦理者，應檢具租用或借用契約書</w:t>
            </w:r>
            <w:r w:rsidRPr="003B62AD">
              <w:t>(</w:t>
            </w:r>
            <w:r w:rsidRPr="003B62AD">
              <w:rPr>
                <w:rFonts w:hint="eastAsia"/>
              </w:rPr>
              <w:t>協議書</w:t>
            </w:r>
            <w:r w:rsidRPr="003B62AD">
              <w:t>)</w:t>
            </w:r>
            <w:r w:rsidRPr="003B62AD">
              <w:rPr>
                <w:rFonts w:hint="eastAsia"/>
              </w:rPr>
              <w:t>、該場地建築物使用執照、消防檢查、建築物防火避難設施與設備安全檢查報告及衛生檢查文件等相關資料，報主管機關核定；其場地之建築使用類組，並應符合建築法規所定之文教類使用場所。第六條學校辦理推廣教育，應妥適規劃班別及課程，並組成推廣教育審查小組，審查每學年度各班次開班計畫；審查通過後，應於每年五月三十一日前，檢具開班計畫及招生簡章，報主管機關核定。前項開班計畫，其內容應包括班別、課程、師資、專兼辦人員、授課地點、設施與設備、收費與退費基準、成本效益分析、鐘點費、工作酬勞及經費預算等相關事項。第一項招生簡章應載明班別、課程、收費與退費基準及使用設施與設備之權利義務等相關事項。第七條學校辦理推廣教育，應以非營利方式為原則，其收費依營運成本計算。年度營運有賸餘款者，全數作為推廣教育設施、設備及教學品質之改善。前項收費之項目，包括人事費、材料費、設施與設備之維護費、清潔費及其他必要之費用。推廣教育經費之收支，以自給自足為原則，並依學校會計作業程序辦理後公告之。第八條學員完成報名繳費後因故退費時，應依下列規定辦理：一、於報名繳費後至開班上課日前申請退費者，退還已繳各項費用百分之九十；於開班上課時間未逾全期三分之一申請退費者，退還已繳各項費用百分之五十；於開班上課時間已逾全期三分之一申請退費者，不予退還。二、已繳代辦費者，應全額退還。但已購置成品者，發給成品。三、學校因故未能開班上課者，應全額退還已繳費用。第九條學員應依開班計畫之課程上課；其修習期滿者，由學校發給冠以「推廣教育」字樣之證明書。第十條學校應於每學年度結束後二個月內，將該學年度推廣教育開班數、學員數及辦理成效，報主管機關備查。第十一條學校辦理推廣教育，應建立品質控管機制，並列入學校執行成效考核項目。主管機關得辦理推廣教育執行成效考核。執行成效績優者，得酌予獎勵；辦理不善或違反法令規定者，應通知限期改善；屆期未改善者，得令其減班或停辦。第十二條本辦法自發布日施行。</w:t>
            </w:r>
            <w:r w:rsidRPr="003B62AD">
              <w:rPr>
                <w:rFonts w:hint="eastAsia"/>
              </w:rPr>
              <w:t>&lt;/contains&gt;</w:t>
            </w:r>
          </w:p>
        </w:tc>
      </w:tr>
      <w:tr w:rsidR="003B62AD" w:rsidRPr="003B62AD" w14:paraId="5747A92A" w14:textId="77777777" w:rsidTr="003B62AD">
        <w:tc>
          <w:tcPr>
            <w:tcW w:w="8296" w:type="dxa"/>
          </w:tcPr>
          <w:p w14:paraId="3C8F0F38" w14:textId="77777777" w:rsidR="003B62AD" w:rsidRPr="003B62AD" w:rsidRDefault="003B62AD" w:rsidP="005F09BE">
            <w:r w:rsidRPr="003B62AD">
              <w:rPr>
                <w:rFonts w:hint="eastAsia"/>
              </w:rPr>
              <w:t>&lt;date&gt;</w:t>
            </w:r>
            <w:r w:rsidRPr="003B62AD">
              <w:rPr>
                <w:rFonts w:hint="eastAsia"/>
              </w:rPr>
              <w:t>高市府教社字第</w:t>
            </w:r>
            <w:r w:rsidRPr="003B62AD">
              <w:rPr>
                <w:rFonts w:hint="eastAsia"/>
              </w:rPr>
              <w:t>10535218700</w:t>
            </w:r>
            <w:r w:rsidRPr="003B62AD">
              <w:rPr>
                <w:rFonts w:hint="eastAsia"/>
              </w:rPr>
              <w:t>號令</w:t>
            </w:r>
            <w:r w:rsidRPr="003B62AD">
              <w:rPr>
                <w:rFonts w:hint="eastAsia"/>
              </w:rPr>
              <w:t>&lt;/date&gt;</w:t>
            </w:r>
          </w:p>
        </w:tc>
      </w:tr>
      <w:tr w:rsidR="003B62AD" w:rsidRPr="003B62AD" w14:paraId="50911B79" w14:textId="77777777" w:rsidTr="003B62AD">
        <w:tc>
          <w:tcPr>
            <w:tcW w:w="8296" w:type="dxa"/>
          </w:tcPr>
          <w:p w14:paraId="73319795"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1A519A55" w14:textId="77777777" w:rsidTr="003B62AD">
        <w:tc>
          <w:tcPr>
            <w:tcW w:w="8296" w:type="dxa"/>
          </w:tcPr>
          <w:p w14:paraId="69D7E3F8" w14:textId="77777777" w:rsidR="003B62AD" w:rsidRPr="003B62AD" w:rsidRDefault="003B62AD" w:rsidP="005F09BE">
            <w:r w:rsidRPr="003B62AD">
              <w:t>&lt;/item&gt;</w:t>
            </w:r>
          </w:p>
        </w:tc>
      </w:tr>
      <w:tr w:rsidR="003B62AD" w:rsidRPr="003B62AD" w14:paraId="0820D5B8" w14:textId="77777777" w:rsidTr="003B62AD">
        <w:tc>
          <w:tcPr>
            <w:tcW w:w="8296" w:type="dxa"/>
          </w:tcPr>
          <w:p w14:paraId="479A5E4F" w14:textId="77777777" w:rsidR="003B62AD" w:rsidRPr="003B62AD" w:rsidRDefault="003B62AD" w:rsidP="005F09BE">
            <w:r w:rsidRPr="003B62AD">
              <w:t>&lt;item&gt;</w:t>
            </w:r>
          </w:p>
        </w:tc>
      </w:tr>
      <w:tr w:rsidR="003B62AD" w:rsidRPr="003B62AD" w14:paraId="7BF0546D" w14:textId="77777777" w:rsidTr="003B62AD">
        <w:tc>
          <w:tcPr>
            <w:tcW w:w="8296" w:type="dxa"/>
          </w:tcPr>
          <w:p w14:paraId="6EB39F3A"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高雄市低收入戶及中低收入戶學生就讀高級中等學校學雜費減免辦法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36D17A1F" w14:textId="77777777" w:rsidTr="003B62AD">
        <w:tc>
          <w:tcPr>
            <w:tcW w:w="8296" w:type="dxa"/>
          </w:tcPr>
          <w:p w14:paraId="4DE3CA37" w14:textId="77777777" w:rsidR="003B62AD" w:rsidRPr="003B62AD" w:rsidRDefault="003B62AD" w:rsidP="005F09BE">
            <w:r w:rsidRPr="003B62AD">
              <w:rPr>
                <w:rFonts w:hint="eastAsia"/>
              </w:rPr>
              <w:t>&lt;contains&gt;</w:t>
            </w:r>
            <w:r w:rsidRPr="003B62AD">
              <w:rPr>
                <w:rFonts w:hint="eastAsia"/>
              </w:rPr>
              <w:t>第一條為規範低收入戶及中低收入戶學生就讀本市高級中等學校學雜費減免事宜，並依社會救助法第十六條之二第一項規定訂定本辦法。第二條本辦法之主管機關為本府教育局。第三條經戶籍所在地之社會救助法主管機關審核認定之低收入戶及中低收入戶，其家庭成員就讀本市主管之高級中學、高級職業學校或進修學校者，得申請減免學雜費。前項學雜費，指學費、雜費及實習實驗費。第四條低收入戶及中低收入戶學生學雜費減免標準依社會救助法之規定辦理。但因延長修業年限、重修或補修之學雜費，不予減免。第五條申請減免學雜費者，應於就讀學校所定期間內，填具申請表並檢附低收入戶或中低收入戶證明文件，向就讀學校提出申請，經就讀學校核准後，於註冊時逕予減免。私立學校於減免學雜費後，應造具印領清冊一式二份，一份留存校內，另一份備文掣據，於每年四月十日及十一月十日前，陳報主管機關請撥補助款。第六條學校應於學校網頁建置學雜費減免專區，並置專人提供諮詢及協助。第七條已領取政府機關相同性質之其他學雜費補助或減免者，不得重複申請本辦法之減免。第八條經核准減免學雜費之私立學校學生轉學或休學者，學校應以其轉學或休學之日為準，依下列規定繳回已領取之補助款：一、開學前：全數繳回。二、開學後未逾學期三分之一：繳回三分之二。三、逾學期三分之一未逾三分之二：繳回三分之一。四、逾學期三分之二：無需繳回。第九條經核准減免學雜費之學生於重讀、復學或再行入學時，其已減免之學雜費，不得再減免。第十條申請人有下列情形之ㄧ者，主管機關得撤銷或廢止原核准處分，並以書面行政處分追繳已減免之款項：一、申請資格與本辦法規定不符。二、重複申請政府機關相同性質之補助或減免。三、以虛偽或其他不正方法申請減免。第十一條本辦法所需經費，由主管機關編列年度預算支應。第十二條本辦法自中華民國一百年八月一日施行。本辦法修正條文，自中華民國一百零五年二月一日施行。</w:t>
            </w:r>
            <w:r w:rsidRPr="003B62AD">
              <w:rPr>
                <w:rFonts w:hint="eastAsia"/>
              </w:rPr>
              <w:t>&lt;/contains&gt;</w:t>
            </w:r>
          </w:p>
        </w:tc>
      </w:tr>
      <w:tr w:rsidR="003B62AD" w:rsidRPr="003B62AD" w14:paraId="3E04E452" w14:textId="77777777" w:rsidTr="003B62AD">
        <w:tc>
          <w:tcPr>
            <w:tcW w:w="8296" w:type="dxa"/>
          </w:tcPr>
          <w:p w14:paraId="1D46BE72" w14:textId="77777777" w:rsidR="003B62AD" w:rsidRPr="003B62AD" w:rsidRDefault="003B62AD" w:rsidP="005F09BE">
            <w:r w:rsidRPr="003B62AD">
              <w:rPr>
                <w:rFonts w:hint="eastAsia"/>
              </w:rPr>
              <w:t>&lt;date&gt;</w:t>
            </w:r>
            <w:r w:rsidRPr="003B62AD">
              <w:rPr>
                <w:rFonts w:hint="eastAsia"/>
              </w:rPr>
              <w:t>民國</w:t>
            </w:r>
            <w:r w:rsidRPr="003B62AD">
              <w:rPr>
                <w:rFonts w:hint="eastAsia"/>
              </w:rPr>
              <w:t>105</w:t>
            </w:r>
            <w:r w:rsidRPr="003B62AD">
              <w:rPr>
                <w:rFonts w:hint="eastAsia"/>
              </w:rPr>
              <w:t>年</w:t>
            </w:r>
            <w:r w:rsidRPr="003B62AD">
              <w:rPr>
                <w:rFonts w:hint="eastAsia"/>
              </w:rPr>
              <w:t>03</w:t>
            </w:r>
            <w:r w:rsidRPr="003B62AD">
              <w:rPr>
                <w:rFonts w:hint="eastAsia"/>
              </w:rPr>
              <w:t>月</w:t>
            </w:r>
            <w:r w:rsidRPr="003B62AD">
              <w:rPr>
                <w:rFonts w:hint="eastAsia"/>
              </w:rPr>
              <w:t>17</w:t>
            </w:r>
            <w:r w:rsidRPr="003B62AD">
              <w:rPr>
                <w:rFonts w:hint="eastAsia"/>
              </w:rPr>
              <w:t>日</w:t>
            </w:r>
            <w:r w:rsidRPr="003B62AD">
              <w:rPr>
                <w:rFonts w:hint="eastAsia"/>
              </w:rPr>
              <w:t>&lt;/date&gt;</w:t>
            </w:r>
          </w:p>
        </w:tc>
      </w:tr>
      <w:tr w:rsidR="003B62AD" w:rsidRPr="003B62AD" w14:paraId="171F9E9F" w14:textId="77777777" w:rsidTr="003B62AD">
        <w:tc>
          <w:tcPr>
            <w:tcW w:w="8296" w:type="dxa"/>
          </w:tcPr>
          <w:p w14:paraId="5CB7ED83" w14:textId="77777777" w:rsidR="003B62AD" w:rsidRPr="003B62AD" w:rsidRDefault="003B62AD" w:rsidP="005F09BE">
            <w:r w:rsidRPr="003B62AD">
              <w:rPr>
                <w:rFonts w:hint="eastAsia"/>
              </w:rPr>
              <w:t>&lt;index&gt;</w:t>
            </w:r>
            <w:r w:rsidRPr="003B62AD">
              <w:rPr>
                <w:rFonts w:hint="eastAsia"/>
              </w:rPr>
              <w:t>高市府教高字第</w:t>
            </w:r>
            <w:r w:rsidRPr="003B62AD">
              <w:rPr>
                <w:rFonts w:hint="eastAsia"/>
              </w:rPr>
              <w:t>10531510500</w:t>
            </w:r>
            <w:r w:rsidRPr="003B62AD">
              <w:rPr>
                <w:rFonts w:hint="eastAsia"/>
              </w:rPr>
              <w:t>號令</w:t>
            </w:r>
            <w:r w:rsidRPr="003B62AD">
              <w:rPr>
                <w:rFonts w:hint="eastAsia"/>
              </w:rPr>
              <w:t>&lt;/index&gt;</w:t>
            </w:r>
          </w:p>
        </w:tc>
      </w:tr>
      <w:tr w:rsidR="003B62AD" w:rsidRPr="003B62AD" w14:paraId="47AF8E5F" w14:textId="77777777" w:rsidTr="003B62AD">
        <w:tc>
          <w:tcPr>
            <w:tcW w:w="8296" w:type="dxa"/>
          </w:tcPr>
          <w:p w14:paraId="3315000C" w14:textId="77777777" w:rsidR="003B62AD" w:rsidRPr="003B62AD" w:rsidRDefault="003B62AD" w:rsidP="005F09BE">
            <w:r w:rsidRPr="003B62AD">
              <w:t>&lt;/item&gt;</w:t>
            </w:r>
          </w:p>
        </w:tc>
      </w:tr>
      <w:tr w:rsidR="003B62AD" w:rsidRPr="003B62AD" w14:paraId="500728AF" w14:textId="77777777" w:rsidTr="003B62AD">
        <w:tc>
          <w:tcPr>
            <w:tcW w:w="8296" w:type="dxa"/>
          </w:tcPr>
          <w:p w14:paraId="34F5AD53" w14:textId="77777777" w:rsidR="003B62AD" w:rsidRPr="003B62AD" w:rsidRDefault="003B62AD" w:rsidP="005F09BE">
            <w:r w:rsidRPr="003B62AD">
              <w:t>&lt;item&gt;</w:t>
            </w:r>
          </w:p>
        </w:tc>
      </w:tr>
      <w:tr w:rsidR="003B62AD" w:rsidRPr="003B62AD" w14:paraId="3EADFBFF" w14:textId="77777777" w:rsidTr="003B62AD">
        <w:tc>
          <w:tcPr>
            <w:tcW w:w="8296" w:type="dxa"/>
          </w:tcPr>
          <w:p w14:paraId="3DB0B21E"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高雄市評鑑獎勵輔導及接管委託私人辦理國民中小學學校辦法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7BBC021B" w14:textId="77777777" w:rsidTr="003B62AD">
        <w:tc>
          <w:tcPr>
            <w:tcW w:w="8296" w:type="dxa"/>
          </w:tcPr>
          <w:p w14:paraId="33A929F9" w14:textId="77777777" w:rsidR="003B62AD" w:rsidRPr="003B62AD" w:rsidRDefault="003B62AD" w:rsidP="005F09BE">
            <w:r w:rsidRPr="003B62AD">
              <w:rPr>
                <w:rFonts w:hint="eastAsia"/>
              </w:rPr>
              <w:t>&lt;contains&gt;</w:t>
            </w:r>
            <w:r w:rsidRPr="003B62AD">
              <w:rPr>
                <w:rFonts w:hint="eastAsia"/>
              </w:rPr>
              <w:t>第一條為辦理評鑑、輔導及接管本府委託私人辦理之公立國民中小學事宜，並依公立國民小學及國民中學委託私人辦理條例第二十二條第三項及第二十五條第三項規定訂定本辦法。第二條本辦法之主管機關為本府教育局。第三條主管機關為辦理受託學校之評鑑及輔導，應組成評鑑小組；評鑑小組之組成、運作及其他相關事宜，由主管機關另定之。第四條受託學校之評鑑項目如下：一、經營計畫之執行。二、學生權益之維護。三、學生學習之發展。四、財務之透明健全。五、相關法規之遵循。六、訪視結果之改善。七、辦學成果之發表。八、其他主管機關規定之內容。第五條主管機關應於委託辦理期間屆滿二年前擬訂評鑑計畫、辦理評鑑說明會，並公布評鑑項目、評鑑方式及評鑑標準等相關事項；受託學校應於說明會後六個月內完成自我評鑑，並將自我評鑑報告書送主管機關辦理實地評鑑。第六條受託學校為辦理自我評鑑，應組成自我評鑑小組，並以校長為召集人；其成員應有學校行政人員、教師及家長代表。自我評鑑小組應依評鑑項目辦理自我評鑑；必要時，得邀請專家學者參與。第七條評鑑小組辦理實地評鑑，應前往受託學校，以資料檢閱、參觀設施、觀察與訪談、綜合座談及其他方式進行，並作成評鑑報告書。第七條之一受託學校評鑑優良者，得優先續約；其人員得依評鑑計畫規定予以敘獎。受託學校評鑑未達標準，經限期改善者，應於主管機關規定期限內提出改進計畫，並由主管機關追蹤輔導。前項改進計畫提出六個月後，由主管機關辦理複評。第八條評鑑小組成員或參與評鑑之相關人員，與受託人間有下列情形之一者，應自行迴避不得參與評鑑：一、有行政程序法規定之迴避事由。二、曾參與受託學校之校務運作。三、有其他法律上之利害關係。評鑑小組委員及參與評鑑相關人員，對評鑑工作所獲取之各項資訊，應負保密義務。第九條受託學校於委託辦理期間屆滿未獲續約、無意續約或經主管機校長處理校務：一、具有教育人員任用條例所列國民小學或國民中學校長資格之現職人員。二、無前款適當人員或主管機關認有必要時，由主管機關核派督學或科長代理。第十條代理校長應於開始代理後二週內召開臨時校務會議，研議校務移交相關事宜。第十一條受託學校由主管機關接管者，除委託契約另有約定外，受託人應於委託辦理期間屆滿或委託契約終止後二個月內，將受託學校之各類財產、經營權、學生學籍資料、校務檔案等移交接管人員，主管機關並應派員會同監交。第十二條受託人依前條規定辦理移交時，應編造移交清冊一式三份，經接管人員會同監交人員盤查點收後，由受託人、接管人員及監交人員加蓋印章並分別收執。前項移交清冊應包含下列文件：一、印信及單位章戳清冊。二、人員名冊。三、會計報告。四、現金、票據、有價證券、公庫及銀行存款清冊，並附點交日之銀行專戶存款證明單。五、未辦或已辦未了之重要案件清冊。六、當年度校務發展計畫、工作計畫或業務計畫及其進度表。七、財物事務總目錄及彙整截至點交月份前一個月之管有財產增減結存表。八、其他應行移交事項之表冊。前項第三款之會計報告，應由會計人員將受託人任內收支帳目截至點交日止逐項結總編製。第十三條本辦法自發布日施行。</w:t>
            </w:r>
            <w:r w:rsidRPr="003B62AD">
              <w:rPr>
                <w:rFonts w:hint="eastAsia"/>
              </w:rPr>
              <w:t>&lt;/contains&gt;</w:t>
            </w:r>
          </w:p>
        </w:tc>
      </w:tr>
      <w:tr w:rsidR="003B62AD" w:rsidRPr="003B62AD" w14:paraId="6912DEF0" w14:textId="77777777" w:rsidTr="003B62AD">
        <w:tc>
          <w:tcPr>
            <w:tcW w:w="8296" w:type="dxa"/>
          </w:tcPr>
          <w:p w14:paraId="76A9BF0A" w14:textId="77777777" w:rsidR="003B62AD" w:rsidRPr="003B62AD" w:rsidRDefault="003B62AD" w:rsidP="005F09BE">
            <w:r w:rsidRPr="003B62AD">
              <w:rPr>
                <w:rFonts w:hint="eastAsia"/>
              </w:rPr>
              <w:t>&lt;date&gt;</w:t>
            </w:r>
            <w:r w:rsidRPr="003B62AD">
              <w:rPr>
                <w:rFonts w:hint="eastAsia"/>
              </w:rPr>
              <w:t>民國</w:t>
            </w:r>
            <w:r w:rsidRPr="003B62AD">
              <w:rPr>
                <w:rFonts w:hint="eastAsia"/>
              </w:rPr>
              <w:t>105</w:t>
            </w:r>
            <w:r w:rsidRPr="003B62AD">
              <w:rPr>
                <w:rFonts w:hint="eastAsia"/>
              </w:rPr>
              <w:t>年</w:t>
            </w:r>
            <w:r w:rsidRPr="003B62AD">
              <w:rPr>
                <w:rFonts w:hint="eastAsia"/>
              </w:rPr>
              <w:t>02</w:t>
            </w:r>
            <w:r w:rsidRPr="003B62AD">
              <w:rPr>
                <w:rFonts w:hint="eastAsia"/>
              </w:rPr>
              <w:t>月</w:t>
            </w:r>
            <w:r w:rsidRPr="003B62AD">
              <w:rPr>
                <w:rFonts w:hint="eastAsia"/>
              </w:rPr>
              <w:t>01</w:t>
            </w:r>
            <w:r w:rsidRPr="003B62AD">
              <w:rPr>
                <w:rFonts w:hint="eastAsia"/>
              </w:rPr>
              <w:t>日</w:t>
            </w:r>
            <w:r w:rsidRPr="003B62AD">
              <w:rPr>
                <w:rFonts w:hint="eastAsia"/>
              </w:rPr>
              <w:t>&lt;/date&gt;</w:t>
            </w:r>
          </w:p>
        </w:tc>
      </w:tr>
      <w:tr w:rsidR="003B62AD" w:rsidRPr="003B62AD" w14:paraId="4C800274" w14:textId="77777777" w:rsidTr="003B62AD">
        <w:tc>
          <w:tcPr>
            <w:tcW w:w="8296" w:type="dxa"/>
          </w:tcPr>
          <w:p w14:paraId="13FF8438" w14:textId="77777777" w:rsidR="003B62AD" w:rsidRPr="003B62AD" w:rsidRDefault="003B62AD" w:rsidP="005F09BE">
            <w:r w:rsidRPr="003B62AD">
              <w:rPr>
                <w:rFonts w:hint="eastAsia"/>
              </w:rPr>
              <w:t>&lt;index&gt;</w:t>
            </w:r>
            <w:r w:rsidRPr="003B62AD">
              <w:rPr>
                <w:rFonts w:hint="eastAsia"/>
              </w:rPr>
              <w:t>高市府教中字第</w:t>
            </w:r>
            <w:r w:rsidRPr="003B62AD">
              <w:rPr>
                <w:rFonts w:hint="eastAsia"/>
              </w:rPr>
              <w:t>10530465500</w:t>
            </w:r>
            <w:r w:rsidRPr="003B62AD">
              <w:rPr>
                <w:rFonts w:hint="eastAsia"/>
              </w:rPr>
              <w:t>號令</w:t>
            </w:r>
            <w:r w:rsidRPr="003B62AD">
              <w:rPr>
                <w:rFonts w:hint="eastAsia"/>
              </w:rPr>
              <w:t>&lt;/index&gt;</w:t>
            </w:r>
          </w:p>
        </w:tc>
      </w:tr>
      <w:tr w:rsidR="003B62AD" w:rsidRPr="003B62AD" w14:paraId="02642A6E" w14:textId="77777777" w:rsidTr="003B62AD">
        <w:tc>
          <w:tcPr>
            <w:tcW w:w="8296" w:type="dxa"/>
          </w:tcPr>
          <w:p w14:paraId="65EAF920" w14:textId="77777777" w:rsidR="003B62AD" w:rsidRPr="003B62AD" w:rsidRDefault="003B62AD" w:rsidP="005F09BE">
            <w:r w:rsidRPr="003B62AD">
              <w:t>&lt;/item&gt;</w:t>
            </w:r>
          </w:p>
        </w:tc>
      </w:tr>
      <w:tr w:rsidR="003B62AD" w:rsidRPr="003B62AD" w14:paraId="70564A05" w14:textId="77777777" w:rsidTr="003B62AD">
        <w:tc>
          <w:tcPr>
            <w:tcW w:w="8296" w:type="dxa"/>
          </w:tcPr>
          <w:p w14:paraId="57BC5D5B" w14:textId="77777777" w:rsidR="003B62AD" w:rsidRPr="003B62AD" w:rsidRDefault="003B62AD" w:rsidP="005F09BE">
            <w:r w:rsidRPr="003B62AD">
              <w:t>&lt;item&gt;</w:t>
            </w:r>
          </w:p>
        </w:tc>
      </w:tr>
      <w:tr w:rsidR="003B62AD" w:rsidRPr="003B62AD" w14:paraId="145974BF" w14:textId="77777777" w:rsidTr="003B62AD">
        <w:tc>
          <w:tcPr>
            <w:tcW w:w="8296" w:type="dxa"/>
          </w:tcPr>
          <w:p w14:paraId="39628A1E"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高雄市市立國民中小學經濟弱勢學生免費營養午餐供應辦法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2DB55D04" w14:textId="77777777" w:rsidTr="003B62AD">
        <w:tc>
          <w:tcPr>
            <w:tcW w:w="8296" w:type="dxa"/>
          </w:tcPr>
          <w:p w14:paraId="46E080AE" w14:textId="77777777" w:rsidR="003B62AD" w:rsidRPr="003B62AD" w:rsidRDefault="003B62AD" w:rsidP="005F09BE">
            <w:r w:rsidRPr="003B62AD">
              <w:rPr>
                <w:rFonts w:hint="eastAsia"/>
              </w:rPr>
              <w:t>&lt;contains&gt;</w:t>
            </w:r>
            <w:r w:rsidRPr="003B62AD">
              <w:rPr>
                <w:rFonts w:hint="eastAsia"/>
              </w:rPr>
              <w:t>第一條為供應本市市立國民中小學經濟弱勢學生免費營養午餐，以照顧學生身體健康並促進身心健全發展，特訂定本辦法。第二條本辦法之主管機關為本府教育局。第三條設籍本市並就讀本市市立國民中、小學之學生，符合下列條件之一者，除依軍公教遺族就學費用優待條例第四條、原住民族教育法第十二條或其他法令規定受領性質相同之補助者外，得檢附主管機關公告之證明文件向就讀學校申請免費供應營養午餐：一、本市列冊低收入戶或中低收入戶子女。二、領有本市各區公所核發之單親家庭子女生活或教育補助。三、本市列冊無力負擔學校午餐費原住民學生。四、本人或其法定代理人領有本市身心障礙者生活補助。五、經就讀學校認定家庭突遭變故或其他因素致無力支付營養午餐費。參與非學校型態實驗教育，且符合前項補助條件者，得向學籍管理學校申請免費供應營養午餐。但領取午餐供應有實際上困難者，得改以午餐代金覈實發放。第四條申請免費供應營養午餐者，應於每學期開學後十五日內，檢附前條規定之證明文件，向就讀學校提出申請；學期中就讀者，應於就讀後十五日內提出申請；於寒暑假期間參加學校辦理並提供午餐之課業輔導課程或其他活動者，應於課程或活動開辦前七日內提出申請。第五條前條申請經核准後，學校應於十五日內彙整申請人名冊、供餐費用、人數及日數，並造具清冊陳報主管機關覈實補助。第六條學校應依會計相關法令規定辦理補助款之收支帳務，主管機關並得派員查核。第七條申請人有下列情形之一者，學校得廢止或撤銷原核准處分；其經撤銷者，並應追繳其應繳納之午餐費：一、於學期中喪失申請資格。二、以詐欺或其他不正方法受領免費營養午餐。三、依其他法令規定受領性質相同之補助。前項情形，學校應將追繳所得款項及尚未支用之補助款繳回主管機關。學校於核准供應免費營養午餐時，應於處分書中載明或敘明第一項事項。第八條本辦法之補助經費，由主管機關編列年度預算支應。第九條本辦法自中華民國一百年二月一日施行。本辦法修正條文自發布日施行。</w:t>
            </w:r>
            <w:r w:rsidRPr="003B62AD">
              <w:rPr>
                <w:rFonts w:hint="eastAsia"/>
              </w:rPr>
              <w:t>&lt;/contains&gt;</w:t>
            </w:r>
          </w:p>
        </w:tc>
      </w:tr>
      <w:tr w:rsidR="003B62AD" w:rsidRPr="003B62AD" w14:paraId="19A0407B" w14:textId="77777777" w:rsidTr="003B62AD">
        <w:tc>
          <w:tcPr>
            <w:tcW w:w="8296" w:type="dxa"/>
          </w:tcPr>
          <w:p w14:paraId="21BE3913" w14:textId="77777777" w:rsidR="003B62AD" w:rsidRPr="003B62AD" w:rsidRDefault="003B62AD" w:rsidP="005F09BE">
            <w:r w:rsidRPr="003B62AD">
              <w:rPr>
                <w:rFonts w:hint="eastAsia"/>
              </w:rPr>
              <w:t>&lt;date&gt;</w:t>
            </w:r>
            <w:r w:rsidRPr="003B62AD">
              <w:rPr>
                <w:rFonts w:hint="eastAsia"/>
              </w:rPr>
              <w:t>民國</w:t>
            </w:r>
            <w:r w:rsidRPr="003B62AD">
              <w:rPr>
                <w:rFonts w:hint="eastAsia"/>
              </w:rPr>
              <w:t>105</w:t>
            </w:r>
            <w:r w:rsidRPr="003B62AD">
              <w:rPr>
                <w:rFonts w:hint="eastAsia"/>
              </w:rPr>
              <w:t>年</w:t>
            </w:r>
            <w:r w:rsidRPr="003B62AD">
              <w:rPr>
                <w:rFonts w:hint="eastAsia"/>
              </w:rPr>
              <w:t>01</w:t>
            </w:r>
            <w:r w:rsidRPr="003B62AD">
              <w:rPr>
                <w:rFonts w:hint="eastAsia"/>
              </w:rPr>
              <w:t>月</w:t>
            </w:r>
            <w:r w:rsidRPr="003B62AD">
              <w:rPr>
                <w:rFonts w:hint="eastAsia"/>
              </w:rPr>
              <w:t>28</w:t>
            </w:r>
            <w:r w:rsidRPr="003B62AD">
              <w:rPr>
                <w:rFonts w:hint="eastAsia"/>
              </w:rPr>
              <w:t>日</w:t>
            </w:r>
            <w:r w:rsidRPr="003B62AD">
              <w:rPr>
                <w:rFonts w:hint="eastAsia"/>
              </w:rPr>
              <w:t>&lt;/date&gt;</w:t>
            </w:r>
          </w:p>
        </w:tc>
      </w:tr>
      <w:tr w:rsidR="003B62AD" w:rsidRPr="003B62AD" w14:paraId="45FE8859" w14:textId="77777777" w:rsidTr="003B62AD">
        <w:tc>
          <w:tcPr>
            <w:tcW w:w="8296" w:type="dxa"/>
          </w:tcPr>
          <w:p w14:paraId="33D67977" w14:textId="77777777" w:rsidR="003B62AD" w:rsidRPr="003B62AD" w:rsidRDefault="003B62AD" w:rsidP="005F09BE">
            <w:r w:rsidRPr="003B62AD">
              <w:rPr>
                <w:rFonts w:hint="eastAsia"/>
              </w:rPr>
              <w:t>&lt;index&gt;</w:t>
            </w:r>
            <w:r w:rsidRPr="003B62AD">
              <w:rPr>
                <w:rFonts w:hint="eastAsia"/>
              </w:rPr>
              <w:t>高市府教健字第</w:t>
            </w:r>
            <w:r w:rsidRPr="003B62AD">
              <w:rPr>
                <w:rFonts w:hint="eastAsia"/>
              </w:rPr>
              <w:t>10530542100</w:t>
            </w:r>
            <w:r w:rsidRPr="003B62AD">
              <w:rPr>
                <w:rFonts w:hint="eastAsia"/>
              </w:rPr>
              <w:t>號令</w:t>
            </w:r>
            <w:r w:rsidRPr="003B62AD">
              <w:rPr>
                <w:rFonts w:hint="eastAsia"/>
              </w:rPr>
              <w:t>&lt;/index&gt;</w:t>
            </w:r>
          </w:p>
        </w:tc>
      </w:tr>
      <w:tr w:rsidR="003B62AD" w:rsidRPr="003B62AD" w14:paraId="2B8D9D76" w14:textId="77777777" w:rsidTr="003B62AD">
        <w:tc>
          <w:tcPr>
            <w:tcW w:w="8296" w:type="dxa"/>
          </w:tcPr>
          <w:p w14:paraId="50C18810" w14:textId="77777777" w:rsidR="003B62AD" w:rsidRPr="003B62AD" w:rsidRDefault="003B62AD" w:rsidP="005F09BE">
            <w:r w:rsidRPr="003B62AD">
              <w:t>&lt;/item&gt;</w:t>
            </w:r>
          </w:p>
        </w:tc>
      </w:tr>
      <w:tr w:rsidR="003B62AD" w:rsidRPr="003B62AD" w14:paraId="600438DD" w14:textId="77777777" w:rsidTr="003B62AD">
        <w:tc>
          <w:tcPr>
            <w:tcW w:w="8296" w:type="dxa"/>
          </w:tcPr>
          <w:p w14:paraId="72DE94ED" w14:textId="77777777" w:rsidR="003B62AD" w:rsidRPr="003B62AD" w:rsidRDefault="003B62AD" w:rsidP="005F09BE">
            <w:r w:rsidRPr="003B62AD">
              <w:t>&lt;item&gt;</w:t>
            </w:r>
          </w:p>
        </w:tc>
      </w:tr>
      <w:tr w:rsidR="003B62AD" w:rsidRPr="003B62AD" w14:paraId="185ED4BA" w14:textId="77777777" w:rsidTr="003B62AD">
        <w:tc>
          <w:tcPr>
            <w:tcW w:w="8296" w:type="dxa"/>
          </w:tcPr>
          <w:p w14:paraId="1D065E5D"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高雄市高級中等學校評鑑辦法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52E952C0" w14:textId="77777777" w:rsidTr="003B62AD">
        <w:tc>
          <w:tcPr>
            <w:tcW w:w="8296" w:type="dxa"/>
          </w:tcPr>
          <w:p w14:paraId="0913AD3A" w14:textId="77777777" w:rsidR="003B62AD" w:rsidRPr="003B62AD" w:rsidRDefault="003B62AD" w:rsidP="005F09BE">
            <w:r w:rsidRPr="003B62AD">
              <w:rPr>
                <w:rFonts w:hint="eastAsia"/>
              </w:rPr>
              <w:t>&lt;contains&gt;</w:t>
            </w:r>
            <w:r w:rsidRPr="003B62AD">
              <w:rPr>
                <w:rFonts w:hint="eastAsia"/>
              </w:rPr>
              <w:t>第一條為辦理本市高級中等學校之評鑑，並依高級中等教育法第十一條第二項及私立學校法第五十七條第六項規定訂定本辦法。第二條本辦法之主管機關為本府教育局。第三條本辦法所稱學校，指主管機關主管之高級中等學校。第四條主管機關為辦理學校評鑑，應組成評鑑會，審議評鑑實施計畫、確認評鑑結果及其他相關事項。前項評鑑會之組織、運作及其他相關事項，由主管機關另定之。第五條主管機關得委託政府機關、大學校院、學術團體或設立宗旨與教育事業相關之專業評鑑機構（以下簡稱受託評鑑機構）辦理學校評鑑。受託評鑑機構應具備學校評鑑之專業能力，足以進行評鑑項目設計與分析、評鑑程序與指標研擬及評鑑基準設定，並應具有足夠之評鑑領域專家學者與行政人員、完善之評鑑委員遴選制度及健全之組織與會計制度。第六條學校評鑑之類別及項目如下：一、校務評鑑：指對校長領導、行政管理、課程教學、師資質量、學務輔導、環境設備、社群互動及績效表現等項目所進行之評鑑。但設有專業群科之學校，應增列實習輔導項目。二、專業群科評鑑：指對所設專業群科之培育目標、師資、課程、教學、圖儀設備（設施）、行政管理及辦理成效等項目所進行之評鑑。三、專案評鑑：針對學校發展、轉型、退場或特定目的及需求所進行之評鑑。學校評鑑應以實地訪評方式辦理；受評學校之評鑑資料，以填載於電子化平台系統為主，書面報送為輔。校務及專業群科評鑑，以每一學校每五年辦理一次為原則；專案評鑑，得視需要辦理之。第七條主管機關或受託評鑑機構應依下列程序辦理學校評鑑：一、訂定評鑑實施計畫；其內容應包含評鑑之類別、項目、指標、基準、等第、程序、結果之呈現及處理、申復、申訴程序及其他相關事項。二、評鑑實施計畫經評鑑會審議通過後，於辦理評鑑前六個月公告之。但專案評鑑不受六個月時間限制。三、辦理評鑑說明會，向受評學校詳細說明評鑑實施計畫。四、籌組評鑑小組，接受評鑑會之督導，執行評鑑事務。五、評鑑小組應於當梯次所有學校評鑑結束後三個月內，完成評鑑報告初稿，送達受評學校。六、受評學校對評鑑報告初稿有異議者，得向主管機關或受託評鑑機構提出申復；主管機關或受託評鑑機構應依申復程序處理，並完成評鑑報告書送評鑑會確認。七、評鑑報告書經評鑑會確認後，主管機關應公布評鑑結果，並將評鑑報告書送達受評學校。八、受評學校對評鑑報告書有異議者，得向主管機關提出申訴；主管機關應依申訴程序處理；申訴有理由者，主管機關或受託評鑑機構應修正評鑑報告書，並由主管機關另行公告之。九、主管機關依評鑑類別及項目，訂定評鑑結果之處理方式，並定期辦理追蹤評鑑。主管機關為處理前項申訴，應組成申訴評議會；其組織、運作及其他相關事項，由主管機關另定之。第八條主管機關或受託評鑑機構，應以質量兼重方式，就各評鑑項目訂定評鑑指標，並就各評鑑指標訂定成績量化基準及等第。第九條受評學校應就評鑑結果所列缺失研提具體改進措施，並納入重大校務改進事項；其改進結果，應列為下次評鑑之重要項目。第十條參與學校評鑑之相關人員，對因辦理評鑑所獲取之各項資訊，應負保密義務；其迴避，依行政程序法第三十二條及第三十三條規定辦理。第十一條本辦法自發布日施行。</w:t>
            </w:r>
            <w:r w:rsidRPr="003B62AD">
              <w:rPr>
                <w:rFonts w:hint="eastAsia"/>
              </w:rPr>
              <w:t>&lt;/contains&gt;</w:t>
            </w:r>
          </w:p>
        </w:tc>
      </w:tr>
      <w:tr w:rsidR="003B62AD" w:rsidRPr="003B62AD" w14:paraId="30B14ADB" w14:textId="77777777" w:rsidTr="003B62AD">
        <w:tc>
          <w:tcPr>
            <w:tcW w:w="8296" w:type="dxa"/>
          </w:tcPr>
          <w:p w14:paraId="5C1870EE" w14:textId="77777777" w:rsidR="003B62AD" w:rsidRPr="003B62AD" w:rsidRDefault="003B62AD" w:rsidP="005F09BE">
            <w:r w:rsidRPr="003B62AD">
              <w:rPr>
                <w:rFonts w:hint="eastAsia"/>
              </w:rPr>
              <w:t>&lt;date&gt;</w:t>
            </w:r>
            <w:r w:rsidRPr="003B62AD">
              <w:rPr>
                <w:rFonts w:hint="eastAsia"/>
              </w:rPr>
              <w:t>高市府教高字第</w:t>
            </w:r>
            <w:r w:rsidRPr="003B62AD">
              <w:rPr>
                <w:rFonts w:hint="eastAsia"/>
              </w:rPr>
              <w:t>10434306000</w:t>
            </w:r>
            <w:r w:rsidRPr="003B62AD">
              <w:rPr>
                <w:rFonts w:hint="eastAsia"/>
              </w:rPr>
              <w:t>號令</w:t>
            </w:r>
            <w:r w:rsidRPr="003B62AD">
              <w:rPr>
                <w:rFonts w:hint="eastAsia"/>
              </w:rPr>
              <w:t>&lt;/date&gt;</w:t>
            </w:r>
          </w:p>
        </w:tc>
      </w:tr>
      <w:tr w:rsidR="003B62AD" w:rsidRPr="003B62AD" w14:paraId="13D0F76C" w14:textId="77777777" w:rsidTr="003B62AD">
        <w:tc>
          <w:tcPr>
            <w:tcW w:w="8296" w:type="dxa"/>
          </w:tcPr>
          <w:p w14:paraId="1C9178B8"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604836A1" w14:textId="77777777" w:rsidTr="003B62AD">
        <w:tc>
          <w:tcPr>
            <w:tcW w:w="8296" w:type="dxa"/>
          </w:tcPr>
          <w:p w14:paraId="52B0B623" w14:textId="77777777" w:rsidR="003B62AD" w:rsidRPr="003B62AD" w:rsidRDefault="003B62AD" w:rsidP="005F09BE">
            <w:r w:rsidRPr="003B62AD">
              <w:t>&lt;/item&gt;</w:t>
            </w:r>
          </w:p>
        </w:tc>
      </w:tr>
      <w:tr w:rsidR="003B62AD" w:rsidRPr="003B62AD" w14:paraId="2706A242" w14:textId="77777777" w:rsidTr="003B62AD">
        <w:tc>
          <w:tcPr>
            <w:tcW w:w="8296" w:type="dxa"/>
          </w:tcPr>
          <w:p w14:paraId="4D649721" w14:textId="77777777" w:rsidR="003B62AD" w:rsidRPr="003B62AD" w:rsidRDefault="003B62AD" w:rsidP="005F09BE">
            <w:r w:rsidRPr="003B62AD">
              <w:t>&lt;item&gt;</w:t>
            </w:r>
          </w:p>
        </w:tc>
      </w:tr>
      <w:tr w:rsidR="003B62AD" w:rsidRPr="003B62AD" w14:paraId="389CD1FF" w14:textId="77777777" w:rsidTr="003B62AD">
        <w:tc>
          <w:tcPr>
            <w:tcW w:w="8296" w:type="dxa"/>
          </w:tcPr>
          <w:p w14:paraId="448B8C94"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高雄市高級中等以下學校學生申訴事件處理辦法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3A0E7C45" w14:textId="77777777" w:rsidTr="003B62AD">
        <w:tc>
          <w:tcPr>
            <w:tcW w:w="8296" w:type="dxa"/>
          </w:tcPr>
          <w:p w14:paraId="7331015F" w14:textId="77777777" w:rsidR="003B62AD" w:rsidRPr="003B62AD" w:rsidRDefault="003B62AD" w:rsidP="005F09BE">
            <w:r w:rsidRPr="003B62AD">
              <w:rPr>
                <w:rFonts w:hint="eastAsia"/>
              </w:rPr>
              <w:t>&lt;contains&gt;</w:t>
            </w:r>
            <w:r w:rsidRPr="003B62AD">
              <w:rPr>
                <w:rFonts w:hint="eastAsia"/>
              </w:rPr>
              <w:t>第一條為建立本市高級中等以下學校學生及學生自治組織申訴制度，以保障學生權益，並依高級中等教育法第五十四條第二項及國民教育法第二十條之一第三項規定訂定本辦法。第二條本辦法之主管機關為本府教育局。第三條本辦法所稱學校，指本市高級中等以下學校及國民補習學校。第四條學校與主管機關為處理學生與學生自治組織之申訴及再申訴事件，應分別設學生申訴評議委員會（以下簡稱申評會）及學生再申訴評議會（以下簡稱再申訴評議會）；其組織、運作及其他相關事項，由主管機關另定之。第五條學生及其法定代理人或學生自治組織（以下簡稱申訴人），不服學校所為影響其權益之懲處或其他措施及決議者，得向學校提出申訴。學生自治組織提出申訴時，應以該組織之名義為之。第六條申訴之提出，應自申訴人知有侵害行為之次日起三十日內，以書面向學校為之。但侵害行為已逾一年者，不得提出。申訴人誤向主管機關提出申訴者，主管機關應即移送學校依申訴之規定處理，並以主管機關收受申訴書之日，視為提出申訴之日。第七條申訴應具申訴書，載明下列事項，由申訴人簽名或蓋章，並檢附原懲處或其他措施及決議文書：一、申訴人之姓名、出生年月日、身分證明文件字號、住居所及電話；申訴人為學生自治組織者，其名稱及代表人之姓名、出生年月日、住居所。二、有代理人者，其姓名、出生年月日、身分證明文件字號、住居所及電話，並檢附委任書。三、收受或知悉懲處或其他措施及決議之年月日。四、申訴之事實、理由及相關佐證資料。五、希望獲得之具體補救。六、就本申訴事件有無提起訴願或訴訟。七、提起申訴之日期。第八條申訴書不合前條規定而其情形可補正者，學校得通知申訴人於十五日內補正，屆期未補正者，申評會得逕為評議。第九條學校對學生與學生自治組織所為之懲處或其他措施及決議，以書面通知者，應載明不服時得提出申訴之方法及期間。學校未告知申訴期間或告知錯誤未為更正，致申訴人遲誤者，如自書面通知送達之次日起一年內提出申訴，視為於申訴期間內所為。第十條申訴人因不可歸責於己之事由，致遲誤申訴期間者，於其原因消滅後十日內，得以書面敘明理由向學校申請回復原狀。但遲誤申訴期間已逾一年者，不得為之。申請回復原狀，應同時補行期間內應為之申訴行為。第十一條申訴人於評議決定書送達前，得撤回申訴。申訴經撤回後，同一申訴人不得就同一事件重行提出申訴。得為申訴之人就同一事件分別提出申訴者，申評會應合併評議。第十二條申訴人對於申訴事件或其相牽連事件，同時或先後提起訴願或訴訟者，應即以書面通知學校。申評會知有前項情形時，得停止評議，並以書面通知申訴人；於停止原因消滅，經申訴人以書面向學校請求繼續評議者，應繼續評議。申訴事件全部或一部之評議決定，以訴願或訴訟之法律關係是否成立為據者，申評會於訴願或訴訟程序終結前，應停止申訴事件之評議，並以書面通知申訴人；於停止原因消滅後，申評會應繼續評議，並以書面通知申訴人。第十三條對輔導轉學或類此處分或措施提出申訴者，於評議決定未確定前，學生得於原學校繼續就讀。第十四條申評會應審酌申訴事件之經過、申訴人所受損害及希望獲得之補救、申訴理由、對公益之影響及其他相關情形，自收受申訴書之次日起三十日內作成評議決定。評議決定書應於評議決定之次日起十日內作成。前項期間，於依第八條規定通知補正者，自完成補正或補正期間屆滿之次日起算；依第十二條規定停止評議者，自繼續評議之日起重行起算。第十五條申訴事件有下列情形之一者，申評會應為不受理之評議決定：一、提出申訴逾第六條第一項規定之期間。二、申訴人不適格。三、非屬學生或學生自治組織權益事項。四、原懲處或其他措施及決議已不存在或申訴已無補救實益。五、對已決定或已撤回之申訴事件，就同一原因事實重行提出申訴。第十六條申訴無理由者，申評會應為駁回之評議決定。第十七條申訴有理由者，申評會應為有理由之評議決定；其有補救措施者，並應於評議決定書主文中載明。第十八條評議決定書應包含主文、事實及理由等內容。但為不受理之決定者，得不記載事實。評議決定書應附記如不服評議決定，得於評議決定書送達之次日起三十日內，向主管機關提出再申訴。但第十三條之申訴事件，應同時附記得繕具訴願書，經由學校向本府提起訴願。申評會作成評議決定書，應以學校名義送達申訴人；其送達方式，依行政程序法之規定辦理。第十九條申訴人不服申訴評議決定者，自申訴評議決定書送達之次日起三十日內，得以書面向主管機關提出再申訴。再申訴應具再申訴書，除載明第七條所列事項外，另應載明下列事項並附申訴書影本及申訴評議決定書影本：一、學生或其法定代理人提出再申訴者，學生就學之校名、年級及班級；學生自治組織提出再申訴者，其校名及代表人就學之年級及班級。二、申訴評議決定違法或不當之理由。三、收受或知悉申訴評議決定書之日期。提出再申訴之內容，不得逾申訴之範圍。第二十條主管機關應自收受再申訴書之次日起十日內，以書面檢附再申訴書影本及相關書件，通知作成評議決定之學校提出說明，並自收受再申訴書之次日起二個月內由再申訴評議會作成再申訴評議決定。學校應自收受前項書面之次日起二十日內，擬具說明書連同關係文件送主管機關，並應將說明書抄送再申訴人。但學校認再申訴為有理由者，得自行撤銷或變更原懲處、措施或決議決定，並函知主管機關。學校未於前項期限提出說明者，再申訴評議會得逕為評議。再申訴書不合前條第二項規定而可補正者，主管機關得通知再申訴人於十五日內補正。前項經主管機關通知補正者，第一項期間自補正之次日起算；屆期未補正者，自補正期限屆滿之次日起算。第二十一條第十三條之申訴事件提起再申訴者，再申訴評議決定書應附記如不服再申訴評議決定，得於再申訴評議決定書送達之次日起三十日內，繕具訴願書，經由主管機關向本府提起訴願。再申訴評議決定書，應以主管機關名義送達再申訴人。第二十二條本辦法有關申訴之規定，除於再申訴已有規定外，其與再申訴性質不相牴觸者，於再申訴準用之。第二十三條評議決定確定後，學校應依評議決定執行，主管機關並應依法監督其確實執行。第二十四條本辦法自發布日施行。</w:t>
            </w:r>
            <w:r w:rsidRPr="003B62AD">
              <w:rPr>
                <w:rFonts w:hint="eastAsia"/>
              </w:rPr>
              <w:t>&lt;/contains&gt;</w:t>
            </w:r>
          </w:p>
        </w:tc>
      </w:tr>
      <w:tr w:rsidR="003B62AD" w:rsidRPr="003B62AD" w14:paraId="2B3D8945" w14:textId="77777777" w:rsidTr="003B62AD">
        <w:tc>
          <w:tcPr>
            <w:tcW w:w="8296" w:type="dxa"/>
          </w:tcPr>
          <w:p w14:paraId="58C22620" w14:textId="77777777" w:rsidR="003B62AD" w:rsidRPr="003B62AD" w:rsidRDefault="003B62AD" w:rsidP="005F09BE">
            <w:r w:rsidRPr="003B62AD">
              <w:rPr>
                <w:rFonts w:hint="eastAsia"/>
              </w:rPr>
              <w:t>&lt;date&gt;</w:t>
            </w:r>
            <w:r w:rsidRPr="003B62AD">
              <w:rPr>
                <w:rFonts w:hint="eastAsia"/>
              </w:rPr>
              <w:t>民國</w:t>
            </w:r>
            <w:r w:rsidRPr="003B62AD">
              <w:rPr>
                <w:rFonts w:hint="eastAsia"/>
              </w:rPr>
              <w:t>103</w:t>
            </w:r>
            <w:r w:rsidRPr="003B62AD">
              <w:rPr>
                <w:rFonts w:hint="eastAsia"/>
              </w:rPr>
              <w:t>年</w:t>
            </w:r>
            <w:r w:rsidRPr="003B62AD">
              <w:rPr>
                <w:rFonts w:hint="eastAsia"/>
              </w:rPr>
              <w:t>09</w:t>
            </w:r>
            <w:r w:rsidRPr="003B62AD">
              <w:rPr>
                <w:rFonts w:hint="eastAsia"/>
              </w:rPr>
              <w:t>月</w:t>
            </w:r>
            <w:r w:rsidRPr="003B62AD">
              <w:rPr>
                <w:rFonts w:hint="eastAsia"/>
              </w:rPr>
              <w:t>18</w:t>
            </w:r>
            <w:r w:rsidRPr="003B62AD">
              <w:rPr>
                <w:rFonts w:hint="eastAsia"/>
              </w:rPr>
              <w:t>日</w:t>
            </w:r>
            <w:r w:rsidRPr="003B62AD">
              <w:rPr>
                <w:rFonts w:hint="eastAsia"/>
              </w:rPr>
              <w:t>&lt;/date&gt;</w:t>
            </w:r>
          </w:p>
        </w:tc>
      </w:tr>
      <w:tr w:rsidR="003B62AD" w:rsidRPr="003B62AD" w14:paraId="7A266E7D" w14:textId="77777777" w:rsidTr="003B62AD">
        <w:tc>
          <w:tcPr>
            <w:tcW w:w="8296" w:type="dxa"/>
          </w:tcPr>
          <w:p w14:paraId="72C7E844" w14:textId="77777777" w:rsidR="003B62AD" w:rsidRPr="003B62AD" w:rsidRDefault="003B62AD" w:rsidP="005F09BE">
            <w:r w:rsidRPr="003B62AD">
              <w:rPr>
                <w:rFonts w:hint="eastAsia"/>
              </w:rPr>
              <w:t>&lt;index&gt;</w:t>
            </w:r>
            <w:r w:rsidRPr="003B62AD">
              <w:rPr>
                <w:rFonts w:hint="eastAsia"/>
              </w:rPr>
              <w:t>高市府教高字第</w:t>
            </w:r>
            <w:r w:rsidRPr="003B62AD">
              <w:rPr>
                <w:rFonts w:hint="eastAsia"/>
              </w:rPr>
              <w:t>10336203400</w:t>
            </w:r>
            <w:r w:rsidRPr="003B62AD">
              <w:rPr>
                <w:rFonts w:hint="eastAsia"/>
              </w:rPr>
              <w:t>號令</w:t>
            </w:r>
            <w:r w:rsidRPr="003B62AD">
              <w:rPr>
                <w:rFonts w:hint="eastAsia"/>
              </w:rPr>
              <w:t>&lt;/index&gt;</w:t>
            </w:r>
          </w:p>
        </w:tc>
      </w:tr>
      <w:tr w:rsidR="003B62AD" w:rsidRPr="003B62AD" w14:paraId="0229444F" w14:textId="77777777" w:rsidTr="003B62AD">
        <w:tc>
          <w:tcPr>
            <w:tcW w:w="8296" w:type="dxa"/>
          </w:tcPr>
          <w:p w14:paraId="2F699FEE" w14:textId="77777777" w:rsidR="003B62AD" w:rsidRPr="003B62AD" w:rsidRDefault="003B62AD" w:rsidP="005F09BE">
            <w:r w:rsidRPr="003B62AD">
              <w:t>&lt;/item&gt;</w:t>
            </w:r>
          </w:p>
        </w:tc>
      </w:tr>
      <w:tr w:rsidR="003B62AD" w:rsidRPr="003B62AD" w14:paraId="7A53D5B4" w14:textId="77777777" w:rsidTr="003B62AD">
        <w:tc>
          <w:tcPr>
            <w:tcW w:w="8296" w:type="dxa"/>
          </w:tcPr>
          <w:p w14:paraId="042E2BD2" w14:textId="77777777" w:rsidR="003B62AD" w:rsidRPr="003B62AD" w:rsidRDefault="003B62AD" w:rsidP="005F09BE">
            <w:r w:rsidRPr="003B62AD">
              <w:t>&lt;item&gt;</w:t>
            </w:r>
          </w:p>
        </w:tc>
      </w:tr>
      <w:tr w:rsidR="003B62AD" w:rsidRPr="003B62AD" w14:paraId="4227F529" w14:textId="77777777" w:rsidTr="003B62AD">
        <w:tc>
          <w:tcPr>
            <w:tcW w:w="8296" w:type="dxa"/>
          </w:tcPr>
          <w:p w14:paraId="7D3A56FC"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高雄市高級中等學校建教生申訴事件處理辦法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00960EDE" w14:textId="77777777" w:rsidTr="003B62AD">
        <w:tc>
          <w:tcPr>
            <w:tcW w:w="8296" w:type="dxa"/>
          </w:tcPr>
          <w:p w14:paraId="11F50A3A" w14:textId="77777777" w:rsidR="003B62AD" w:rsidRPr="003B62AD" w:rsidRDefault="003B62AD" w:rsidP="005F09BE">
            <w:r w:rsidRPr="003B62AD">
              <w:rPr>
                <w:rFonts w:hint="eastAsia"/>
              </w:rPr>
              <w:t>&lt;contains&gt;</w:t>
            </w:r>
            <w:r w:rsidRPr="003B62AD">
              <w:rPr>
                <w:rFonts w:hint="eastAsia"/>
              </w:rPr>
              <w:t>第一條為建立本市高級中等學校建教生申訴制度，以保障建教生權益，並依高級中等學校建教合作實施及建教生權益保障法</w:t>
            </w:r>
            <w:r w:rsidRPr="003B62AD">
              <w:rPr>
                <w:rFonts w:hint="eastAsia"/>
              </w:rPr>
              <w:t>(</w:t>
            </w:r>
            <w:r w:rsidRPr="003B62AD">
              <w:rPr>
                <w:rFonts w:hint="eastAsia"/>
              </w:rPr>
              <w:t>以下簡稱建教生權益保障法）第二十條第四項規定訂定本辦法。第二條本辦法之主管機關為本府教育局。第三條本辦法所稱學校，指本市主管之高級中等學校。第四條建教生因建教合作事項發生爭議時，得依建教生權益保障法第二十條第一項規定，向學校申請協調，並得同時向主管機關提起申訴；其僅向學校申請協調而對協調結果不服者，亦得依第六條規定，向主管機關提起申訴。前項情形，建教生之法定代理人得以自己名義提起申訴。第五條主管機關為處理建教生申訴事件，應設建教生申訴審議會（以下簡稱審議會）；其組織、運作及其他相關事項，由主管機關另定之。第六條申訴之提起，應自得為申訴之人知悉建教合作事項發生爭議之次日或收受協調紀錄之次日起三十日內，以書面向主管機關為之。但爭議發生已逾一年，且期間未曾向學校申請協調者，不得提起。第七條申訴人因不可歸責於己之事由，致遲誤申訴期間者，於其原因消滅後十日內，得以書面敘明理由向主管機關申請回復原狀。但遲誤申訴期間已逾一年者，不得為之。申請回復原狀，應同時補行期間內應為之申訴行為。第八條申訴人於審議決定書送達前，得撤回申訴。申訴經撤回後，同一申訴人不得就同一事件重行提起申訴。得為申訴之人就同一事件分別提起申訴者，審議會應合併審議。第九條申訴人就申訴事件，同時或先後向學校申請協調者，應即以書面通知審議會。審議會知有前項情形時，得停止審議，並以書面通知申訴人；於停止原因消滅後，經申訴人書面請求時，應繼續審議。第十條審議會應於收受申訴書之次日起六十日內作成審議決定；必要時，得予延長，並由主管機關以書面通知申訴人、建教合作機構及學校。延長以一次為限，最長不得逾三十日。前項期間，於依前條規定停止審議者，自繼續審議之日起重行起算。第十一條申訴事件有下列各款情形之一者，審議會應為不受理之審議決定：一、提起申訴逾第六條規定之期間。二、申訴人不適格。三、對已決定或已撤回之申訴事件重行提起申訴。四、爭議事項已循其他途徑獲得救濟。第十二條申訴無理由者，審議會應為駁回之審議決定。第十三條申訴有理由者，審議會應為有理由之審議決定；其有補救措施者，應於審議決定書主文中載明。第十四條審議決定書應載明下列事項：一、申訴人姓名、住所及居所；有代理人者，亦同。二、建教合作機構。三、主文、事實及理由。其係不受理決定者，得不記載事實。四、審議會主席之署名。五、審議決定書作成之日期。審議會作成審議決定書，應以主管機關之名義送達申訴人、建教合作機構及學校。第十五條審議決定確定後，建教合作機構及學校應依審議決定確實執行。第十六條本辦法自發布日施行。</w:t>
            </w:r>
            <w:r w:rsidRPr="003B62AD">
              <w:t>&lt;/contains&gt;</w:t>
            </w:r>
          </w:p>
        </w:tc>
      </w:tr>
      <w:tr w:rsidR="003B62AD" w:rsidRPr="003B62AD" w14:paraId="7D70F6A8" w14:textId="77777777" w:rsidTr="003B62AD">
        <w:tc>
          <w:tcPr>
            <w:tcW w:w="8296" w:type="dxa"/>
          </w:tcPr>
          <w:p w14:paraId="17C50C2E" w14:textId="77777777" w:rsidR="003B62AD" w:rsidRPr="003B62AD" w:rsidRDefault="003B62AD" w:rsidP="005F09BE">
            <w:r w:rsidRPr="003B62AD">
              <w:rPr>
                <w:rFonts w:hint="eastAsia"/>
              </w:rPr>
              <w:t>&lt;date&gt;</w:t>
            </w:r>
            <w:r w:rsidRPr="003B62AD">
              <w:rPr>
                <w:rFonts w:hint="eastAsia"/>
              </w:rPr>
              <w:t>高市府教高字第</w:t>
            </w:r>
            <w:r w:rsidRPr="003B62AD">
              <w:rPr>
                <w:rFonts w:hint="eastAsia"/>
              </w:rPr>
              <w:t>10335555000</w:t>
            </w:r>
            <w:r w:rsidRPr="003B62AD">
              <w:rPr>
                <w:rFonts w:hint="eastAsia"/>
              </w:rPr>
              <w:t>號令</w:t>
            </w:r>
            <w:r w:rsidRPr="003B62AD">
              <w:rPr>
                <w:rFonts w:hint="eastAsia"/>
              </w:rPr>
              <w:t>&lt;/date&gt;</w:t>
            </w:r>
          </w:p>
        </w:tc>
      </w:tr>
      <w:tr w:rsidR="003B62AD" w:rsidRPr="003B62AD" w14:paraId="10689938" w14:textId="77777777" w:rsidTr="003B62AD">
        <w:tc>
          <w:tcPr>
            <w:tcW w:w="8296" w:type="dxa"/>
          </w:tcPr>
          <w:p w14:paraId="71B38E57"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43552E5" w14:textId="77777777" w:rsidTr="003B62AD">
        <w:tc>
          <w:tcPr>
            <w:tcW w:w="8296" w:type="dxa"/>
          </w:tcPr>
          <w:p w14:paraId="17CAA554" w14:textId="77777777" w:rsidR="003B62AD" w:rsidRPr="003B62AD" w:rsidRDefault="003B62AD" w:rsidP="005F09BE">
            <w:r w:rsidRPr="003B62AD">
              <w:t>&lt;/item&gt;</w:t>
            </w:r>
          </w:p>
        </w:tc>
      </w:tr>
      <w:tr w:rsidR="003B62AD" w:rsidRPr="003B62AD" w14:paraId="236D576D" w14:textId="77777777" w:rsidTr="003B62AD">
        <w:tc>
          <w:tcPr>
            <w:tcW w:w="8296" w:type="dxa"/>
          </w:tcPr>
          <w:p w14:paraId="1CB9EAB1" w14:textId="77777777" w:rsidR="003B62AD" w:rsidRPr="003B62AD" w:rsidRDefault="003B62AD" w:rsidP="005F09BE">
            <w:r w:rsidRPr="003B62AD">
              <w:t>&lt;item&gt;</w:t>
            </w:r>
          </w:p>
        </w:tc>
      </w:tr>
      <w:tr w:rsidR="003B62AD" w:rsidRPr="003B62AD" w14:paraId="3BB208C6" w14:textId="77777777" w:rsidTr="003B62AD">
        <w:tc>
          <w:tcPr>
            <w:tcW w:w="8296" w:type="dxa"/>
          </w:tcPr>
          <w:p w14:paraId="34BFC33F"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高雄市立國民中小學補習學校員額編制標準</w:t>
            </w:r>
            <w:r w:rsidRPr="003B62AD">
              <w:rPr>
                <w:rFonts w:hint="eastAsia"/>
              </w:rPr>
              <w:t>&lt;/</w:t>
            </w:r>
            <w:r w:rsidRPr="003B62AD">
              <w:rPr>
                <w:rStyle w:val="10"/>
                <w:rFonts w:hint="eastAsia"/>
                <w:b/>
                <w:bCs/>
              </w:rPr>
              <w:t>Subject</w:t>
            </w:r>
            <w:r w:rsidRPr="003B62AD">
              <w:rPr>
                <w:rFonts w:hint="eastAsia"/>
              </w:rPr>
              <w:t>&gt;</w:t>
            </w:r>
          </w:p>
        </w:tc>
      </w:tr>
      <w:tr w:rsidR="003B62AD" w:rsidRPr="003B62AD" w14:paraId="11C59C53" w14:textId="77777777" w:rsidTr="003B62AD">
        <w:tc>
          <w:tcPr>
            <w:tcW w:w="8296" w:type="dxa"/>
          </w:tcPr>
          <w:p w14:paraId="3807794F" w14:textId="77777777" w:rsidR="003B62AD" w:rsidRPr="003B62AD" w:rsidRDefault="003B62AD" w:rsidP="005F09BE">
            <w:r w:rsidRPr="003B62AD">
              <w:rPr>
                <w:rFonts w:hint="eastAsia"/>
              </w:rPr>
              <w:t>&lt;contains&gt;</w:t>
            </w:r>
            <w:r w:rsidRPr="003B62AD">
              <w:rPr>
                <w:rFonts w:hint="eastAsia"/>
              </w:rPr>
              <w:t>第一條為規範本市市立國民中小學補習學校（以下簡稱國民補習學校）之員額編制，並依補習及進修教育法第十七條第三項規定訂定本標準。第二條國民補習學校員額編制如下：一、校長一人，由原屬學校校長兼任。二、校務主任一人，由原屬學校專任教師兼任。三、導師每班一人，由原屬學校專任教師優先兼任，或由校長依法聘請合格人員充任之。四、幹事一班得置一人；二班以上得置二人，由原屬學校職員兼任。國民補習學校之總務、人事、會計等業務，由校長指派原屬學校相關人員兼辦之。第三條本標準自發布日施行。</w:t>
            </w:r>
            <w:r w:rsidRPr="003B62AD">
              <w:t>&lt;/contains&gt;</w:t>
            </w:r>
          </w:p>
        </w:tc>
      </w:tr>
      <w:tr w:rsidR="003B62AD" w:rsidRPr="003B62AD" w14:paraId="6D5B87AC" w14:textId="77777777" w:rsidTr="003B62AD">
        <w:tc>
          <w:tcPr>
            <w:tcW w:w="8296" w:type="dxa"/>
          </w:tcPr>
          <w:p w14:paraId="650AE0B6" w14:textId="77777777" w:rsidR="003B62AD" w:rsidRPr="003B62AD" w:rsidRDefault="003B62AD" w:rsidP="005F09BE">
            <w:r w:rsidRPr="003B62AD">
              <w:rPr>
                <w:rFonts w:hint="eastAsia"/>
              </w:rPr>
              <w:t>&lt;date&gt;</w:t>
            </w:r>
            <w:r w:rsidRPr="003B62AD">
              <w:rPr>
                <w:rFonts w:hint="eastAsia"/>
              </w:rPr>
              <w:t>高市府教社字第</w:t>
            </w:r>
            <w:r w:rsidRPr="003B62AD">
              <w:rPr>
                <w:rFonts w:hint="eastAsia"/>
              </w:rPr>
              <w:t>10334284400</w:t>
            </w:r>
            <w:r w:rsidRPr="003B62AD">
              <w:rPr>
                <w:rFonts w:hint="eastAsia"/>
              </w:rPr>
              <w:t>號令</w:t>
            </w:r>
            <w:r w:rsidRPr="003B62AD">
              <w:rPr>
                <w:rFonts w:hint="eastAsia"/>
              </w:rPr>
              <w:t>&lt;/date&gt;</w:t>
            </w:r>
          </w:p>
        </w:tc>
      </w:tr>
      <w:tr w:rsidR="003B62AD" w:rsidRPr="003B62AD" w14:paraId="5F43800C" w14:textId="77777777" w:rsidTr="003B62AD">
        <w:tc>
          <w:tcPr>
            <w:tcW w:w="8296" w:type="dxa"/>
          </w:tcPr>
          <w:p w14:paraId="6B70BE5A"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42A3497C" w14:textId="77777777" w:rsidTr="003B62AD">
        <w:tc>
          <w:tcPr>
            <w:tcW w:w="8296" w:type="dxa"/>
          </w:tcPr>
          <w:p w14:paraId="3B944837" w14:textId="77777777" w:rsidR="003B62AD" w:rsidRPr="003B62AD" w:rsidRDefault="003B62AD" w:rsidP="005F09BE">
            <w:r w:rsidRPr="003B62AD">
              <w:t>&lt;/item&gt;</w:t>
            </w:r>
          </w:p>
        </w:tc>
      </w:tr>
      <w:tr w:rsidR="003B62AD" w:rsidRPr="003B62AD" w14:paraId="77490EA6" w14:textId="77777777" w:rsidTr="003B62AD">
        <w:tc>
          <w:tcPr>
            <w:tcW w:w="8296" w:type="dxa"/>
          </w:tcPr>
          <w:p w14:paraId="0D46FC48" w14:textId="77777777" w:rsidR="003B62AD" w:rsidRPr="003B62AD" w:rsidRDefault="003B62AD" w:rsidP="005F09BE">
            <w:r w:rsidRPr="003B62AD">
              <w:t>&lt;item&gt;</w:t>
            </w:r>
          </w:p>
        </w:tc>
      </w:tr>
      <w:tr w:rsidR="003B62AD" w:rsidRPr="003B62AD" w14:paraId="20956DD2" w14:textId="77777777" w:rsidTr="003B62AD">
        <w:tc>
          <w:tcPr>
            <w:tcW w:w="8296" w:type="dxa"/>
          </w:tcPr>
          <w:p w14:paraId="48C3F4DC"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高雄市中等以上學校清寒優秀學生獎勵辦法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45742192" w14:textId="77777777" w:rsidTr="003B62AD">
        <w:tc>
          <w:tcPr>
            <w:tcW w:w="8296" w:type="dxa"/>
          </w:tcPr>
          <w:p w14:paraId="1FA2D939" w14:textId="77777777" w:rsidR="003B62AD" w:rsidRPr="003B62AD" w:rsidRDefault="003B62AD" w:rsidP="005F09BE">
            <w:r w:rsidRPr="003B62AD">
              <w:rPr>
                <w:rFonts w:hint="eastAsia"/>
              </w:rPr>
              <w:t>&lt;contains&gt;</w:t>
            </w:r>
            <w:r w:rsidRPr="003B62AD">
              <w:rPr>
                <w:rFonts w:hint="eastAsia"/>
              </w:rPr>
              <w:t>第一條為獎勵本市中等以上學校清寒優秀學生，特訂定本辦法。第二條本辦法之主管機關為本府教育局。第三條設籍本市六個月以上，就讀國內高級中等以上學校及本市國民中學之低收入戶或中低收入戶學生，學業成績學期平均八十分以上且學期內功過相抵未受警告以上懲處者，得申請發給清寒優秀學生獎學金（以下簡稱獎學金）。但有下列情形之一者，不得申請：一、就讀空中大學、軍警學校、各類進修學分班，或碩、博士班研究所修業第三年以上。二、延長修業年限、重修或補修。前項學業成績為等第者，應由學校出具換算表並換算為原始分數。第四條獎學金發給名額及標準如下：一、研究所：每學期四十名，每名新臺幣五千元。二、大學校院、五年制專科學校四年級、五年級及二年制專科學校：每學期三百五十五名，每名新臺幣四千元。三、本市五年制專科學校一年級至三年級、高級中學及職業學校：每學期二百九十名，每名新臺幣二千元。四、非本市五年制專科學校一年級至三年級、高級中學及職業學校：每學期三十名，每名新臺幣二千元。五、本市國民中學：每學期三百五十名，每名新臺幣一千五百元。一年級新生申請發給獎學金者，以申請第二學期獎學金為限。獎學金之發給名額，以學期總平均分數高者為優先；分數相同者，以先設籍本市者為優先。主管機關並得在預算額度內調整獎學金發給名額。第五條申請獎學金者，應於下列期間填具申請書，並檢附當年度低收入戶或中低收入戶證明文件及上一學期成績證明文件，向主管機關提出申請，逾期不予受理：一、第一學期：自十月一日起至十月三十一日止。二、第二學期：自三月一日起至三月三十一日止。第六條主管機關為審核獎學金申請案件，應設審核會；其組織、運作及其他相關事項由主管機關另定之。第七條申請人以詐欺或其他不正方法申領補助或重複申領政府機關相同性質之其他補助者，主管機關得廢止或撤銷原處分，並追繳已受領之款項。核發獎學金之處分作成時，應於處分書載明或敘明前項事項。第八條本辦法所需經費，由主管機關編列年度預算支應。第九條本辦法自中華民國一百年二月一日施行。本辦法修正條文自中華民國一百零三年二月一日施行。</w:t>
            </w:r>
            <w:r w:rsidRPr="003B62AD">
              <w:rPr>
                <w:rFonts w:hint="eastAsia"/>
              </w:rPr>
              <w:t>&lt;/contains&gt;</w:t>
            </w:r>
          </w:p>
        </w:tc>
      </w:tr>
      <w:tr w:rsidR="003B62AD" w:rsidRPr="003B62AD" w14:paraId="0001BACA" w14:textId="77777777" w:rsidTr="003B62AD">
        <w:tc>
          <w:tcPr>
            <w:tcW w:w="8296" w:type="dxa"/>
          </w:tcPr>
          <w:p w14:paraId="1338AAEB" w14:textId="77777777" w:rsidR="003B62AD" w:rsidRPr="003B62AD" w:rsidRDefault="003B62AD" w:rsidP="005F09BE">
            <w:r w:rsidRPr="003B62AD">
              <w:rPr>
                <w:rFonts w:hint="eastAsia"/>
              </w:rPr>
              <w:t>&lt;date&gt;</w:t>
            </w:r>
            <w:r w:rsidRPr="003B62AD">
              <w:rPr>
                <w:rFonts w:hint="eastAsia"/>
              </w:rPr>
              <w:t>民國</w:t>
            </w:r>
            <w:r w:rsidRPr="003B62AD">
              <w:rPr>
                <w:rFonts w:hint="eastAsia"/>
              </w:rPr>
              <w:t>103</w:t>
            </w:r>
            <w:r w:rsidRPr="003B62AD">
              <w:rPr>
                <w:rFonts w:hint="eastAsia"/>
              </w:rPr>
              <w:t>年</w:t>
            </w:r>
            <w:r w:rsidRPr="003B62AD">
              <w:rPr>
                <w:rFonts w:hint="eastAsia"/>
              </w:rPr>
              <w:t>05</w:t>
            </w:r>
            <w:r w:rsidRPr="003B62AD">
              <w:rPr>
                <w:rFonts w:hint="eastAsia"/>
              </w:rPr>
              <w:t>月</w:t>
            </w:r>
            <w:r w:rsidRPr="003B62AD">
              <w:rPr>
                <w:rFonts w:hint="eastAsia"/>
              </w:rPr>
              <w:t>29</w:t>
            </w:r>
            <w:r w:rsidRPr="003B62AD">
              <w:rPr>
                <w:rFonts w:hint="eastAsia"/>
              </w:rPr>
              <w:t>日</w:t>
            </w:r>
            <w:r w:rsidRPr="003B62AD">
              <w:rPr>
                <w:rFonts w:hint="eastAsia"/>
              </w:rPr>
              <w:t>&lt;/date&gt;</w:t>
            </w:r>
          </w:p>
        </w:tc>
      </w:tr>
      <w:tr w:rsidR="003B62AD" w:rsidRPr="003B62AD" w14:paraId="65D167EA" w14:textId="77777777" w:rsidTr="003B62AD">
        <w:tc>
          <w:tcPr>
            <w:tcW w:w="8296" w:type="dxa"/>
          </w:tcPr>
          <w:p w14:paraId="5D677A73" w14:textId="77777777" w:rsidR="003B62AD" w:rsidRPr="003B62AD" w:rsidRDefault="003B62AD" w:rsidP="005F09BE">
            <w:r w:rsidRPr="003B62AD">
              <w:rPr>
                <w:rFonts w:hint="eastAsia"/>
              </w:rPr>
              <w:t>&lt;index&gt;</w:t>
            </w:r>
            <w:r w:rsidRPr="003B62AD">
              <w:rPr>
                <w:rFonts w:hint="eastAsia"/>
              </w:rPr>
              <w:t>高市府教高字第</w:t>
            </w:r>
            <w:r w:rsidRPr="003B62AD">
              <w:rPr>
                <w:rFonts w:hint="eastAsia"/>
              </w:rPr>
              <w:t>10333672400</w:t>
            </w:r>
            <w:r w:rsidRPr="003B62AD">
              <w:rPr>
                <w:rFonts w:hint="eastAsia"/>
              </w:rPr>
              <w:t>號令</w:t>
            </w:r>
            <w:r w:rsidRPr="003B62AD">
              <w:rPr>
                <w:rFonts w:hint="eastAsia"/>
              </w:rPr>
              <w:t>&lt;/index&gt;</w:t>
            </w:r>
          </w:p>
        </w:tc>
      </w:tr>
      <w:tr w:rsidR="003B62AD" w:rsidRPr="003B62AD" w14:paraId="00CDFD92" w14:textId="77777777" w:rsidTr="003B62AD">
        <w:tc>
          <w:tcPr>
            <w:tcW w:w="8296" w:type="dxa"/>
          </w:tcPr>
          <w:p w14:paraId="2D8C776B" w14:textId="77777777" w:rsidR="003B62AD" w:rsidRPr="003B62AD" w:rsidRDefault="003B62AD" w:rsidP="005F09BE">
            <w:r w:rsidRPr="003B62AD">
              <w:t>&lt;/item&gt;</w:t>
            </w:r>
          </w:p>
        </w:tc>
      </w:tr>
      <w:tr w:rsidR="003B62AD" w:rsidRPr="003B62AD" w14:paraId="1063CBAF" w14:textId="77777777" w:rsidTr="003B62AD">
        <w:tc>
          <w:tcPr>
            <w:tcW w:w="8296" w:type="dxa"/>
          </w:tcPr>
          <w:p w14:paraId="79857844" w14:textId="77777777" w:rsidR="003B62AD" w:rsidRPr="003B62AD" w:rsidRDefault="003B62AD" w:rsidP="005F09BE">
            <w:r w:rsidRPr="003B62AD">
              <w:t>&lt;item&gt;</w:t>
            </w:r>
          </w:p>
        </w:tc>
      </w:tr>
      <w:tr w:rsidR="003B62AD" w:rsidRPr="003B62AD" w14:paraId="3E808D12" w14:textId="77777777" w:rsidTr="003B62AD">
        <w:tc>
          <w:tcPr>
            <w:tcW w:w="8296" w:type="dxa"/>
          </w:tcPr>
          <w:p w14:paraId="5F89A4B5"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高雄市立高級中等以下學校場地使用管理規則</w:t>
            </w:r>
            <w:r w:rsidRPr="003B62AD">
              <w:rPr>
                <w:rFonts w:hint="eastAsia"/>
              </w:rPr>
              <w:t>&lt;/</w:t>
            </w:r>
            <w:r w:rsidRPr="003B62AD">
              <w:rPr>
                <w:rStyle w:val="10"/>
                <w:rFonts w:hint="eastAsia"/>
                <w:b/>
                <w:bCs/>
              </w:rPr>
              <w:t>Subject</w:t>
            </w:r>
            <w:r w:rsidRPr="003B62AD">
              <w:rPr>
                <w:rFonts w:hint="eastAsia"/>
              </w:rPr>
              <w:t>&gt;</w:t>
            </w:r>
          </w:p>
        </w:tc>
      </w:tr>
      <w:tr w:rsidR="003B62AD" w:rsidRPr="003B62AD" w14:paraId="69C80BFB" w14:textId="77777777" w:rsidTr="003B62AD">
        <w:tc>
          <w:tcPr>
            <w:tcW w:w="8296" w:type="dxa"/>
          </w:tcPr>
          <w:p w14:paraId="64B0B2CB" w14:textId="77777777" w:rsidR="003B62AD" w:rsidRPr="003B62AD" w:rsidRDefault="003B62AD" w:rsidP="005F09BE">
            <w:r w:rsidRPr="003B62AD">
              <w:rPr>
                <w:rFonts w:hint="eastAsia"/>
              </w:rPr>
              <w:t>&lt;contains&gt;</w:t>
            </w:r>
            <w:r w:rsidRPr="003B62AD">
              <w:rPr>
                <w:rFonts w:hint="eastAsia"/>
              </w:rPr>
              <w:t>第一條為規範本市市立高級中等以下學校（以下簡稱學校）場地之使用管理並依規費法第十條第一項規定訂定本規則。第二條本規則之主管機關為本府教育局。第三條本規則所稱學校場地，指各學校之普通教室、專科教室、活動中心、禮堂、會議室、圖書室、玄關、體育或活動場所、實習廠房、停車場及相關附屬設施或設備。第四條學校場地收費標準及使用時間如附表。第五條為舉辦文化、教育、體育、社教及社區等活動者，得申請使用學校場地。前項申請，應於使用日七日前填具申請書，並檢附活動計畫書向學校提出申請；其有事先排練預演或布置場地之需要者，應一併提出。第六條經學校核准使用場地者，申請人應於學校通知期限內依收費標準繳納各項費用及保證金；屆期未繳納者，視為放棄使用場地之權利。第七條有下列情形之一者，免收場地費及保證金：一、本府各機關學校辦理業務或教育宣導。二、本府各機關學校間協助事項。三、重大災害地區供災民使用。四、提供處理緊急急難救助使用。第八條有下列情形之一者，學校得視具體事實，酌予免收或減收場地費及保證金</w:t>
            </w:r>
            <w:r w:rsidRPr="003B62AD">
              <w:rPr>
                <w:rFonts w:hint="eastAsia"/>
              </w:rPr>
              <w:t>:</w:t>
            </w:r>
            <w:r w:rsidRPr="003B62AD">
              <w:rPr>
                <w:rFonts w:hint="eastAsia"/>
              </w:rPr>
              <w:t>一、學校志工、家長會、里辦公室、身心障礙、社會福利團體或相關教育團體辦理之非營利活動。二、其他法令規定得免收、減收或停收。第九條申請連續使用學校場地者，每期以三個月以上一年以下為限；期滿後如需繼續使用，應於期滿日七日前重新提出申請。前項使用者以每週使用二次，每次二小時為限。但學校得在不影響其他使用者之情形下，酌予核准增加其每週使用場地之次數及時數。第十條申請使用學校場地有下列情形之一者，不予核准；已核准者，得撤銷或廢止核准並停止其使用：一、活動內容有違反法令，或有妨害公共秩序或善良風俗之虞。二、活動內容有損害場地或相關設施、設備之虞。三、活動內容與申請內容不符。四、擅自將場地轉讓他人使用。五、其他經學校認定不宜使用之情形。前項情形，因可歸責於申請人之事由致主管機關撤銷或廢止核准者，已繳納之各項費用及保證金不予退還。但尚未使用場地者，得退還已繳納之保證金。第十一條申請人因故不能於學校核准之時間使用場地者，應於原核准使用日三日前通知學校撤回申請，或申請變更使用時間或場地。前項情形，經核准撤回申請者，已繳納之各項費用及保證金無息退還；經核准變更使用時間或場地者，已繳納之各項費用或保證金數額於變更後有增減時，學校應通知申請人補繳或退還差額。第十二條申請人未於學校核准之時間使用場地者，除前條規定外，已繳納之各項費用不予退還。但因不可抗力之事由致不能使用者，已繳納之各項費用及保證金無息退還。第十三條申請人使用學校場地與相關設施及設備，應善盡管理維護之責，如有毀損，應予修復；未修復者，學校得逕為修復；不能修復或滅失者，申請人應照價賠償。前項修復或賠償所需費用，學校得自保證金中扣抵；保證金不足扣抵時，應予追償。第十四條申請人使用學校場地與相關設施及設備完畢後，應回復原狀；申請人未回復原狀者，學校得代為履行，拆除物視同廢棄物處理。前項代為履行所需費用，學校得自保證金中扣抵；保證金不足扣抵時，應予追償。第十五條保證金於場地使用完畢，經學校確認場地與相關設施及設備無毀損、滅失，並依規定回復原狀，且無其他應扣抵保證金之情事後，無息退還。第十六條申請人於使用期間應負責維護人員、場地、設施及設備安全、公共秩序與環境整潔及傷病患之急救；遇有緊急狀況，應即時處理並將過程及結果通知學校。學校得衡酌活動內容，要求申請人設置安全維護措施或投保公共意外責任險。第十七條依本規則申請使用之收入，應納入學校教育發展基金運用。第十八條使用場地時應遵守或注意之事項，由學校另定之，並於學校場地入口或其他適當處所揭示。第十九條本規則自發布日施行。</w:t>
            </w:r>
            <w:r w:rsidRPr="003B62AD">
              <w:rPr>
                <w:rFonts w:hint="eastAsia"/>
              </w:rPr>
              <w:t>&lt;/contains&gt;</w:t>
            </w:r>
          </w:p>
        </w:tc>
      </w:tr>
      <w:tr w:rsidR="003B62AD" w:rsidRPr="003B62AD" w14:paraId="70DA2C35" w14:textId="77777777" w:rsidTr="003B62AD">
        <w:tc>
          <w:tcPr>
            <w:tcW w:w="8296" w:type="dxa"/>
          </w:tcPr>
          <w:p w14:paraId="3A808E26" w14:textId="77777777" w:rsidR="003B62AD" w:rsidRPr="003B62AD" w:rsidRDefault="003B62AD" w:rsidP="005F09BE">
            <w:r w:rsidRPr="003B62AD">
              <w:rPr>
                <w:rFonts w:hint="eastAsia"/>
              </w:rPr>
              <w:t>&lt;date&gt;</w:t>
            </w:r>
            <w:r w:rsidRPr="003B62AD">
              <w:rPr>
                <w:rFonts w:hint="eastAsia"/>
              </w:rPr>
              <w:t>民國</w:t>
            </w:r>
            <w:r w:rsidRPr="003B62AD">
              <w:rPr>
                <w:rFonts w:hint="eastAsia"/>
              </w:rPr>
              <w:t>102</w:t>
            </w:r>
            <w:r w:rsidRPr="003B62AD">
              <w:rPr>
                <w:rFonts w:hint="eastAsia"/>
              </w:rPr>
              <w:t>年</w:t>
            </w:r>
            <w:r w:rsidRPr="003B62AD">
              <w:rPr>
                <w:rFonts w:hint="eastAsia"/>
              </w:rPr>
              <w:t>10</w:t>
            </w:r>
            <w:r w:rsidRPr="003B62AD">
              <w:rPr>
                <w:rFonts w:hint="eastAsia"/>
              </w:rPr>
              <w:t>月</w:t>
            </w:r>
            <w:r w:rsidRPr="003B62AD">
              <w:rPr>
                <w:rFonts w:hint="eastAsia"/>
              </w:rPr>
              <w:t>17</w:t>
            </w:r>
            <w:r w:rsidRPr="003B62AD">
              <w:rPr>
                <w:rFonts w:hint="eastAsia"/>
              </w:rPr>
              <w:t>日</w:t>
            </w:r>
            <w:r w:rsidRPr="003B62AD">
              <w:rPr>
                <w:rFonts w:hint="eastAsia"/>
              </w:rPr>
              <w:t>&lt;/date&gt;</w:t>
            </w:r>
          </w:p>
        </w:tc>
      </w:tr>
      <w:tr w:rsidR="003B62AD" w:rsidRPr="003B62AD" w14:paraId="0BD31B16" w14:textId="77777777" w:rsidTr="003B62AD">
        <w:tc>
          <w:tcPr>
            <w:tcW w:w="8296" w:type="dxa"/>
          </w:tcPr>
          <w:p w14:paraId="7CDED660" w14:textId="77777777" w:rsidR="003B62AD" w:rsidRPr="003B62AD" w:rsidRDefault="003B62AD" w:rsidP="005F09BE">
            <w:r w:rsidRPr="003B62AD">
              <w:rPr>
                <w:rFonts w:hint="eastAsia"/>
              </w:rPr>
              <w:t>&lt;index&gt;</w:t>
            </w:r>
            <w:r w:rsidRPr="003B62AD">
              <w:rPr>
                <w:rFonts w:hint="eastAsia"/>
              </w:rPr>
              <w:t>高市府教秘字第</w:t>
            </w:r>
            <w:r w:rsidRPr="003B62AD">
              <w:rPr>
                <w:rFonts w:hint="eastAsia"/>
              </w:rPr>
              <w:t>10236478800</w:t>
            </w:r>
            <w:r w:rsidRPr="003B62AD">
              <w:rPr>
                <w:rFonts w:hint="eastAsia"/>
              </w:rPr>
              <w:t>號令</w:t>
            </w:r>
            <w:r w:rsidRPr="003B62AD">
              <w:rPr>
                <w:rFonts w:hint="eastAsia"/>
              </w:rPr>
              <w:t>&lt;/index&gt;</w:t>
            </w:r>
          </w:p>
        </w:tc>
      </w:tr>
      <w:tr w:rsidR="003B62AD" w:rsidRPr="003B62AD" w14:paraId="19F31232" w14:textId="77777777" w:rsidTr="003B62AD">
        <w:tc>
          <w:tcPr>
            <w:tcW w:w="8296" w:type="dxa"/>
          </w:tcPr>
          <w:p w14:paraId="3CC2D85C" w14:textId="77777777" w:rsidR="003B62AD" w:rsidRPr="003B62AD" w:rsidRDefault="003B62AD" w:rsidP="005F09BE">
            <w:r w:rsidRPr="003B62AD">
              <w:t>&lt;/item&gt;</w:t>
            </w:r>
          </w:p>
        </w:tc>
      </w:tr>
      <w:tr w:rsidR="003B62AD" w:rsidRPr="003B62AD" w14:paraId="378A5EB6" w14:textId="77777777" w:rsidTr="003B62AD">
        <w:tc>
          <w:tcPr>
            <w:tcW w:w="8296" w:type="dxa"/>
          </w:tcPr>
          <w:p w14:paraId="1D0DDAAA" w14:textId="77777777" w:rsidR="003B62AD" w:rsidRPr="003B62AD" w:rsidRDefault="003B62AD" w:rsidP="005F09BE">
            <w:r w:rsidRPr="003B62AD">
              <w:t>&lt;item&gt;</w:t>
            </w:r>
          </w:p>
        </w:tc>
      </w:tr>
      <w:tr w:rsidR="003B62AD" w:rsidRPr="003B62AD" w14:paraId="4F9FB9BF" w14:textId="77777777" w:rsidTr="003B62AD">
        <w:tc>
          <w:tcPr>
            <w:tcW w:w="8296" w:type="dxa"/>
          </w:tcPr>
          <w:p w14:paraId="52603360"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高雄市學校用地認養辦法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1BB74F1A" w14:textId="77777777" w:rsidTr="003B62AD">
        <w:tc>
          <w:tcPr>
            <w:tcW w:w="8296" w:type="dxa"/>
          </w:tcPr>
          <w:p w14:paraId="3DA5C65A" w14:textId="77777777" w:rsidR="003B62AD" w:rsidRPr="003B62AD" w:rsidRDefault="003B62AD" w:rsidP="005F09BE">
            <w:r w:rsidRPr="003B62AD">
              <w:rPr>
                <w:rFonts w:hint="eastAsia"/>
              </w:rPr>
              <w:t>&lt;contains&gt;</w:t>
            </w:r>
            <w:r w:rsidRPr="003B62AD">
              <w:rPr>
                <w:rFonts w:hint="eastAsia"/>
              </w:rPr>
              <w:t>第一條為鼓勵民眾認養本市學校用地，以提升使用效益及市民生活品質，特訂定本辦法。第二條本辦法之主管機關為本府教育局。主管機關因業務需要，得將本辦法所定申請案件之受理、審查、評選、准否、簽訂或終止契約及其他有關事項之權限委任所屬學校執行之。第三條本辦法所稱學校用地，指主管機關經管尚未設校或已裁撤（併）廢校之中小學學校用地及其設施。第四條主管機關辦理學校用地認養，應以公開徵選最優認養人之方式為之；其徵選作業相關事項，由主管機關另定之。第五條自然人、法人、機關（構）或團體得於主管機關公告期間內，填具申請書並檢附相關資料向主管機關申請認養學校用地。前項申請文件有欠缺或不符規定而其情形可補正者，主管機關應通知申請人限期補正；屆期未完成補正者，駁回其申請。第六條經評選為序位最優之申請人，應於收受主管機關通知之次日起十日內，與主管機關簽訂認養契約並繳交保證金；屆期未簽約者，視為放棄認養，由次一序位申請人遞補之。第七條學校用地認養期間以二年為限。但認養人經主管機關考評認養績效優良者，得於認養期間屆滿三個月前向主管機關申請續約。前項情形，經主管機關核准續約者，以一次為限。第八條認養期間屆滿後，主管機關於評選新認養人並簽訂認養契約前，得延長原認養人之認養期間。前項延長期間，以六個月為限。第九條認養人應負責下列管理維護工作，並負擔所需費用：一、學校用地及其外圍二公尺內環境之清潔，包括垃圾、樹葉、廢棄物之清除及犬畜驅離。二、學校用地植栽綠地之養護，包括灑水、雜草拔除、草坪修剪、樹木修整扶正及病蟲害之處理等。三、學校用地及各項設施設備使用功能之維護；如有毀損，應設置安全警告標示，並即報請主管機關協助處理，儘速修復。四、民眾違法行為之勸導，情節重大者並應通知主管機關或報警處理。五、其他經認養人與主管機關協商同意之事項。第十條認養人應於學校用地內設置告示牌，載明管理機關、認養人姓名（名稱）及認養起迄日期等事項。前項告示牌之內容、規格、數量及位置，應報主管機關核准，始得設置。第十一條認養人應開放學校用地供公眾使用，不得限定使用對象及收取費用。第十二條認養人於無損學校用地設施設備、花木生長、都市景觀及公共安全原則下，得經主管機關同意後，於學校用地內舉辦非營利性體育活動、文化活動或其他經主管機關核准之非營利性公益活動。第十三條主管機關於認養期間得優先使用學校用地。但應事先通知認養人。第十四條認養人非經主管機關同意，不得對學校用地為擴建、整建或改建，並不得對各項設施設備為增、減或變更；其經主管機關同意者，所需費用由認養人負擔，該擴建、整建、改建、增加及變更部分並應歸屬主管機關所有。第十五條主管機關對已認養之學校用地得定期或不定期進行考評，其認養績效優良者，並得予以獎勵或公開表揚。第十六條主管機關有收回學校用地自行管理或另依法處理之需要者，得終止契約，認養人不得請求任何賠償或補償。但主管機關應於終止前一個月通知認養人。第十七條認養人有下列情形之一者，主管機關得終止契約，保證金不予返還；如致主管機關受有損害者，認養人並應負損害賠償責任：一、未依本辦法或認養契約辦理學校用地之管理維護。二、未經核准將認養權利或義務之全部或一部轉讓他人。三、考評成績欠佳或主管機關認定管理維護不善，經通知限期改善，屆期仍未改善。四、經營營利性活動或未經核准之活動。五、未經核准對學校用地為擴建、整建、改建或對其設施設備為增減變更。六、未經核准於學校用地設置或張貼廣告物、攤位或其他工作物，或有其他妨礙公共安全或通行之行為。七、其他違反本辦法或認養契約之情形。第十八條認養人應於認養契約終止或認養期間屆滿後七日內返還學校用地，除經主管機關同意者外，並應回復學校用地原狀；未依規定回復原狀者，主管機關得代為履行，拆除物視同廢棄物處理。前項代為履行所需費用，主管機關得自保證金中扣抵；保證金不足扣抵時，應予追償。第十九條保證金於認養契約終止或認養期間屆滿後，經主管機關確認學校用地及各項設施設備無毀損、滅失，並依規定回復原狀，且無其他應扣抵保證金之情事後，無息退還。第二十條下列用地及其設施之認養，準用本辦法：一、主管機關經管社教、文教及體育用地。二、學校經管已裁撤（併）廢校之中小學學校用地及其設施。第二十一條本辦法自發布日施行。</w:t>
            </w:r>
            <w:r w:rsidRPr="003B62AD">
              <w:rPr>
                <w:rFonts w:hint="eastAsia"/>
              </w:rPr>
              <w:t>&lt;/contains&gt;</w:t>
            </w:r>
          </w:p>
        </w:tc>
      </w:tr>
      <w:tr w:rsidR="003B62AD" w:rsidRPr="003B62AD" w14:paraId="7251D405" w14:textId="77777777" w:rsidTr="003B62AD">
        <w:tc>
          <w:tcPr>
            <w:tcW w:w="8296" w:type="dxa"/>
          </w:tcPr>
          <w:p w14:paraId="62625B34" w14:textId="77777777" w:rsidR="003B62AD" w:rsidRPr="003B62AD" w:rsidRDefault="003B62AD" w:rsidP="005F09BE">
            <w:r w:rsidRPr="003B62AD">
              <w:rPr>
                <w:rFonts w:hint="eastAsia"/>
              </w:rPr>
              <w:t>&lt;date&gt;</w:t>
            </w:r>
            <w:r w:rsidRPr="003B62AD">
              <w:rPr>
                <w:rFonts w:hint="eastAsia"/>
              </w:rPr>
              <w:t>高市府教秘字第</w:t>
            </w:r>
            <w:r w:rsidRPr="003B62AD">
              <w:rPr>
                <w:rFonts w:hint="eastAsia"/>
              </w:rPr>
              <w:t>10232578700</w:t>
            </w:r>
            <w:r w:rsidRPr="003B62AD">
              <w:rPr>
                <w:rFonts w:hint="eastAsia"/>
              </w:rPr>
              <w:t>號令</w:t>
            </w:r>
            <w:r w:rsidRPr="003B62AD">
              <w:rPr>
                <w:rFonts w:hint="eastAsia"/>
              </w:rPr>
              <w:t>&lt;/date&gt;</w:t>
            </w:r>
          </w:p>
        </w:tc>
      </w:tr>
      <w:tr w:rsidR="003B62AD" w:rsidRPr="003B62AD" w14:paraId="51BD00A6" w14:textId="77777777" w:rsidTr="003B62AD">
        <w:tc>
          <w:tcPr>
            <w:tcW w:w="8296" w:type="dxa"/>
          </w:tcPr>
          <w:p w14:paraId="483FC6DE"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4849494B" w14:textId="77777777" w:rsidTr="003B62AD">
        <w:tc>
          <w:tcPr>
            <w:tcW w:w="8296" w:type="dxa"/>
          </w:tcPr>
          <w:p w14:paraId="5ACEBD84" w14:textId="77777777" w:rsidR="003B62AD" w:rsidRPr="003B62AD" w:rsidRDefault="003B62AD" w:rsidP="005F09BE">
            <w:r w:rsidRPr="003B62AD">
              <w:t>&lt;/item&gt;</w:t>
            </w:r>
          </w:p>
        </w:tc>
      </w:tr>
      <w:tr w:rsidR="003B62AD" w:rsidRPr="003B62AD" w14:paraId="5A8CDF72" w14:textId="77777777" w:rsidTr="003B62AD">
        <w:tc>
          <w:tcPr>
            <w:tcW w:w="8296" w:type="dxa"/>
          </w:tcPr>
          <w:p w14:paraId="3E8DA201" w14:textId="77777777" w:rsidR="003B62AD" w:rsidRPr="003B62AD" w:rsidRDefault="003B62AD" w:rsidP="005F09BE">
            <w:r w:rsidRPr="003B62AD">
              <w:t>&lt;item&gt;</w:t>
            </w:r>
          </w:p>
        </w:tc>
      </w:tr>
      <w:tr w:rsidR="003B62AD" w:rsidRPr="003B62AD" w14:paraId="6391380C" w14:textId="77777777" w:rsidTr="003B62AD">
        <w:tc>
          <w:tcPr>
            <w:tcW w:w="8296" w:type="dxa"/>
          </w:tcPr>
          <w:p w14:paraId="69650582"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高雄市短期補習班管理自治條例施行細則</w:t>
            </w:r>
            <w:r w:rsidRPr="003B62AD">
              <w:rPr>
                <w:rFonts w:hint="eastAsia"/>
              </w:rPr>
              <w:t>&lt;/</w:t>
            </w:r>
            <w:r w:rsidRPr="003B62AD">
              <w:rPr>
                <w:rStyle w:val="10"/>
                <w:rFonts w:hint="eastAsia"/>
                <w:b/>
                <w:bCs/>
              </w:rPr>
              <w:t>Subject</w:t>
            </w:r>
            <w:r w:rsidRPr="003B62AD">
              <w:rPr>
                <w:rFonts w:hint="eastAsia"/>
              </w:rPr>
              <w:t>&gt;</w:t>
            </w:r>
          </w:p>
        </w:tc>
      </w:tr>
      <w:tr w:rsidR="003B62AD" w:rsidRPr="003B62AD" w14:paraId="499842FB" w14:textId="77777777" w:rsidTr="003B62AD">
        <w:tc>
          <w:tcPr>
            <w:tcW w:w="8296" w:type="dxa"/>
          </w:tcPr>
          <w:p w14:paraId="55200CCF" w14:textId="77777777" w:rsidR="003B62AD" w:rsidRPr="003B62AD" w:rsidRDefault="003B62AD" w:rsidP="005F09BE">
            <w:r w:rsidRPr="003B62AD">
              <w:rPr>
                <w:rFonts w:hint="eastAsia"/>
              </w:rPr>
              <w:t>&lt;contains&gt;</w:t>
            </w:r>
            <w:r w:rsidRPr="003B62AD">
              <w:rPr>
                <w:rFonts w:hint="eastAsia"/>
              </w:rPr>
              <w:t>第一條本細則依高雄市短期補習班管理自治條例第二十四條規定訂定之。第二條本市短期補習班</w:t>
            </w:r>
            <w:r w:rsidRPr="003B62AD">
              <w:rPr>
                <w:rFonts w:hint="eastAsia"/>
              </w:rPr>
              <w:t>(</w:t>
            </w:r>
            <w:r w:rsidRPr="003B62AD">
              <w:rPr>
                <w:rFonts w:hint="eastAsia"/>
              </w:rPr>
              <w:t>以下簡稱補習班</w:t>
            </w:r>
            <w:r w:rsidRPr="003B62AD">
              <w:rPr>
                <w:rFonts w:hint="eastAsia"/>
              </w:rPr>
              <w:t>)</w:t>
            </w:r>
            <w:r w:rsidRPr="003B62AD">
              <w:rPr>
                <w:rFonts w:hint="eastAsia"/>
              </w:rPr>
              <w:t>得設置之類科如下：一、文理類：語文、歷史、地理、數學、生物、化學、物理、法政、經濟及技職教育等類科。二、技藝類：農、工、商、資訊、家政、藝術、舞蹈及運動等類科。補習班所設類科不得違反法令、公共秩序或善良風俗。第三條申請籌設補習班，應由設立人檢附下列文件向主管機關為之：一、籌設申請書。二、設班計畫表：載明設班宗旨、擬設班名、班址、類科、班數、人數、修業期限、班舍總面積、教室總面積、設班經費概算及設立人等基本資料。三、設立人之身分證明文件。四、設立人非現職軍公教人員及在學學生之切結書。補習班班舍設於公寓大廈者，並應檢附無違反該公寓大廈規約之切結書。第四條申請補習班立案，應由設立人檢附下列文件，向主管機關為之：一、立案申請書。二、設班計畫表：載明設班宗旨、擬設班名、班址、類科、班數、人數、修業期限、班舍總面積、教室總面積、設班經費概算、設立人及班主任等基本資料。三、班址及班舍位置略圖。四、教學科目、課程、每週教學時數及教材大綱。五、設班經費概算。六、設立人身分證明文件。七、班主任學經歷證明文件及身分證明文件。八、核准使用用途為補習班之建築物使用執照或變更使用執照、核准建築物平面圖（含室內裝修合格證明）及消防安全設備平面圖。九、組織規程及學則。十、擬聘教職員名冊：檢具學經歷證明文件及身分證明文件；技藝類科教師應檢具該科技藝證明文件及身分證明文件。十一、切結書。應包括下列兩者：</w:t>
            </w:r>
            <w:r w:rsidRPr="003B62AD">
              <w:rPr>
                <w:rFonts w:hint="eastAsia"/>
              </w:rPr>
              <w:t>(</w:t>
            </w:r>
            <w:r w:rsidRPr="003B62AD">
              <w:rPr>
                <w:rFonts w:hint="eastAsia"/>
              </w:rPr>
              <w:t>一</w:t>
            </w:r>
            <w:r w:rsidRPr="003B62AD">
              <w:rPr>
                <w:rFonts w:hint="eastAsia"/>
              </w:rPr>
              <w:t>)</w:t>
            </w:r>
            <w:r w:rsidRPr="003B62AD">
              <w:rPr>
                <w:rFonts w:hint="eastAsia"/>
              </w:rPr>
              <w:t>設立人及班主任非現職軍公教人員或在學學生之切結書。</w:t>
            </w:r>
            <w:r w:rsidRPr="003B62AD">
              <w:rPr>
                <w:rFonts w:hint="eastAsia"/>
              </w:rPr>
              <w:t>(</w:t>
            </w:r>
            <w:r w:rsidRPr="003B62AD">
              <w:rPr>
                <w:rFonts w:hint="eastAsia"/>
              </w:rPr>
              <w:t>二</w:t>
            </w:r>
            <w:r w:rsidRPr="003B62AD">
              <w:rPr>
                <w:rFonts w:hint="eastAsia"/>
              </w:rPr>
              <w:t>)</w:t>
            </w:r>
            <w:r w:rsidRPr="003B62AD">
              <w:rPr>
                <w:rFonts w:hint="eastAsia"/>
              </w:rPr>
              <w:t>擬聘教職員非現任公私立學校專任教師之切結書。十二、班舍使用權證明書，如係租賃契約，租期須在二年以上並經公證或認證。十三、財產目錄：應包括電腦、課桌椅、儀器、安全設備及其他辦公、教學用品等項目。前項第八款建築物平面圖及消防安全設備平面圖應標明班舍面積、教室面積，並標示辦公室、安全及衛生等設備。第五條補習班經核准立案後，主管機關應發給立案證書，補習班並應將立案證書懸掛於班舍明顯處所。第六條補習班經核准立案後，應依核准立案班名刻製圖記一顆並拓製印模二份，報主管機關備查。第七條補習班之設立人、董事長、董事、班主任、班名或班址變更、班舍擴充、班級或科目增減、修業期限或課程變更時，應檢附附表一所列文件，向主管機關為之。第八條補習班擴充班舍時，應於核准立案班址一百公尺內為之。前項距離，以二建築基地境界線最近二點作直線測量。第九條申請換發或補發補習班立案證書者，應由設立人檢附申請書及原立案證書，向主管機關為之；原立案證書遺失者，應檢附申請書及切結書。第十條補習班教師應具備下列資格：一、文理類：專科以上學校畢業或具同等學歷者。二、技藝類：</w:t>
            </w:r>
            <w:r w:rsidRPr="003B62AD">
              <w:rPr>
                <w:rFonts w:hint="eastAsia"/>
              </w:rPr>
              <w:t>(</w:t>
            </w:r>
            <w:r w:rsidRPr="003B62AD">
              <w:rPr>
                <w:rFonts w:hint="eastAsia"/>
              </w:rPr>
              <w:t>一</w:t>
            </w:r>
            <w:r w:rsidRPr="003B62AD">
              <w:rPr>
                <w:rFonts w:hint="eastAsia"/>
              </w:rPr>
              <w:t>)</w:t>
            </w:r>
            <w:r w:rsidRPr="003B62AD">
              <w:rPr>
                <w:rFonts w:hint="eastAsia"/>
              </w:rPr>
              <w:t>專科以上學校本科系或相關科系畢業或具同等學歷者。</w:t>
            </w:r>
            <w:r w:rsidRPr="003B62AD">
              <w:rPr>
                <w:rFonts w:hint="eastAsia"/>
              </w:rPr>
              <w:t>(</w:t>
            </w:r>
            <w:r w:rsidRPr="003B62AD">
              <w:rPr>
                <w:rFonts w:hint="eastAsia"/>
              </w:rPr>
              <w:t>二</w:t>
            </w:r>
            <w:r w:rsidRPr="003B62AD">
              <w:rPr>
                <w:rFonts w:hint="eastAsia"/>
              </w:rPr>
              <w:t>)</w:t>
            </w:r>
            <w:r w:rsidRPr="003B62AD">
              <w:rPr>
                <w:rFonts w:hint="eastAsia"/>
              </w:rPr>
              <w:t>高級中等以上學校畢業或具同等學歷，並具有各該科技能且持有證明文件者。但理燙髮、美容、縫紉、車繡、編織、插花、烹飪等補習班得為國民中學或初級中學以上畢業或具同等學歷，並具有各該科技能且持有證明文件者。珠、心算為高中職以上畢業或具同等學歷，並具段位以上技能證明者。第十一條補習班應依其設立性質、教學方式及教學特色，設置相關設備及器材；其設備基準如附表二。第十二條舞蹈類與運動類補習班之設立基準如附表三及附表四。第十三條補習班每期修業期限一個月至一年六個月，由補習班視科目性質及授課內容定之。補習班每週授課時數及時間，由補習班視科目性質及實際情形定之。第十四條補習班應備置招生簡章、教職員名冊、學生名冊、學生學業成績考查登記冊、課程表、教學進度表及財產目錄等，並按時填載，以備主管機關查考。第十五條補習班招生簡章應載明招生班別、科目、班數、人數、開學日期、各科教學時數、修業期限、入學資格、繳納項目費用及立案證號等。補習班廣告內容應載明核准立案證號，其班名應符合立案名稱之主體意涵。經商標授權使用者，其商標得與班名並列。第十六條補習班招收學生前應提供課程內容、師資、開課日期、上課時數及時間、修業期限、入學資格、繳納費用等，以供學生閱覽。第十七條文理補習班每班應至少置導師一人，負責學生之輔導及管理。技藝補習班得設就業輔導委員會，聘請工商界熱心人士及有關人員組成，以班主任為召集人，輔導結業生就業。第十八條補習班於學生補習期滿成績考查及格時，得發給結業證書。前項結業證書僅作為技能或學科之證明，不得作為升學或銓敘資格之用。第十九條補習班得酌設獎學金名額，其辦法由各補習班自行訂定。第二十條補習班得與學生或其法定代理人訂定補習服務契約；學生為限制行為能力人時，其補習服務契約應得其法定代理人之允許或承認。第二十一條補習班不得於高級中等以下學校上課時間，招收其在學學生施以補習。第二十二條主管機關得視需要召集補習班班主任舉行座談會或研習會，研討班務相關事項。第二十三條主管機關為促進補習教育之發展，得對於補習班業者成立之短期補習教育事業團體予以輔導。第二十四條本細則自發布日施行。</w:t>
            </w:r>
            <w:r w:rsidRPr="003B62AD">
              <w:rPr>
                <w:rFonts w:hint="eastAsia"/>
              </w:rPr>
              <w:t>&lt;/contains&gt;</w:t>
            </w:r>
          </w:p>
        </w:tc>
      </w:tr>
      <w:tr w:rsidR="003B62AD" w:rsidRPr="003B62AD" w14:paraId="698F2222" w14:textId="77777777" w:rsidTr="003B62AD">
        <w:tc>
          <w:tcPr>
            <w:tcW w:w="8296" w:type="dxa"/>
          </w:tcPr>
          <w:p w14:paraId="714E7298" w14:textId="77777777" w:rsidR="003B62AD" w:rsidRPr="003B62AD" w:rsidRDefault="003B62AD" w:rsidP="005F09BE">
            <w:r w:rsidRPr="003B62AD">
              <w:rPr>
                <w:rFonts w:hint="eastAsia"/>
              </w:rPr>
              <w:t>&lt;date&gt;</w:t>
            </w:r>
            <w:r w:rsidRPr="003B62AD">
              <w:rPr>
                <w:rFonts w:hint="eastAsia"/>
              </w:rPr>
              <w:t>高市府教社字第</w:t>
            </w:r>
            <w:r w:rsidRPr="003B62AD">
              <w:rPr>
                <w:rFonts w:hint="eastAsia"/>
              </w:rPr>
              <w:t>10231135900</w:t>
            </w:r>
            <w:r w:rsidRPr="003B62AD">
              <w:rPr>
                <w:rFonts w:hint="eastAsia"/>
              </w:rPr>
              <w:t>號令</w:t>
            </w:r>
            <w:r w:rsidRPr="003B62AD">
              <w:rPr>
                <w:rFonts w:hint="eastAsia"/>
              </w:rPr>
              <w:t>&lt;/date&gt;</w:t>
            </w:r>
          </w:p>
        </w:tc>
      </w:tr>
      <w:tr w:rsidR="003B62AD" w:rsidRPr="003B62AD" w14:paraId="0A3994DA" w14:textId="77777777" w:rsidTr="003B62AD">
        <w:tc>
          <w:tcPr>
            <w:tcW w:w="8296" w:type="dxa"/>
          </w:tcPr>
          <w:p w14:paraId="331D685D"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29BECCCD" w14:textId="77777777" w:rsidTr="003B62AD">
        <w:tc>
          <w:tcPr>
            <w:tcW w:w="8296" w:type="dxa"/>
          </w:tcPr>
          <w:p w14:paraId="5E10133C" w14:textId="77777777" w:rsidR="003B62AD" w:rsidRPr="003B62AD" w:rsidRDefault="003B62AD" w:rsidP="005F09BE">
            <w:r w:rsidRPr="003B62AD">
              <w:t>&lt;/item&gt;</w:t>
            </w:r>
          </w:p>
        </w:tc>
      </w:tr>
      <w:tr w:rsidR="003B62AD" w:rsidRPr="003B62AD" w14:paraId="43EFBF31" w14:textId="77777777" w:rsidTr="003B62AD">
        <w:tc>
          <w:tcPr>
            <w:tcW w:w="8296" w:type="dxa"/>
          </w:tcPr>
          <w:p w14:paraId="17C38C72" w14:textId="77777777" w:rsidR="003B62AD" w:rsidRPr="003B62AD" w:rsidRDefault="003B62AD" w:rsidP="005F09BE">
            <w:r w:rsidRPr="003B62AD">
              <w:t>&lt;item&gt;</w:t>
            </w:r>
          </w:p>
        </w:tc>
      </w:tr>
      <w:tr w:rsidR="003B62AD" w:rsidRPr="003B62AD" w14:paraId="46608783" w14:textId="77777777" w:rsidTr="003B62AD">
        <w:tc>
          <w:tcPr>
            <w:tcW w:w="8296" w:type="dxa"/>
          </w:tcPr>
          <w:p w14:paraId="5F86831B"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高雄市私立國民中小學評鑑辦法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0758F35C" w14:textId="77777777" w:rsidTr="003B62AD">
        <w:tc>
          <w:tcPr>
            <w:tcW w:w="8296" w:type="dxa"/>
          </w:tcPr>
          <w:p w14:paraId="003B8B3A" w14:textId="77777777" w:rsidR="003B62AD" w:rsidRPr="003B62AD" w:rsidRDefault="003B62AD" w:rsidP="005F09BE">
            <w:r w:rsidRPr="003B62AD">
              <w:rPr>
                <w:rFonts w:hint="eastAsia"/>
              </w:rPr>
              <w:t>&lt;contains&gt;</w:t>
            </w:r>
            <w:r w:rsidRPr="003B62AD">
              <w:rPr>
                <w:rFonts w:hint="eastAsia"/>
              </w:rPr>
              <w:t>第一條為辦理本市私立國民中學、國民小學及高級中等以上學校附設國民中（小）學部（以下簡稱學校）之評鑑，並依私立學校法第五十七條第六項規定訂定本辦法。第二條本辦法之主管機關為本府教育局。第三條主管機關為辦理學校評鑑，應組成評鑑會；其組織、運作及其他相關事項，由主管機關另定之。前項評鑑業務，主管機關得委託大學校院、經核准立案之全國性學術團體或教育事業專業評鑑機構（以下簡稱受託機構）辦理。第四條學校評鑑，區分為校務評鑑及專案評鑑；其辦理程序如下：一、由主管機關或受託機構組成評鑑會，統籌整體評鑑事宜。二、評鑑會下設工作小組，執行各項評鑑事務。三、由工作小組訂定評鑑實施計畫，提評鑑會通過後送主管機關核定；其內容應包括評鑑之項目、程序、指標、基準、評鑑結果處理及其他相關事項。但辦理專案評鑑者，不在此限。四、於辦理評鑑前三個月公告評鑑實施計畫並辦理評鑑說明會，向受評學校詳細說明。五、評鑑結束後，主管機關或受託機構應於一個月內完成評鑑報告初稿，並由主管機關送達受評學校。六、受評學校對評鑑報告初稿有異議者，得向主管機關提出陳述意見。七、主管機關公告評鑑結果。第五條校務評鑑每三學年辦理一次，其評鑑項目及內容如下：一、校長領導：含校長辦學理念及政策推展等。二、行政管理：含財務、人事、文書檔案管理及學校運作等。三、課程教學、學生訓輔：含課綱配套措施執行情形、友善校園、性別平等、志願服務及體育衛生等。四、環境設備：含總務、會計、實習設備及圖書館等。五、學校特色。第六條學校對校務評鑑所列缺失，應研提具體改進措施，並納入重大校務改進事項；其改進結果，應列為下次評鑑之重要項目。第七條學校經校務評鑑為績效卓著者，除依法予以獎勵外，其辦理下列事項，於報經主管機關核定後，得不受私立學校法及相關法令規定之限制：一、增設班級。二、招生之班級及人數；入學方式及其名額之分配。三、遴聘校長、專任教師之年齡。四、向學生收取費用之項目、用途及數額。五、辦理學校型態之實驗教育或學校內之教育實驗。前項各款事項之內容、範圍、申請應備文件及相關事項如附表。第八條學校依前條規定提出申請者，應於該學年度起始日六個月前，專案報主管機關核定。主管機關為前項核定時，應就學校申請免受法令限制之事項，載明其期限及範圍。第九條主管機關就學校辦理第七條第一項各款規定事項之成效，得辦理專案評鑑，並以評鑑結果作為變更或廢止原核定處分之參考。第十條主管機關發現學校辦理第七條第一項各款規定事項有違反法令、未依計畫執行或辦理不善之情形時，得變更或廢止原核定處分。主管機關依第八條規定為核定處分時，得將前項規定列為附款。第十一條本辦法自發布日施行。</w:t>
            </w:r>
            <w:r w:rsidRPr="003B62AD">
              <w:rPr>
                <w:rFonts w:hint="eastAsia"/>
              </w:rPr>
              <w:t>&lt;/contains&gt;</w:t>
            </w:r>
          </w:p>
        </w:tc>
      </w:tr>
      <w:tr w:rsidR="003B62AD" w:rsidRPr="003B62AD" w14:paraId="201AE71B" w14:textId="77777777" w:rsidTr="003B62AD">
        <w:tc>
          <w:tcPr>
            <w:tcW w:w="8296" w:type="dxa"/>
          </w:tcPr>
          <w:p w14:paraId="7A7CC83E" w14:textId="77777777" w:rsidR="003B62AD" w:rsidRPr="003B62AD" w:rsidRDefault="003B62AD" w:rsidP="005F09BE">
            <w:r w:rsidRPr="003B62AD">
              <w:rPr>
                <w:rFonts w:hint="eastAsia"/>
              </w:rPr>
              <w:t>&lt;date&gt;</w:t>
            </w:r>
            <w:r w:rsidRPr="003B62AD">
              <w:rPr>
                <w:rFonts w:hint="eastAsia"/>
              </w:rPr>
              <w:t>高市府教中字第</w:t>
            </w:r>
            <w:r w:rsidRPr="003B62AD">
              <w:rPr>
                <w:rFonts w:hint="eastAsia"/>
              </w:rPr>
              <w:t>1010009856</w:t>
            </w:r>
            <w:r w:rsidRPr="003B62AD">
              <w:rPr>
                <w:rFonts w:hint="eastAsia"/>
              </w:rPr>
              <w:t>號令</w:t>
            </w:r>
            <w:r w:rsidRPr="003B62AD">
              <w:rPr>
                <w:rFonts w:hint="eastAsia"/>
              </w:rPr>
              <w:t>&lt;/date&gt;</w:t>
            </w:r>
          </w:p>
        </w:tc>
      </w:tr>
      <w:tr w:rsidR="003B62AD" w:rsidRPr="003B62AD" w14:paraId="5890346A" w14:textId="77777777" w:rsidTr="003B62AD">
        <w:tc>
          <w:tcPr>
            <w:tcW w:w="8296" w:type="dxa"/>
          </w:tcPr>
          <w:p w14:paraId="4320B36D"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362CFC4" w14:textId="77777777" w:rsidTr="003B62AD">
        <w:tc>
          <w:tcPr>
            <w:tcW w:w="8296" w:type="dxa"/>
          </w:tcPr>
          <w:p w14:paraId="2F379BDA" w14:textId="77777777" w:rsidR="003B62AD" w:rsidRPr="003B62AD" w:rsidRDefault="003B62AD" w:rsidP="005F09BE">
            <w:r w:rsidRPr="003B62AD">
              <w:t>&lt;/item&gt;</w:t>
            </w:r>
          </w:p>
        </w:tc>
      </w:tr>
      <w:tr w:rsidR="003B62AD" w:rsidRPr="003B62AD" w14:paraId="4701192C" w14:textId="77777777" w:rsidTr="003B62AD">
        <w:tc>
          <w:tcPr>
            <w:tcW w:w="8296" w:type="dxa"/>
          </w:tcPr>
          <w:p w14:paraId="00C95651" w14:textId="77777777" w:rsidR="003B62AD" w:rsidRPr="003B62AD" w:rsidRDefault="003B62AD" w:rsidP="005F09BE">
            <w:r w:rsidRPr="003B62AD">
              <w:t>&lt;item&gt;</w:t>
            </w:r>
          </w:p>
        </w:tc>
      </w:tr>
      <w:tr w:rsidR="003B62AD" w:rsidRPr="003B62AD" w14:paraId="0B23207B" w14:textId="77777777" w:rsidTr="003B62AD">
        <w:tc>
          <w:tcPr>
            <w:tcW w:w="8296" w:type="dxa"/>
          </w:tcPr>
          <w:p w14:paraId="102F8C39"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高雄市市民學苑實施辦法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21E48D98" w14:textId="77777777" w:rsidTr="003B62AD">
        <w:tc>
          <w:tcPr>
            <w:tcW w:w="8296" w:type="dxa"/>
          </w:tcPr>
          <w:p w14:paraId="5DA1C3E2" w14:textId="77777777" w:rsidR="003B62AD" w:rsidRPr="003B62AD" w:rsidRDefault="003B62AD" w:rsidP="005F09BE">
            <w:r w:rsidRPr="003B62AD">
              <w:rPr>
                <w:rFonts w:hint="eastAsia"/>
              </w:rPr>
              <w:t>&lt;contains&gt;</w:t>
            </w:r>
            <w:r w:rsidRPr="003B62AD">
              <w:rPr>
                <w:rFonts w:hint="eastAsia"/>
              </w:rPr>
              <w:t>第一條為辦理市民學苑，推展終身教育，提供本市市民學習進修機會，特訂定本辦法。第二條本辦法之主管機關為本府教育局。第三條大專校院、依法登記之法人或團體、本府所屬機關﹙構﹚及本市各級學校，得檢附開班計畫、課程大綱、師資、設備及其他主管機關指定之文件，向主管機關申請辦理市民學苑。第四條市民學苑依其課程內容及經費來源，分為經費補助班及自給自足班二類。第五條經費補助班之課程內容，以創新活潑、具教育性、切合民眾需要或配合市政發展為主；其辦理經費由主管機關視年度預算酌予補助，不足部分由申請人向學員收取費用或自行籌措。第六條自給自足班之課程內容，以教授生活實用技能或提倡正當休閒活動為主；其辦理經費由申請人向學員收取費用支應之。第七條申請人得按市民學苑班別類型，向學員收取學費及雜費；其收費基準，由主管機關另定之。經費補助班學員之學費，應由申請人繳交主管機關解繳市庫。第八條市民學苑於每年二月至六月及八月至十二月，分二期辦理；課程以十二週至十八週為原則，並得依實際需要彈性調整。第九條市民學苑之招生對象，為十六歲以上居住本市之居民。但經費補助班以設籍本市者為限。第十條市民學苑學員修滿主管機關規定之時數者，由主管機關以市長名義核發結業證書。第十一條主管機關為提升市民學苑教學品質，得舉辦教學研討或教師研習活動，申請人應配合辦理。第十二條主管機關對於市民學苑之辦理情形，得定期派員訪視；對於經費補助班之組織運作、環境設備、師資教學及學生輔導與服務等事項，得定期辦理評鑑。經訪視或評鑑成績優良者，主管機關得予以獎勵。評鑑結果並得做為次年度申請審核之參考。前項訪視及評鑑作業規定，由主管機關另定之。第十三條本辦法自發布日施行。</w:t>
            </w:r>
            <w:r w:rsidRPr="003B62AD">
              <w:rPr>
                <w:rFonts w:hint="eastAsia"/>
              </w:rPr>
              <w:t>&lt;/contains&gt;</w:t>
            </w:r>
          </w:p>
        </w:tc>
      </w:tr>
      <w:tr w:rsidR="003B62AD" w:rsidRPr="003B62AD" w14:paraId="49AC4310" w14:textId="77777777" w:rsidTr="003B62AD">
        <w:tc>
          <w:tcPr>
            <w:tcW w:w="8296" w:type="dxa"/>
          </w:tcPr>
          <w:p w14:paraId="5818C78D" w14:textId="77777777" w:rsidR="003B62AD" w:rsidRPr="003B62AD" w:rsidRDefault="003B62AD" w:rsidP="005F09BE">
            <w:r w:rsidRPr="003B62AD">
              <w:rPr>
                <w:rFonts w:hint="eastAsia"/>
              </w:rPr>
              <w:t>&lt;date&gt;</w:t>
            </w:r>
            <w:r w:rsidRPr="003B62AD">
              <w:rPr>
                <w:rFonts w:hint="eastAsia"/>
              </w:rPr>
              <w:t>高市府教社字第</w:t>
            </w:r>
            <w:r w:rsidRPr="003B62AD">
              <w:rPr>
                <w:rFonts w:hint="eastAsia"/>
              </w:rPr>
              <w:t>1010006964</w:t>
            </w:r>
            <w:r w:rsidRPr="003B62AD">
              <w:rPr>
                <w:rFonts w:hint="eastAsia"/>
              </w:rPr>
              <w:t>號令</w:t>
            </w:r>
            <w:r w:rsidRPr="003B62AD">
              <w:rPr>
                <w:rFonts w:hint="eastAsia"/>
              </w:rPr>
              <w:t>&lt;/date&gt;</w:t>
            </w:r>
          </w:p>
        </w:tc>
      </w:tr>
      <w:tr w:rsidR="003B62AD" w:rsidRPr="003B62AD" w14:paraId="38C0D3D0" w14:textId="77777777" w:rsidTr="003B62AD">
        <w:tc>
          <w:tcPr>
            <w:tcW w:w="8296" w:type="dxa"/>
          </w:tcPr>
          <w:p w14:paraId="7095AAA8"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70B2ADF" w14:textId="77777777" w:rsidTr="003B62AD">
        <w:tc>
          <w:tcPr>
            <w:tcW w:w="8296" w:type="dxa"/>
          </w:tcPr>
          <w:p w14:paraId="588A91E0" w14:textId="77777777" w:rsidR="003B62AD" w:rsidRPr="003B62AD" w:rsidRDefault="003B62AD" w:rsidP="005F09BE">
            <w:r w:rsidRPr="003B62AD">
              <w:t>&lt;/item&gt;</w:t>
            </w:r>
          </w:p>
        </w:tc>
      </w:tr>
      <w:tr w:rsidR="003B62AD" w:rsidRPr="003B62AD" w14:paraId="44F129D5" w14:textId="77777777" w:rsidTr="003B62AD">
        <w:tc>
          <w:tcPr>
            <w:tcW w:w="8296" w:type="dxa"/>
          </w:tcPr>
          <w:p w14:paraId="62788773" w14:textId="77777777" w:rsidR="003B62AD" w:rsidRPr="003B62AD" w:rsidRDefault="003B62AD" w:rsidP="005F09BE">
            <w:r w:rsidRPr="003B62AD">
              <w:t>&lt;item&gt;</w:t>
            </w:r>
          </w:p>
        </w:tc>
      </w:tr>
      <w:tr w:rsidR="003B62AD" w:rsidRPr="003B62AD" w14:paraId="63F2AF7A" w14:textId="77777777" w:rsidTr="003B62AD">
        <w:tc>
          <w:tcPr>
            <w:tcW w:w="8296" w:type="dxa"/>
          </w:tcPr>
          <w:p w14:paraId="72DEAF29"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高雄市促進學校國際化補助辦法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4F56FC13" w14:textId="77777777" w:rsidTr="003B62AD">
        <w:tc>
          <w:tcPr>
            <w:tcW w:w="8296" w:type="dxa"/>
          </w:tcPr>
          <w:p w14:paraId="7042D7A0" w14:textId="77777777" w:rsidR="003B62AD" w:rsidRPr="003B62AD" w:rsidRDefault="003B62AD" w:rsidP="005F09BE">
            <w:r w:rsidRPr="003B62AD">
              <w:rPr>
                <w:rFonts w:hint="eastAsia"/>
              </w:rPr>
              <w:t>&lt;contains&gt;</w:t>
            </w:r>
            <w:r w:rsidRPr="003B62AD">
              <w:rPr>
                <w:rFonts w:hint="eastAsia"/>
              </w:rPr>
              <w:t>第一條為鼓勵於本市辦理國際教育交流計畫，以促進本市高級中等以下學校國際化，特訂定本辦法。第二條本辦法之主管機關為本府教育局。第三條依我國法律設立之大學校院、學術研究機構、人民團體或依我國與外國簽訂之雙邊協定所設立之學術機構，於本市辦理國際教育交流計畫者，得依本辦法申請補助。前項計畫內容應結合本市主管之高級中等以下學校課程，且實施期程在六個月以上。第四條申請補助者，應於計畫實施一個月前，檢附計畫書三份，向主管機關提出申請；未於期間內提出申請者，不予受理。第五條主管機關為審查申請案件，應設審查會；其組織、運作及其他相關事項，由主管機關另定之。第六條申請案件之審查標準及權重如附表。第七條主管機關得斟酌申請案件之內容，核定補助金額。每一申請案件最高補助新臺幣一千萬元，並以計畫總經費百分之九十為限。同一申請人同一年度以補助一次為限。第八條申請案件經核定補助者，申請人應於核定處分送達之次日起一個月內與主管機關簽訂行政契約；屆期未完成簽約者，視為放棄補助。第九條申請案件經核定補助者，申請人應依計畫執行，非經主管機關同意，不得任意變更。申請人因實際執行需要申請變更計畫者，應於變更計畫實施一個月前提出變更計畫書並報主管機關審核。第十條違反前條規定者，主管機關得廢止或撤銷原處分，並追繳已受領之補助款。第十一條本辦法所需經費，由主管機關編列年度預算支應；年度經費用罄時，不再受理申請。第十二條本辦法自發布日施行。</w:t>
            </w:r>
            <w:r w:rsidRPr="003B62AD">
              <w:rPr>
                <w:rFonts w:hint="eastAsia"/>
              </w:rPr>
              <w:t>&lt;/contains&gt;</w:t>
            </w:r>
          </w:p>
        </w:tc>
      </w:tr>
      <w:tr w:rsidR="003B62AD" w:rsidRPr="003B62AD" w14:paraId="4EF3AA6A" w14:textId="77777777" w:rsidTr="003B62AD">
        <w:tc>
          <w:tcPr>
            <w:tcW w:w="8296" w:type="dxa"/>
          </w:tcPr>
          <w:p w14:paraId="571154EB" w14:textId="77777777" w:rsidR="003B62AD" w:rsidRPr="003B62AD" w:rsidRDefault="003B62AD" w:rsidP="005F09BE">
            <w:r w:rsidRPr="003B62AD">
              <w:rPr>
                <w:rFonts w:hint="eastAsia"/>
              </w:rPr>
              <w:t>&lt;date&gt;</w:t>
            </w:r>
            <w:r w:rsidRPr="003B62AD">
              <w:rPr>
                <w:rFonts w:hint="eastAsia"/>
              </w:rPr>
              <w:t>高市府教高字第</w:t>
            </w:r>
            <w:r w:rsidRPr="003B62AD">
              <w:rPr>
                <w:rFonts w:hint="eastAsia"/>
              </w:rPr>
              <w:t>1010006956</w:t>
            </w:r>
            <w:r w:rsidRPr="003B62AD">
              <w:rPr>
                <w:rFonts w:hint="eastAsia"/>
              </w:rPr>
              <w:t>號令</w:t>
            </w:r>
            <w:r w:rsidRPr="003B62AD">
              <w:rPr>
                <w:rFonts w:hint="eastAsia"/>
              </w:rPr>
              <w:t>&lt;/date&gt;</w:t>
            </w:r>
          </w:p>
        </w:tc>
      </w:tr>
      <w:tr w:rsidR="003B62AD" w:rsidRPr="003B62AD" w14:paraId="715EA154" w14:textId="77777777" w:rsidTr="003B62AD">
        <w:tc>
          <w:tcPr>
            <w:tcW w:w="8296" w:type="dxa"/>
          </w:tcPr>
          <w:p w14:paraId="74DD85B0"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BC7EF49" w14:textId="77777777" w:rsidTr="003B62AD">
        <w:tc>
          <w:tcPr>
            <w:tcW w:w="8296" w:type="dxa"/>
          </w:tcPr>
          <w:p w14:paraId="565FFF09" w14:textId="77777777" w:rsidR="003B62AD" w:rsidRPr="003B62AD" w:rsidRDefault="003B62AD" w:rsidP="005F09BE">
            <w:r w:rsidRPr="003B62AD">
              <w:t>&lt;/item&gt;</w:t>
            </w:r>
          </w:p>
        </w:tc>
      </w:tr>
      <w:tr w:rsidR="003B62AD" w:rsidRPr="003B62AD" w14:paraId="561D501F" w14:textId="77777777" w:rsidTr="003B62AD">
        <w:tc>
          <w:tcPr>
            <w:tcW w:w="8296" w:type="dxa"/>
          </w:tcPr>
          <w:p w14:paraId="00339665" w14:textId="77777777" w:rsidR="003B62AD" w:rsidRPr="003B62AD" w:rsidRDefault="003B62AD" w:rsidP="005F09BE">
            <w:r w:rsidRPr="003B62AD">
              <w:t>&lt;item&gt;</w:t>
            </w:r>
          </w:p>
        </w:tc>
      </w:tr>
      <w:tr w:rsidR="003B62AD" w:rsidRPr="003B62AD" w14:paraId="7A3A19EC" w14:textId="77777777" w:rsidTr="003B62AD">
        <w:tc>
          <w:tcPr>
            <w:tcW w:w="8296" w:type="dxa"/>
          </w:tcPr>
          <w:p w14:paraId="3D978E47"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高雄市高級中等以下學校特殊教育學生獎助辦法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2CE55009" w14:textId="77777777" w:rsidTr="003B62AD">
        <w:tc>
          <w:tcPr>
            <w:tcW w:w="8296" w:type="dxa"/>
          </w:tcPr>
          <w:p w14:paraId="220174AA" w14:textId="77777777" w:rsidR="003B62AD" w:rsidRPr="003B62AD" w:rsidRDefault="003B62AD" w:rsidP="005F09BE">
            <w:r w:rsidRPr="003B62AD">
              <w:t>&lt;contains&gt;</w:t>
            </w:r>
            <w:r w:rsidRPr="003B62AD">
              <w:rPr>
                <w:rFonts w:hint="eastAsia"/>
              </w:rPr>
              <w:t>第一條為獎助本市高級中等以下學校特殊教育學生，並依特殊教育法第三十二條第三項及第四十條第三項規定訂定本辦法。第二條本辦法之主管機關為本府教育局。第三條就讀本市高級中等以下學校特殊教育學生，符合下列規定者，得申請特殊教育學生獎助（以下簡稱本獎助）：一、身心障礙學生當學年度任一學期學業平均成績在八十分以上，且品行優良。二、身心障礙或資賦優異學生，當學年度因特殊表現獲各縣市政府以上機關或外國政府機關表揚。第四條申請本奬助者，應填具申請書並檢附相關證明文件，於當學年度七月三十一日前向就讀學校提出申請。但因不可歸責於申請人之事由致遲誤申請者，不在此限。學校受理前項申請後，應即辦理初審，並彙整初審結果提送主管機關審查。第五條主管機關為辦理申請案件之審查，應設審查小組，其組織、運作及其他相關事項，由主管機關另定之。第六條本獎助之金額為新臺幣二千元至一萬元，由審查小組依個案具體情形決定之，每人每學年度以獎助一次為限。第七條本辦法自中華民國九十九年十二月二十五日施行。</w:t>
            </w:r>
            <w:r w:rsidRPr="003B62AD">
              <w:rPr>
                <w:rFonts w:hint="eastAsia"/>
              </w:rPr>
              <w:t>&lt;/contains&gt;</w:t>
            </w:r>
          </w:p>
        </w:tc>
      </w:tr>
      <w:tr w:rsidR="003B62AD" w:rsidRPr="003B62AD" w14:paraId="463802BC" w14:textId="77777777" w:rsidTr="003B62AD">
        <w:tc>
          <w:tcPr>
            <w:tcW w:w="8296" w:type="dxa"/>
          </w:tcPr>
          <w:p w14:paraId="743C3E89" w14:textId="77777777" w:rsidR="003B62AD" w:rsidRPr="003B62AD" w:rsidRDefault="003B62AD" w:rsidP="005F09BE">
            <w:r w:rsidRPr="003B62AD">
              <w:rPr>
                <w:rFonts w:hint="eastAsia"/>
              </w:rPr>
              <w:t>&lt;date&gt;</w:t>
            </w:r>
            <w:r w:rsidRPr="003B62AD">
              <w:rPr>
                <w:rFonts w:hint="eastAsia"/>
              </w:rPr>
              <w:t>民國</w:t>
            </w:r>
            <w:r w:rsidRPr="003B62AD">
              <w:rPr>
                <w:rFonts w:hint="eastAsia"/>
              </w:rPr>
              <w:t>101</w:t>
            </w:r>
            <w:r w:rsidRPr="003B62AD">
              <w:rPr>
                <w:rFonts w:hint="eastAsia"/>
              </w:rPr>
              <w:t>年</w:t>
            </w:r>
            <w:r w:rsidRPr="003B62AD">
              <w:rPr>
                <w:rFonts w:hint="eastAsia"/>
              </w:rPr>
              <w:t>01</w:t>
            </w:r>
            <w:r w:rsidRPr="003B62AD">
              <w:rPr>
                <w:rFonts w:hint="eastAsia"/>
              </w:rPr>
              <w:t>月</w:t>
            </w:r>
            <w:r w:rsidRPr="003B62AD">
              <w:rPr>
                <w:rFonts w:hint="eastAsia"/>
              </w:rPr>
              <w:t>30</w:t>
            </w:r>
            <w:r w:rsidRPr="003B62AD">
              <w:rPr>
                <w:rFonts w:hint="eastAsia"/>
              </w:rPr>
              <w:t>日</w:t>
            </w:r>
            <w:r w:rsidRPr="003B62AD">
              <w:rPr>
                <w:rFonts w:hint="eastAsia"/>
              </w:rPr>
              <w:t>&lt;/date&gt;</w:t>
            </w:r>
          </w:p>
        </w:tc>
      </w:tr>
      <w:tr w:rsidR="003B62AD" w:rsidRPr="003B62AD" w14:paraId="06B02EA7" w14:textId="77777777" w:rsidTr="003B62AD">
        <w:tc>
          <w:tcPr>
            <w:tcW w:w="8296" w:type="dxa"/>
          </w:tcPr>
          <w:p w14:paraId="6DCDAE9A" w14:textId="77777777" w:rsidR="003B62AD" w:rsidRPr="003B62AD" w:rsidRDefault="003B62AD" w:rsidP="005F09BE">
            <w:r w:rsidRPr="003B62AD">
              <w:rPr>
                <w:rFonts w:hint="eastAsia"/>
              </w:rPr>
              <w:t>&lt;index&gt;</w:t>
            </w:r>
            <w:r w:rsidRPr="003B62AD">
              <w:rPr>
                <w:rFonts w:hint="eastAsia"/>
              </w:rPr>
              <w:t>高市府教特字第</w:t>
            </w:r>
            <w:r w:rsidRPr="003B62AD">
              <w:rPr>
                <w:rFonts w:hint="eastAsia"/>
              </w:rPr>
              <w:t>1010005967</w:t>
            </w:r>
            <w:r w:rsidRPr="003B62AD">
              <w:rPr>
                <w:rFonts w:hint="eastAsia"/>
              </w:rPr>
              <w:t>號令</w:t>
            </w:r>
            <w:r w:rsidRPr="003B62AD">
              <w:rPr>
                <w:rFonts w:hint="eastAsia"/>
              </w:rPr>
              <w:t>&lt;/index&gt;</w:t>
            </w:r>
          </w:p>
        </w:tc>
      </w:tr>
      <w:tr w:rsidR="003B62AD" w:rsidRPr="003B62AD" w14:paraId="366504D6" w14:textId="77777777" w:rsidTr="003B62AD">
        <w:tc>
          <w:tcPr>
            <w:tcW w:w="8296" w:type="dxa"/>
          </w:tcPr>
          <w:p w14:paraId="2FFA74F1" w14:textId="77777777" w:rsidR="003B62AD" w:rsidRPr="003B62AD" w:rsidRDefault="003B62AD" w:rsidP="005F09BE">
            <w:r w:rsidRPr="003B62AD">
              <w:t>&lt;/item&gt;</w:t>
            </w:r>
          </w:p>
        </w:tc>
      </w:tr>
      <w:tr w:rsidR="003B62AD" w:rsidRPr="003B62AD" w14:paraId="6B41614C" w14:textId="77777777" w:rsidTr="003B62AD">
        <w:tc>
          <w:tcPr>
            <w:tcW w:w="8296" w:type="dxa"/>
          </w:tcPr>
          <w:p w14:paraId="5C7763ED" w14:textId="77777777" w:rsidR="003B62AD" w:rsidRPr="003B62AD" w:rsidRDefault="003B62AD" w:rsidP="005F09BE">
            <w:r w:rsidRPr="003B62AD">
              <w:t>&lt;item&gt;</w:t>
            </w:r>
          </w:p>
        </w:tc>
      </w:tr>
      <w:tr w:rsidR="003B62AD" w:rsidRPr="003B62AD" w14:paraId="6A47AD58" w14:textId="77777777" w:rsidTr="003B62AD">
        <w:tc>
          <w:tcPr>
            <w:tcW w:w="8296" w:type="dxa"/>
          </w:tcPr>
          <w:p w14:paraId="463E9785"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高雄市高級中等以下學校運動競賽績效獎勵辦法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43C87069" w14:textId="77777777" w:rsidTr="003B62AD">
        <w:tc>
          <w:tcPr>
            <w:tcW w:w="8296" w:type="dxa"/>
          </w:tcPr>
          <w:p w14:paraId="5AD1F59D" w14:textId="77777777" w:rsidR="003B62AD" w:rsidRPr="003B62AD" w:rsidRDefault="003B62AD" w:rsidP="005F09BE">
            <w:r w:rsidRPr="003B62AD">
              <w:rPr>
                <w:rFonts w:hint="eastAsia"/>
              </w:rPr>
              <w:t>&lt;contains&gt;</w:t>
            </w:r>
            <w:r w:rsidRPr="003B62AD">
              <w:rPr>
                <w:rFonts w:hint="eastAsia"/>
              </w:rPr>
              <w:t>第一條為獎勵本市高級中等以下學校（以下簡稱學校）參與運動競賽，以培訓優秀運動選手，提昇運動技能水準，特訂定本辦法。第二條本辦法之主管機關為本府教育局。第三條本辦法之獎勵，按學校最近一年參與並獲得下列運動競賽之成績換算為積分後發給獎勵金：一、全國中等學校運動會正式競賽團體成績前八名。二、行政院體育委員會、教育部或全國單項運動協會舉辦之全國性單項運動錦標賽：（一）全國決賽團體成績前四名。（二）縣市預賽或分區複賽團體成績前三名。三、中華民國高級中等學校體育總會舉辦之運動聯賽：（一）全國決賽</w:t>
            </w:r>
            <w:r w:rsidRPr="003B62AD">
              <w:rPr>
                <w:rFonts w:hint="eastAsia"/>
              </w:rPr>
              <w:t>(</w:t>
            </w:r>
            <w:r w:rsidRPr="003B62AD">
              <w:rPr>
                <w:rFonts w:hint="eastAsia"/>
              </w:rPr>
              <w:t>甲、乙級</w:t>
            </w:r>
            <w:r w:rsidRPr="003B62AD">
              <w:rPr>
                <w:rFonts w:hint="eastAsia"/>
              </w:rPr>
              <w:t>)</w:t>
            </w:r>
            <w:r w:rsidRPr="003B62AD">
              <w:rPr>
                <w:rFonts w:hint="eastAsia"/>
              </w:rPr>
              <w:t>團體成績前六名。（二）縣市預賽或分區複賽團體成績前三名。四、本市運動會、中等學校運動會或國民小學運動會團體成績前四名。五、本市中等學校體育促進會、國民小學體育促進會、本市體育會或所屬各單項委員會舉辦之運動競賽團體成績前三名。前項所稱最近一年，指申請獎勵前一年八月一日至申請獎勵當年七月三十一日。第四條學校參與運動競賽成績之積分換算方式如附表。每一積分之獎勵金，以主管機關編列之年度預算除以申請獎勵學校積分總合所得之數額。第五條學校申請本辦法之獎勵者，應填具申請書並檢附舉辦單位出具之競賽成績證明，於每年八月一日至三十一日向主管機關提出申請；逾期不予受理。第六條獎勵金之用途及比例如下：一、教練費及課業輔導費：百分之三十五。二、選手營養費及差旅費：百分之三十五。三、訓練器材費：百分之三十。第七條本辦法所需經費，由主管機關編列年度預算支應。第八條本辦法自發布日施行。</w:t>
            </w:r>
            <w:r w:rsidRPr="003B62AD">
              <w:rPr>
                <w:rFonts w:hint="eastAsia"/>
              </w:rPr>
              <w:t>&lt;/contains&gt;</w:t>
            </w:r>
          </w:p>
        </w:tc>
      </w:tr>
      <w:tr w:rsidR="003B62AD" w:rsidRPr="003B62AD" w14:paraId="75E80489" w14:textId="77777777" w:rsidTr="003B62AD">
        <w:tc>
          <w:tcPr>
            <w:tcW w:w="8296" w:type="dxa"/>
          </w:tcPr>
          <w:p w14:paraId="7B8D46F4" w14:textId="77777777" w:rsidR="003B62AD" w:rsidRPr="003B62AD" w:rsidRDefault="003B62AD" w:rsidP="005F09BE">
            <w:r w:rsidRPr="003B62AD">
              <w:rPr>
                <w:rFonts w:hint="eastAsia"/>
              </w:rPr>
              <w:t>&lt;date&gt;</w:t>
            </w:r>
            <w:r w:rsidRPr="003B62AD">
              <w:rPr>
                <w:rFonts w:hint="eastAsia"/>
              </w:rPr>
              <w:t>高市府四維教健字第</w:t>
            </w:r>
            <w:r w:rsidRPr="003B62AD">
              <w:rPr>
                <w:rFonts w:hint="eastAsia"/>
              </w:rPr>
              <w:t>1000113097</w:t>
            </w:r>
            <w:r w:rsidRPr="003B62AD">
              <w:rPr>
                <w:rFonts w:hint="eastAsia"/>
              </w:rPr>
              <w:t>號令</w:t>
            </w:r>
            <w:r w:rsidRPr="003B62AD">
              <w:rPr>
                <w:rFonts w:hint="eastAsia"/>
              </w:rPr>
              <w:t>&lt;/date&gt;</w:t>
            </w:r>
          </w:p>
        </w:tc>
      </w:tr>
      <w:tr w:rsidR="003B62AD" w:rsidRPr="003B62AD" w14:paraId="48336C1A" w14:textId="77777777" w:rsidTr="003B62AD">
        <w:tc>
          <w:tcPr>
            <w:tcW w:w="8296" w:type="dxa"/>
          </w:tcPr>
          <w:p w14:paraId="6102EC63"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2A96EF2E" w14:textId="77777777" w:rsidTr="003B62AD">
        <w:tc>
          <w:tcPr>
            <w:tcW w:w="8296" w:type="dxa"/>
          </w:tcPr>
          <w:p w14:paraId="77C70EFD" w14:textId="77777777" w:rsidR="003B62AD" w:rsidRPr="003B62AD" w:rsidRDefault="003B62AD" w:rsidP="005F09BE">
            <w:r w:rsidRPr="003B62AD">
              <w:t>&lt;/item&gt;</w:t>
            </w:r>
          </w:p>
        </w:tc>
      </w:tr>
      <w:tr w:rsidR="003B62AD" w:rsidRPr="003B62AD" w14:paraId="0DF5713A" w14:textId="77777777" w:rsidTr="003B62AD">
        <w:tc>
          <w:tcPr>
            <w:tcW w:w="8296" w:type="dxa"/>
          </w:tcPr>
          <w:p w14:paraId="7B628782" w14:textId="77777777" w:rsidR="003B62AD" w:rsidRPr="003B62AD" w:rsidRDefault="003B62AD" w:rsidP="005F09BE">
            <w:r w:rsidRPr="003B62AD">
              <w:t>&lt;item&gt;</w:t>
            </w:r>
          </w:p>
        </w:tc>
      </w:tr>
      <w:tr w:rsidR="003B62AD" w:rsidRPr="003B62AD" w14:paraId="1A154030" w14:textId="77777777" w:rsidTr="003B62AD">
        <w:tc>
          <w:tcPr>
            <w:tcW w:w="8296" w:type="dxa"/>
          </w:tcPr>
          <w:p w14:paraId="1C05803C"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高雄市高級中等以下學校學生參加國際競賽補助辦法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4FCF3B13" w14:textId="77777777" w:rsidTr="003B62AD">
        <w:tc>
          <w:tcPr>
            <w:tcW w:w="8296" w:type="dxa"/>
          </w:tcPr>
          <w:p w14:paraId="3C4C225E" w14:textId="77777777" w:rsidR="003B62AD" w:rsidRPr="003B62AD" w:rsidRDefault="003B62AD" w:rsidP="005F09BE">
            <w:r w:rsidRPr="003B62AD">
              <w:rPr>
                <w:rFonts w:hint="eastAsia"/>
              </w:rPr>
              <w:t>&lt;contains&gt;</w:t>
            </w:r>
            <w:r w:rsidRPr="003B62AD">
              <w:rPr>
                <w:rFonts w:hint="eastAsia"/>
              </w:rPr>
              <w:t>第一條為鼓勵本市高級中等以下學校學生參加國際競賽，以拓展國際視野，促進學術交流，特訂定本辦法。第二條本辦法之主管機關為本府教育局。第三條本辦法所稱國際競賽，指各國所舉辦並有四個以上國家或地區參加之學科、藝文、科學、技藝、創造力等競賽或分級分齡競賽。第四條本市高級中等以下學校學生參加國際競賽，且曾獲最近一屆政府舉辦之全國性競賽最優級組前三名者，得檢附相關資料向主管機關申請補助。前項情形，由二所以上學校組成團隊參加國際競賽者，應以其中一所學校代表申請。第五條本辦法之補助標準如附表。主管機關應依申請次序，於年度預算額度內辦理；年度經費用罄時，不再補助。同一申請案件之補助金額以新臺幣三十萬元為限。但情況特殊並經主管機關簽報本府核准予以專案補助者，不在此限。第六條本辦法之補助人數，學生以實際參加競賽者為限；領隊、管理、指導老師或教練，以參加競賽之學生人數為基準，依下列規定計算：一、學生人數十二人以上者：以三人為限。二、學生人數五人至十一人者：以二人為限。三、學生人數未達五人者：以一人為限。第七條經主管機關核准補助者，應於競賽結束後三個月内，檢附報告書及相關資料向主管機關辦理核銷。第八條本辦法所需經費，由主管機關編列年度預算支應。第九條本辦法自中華民國九十九年十二月二十五日施行。</w:t>
            </w:r>
            <w:r w:rsidRPr="003B62AD">
              <w:t>&lt;/contains&gt;</w:t>
            </w:r>
          </w:p>
        </w:tc>
      </w:tr>
      <w:tr w:rsidR="003B62AD" w:rsidRPr="003B62AD" w14:paraId="753C1D46" w14:textId="77777777" w:rsidTr="003B62AD">
        <w:tc>
          <w:tcPr>
            <w:tcW w:w="8296" w:type="dxa"/>
          </w:tcPr>
          <w:p w14:paraId="5C1A3A51" w14:textId="77777777" w:rsidR="003B62AD" w:rsidRPr="003B62AD" w:rsidRDefault="003B62AD" w:rsidP="005F09BE">
            <w:r w:rsidRPr="003B62AD">
              <w:rPr>
                <w:rFonts w:hint="eastAsia"/>
              </w:rPr>
              <w:t>&lt;date&gt;</w:t>
            </w:r>
            <w:r w:rsidRPr="003B62AD">
              <w:rPr>
                <w:rFonts w:hint="eastAsia"/>
              </w:rPr>
              <w:t>高市府四維教特字第</w:t>
            </w:r>
            <w:r w:rsidRPr="003B62AD">
              <w:rPr>
                <w:rFonts w:hint="eastAsia"/>
              </w:rPr>
              <w:t>100110537</w:t>
            </w:r>
            <w:r w:rsidRPr="003B62AD">
              <w:rPr>
                <w:rFonts w:hint="eastAsia"/>
              </w:rPr>
              <w:t>號令</w:t>
            </w:r>
            <w:r w:rsidRPr="003B62AD">
              <w:rPr>
                <w:rFonts w:hint="eastAsia"/>
              </w:rPr>
              <w:t>&lt;/date&gt;</w:t>
            </w:r>
          </w:p>
        </w:tc>
      </w:tr>
      <w:tr w:rsidR="003B62AD" w:rsidRPr="003B62AD" w14:paraId="7E6D16E4" w14:textId="77777777" w:rsidTr="003B62AD">
        <w:tc>
          <w:tcPr>
            <w:tcW w:w="8296" w:type="dxa"/>
          </w:tcPr>
          <w:p w14:paraId="1E3BFD32"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0C4DD1C" w14:textId="77777777" w:rsidTr="003B62AD">
        <w:tc>
          <w:tcPr>
            <w:tcW w:w="8296" w:type="dxa"/>
          </w:tcPr>
          <w:p w14:paraId="3A141DB8" w14:textId="77777777" w:rsidR="003B62AD" w:rsidRPr="003B62AD" w:rsidRDefault="003B62AD" w:rsidP="005F09BE">
            <w:r w:rsidRPr="003B62AD">
              <w:t>&lt;/item&gt;</w:t>
            </w:r>
          </w:p>
        </w:tc>
      </w:tr>
      <w:tr w:rsidR="003B62AD" w:rsidRPr="003B62AD" w14:paraId="7834FA23" w14:textId="77777777" w:rsidTr="003B62AD">
        <w:tc>
          <w:tcPr>
            <w:tcW w:w="8296" w:type="dxa"/>
          </w:tcPr>
          <w:p w14:paraId="0B6336AB" w14:textId="77777777" w:rsidR="003B62AD" w:rsidRPr="003B62AD" w:rsidRDefault="003B62AD" w:rsidP="005F09BE">
            <w:r w:rsidRPr="003B62AD">
              <w:t>&lt;item&gt;</w:t>
            </w:r>
          </w:p>
        </w:tc>
      </w:tr>
      <w:tr w:rsidR="003B62AD" w:rsidRPr="003B62AD" w14:paraId="27465A8A" w14:textId="77777777" w:rsidTr="003B62AD">
        <w:tc>
          <w:tcPr>
            <w:tcW w:w="8296" w:type="dxa"/>
          </w:tcPr>
          <w:p w14:paraId="236CFD83"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高雄市高級中等以下學校普通班身心障礙學生教學及輔導辦法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5C0203AC" w14:textId="77777777" w:rsidTr="003B62AD">
        <w:tc>
          <w:tcPr>
            <w:tcW w:w="8296" w:type="dxa"/>
          </w:tcPr>
          <w:p w14:paraId="510C32B4" w14:textId="77777777" w:rsidR="003B62AD" w:rsidRPr="003B62AD" w:rsidRDefault="003B62AD" w:rsidP="005F09BE">
            <w:r w:rsidRPr="003B62AD">
              <w:rPr>
                <w:rFonts w:hint="eastAsia"/>
              </w:rPr>
              <w:t>&lt;contains&gt;</w:t>
            </w:r>
            <w:r w:rsidRPr="003B62AD">
              <w:rPr>
                <w:rFonts w:hint="eastAsia"/>
              </w:rPr>
              <w:t>第一條為規範本市高級中等以下學校對於就讀普通班身心障礙學生之教學原則及輔導方式，並依特殊教育法第二十七條第一項規定訂定本辦法。第二條本辦法之主管機關為本府教育局。第三條本辦法所稱就讀普通班身心障礙學生，係指經高雄市特殊教育學生鑑定及就學輔導會鑑定並安置於下列班級之一者：一、以部分時間就讀普通班，並利用原班部分時間接受分散式資源班或巡迴輔導班輔導。二、以全部時間就讀普通班，於原班接受特殊教育方案及相關輔導。第四條學校應提供就讀普通班身心障礙學生適性教育及最少限制之環境，並符合下列基本原則：一、依身心障礙學生個別化教育計畫，提供相關課程、教材、教法、評量、輔具及正向行為支持輔導措施。二、提供與一般學生共同接受適性教育之機會，並協助參與校內外各種教學活動。三、提供一般教學與輔導及依學生個別適應及學習需求，提供特殊教育資源及相關專業團隊服務。第五條學校對於就讀普通班身心障礙學生之成績評量，應以學生最佳利益為考量，依學生之特殊需求，衡酌身心障礙學生之優勢學習管道，彈性調整評量時間、施測場所、試題呈現與反應方式、試題指導語等，以適性及多元化之評量方式為之，並應列入個別化教育計畫之內容項目。第六條前條成績評量方式如下：一、平時評量：由特殊教育教師設計學生個別平時評量表，以記錄學生學習狀況；其評量成績並應與學生在特殊教育班之平時評量成績合併計算。二、定期評量：以參加學校定期評量為原則。但情形特殊而有個別需求者，得由資源班教師或相關學科教師協助命題評量。前項第一款合併計算之比例及方式，由學校特殊教育推行委員會定之。第七條身心障礙學生就讀之普通班導師，應具備下列資格，並經學校特殊教育推行委員會審議通過：一、具特殊教育教師或輔導教師資格者。二、曾任教身心障礙學生特殊教育班者。三、熱心特殊教育工作者。第八條學校為使身心障礙學生與一般學生共同接受教育，應依下列原則提供輔導及服務：一、學校特殊教育推行委員會應定期或不定期召開會議，推展、檢討及修正輔導計畫，並協調學校各單位提供相關資源與協助，以建立無障礙校園環境。二、配合身心障礙學生需求，實施生活、學習、轉銜等各項輔導工作。三、提供身心障礙學生就讀之普通班教師各項教學、輔導、諮詢、研習及進修等服務。四、提供適當機會與活動，使學校相關人員認識及尊重身心障礙學生，並建立對身心障礙學生之正向行為支持系統。五、邀請身心障礙學生與一般學生之家長及社區人士，參與輔導及服務計畫之訂定，並擔任志工協助推展各項活動。第九條本辦法自發布日施行。</w:t>
            </w:r>
            <w:r w:rsidRPr="003B62AD">
              <w:rPr>
                <w:rFonts w:hint="eastAsia"/>
              </w:rPr>
              <w:t>&lt;/contains&gt;</w:t>
            </w:r>
          </w:p>
        </w:tc>
      </w:tr>
      <w:tr w:rsidR="003B62AD" w:rsidRPr="003B62AD" w14:paraId="2D0581CC" w14:textId="77777777" w:rsidTr="003B62AD">
        <w:tc>
          <w:tcPr>
            <w:tcW w:w="8296" w:type="dxa"/>
          </w:tcPr>
          <w:p w14:paraId="5453C6FC" w14:textId="77777777" w:rsidR="003B62AD" w:rsidRPr="003B62AD" w:rsidRDefault="003B62AD" w:rsidP="005F09BE">
            <w:r w:rsidRPr="003B62AD">
              <w:rPr>
                <w:rFonts w:hint="eastAsia"/>
              </w:rPr>
              <w:t>&lt;date&gt;</w:t>
            </w:r>
            <w:r w:rsidRPr="003B62AD">
              <w:rPr>
                <w:rFonts w:hint="eastAsia"/>
              </w:rPr>
              <w:t>市府四維教特字第</w:t>
            </w:r>
            <w:r w:rsidRPr="003B62AD">
              <w:rPr>
                <w:rFonts w:hint="eastAsia"/>
              </w:rPr>
              <w:t>1000092316</w:t>
            </w:r>
            <w:r w:rsidRPr="003B62AD">
              <w:rPr>
                <w:rFonts w:hint="eastAsia"/>
              </w:rPr>
              <w:t>號令</w:t>
            </w:r>
            <w:r w:rsidRPr="003B62AD">
              <w:rPr>
                <w:rFonts w:hint="eastAsia"/>
              </w:rPr>
              <w:t>&lt;/date&gt;</w:t>
            </w:r>
          </w:p>
        </w:tc>
      </w:tr>
      <w:tr w:rsidR="003B62AD" w:rsidRPr="003B62AD" w14:paraId="11BF229A" w14:textId="77777777" w:rsidTr="003B62AD">
        <w:tc>
          <w:tcPr>
            <w:tcW w:w="8296" w:type="dxa"/>
          </w:tcPr>
          <w:p w14:paraId="47513731"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264404B" w14:textId="77777777" w:rsidTr="003B62AD">
        <w:tc>
          <w:tcPr>
            <w:tcW w:w="8296" w:type="dxa"/>
          </w:tcPr>
          <w:p w14:paraId="6C9F3294" w14:textId="77777777" w:rsidR="003B62AD" w:rsidRPr="003B62AD" w:rsidRDefault="003B62AD" w:rsidP="005F09BE">
            <w:r w:rsidRPr="003B62AD">
              <w:t>&lt;/item&gt;</w:t>
            </w:r>
          </w:p>
        </w:tc>
      </w:tr>
      <w:tr w:rsidR="003B62AD" w:rsidRPr="003B62AD" w14:paraId="56AFE103" w14:textId="77777777" w:rsidTr="003B62AD">
        <w:tc>
          <w:tcPr>
            <w:tcW w:w="8296" w:type="dxa"/>
          </w:tcPr>
          <w:p w14:paraId="4B033FB5" w14:textId="77777777" w:rsidR="003B62AD" w:rsidRPr="003B62AD" w:rsidRDefault="003B62AD" w:rsidP="005F09BE">
            <w:r w:rsidRPr="003B62AD">
              <w:t>&lt;item&gt;</w:t>
            </w:r>
          </w:p>
        </w:tc>
      </w:tr>
      <w:tr w:rsidR="003B62AD" w:rsidRPr="003B62AD" w14:paraId="33675FC5" w14:textId="77777777" w:rsidTr="003B62AD">
        <w:tc>
          <w:tcPr>
            <w:tcW w:w="8296" w:type="dxa"/>
          </w:tcPr>
          <w:p w14:paraId="34581D43"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高雄市高級中等以下學校體育獎勵金發給辦法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4DBA3190" w14:textId="77777777" w:rsidTr="003B62AD">
        <w:tc>
          <w:tcPr>
            <w:tcW w:w="8296" w:type="dxa"/>
          </w:tcPr>
          <w:p w14:paraId="1FD1C689" w14:textId="77777777" w:rsidR="003B62AD" w:rsidRPr="003B62AD" w:rsidRDefault="003B62AD" w:rsidP="005F09BE">
            <w:r w:rsidRPr="003B62AD">
              <w:rPr>
                <w:rFonts w:hint="eastAsia"/>
              </w:rPr>
              <w:t>&lt;contains&gt;</w:t>
            </w:r>
            <w:r w:rsidRPr="003B62AD">
              <w:rPr>
                <w:rFonts w:hint="eastAsia"/>
              </w:rPr>
              <w:t>第一條為獎勵本市公私立高級中等以下學校體育優秀學生及教練，以提升學生運動競技水準，並促進本市運動風氣，特訂定本辦法。第二條本辦法之主管機關為本府教育局。第三條本市公私立高級中等以下學校之學生符合下列條件之一者，得申請發給體育獎勵金（以下簡稱獎勵金）：一、最近一年內參加全國中等學校運動會各類競賽，獲個人賽前六名或團體賽前四名。二、最近一年內參加教育部舉辦之中、小學各類運動聯賽最優級組獲前六名。三、最近一年內參加本市中等學校及國小運動會獲第一名。前項學生應於比賽之日前設籍本市一年以上，始得申請本獎勵金。但就讀本市高中職者，不在此限。第四條本市公私立高級中等以下學校之教練，符合下列條件之一者，得申請發給獎勵金：一、最近一年內參加全國中等學校運動會各類競賽，獲個人賽前三名或團體賽前六名。二、最近一年內參加教育部舉辦之中、小學各類運動聯賽最優級組獲前六名。第五條學生獎勵金發給標準如下：一、個人賽及由個人成績積分累計之團體賽：</w:t>
            </w:r>
            <w:r w:rsidRPr="003B62AD">
              <w:rPr>
                <w:rFonts w:hint="eastAsia"/>
              </w:rPr>
              <w:t>(</w:t>
            </w:r>
            <w:r w:rsidRPr="003B62AD">
              <w:rPr>
                <w:rFonts w:hint="eastAsia"/>
              </w:rPr>
              <w:t>一</w:t>
            </w:r>
            <w:r w:rsidRPr="003B62AD">
              <w:rPr>
                <w:rFonts w:hint="eastAsia"/>
              </w:rPr>
              <w:t>)</w:t>
            </w:r>
            <w:r w:rsidRPr="003B62AD">
              <w:rPr>
                <w:rFonts w:hint="eastAsia"/>
              </w:rPr>
              <w:t>符合第三條第一項第一款及第二款情形者：</w:t>
            </w:r>
            <w:r w:rsidRPr="003B62AD">
              <w:rPr>
                <w:rFonts w:hint="eastAsia"/>
              </w:rPr>
              <w:t>1.</w:t>
            </w:r>
            <w:r w:rsidRPr="003B62AD">
              <w:rPr>
                <w:rFonts w:hint="eastAsia"/>
              </w:rPr>
              <w:t>第一名：每人新臺幣二萬元。</w:t>
            </w:r>
            <w:r w:rsidRPr="003B62AD">
              <w:rPr>
                <w:rFonts w:hint="eastAsia"/>
              </w:rPr>
              <w:t>2.</w:t>
            </w:r>
            <w:r w:rsidRPr="003B62AD">
              <w:rPr>
                <w:rFonts w:hint="eastAsia"/>
              </w:rPr>
              <w:t>第二名：每人新臺幣一萬六千元。</w:t>
            </w:r>
            <w:r w:rsidRPr="003B62AD">
              <w:rPr>
                <w:rFonts w:hint="eastAsia"/>
              </w:rPr>
              <w:t>3.</w:t>
            </w:r>
            <w:r w:rsidRPr="003B62AD">
              <w:rPr>
                <w:rFonts w:hint="eastAsia"/>
              </w:rPr>
              <w:t>第三名：每人新臺幣一萬二千元。</w:t>
            </w:r>
            <w:r w:rsidRPr="003B62AD">
              <w:rPr>
                <w:rFonts w:hint="eastAsia"/>
              </w:rPr>
              <w:t>4.</w:t>
            </w:r>
            <w:r w:rsidRPr="003B62AD">
              <w:rPr>
                <w:rFonts w:hint="eastAsia"/>
              </w:rPr>
              <w:t>第四名：每人新臺幣一萬元。</w:t>
            </w:r>
            <w:r w:rsidRPr="003B62AD">
              <w:rPr>
                <w:rFonts w:hint="eastAsia"/>
              </w:rPr>
              <w:t>5.</w:t>
            </w:r>
            <w:r w:rsidRPr="003B62AD">
              <w:rPr>
                <w:rFonts w:hint="eastAsia"/>
              </w:rPr>
              <w:t>第五名：每人新臺幣八千元。</w:t>
            </w:r>
            <w:r w:rsidRPr="003B62AD">
              <w:rPr>
                <w:rFonts w:hint="eastAsia"/>
              </w:rPr>
              <w:t>6.</w:t>
            </w:r>
            <w:r w:rsidRPr="003B62AD">
              <w:rPr>
                <w:rFonts w:hint="eastAsia"/>
              </w:rPr>
              <w:t>第六名：每人新臺幣五千元。（二）符合第三條第一項第三款情形者：每人新臺幣三千元。二、非由個人成績積分累計之團體賽：每人獎勵金依前款標準二分之一計算。第六條教練獎勵金發給標準如下：一、個人賽：</w:t>
            </w:r>
            <w:r w:rsidRPr="003B62AD">
              <w:rPr>
                <w:rFonts w:hint="eastAsia"/>
              </w:rPr>
              <w:t>1.</w:t>
            </w:r>
            <w:r w:rsidRPr="003B62AD">
              <w:rPr>
                <w:rFonts w:hint="eastAsia"/>
              </w:rPr>
              <w:t>第一名：新臺幣一萬元。</w:t>
            </w:r>
            <w:r w:rsidRPr="003B62AD">
              <w:rPr>
                <w:rFonts w:hint="eastAsia"/>
              </w:rPr>
              <w:t>2.</w:t>
            </w:r>
            <w:r w:rsidRPr="003B62AD">
              <w:rPr>
                <w:rFonts w:hint="eastAsia"/>
              </w:rPr>
              <w:t>第二名：新臺幣八千元。</w:t>
            </w:r>
            <w:r w:rsidRPr="003B62AD">
              <w:rPr>
                <w:rFonts w:hint="eastAsia"/>
              </w:rPr>
              <w:t>3.</w:t>
            </w:r>
            <w:r w:rsidRPr="003B62AD">
              <w:rPr>
                <w:rFonts w:hint="eastAsia"/>
              </w:rPr>
              <w:t>第三名：新臺幣六千元。二、團體賽：</w:t>
            </w:r>
            <w:r w:rsidRPr="003B62AD">
              <w:rPr>
                <w:rFonts w:hint="eastAsia"/>
              </w:rPr>
              <w:t>1.</w:t>
            </w:r>
            <w:r w:rsidRPr="003B62AD">
              <w:rPr>
                <w:rFonts w:hint="eastAsia"/>
              </w:rPr>
              <w:t>第一名：新臺幣二萬元。</w:t>
            </w:r>
            <w:r w:rsidRPr="003B62AD">
              <w:rPr>
                <w:rFonts w:hint="eastAsia"/>
              </w:rPr>
              <w:t>2.</w:t>
            </w:r>
            <w:r w:rsidRPr="003B62AD">
              <w:rPr>
                <w:rFonts w:hint="eastAsia"/>
              </w:rPr>
              <w:t>第二名：新臺幣一萬六千元。</w:t>
            </w:r>
            <w:r w:rsidRPr="003B62AD">
              <w:rPr>
                <w:rFonts w:hint="eastAsia"/>
              </w:rPr>
              <w:t>3.</w:t>
            </w:r>
            <w:r w:rsidRPr="003B62AD">
              <w:rPr>
                <w:rFonts w:hint="eastAsia"/>
              </w:rPr>
              <w:t>第三名：新臺幣一萬二千元。</w:t>
            </w:r>
            <w:r w:rsidRPr="003B62AD">
              <w:rPr>
                <w:rFonts w:hint="eastAsia"/>
              </w:rPr>
              <w:t>4.</w:t>
            </w:r>
            <w:r w:rsidRPr="003B62AD">
              <w:rPr>
                <w:rFonts w:hint="eastAsia"/>
              </w:rPr>
              <w:t>第四名：新臺幣一萬元。</w:t>
            </w:r>
            <w:r w:rsidRPr="003B62AD">
              <w:rPr>
                <w:rFonts w:hint="eastAsia"/>
              </w:rPr>
              <w:t>5.</w:t>
            </w:r>
            <w:r w:rsidRPr="003B62AD">
              <w:rPr>
                <w:rFonts w:hint="eastAsia"/>
              </w:rPr>
              <w:t>第五名：新臺幣八千元。</w:t>
            </w:r>
            <w:r w:rsidRPr="003B62AD">
              <w:rPr>
                <w:rFonts w:hint="eastAsia"/>
              </w:rPr>
              <w:t>6.</w:t>
            </w:r>
            <w:r w:rsidRPr="003B62AD">
              <w:rPr>
                <w:rFonts w:hint="eastAsia"/>
              </w:rPr>
              <w:t>第六名：新臺幣六千元。第七條前條獎勵人數，以各項比賽競賽規程正式註冊有案之教練為限；其人數二人以上者，獎勵金均分之。第八條申請獎勵金者，應填具申請表並檢附獎狀或成績證明正本及其他主管機關指定之文件於比賽結束後三個月內向學校提出申請；逾期不予受理。學校應審查申請者之資格，並造具印領清冊陳報主管機關發給獎勵金。第九條申請人以詐欺或其他不正方法申領獎勵金者，主管機關得廢止或撤銷原處分，並追繳已受領之款項。核發獎勵金之處分作成時，應於處分書載明或敘明前項事項。第十條本辦法所需經費，由主管機關編列年度預算支應。第十一條本辦法自中華民國一百年一月一日起施行。</w:t>
            </w:r>
            <w:r w:rsidRPr="003B62AD">
              <w:rPr>
                <w:rFonts w:hint="eastAsia"/>
              </w:rPr>
              <w:t>&lt;/contains&gt;</w:t>
            </w:r>
          </w:p>
        </w:tc>
      </w:tr>
      <w:tr w:rsidR="003B62AD" w:rsidRPr="003B62AD" w14:paraId="1EFB5C34" w14:textId="77777777" w:rsidTr="003B62AD">
        <w:tc>
          <w:tcPr>
            <w:tcW w:w="8296" w:type="dxa"/>
          </w:tcPr>
          <w:p w14:paraId="7B0C3933" w14:textId="77777777" w:rsidR="003B62AD" w:rsidRPr="003B62AD" w:rsidRDefault="003B62AD" w:rsidP="005F09BE">
            <w:r w:rsidRPr="003B62AD">
              <w:rPr>
                <w:rFonts w:hint="eastAsia"/>
              </w:rPr>
              <w:t>&lt;date&gt;</w:t>
            </w:r>
            <w:r w:rsidRPr="003B62AD">
              <w:rPr>
                <w:rFonts w:hint="eastAsia"/>
              </w:rPr>
              <w:t>府四維教健字第</w:t>
            </w:r>
            <w:r w:rsidRPr="003B62AD">
              <w:rPr>
                <w:rFonts w:hint="eastAsia"/>
              </w:rPr>
              <w:t>1000091293</w:t>
            </w:r>
            <w:r w:rsidRPr="003B62AD">
              <w:rPr>
                <w:rFonts w:hint="eastAsia"/>
              </w:rPr>
              <w:t>號令</w:t>
            </w:r>
            <w:r w:rsidRPr="003B62AD">
              <w:rPr>
                <w:rFonts w:hint="eastAsia"/>
              </w:rPr>
              <w:t>&lt;/date&gt;</w:t>
            </w:r>
          </w:p>
        </w:tc>
      </w:tr>
      <w:tr w:rsidR="003B62AD" w:rsidRPr="003B62AD" w14:paraId="0B05B618" w14:textId="77777777" w:rsidTr="003B62AD">
        <w:tc>
          <w:tcPr>
            <w:tcW w:w="8296" w:type="dxa"/>
          </w:tcPr>
          <w:p w14:paraId="2C0D0857"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43E908C" w14:textId="77777777" w:rsidTr="003B62AD">
        <w:tc>
          <w:tcPr>
            <w:tcW w:w="8296" w:type="dxa"/>
          </w:tcPr>
          <w:p w14:paraId="75276AF1" w14:textId="77777777" w:rsidR="003B62AD" w:rsidRPr="003B62AD" w:rsidRDefault="003B62AD" w:rsidP="005F09BE">
            <w:r w:rsidRPr="003B62AD">
              <w:t>&lt;/item&gt;</w:t>
            </w:r>
          </w:p>
        </w:tc>
      </w:tr>
      <w:tr w:rsidR="003B62AD" w:rsidRPr="003B62AD" w14:paraId="6B1A809A" w14:textId="77777777" w:rsidTr="003B62AD">
        <w:tc>
          <w:tcPr>
            <w:tcW w:w="8296" w:type="dxa"/>
          </w:tcPr>
          <w:p w14:paraId="6F3BFB09" w14:textId="77777777" w:rsidR="003B62AD" w:rsidRPr="003B62AD" w:rsidRDefault="003B62AD" w:rsidP="005F09BE">
            <w:r w:rsidRPr="003B62AD">
              <w:t>&lt;item&gt;</w:t>
            </w:r>
          </w:p>
        </w:tc>
      </w:tr>
      <w:tr w:rsidR="003B62AD" w:rsidRPr="003B62AD" w14:paraId="78D65A2C" w14:textId="77777777" w:rsidTr="003B62AD">
        <w:tc>
          <w:tcPr>
            <w:tcW w:w="8296" w:type="dxa"/>
          </w:tcPr>
          <w:p w14:paraId="72C4895B"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高雄市高級中等以下學校特殊教育推行委員會設置準則</w:t>
            </w:r>
            <w:r w:rsidRPr="003B62AD">
              <w:rPr>
                <w:rFonts w:hint="eastAsia"/>
              </w:rPr>
              <w:t>&lt;/</w:t>
            </w:r>
            <w:r w:rsidRPr="003B62AD">
              <w:rPr>
                <w:rStyle w:val="10"/>
                <w:rFonts w:hint="eastAsia"/>
                <w:b/>
                <w:bCs/>
              </w:rPr>
              <w:t>Subject</w:t>
            </w:r>
            <w:r w:rsidRPr="003B62AD">
              <w:rPr>
                <w:rFonts w:hint="eastAsia"/>
              </w:rPr>
              <w:t>&gt;</w:t>
            </w:r>
          </w:p>
        </w:tc>
      </w:tr>
      <w:tr w:rsidR="003B62AD" w:rsidRPr="003B62AD" w14:paraId="1E6FFCFC" w14:textId="77777777" w:rsidTr="003B62AD">
        <w:tc>
          <w:tcPr>
            <w:tcW w:w="8296" w:type="dxa"/>
          </w:tcPr>
          <w:p w14:paraId="524E3C66" w14:textId="77777777" w:rsidR="003B62AD" w:rsidRPr="003B62AD" w:rsidRDefault="003B62AD" w:rsidP="005F09BE">
            <w:r w:rsidRPr="003B62AD">
              <w:rPr>
                <w:rFonts w:hint="eastAsia"/>
              </w:rPr>
              <w:t>&lt;contains&gt;</w:t>
            </w:r>
            <w:r w:rsidRPr="003B62AD">
              <w:rPr>
                <w:rFonts w:hint="eastAsia"/>
              </w:rPr>
              <w:t>第一條為規範本市高級中等以下學校特殊教育推行委員會（以下簡稱特推會）之設置，並依特殊教育法第四十五條規定訂定本準則。第二條特推會任務如下：一、審議特殊教育實施行事曆。二、督導特殊教育各項活動與成效。三、整合特殊教育專業團隊與相關支援體系。四、處理特殊教育學生鑑定安置輔導及轉銜事宜。五、協調各處室提供特殊教育學生行政支援。六、協助處理特殊教育學生申訴案件。七、審議特殊教育經費運用與執行情形。八、議決特殊教育學生課程設計、多元評量、考試服務、成績計算及特殊教育方案。九、審查校園無障礙環境設施之規劃。十、審查身心障礙學生普通班導師之資格。十一、審查特殊教育學生獎補助之申請。十二、建議特殊教育學生教學與輔導教師之敘獎。十三、其他特殊教育相關事項。第三條特推會置委員五人至十五人，其中一人為召集人，由校長兼任；其他委員由學校就下列人員聘（派）兼之：一、學校各處、室主任。二、特殊教育教師代表。三、普通班教師代表。四、特殊教育學生家長代表；其中應有身心障礙學生家長代表。第四條特推會委員任期一學年，期滿得續聘（派）兼之。任期內出缺時，得補聘（派）兼至原任期屆滿之日止。第五條特推會會議每學期召開二次，必要時得召開臨時會議，由召集人召集並為主席；召集人因故不能出席時，得由委員互推一人代理之。第六條特推會會議應有全體委員過半數之出席，始得開會，出席委員過半數之同意始得作成決議，正反意見同數時，取決於主席。第七條特推會委員應親自出席會議及參與表決，不得代理。第八條特推會委員之開會及表決，有關利益迴避之規定，準用行政程序法第三十二條及第三十三條之規定。第九條特推會會議得邀請有關機關（構）派員列席。第十條特推會置執行秘書一人，由特殊教育業務主管兼任，承召集人之命，綜理會務。第十一條推行會兼任人員均為無給職。第十二條本準則自發布日施行。</w:t>
            </w:r>
            <w:r w:rsidRPr="003B62AD">
              <w:rPr>
                <w:rFonts w:hint="eastAsia"/>
              </w:rPr>
              <w:t>&lt;/contains&gt;</w:t>
            </w:r>
          </w:p>
        </w:tc>
      </w:tr>
      <w:tr w:rsidR="003B62AD" w:rsidRPr="003B62AD" w14:paraId="10A6F31F" w14:textId="77777777" w:rsidTr="003B62AD">
        <w:tc>
          <w:tcPr>
            <w:tcW w:w="8296" w:type="dxa"/>
          </w:tcPr>
          <w:p w14:paraId="4949008D" w14:textId="77777777" w:rsidR="003B62AD" w:rsidRPr="003B62AD" w:rsidRDefault="003B62AD" w:rsidP="005F09BE">
            <w:r w:rsidRPr="003B62AD">
              <w:rPr>
                <w:rFonts w:hint="eastAsia"/>
              </w:rPr>
              <w:t>&lt;date&gt;</w:t>
            </w:r>
            <w:r w:rsidRPr="003B62AD">
              <w:rPr>
                <w:rFonts w:hint="eastAsia"/>
              </w:rPr>
              <w:t>高市府四維教特字第</w:t>
            </w:r>
            <w:r w:rsidRPr="003B62AD">
              <w:rPr>
                <w:rFonts w:hint="eastAsia"/>
              </w:rPr>
              <w:t>1000084635</w:t>
            </w:r>
            <w:r w:rsidRPr="003B62AD">
              <w:rPr>
                <w:rFonts w:hint="eastAsia"/>
              </w:rPr>
              <w:t>號令</w:t>
            </w:r>
            <w:r w:rsidRPr="003B62AD">
              <w:rPr>
                <w:rFonts w:hint="eastAsia"/>
              </w:rPr>
              <w:t>&lt;/date&gt;</w:t>
            </w:r>
          </w:p>
        </w:tc>
      </w:tr>
      <w:tr w:rsidR="003B62AD" w:rsidRPr="003B62AD" w14:paraId="2812A407" w14:textId="77777777" w:rsidTr="003B62AD">
        <w:tc>
          <w:tcPr>
            <w:tcW w:w="8296" w:type="dxa"/>
          </w:tcPr>
          <w:p w14:paraId="6FC9B431"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13146985" w14:textId="77777777" w:rsidTr="003B62AD">
        <w:tc>
          <w:tcPr>
            <w:tcW w:w="8296" w:type="dxa"/>
          </w:tcPr>
          <w:p w14:paraId="6E2B6D7E" w14:textId="77777777" w:rsidR="003B62AD" w:rsidRPr="003B62AD" w:rsidRDefault="003B62AD" w:rsidP="005F09BE">
            <w:r w:rsidRPr="003B62AD">
              <w:t>&lt;/item&gt;</w:t>
            </w:r>
          </w:p>
        </w:tc>
      </w:tr>
      <w:tr w:rsidR="003B62AD" w:rsidRPr="003B62AD" w14:paraId="34290C61" w14:textId="77777777" w:rsidTr="003B62AD">
        <w:tc>
          <w:tcPr>
            <w:tcW w:w="8296" w:type="dxa"/>
          </w:tcPr>
          <w:p w14:paraId="1120D8C7" w14:textId="77777777" w:rsidR="003B62AD" w:rsidRPr="003B62AD" w:rsidRDefault="003B62AD" w:rsidP="005F09BE">
            <w:r w:rsidRPr="003B62AD">
              <w:t>&lt;item&gt;</w:t>
            </w:r>
          </w:p>
        </w:tc>
      </w:tr>
      <w:tr w:rsidR="003B62AD" w:rsidRPr="003B62AD" w14:paraId="3BFBE63B" w14:textId="77777777" w:rsidTr="003B62AD">
        <w:tc>
          <w:tcPr>
            <w:tcW w:w="8296" w:type="dxa"/>
          </w:tcPr>
          <w:p w14:paraId="25CCC706"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高雄市高級中等以下學校特殊教育方案實施辦法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5389CC7C" w14:textId="77777777" w:rsidTr="003B62AD">
        <w:tc>
          <w:tcPr>
            <w:tcW w:w="8296" w:type="dxa"/>
          </w:tcPr>
          <w:p w14:paraId="49BC2FFD" w14:textId="77777777" w:rsidR="003B62AD" w:rsidRPr="003B62AD" w:rsidRDefault="003B62AD" w:rsidP="005F09BE">
            <w:r w:rsidRPr="003B62AD">
              <w:rPr>
                <w:rFonts w:hint="eastAsia"/>
              </w:rPr>
              <w:t>&lt;contains&gt;</w:t>
            </w:r>
            <w:r w:rsidRPr="003B62AD">
              <w:rPr>
                <w:rFonts w:hint="eastAsia"/>
              </w:rPr>
              <w:t>第一條為規範本市高級中等以下學校擬具特殊教育方案，使特殊教育學生接受適性教育，並依特殊教育法第十一條第三項規定訂定本辦法。第二條本辦法之主管機關為本府教育局。第三條就讀本市高級中等以下學校之特殊教育學生，未安置於特殊教育班者，其所屬學校得擬具特殊教育方案向主管機關申請實施。第四條特殊教育方案內容應包含下列事項：一、依據。二、目的。三、個案基本資料。四、個案現況能力與需求描述。五、鑑定與評估。六、實施方式。七、實施內容。八、實施地點。九、人力需求。十、執行進度：以學年</w:t>
            </w:r>
            <w:r w:rsidRPr="003B62AD">
              <w:rPr>
                <w:rFonts w:hint="eastAsia"/>
              </w:rPr>
              <w:t>(</w:t>
            </w:r>
            <w:r w:rsidRPr="003B62AD">
              <w:rPr>
                <w:rFonts w:hint="eastAsia"/>
              </w:rPr>
              <w:t>期</w:t>
            </w:r>
            <w:r w:rsidRPr="003B62AD">
              <w:rPr>
                <w:rFonts w:hint="eastAsia"/>
              </w:rPr>
              <w:t>)</w:t>
            </w:r>
            <w:r w:rsidRPr="003B62AD">
              <w:rPr>
                <w:rFonts w:hint="eastAsia"/>
              </w:rPr>
              <w:t>為執行期程。十一、經費預算。十二、預期效益。第五條學校應將特殊教育方案提送特殊教育推行委員會審議通過，並於每學期開學後一個月內向主管機關提出申請。主管機關受理前項申請，應派員評估，並將評估結果及方案提送高雄市特殊教育學生鑑定及就學輔導會審議通過後核准實施。第六條特殊教育方案實施期間，主管機關得派員訪視或督導。特殊教育方案實施結束後，學校應於一個月內彙整實施成果，提送特殊教育推行委員會審議通過後報主管機關備查。第七條本辦法自發布日施行。</w:t>
            </w:r>
            <w:r w:rsidRPr="003B62AD">
              <w:rPr>
                <w:rFonts w:hint="eastAsia"/>
              </w:rPr>
              <w:t>&lt;/contains&gt;</w:t>
            </w:r>
          </w:p>
        </w:tc>
      </w:tr>
      <w:tr w:rsidR="003B62AD" w:rsidRPr="003B62AD" w14:paraId="262B3E9B" w14:textId="77777777" w:rsidTr="003B62AD">
        <w:tc>
          <w:tcPr>
            <w:tcW w:w="8296" w:type="dxa"/>
          </w:tcPr>
          <w:p w14:paraId="68768723" w14:textId="77777777" w:rsidR="003B62AD" w:rsidRPr="003B62AD" w:rsidRDefault="003B62AD" w:rsidP="005F09BE">
            <w:r w:rsidRPr="003B62AD">
              <w:rPr>
                <w:rFonts w:hint="eastAsia"/>
              </w:rPr>
              <w:t>&lt;date&gt;</w:t>
            </w:r>
            <w:r w:rsidRPr="003B62AD">
              <w:rPr>
                <w:rFonts w:hint="eastAsia"/>
              </w:rPr>
              <w:t>高市府四維教特字第</w:t>
            </w:r>
            <w:r w:rsidRPr="003B62AD">
              <w:rPr>
                <w:rFonts w:hint="eastAsia"/>
              </w:rPr>
              <w:t>1000071120</w:t>
            </w:r>
            <w:r w:rsidRPr="003B62AD">
              <w:rPr>
                <w:rFonts w:hint="eastAsia"/>
              </w:rPr>
              <w:t>號令</w:t>
            </w:r>
            <w:r w:rsidRPr="003B62AD">
              <w:rPr>
                <w:rFonts w:hint="eastAsia"/>
              </w:rPr>
              <w:t>&lt;/date&gt;</w:t>
            </w:r>
          </w:p>
        </w:tc>
      </w:tr>
      <w:tr w:rsidR="003B62AD" w:rsidRPr="003B62AD" w14:paraId="75309FE4" w14:textId="77777777" w:rsidTr="003B62AD">
        <w:tc>
          <w:tcPr>
            <w:tcW w:w="8296" w:type="dxa"/>
          </w:tcPr>
          <w:p w14:paraId="640D8192"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66A2BEA" w14:textId="77777777" w:rsidTr="003B62AD">
        <w:tc>
          <w:tcPr>
            <w:tcW w:w="8296" w:type="dxa"/>
          </w:tcPr>
          <w:p w14:paraId="6572F692" w14:textId="77777777" w:rsidR="003B62AD" w:rsidRPr="003B62AD" w:rsidRDefault="003B62AD" w:rsidP="005F09BE">
            <w:r w:rsidRPr="003B62AD">
              <w:t>&lt;/item&gt;</w:t>
            </w:r>
          </w:p>
        </w:tc>
      </w:tr>
      <w:tr w:rsidR="003B62AD" w:rsidRPr="003B62AD" w14:paraId="123C42C4" w14:textId="77777777" w:rsidTr="003B62AD">
        <w:tc>
          <w:tcPr>
            <w:tcW w:w="8296" w:type="dxa"/>
          </w:tcPr>
          <w:p w14:paraId="32236090" w14:textId="77777777" w:rsidR="003B62AD" w:rsidRPr="003B62AD" w:rsidRDefault="003B62AD" w:rsidP="005F09BE">
            <w:r w:rsidRPr="003B62AD">
              <w:t>&lt;item&gt;</w:t>
            </w:r>
          </w:p>
        </w:tc>
      </w:tr>
      <w:tr w:rsidR="003B62AD" w:rsidRPr="003B62AD" w14:paraId="452AD51D" w14:textId="77777777" w:rsidTr="003B62AD">
        <w:tc>
          <w:tcPr>
            <w:tcW w:w="8296" w:type="dxa"/>
          </w:tcPr>
          <w:p w14:paraId="2CDA1380"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高雄市高級中等以下學校經濟弱勢身心障礙學生獎助辦法</w:t>
            </w:r>
            <w:r w:rsidRPr="003B62AD">
              <w:rPr>
                <w:rFonts w:hint="eastAsia"/>
              </w:rPr>
              <w:t>&lt;/</w:t>
            </w:r>
            <w:r w:rsidRPr="003B62AD">
              <w:rPr>
                <w:rStyle w:val="10"/>
                <w:rFonts w:hint="eastAsia"/>
                <w:b/>
                <w:bCs/>
              </w:rPr>
              <w:t>Subject</w:t>
            </w:r>
            <w:r w:rsidRPr="003B62AD">
              <w:rPr>
                <w:rFonts w:hint="eastAsia"/>
              </w:rPr>
              <w:t>&gt;</w:t>
            </w:r>
          </w:p>
        </w:tc>
      </w:tr>
      <w:tr w:rsidR="003B62AD" w:rsidRPr="003B62AD" w14:paraId="57E1ED73" w14:textId="77777777" w:rsidTr="003B62AD">
        <w:tc>
          <w:tcPr>
            <w:tcW w:w="8296" w:type="dxa"/>
          </w:tcPr>
          <w:p w14:paraId="173E9B8B" w14:textId="77777777" w:rsidR="003B62AD" w:rsidRPr="003B62AD" w:rsidRDefault="003B62AD" w:rsidP="005F09BE">
            <w:r w:rsidRPr="003B62AD">
              <w:rPr>
                <w:rFonts w:hint="eastAsia"/>
              </w:rPr>
              <w:t>&lt;contains&gt;</w:t>
            </w:r>
            <w:r w:rsidRPr="003B62AD">
              <w:rPr>
                <w:rFonts w:hint="eastAsia"/>
              </w:rPr>
              <w:t>第一條為獎助本市經濟弱勢之身心障礙學生，以減輕其經濟負擔，協助其完成學業，特訂定本辦法。第二條本辦法之主管機關為本府教育局。第三條就讀本市高級中等以下學校之身心障礙學生，符合下列條件之ㄧ者，得申請發給獎助學金：一、持有各直轄市、縣（市）政府或其授權機關核發之低收入戶證明文件。二、持有各直轄市、縣（市）政府或其授權機關核發之中低收入或清寒家庭子女生活教育補助證明文件。三、持有國稅局核發最近一年度家戶所得在新臺幣三十萬元以下之證明文件。第四條每學年發給獎助學金之名額，由主管機關視年度預算額度定之。申請獎助學金人數超出前項名額時，依前條各款順序定其優先順位；順位相同者，以障礙程度較重者為優先。第五條獎助學金之發給標準如下：一、高中及高職：每名新臺幣四千元。二、國中及國小：每名新臺幣三千元。第六條申請獎助學金者，應於每年三月十五日前填具申請表並檢附證明文件向其就讀學校提出申請。學校受理申請後，應於每年三月三十一日前完成初審，並將初審合格名冊及申請文件陳報主管機關複審。第七條申請案件經主管機關複審合格後，其獎助學金由主管機關撥付並由學校檢據轉發之。第八條同一學年度已依其他法令規定領取政府機關相同性質獎助者，不得重複申領本辦法之獎助。第九條申請人以詐欺或其他不正方法申領補助或重複申領政府機關相同性質之其他補助者，主管機關得廢止或撤銷原處分，並追繳已受領之補助。核發獎助學金之處分作成時，應於處分書中載明或敘明前項事項。第十條本辦法自中華民國九十九年十二月二十五日施行。</w:t>
            </w:r>
            <w:r w:rsidRPr="003B62AD">
              <w:rPr>
                <w:rFonts w:hint="eastAsia"/>
              </w:rPr>
              <w:t>&lt;/contains&gt;</w:t>
            </w:r>
          </w:p>
        </w:tc>
      </w:tr>
      <w:tr w:rsidR="003B62AD" w:rsidRPr="003B62AD" w14:paraId="0D274295" w14:textId="77777777" w:rsidTr="003B62AD">
        <w:tc>
          <w:tcPr>
            <w:tcW w:w="8296" w:type="dxa"/>
          </w:tcPr>
          <w:p w14:paraId="115F3956" w14:textId="77777777" w:rsidR="003B62AD" w:rsidRPr="003B62AD" w:rsidRDefault="003B62AD" w:rsidP="005F09BE">
            <w:r w:rsidRPr="003B62AD">
              <w:rPr>
                <w:rFonts w:hint="eastAsia"/>
              </w:rPr>
              <w:t>&lt;date&gt;</w:t>
            </w:r>
            <w:r w:rsidRPr="003B62AD">
              <w:rPr>
                <w:rFonts w:hint="eastAsia"/>
              </w:rPr>
              <w:t>高市府特教字第</w:t>
            </w:r>
            <w:r w:rsidRPr="003B62AD">
              <w:rPr>
                <w:rFonts w:hint="eastAsia"/>
              </w:rPr>
              <w:t>1000051717</w:t>
            </w:r>
            <w:r w:rsidRPr="003B62AD">
              <w:rPr>
                <w:rFonts w:hint="eastAsia"/>
              </w:rPr>
              <w:t>號令</w:t>
            </w:r>
            <w:r w:rsidRPr="003B62AD">
              <w:rPr>
                <w:rFonts w:hint="eastAsia"/>
              </w:rPr>
              <w:t>&lt;/date&gt;</w:t>
            </w:r>
          </w:p>
        </w:tc>
      </w:tr>
      <w:tr w:rsidR="003B62AD" w:rsidRPr="003B62AD" w14:paraId="354F61AF" w14:textId="77777777" w:rsidTr="003B62AD">
        <w:tc>
          <w:tcPr>
            <w:tcW w:w="8296" w:type="dxa"/>
          </w:tcPr>
          <w:p w14:paraId="3631F34B"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173984E7" w14:textId="77777777" w:rsidTr="003B62AD">
        <w:tc>
          <w:tcPr>
            <w:tcW w:w="8296" w:type="dxa"/>
          </w:tcPr>
          <w:p w14:paraId="41633D75" w14:textId="77777777" w:rsidR="003B62AD" w:rsidRPr="003B62AD" w:rsidRDefault="003B62AD" w:rsidP="005F09BE">
            <w:r w:rsidRPr="003B62AD">
              <w:t>&lt;/item&gt;</w:t>
            </w:r>
          </w:p>
        </w:tc>
      </w:tr>
      <w:tr w:rsidR="003B62AD" w:rsidRPr="003B62AD" w14:paraId="30E35A5F" w14:textId="77777777" w:rsidTr="003B62AD">
        <w:tc>
          <w:tcPr>
            <w:tcW w:w="8296" w:type="dxa"/>
          </w:tcPr>
          <w:p w14:paraId="14AC4BC4" w14:textId="77777777" w:rsidR="003B62AD" w:rsidRPr="003B62AD" w:rsidRDefault="003B62AD" w:rsidP="005F09BE">
            <w:r w:rsidRPr="003B62AD">
              <w:t>&lt;item&gt;</w:t>
            </w:r>
          </w:p>
        </w:tc>
      </w:tr>
      <w:tr w:rsidR="003B62AD" w:rsidRPr="003B62AD" w14:paraId="5A571FCF" w14:textId="77777777" w:rsidTr="003B62AD">
        <w:tc>
          <w:tcPr>
            <w:tcW w:w="8296" w:type="dxa"/>
          </w:tcPr>
          <w:p w14:paraId="1D0EC2E2"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高雄市政府教育局所屬各級公立學校接受捐款應行注意事項</w:t>
            </w:r>
            <w:r w:rsidRPr="003B62AD">
              <w:rPr>
                <w:rFonts w:hint="eastAsia"/>
              </w:rPr>
              <w:t>&lt;/</w:t>
            </w:r>
            <w:r w:rsidRPr="003B62AD">
              <w:rPr>
                <w:rStyle w:val="10"/>
                <w:rFonts w:hint="eastAsia"/>
                <w:b/>
                <w:bCs/>
              </w:rPr>
              <w:t>Subject</w:t>
            </w:r>
            <w:r w:rsidRPr="003B62AD">
              <w:rPr>
                <w:rFonts w:hint="eastAsia"/>
              </w:rPr>
              <w:t>&gt;</w:t>
            </w:r>
          </w:p>
        </w:tc>
      </w:tr>
      <w:tr w:rsidR="003B62AD" w:rsidRPr="003B62AD" w14:paraId="5D68968E" w14:textId="77777777" w:rsidTr="003B62AD">
        <w:tc>
          <w:tcPr>
            <w:tcW w:w="8296" w:type="dxa"/>
          </w:tcPr>
          <w:p w14:paraId="5B6C1B85" w14:textId="77777777" w:rsidR="003B62AD" w:rsidRPr="003B62AD" w:rsidRDefault="003B62AD" w:rsidP="005F09BE">
            <w:r w:rsidRPr="003B62AD">
              <w:rPr>
                <w:rFonts w:hint="eastAsia"/>
              </w:rPr>
              <w:t>&lt;contains&gt;</w:t>
            </w:r>
            <w:r w:rsidRPr="003B62AD">
              <w:rPr>
                <w:rFonts w:hint="eastAsia"/>
              </w:rPr>
              <w:t>一、高雄市政府教育局（以下簡稱本局）為加強所屬各級公立學校（以下簡稱學校）接受捐款作業，特訂定本注意事項。二、學校不得接受附條件或增加經費負擔之捐款。但學校如評估有接受之必要，應將接受之原因、效益、執行可行性及相關執行計畫，報本局核准後始得辦理。三、學校於標案招標期間，不得接受投標廠商或其負責人之捐款。四、學校於採購契約履約期間，不得接受與其有採購契約關係者之捐款；期間屆滿或契約終止、解除後之一年內，亦不得接受。五、違反第二點至第四點不得接受捐款之規定者，由本局視情節輕重，依相關規定議處。六、捐款指定之用途有執行困難或爭議者，學校得拒絕之。七、學校接受捐款應開立收款收據。八、捐款者指名之受贈人如為自然人及學校以外之法人或團體，學校應於收據上註明實際受贈人，並加註「非對政府捐款，屬代轉性質」字樣。九、學校對於捐款之收支，應定期公告捐款者名單、金額及經費運用資訊，供大眾查閱。但得依捐款者之要求不公告特定事項。前項資訊公開方式，應依個人資料保護法及政府資訊公開法等相關規定辦理。</w:t>
            </w:r>
            <w:r w:rsidRPr="003B62AD">
              <w:rPr>
                <w:rFonts w:hint="eastAsia"/>
              </w:rPr>
              <w:t>&lt;/contains&gt;</w:t>
            </w:r>
          </w:p>
        </w:tc>
      </w:tr>
      <w:tr w:rsidR="003B62AD" w:rsidRPr="003B62AD" w14:paraId="01307429" w14:textId="77777777" w:rsidTr="003B62AD">
        <w:tc>
          <w:tcPr>
            <w:tcW w:w="8296" w:type="dxa"/>
          </w:tcPr>
          <w:p w14:paraId="1064AC3E" w14:textId="77777777" w:rsidR="003B62AD" w:rsidRPr="003B62AD" w:rsidRDefault="003B62AD" w:rsidP="005F09BE">
            <w:r w:rsidRPr="003B62AD">
              <w:rPr>
                <w:rFonts w:hint="eastAsia"/>
              </w:rPr>
              <w:t>&lt;date&gt;</w:t>
            </w:r>
            <w:r w:rsidRPr="003B62AD">
              <w:rPr>
                <w:rFonts w:hint="eastAsia"/>
              </w:rPr>
              <w:t>高市教政字第</w:t>
            </w:r>
            <w:r w:rsidRPr="003B62AD">
              <w:rPr>
                <w:rFonts w:hint="eastAsia"/>
              </w:rPr>
              <w:t>11239219200</w:t>
            </w:r>
            <w:r w:rsidRPr="003B62AD">
              <w:rPr>
                <w:rFonts w:hint="eastAsia"/>
              </w:rPr>
              <w:t>號函</w:t>
            </w:r>
            <w:r w:rsidRPr="003B62AD">
              <w:rPr>
                <w:rFonts w:hint="eastAsia"/>
              </w:rPr>
              <w:t>&lt;/date&gt;</w:t>
            </w:r>
          </w:p>
        </w:tc>
      </w:tr>
      <w:tr w:rsidR="003B62AD" w:rsidRPr="003B62AD" w14:paraId="7B821366" w14:textId="77777777" w:rsidTr="003B62AD">
        <w:tc>
          <w:tcPr>
            <w:tcW w:w="8296" w:type="dxa"/>
          </w:tcPr>
          <w:p w14:paraId="3AE4EDC3"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6B41634" w14:textId="77777777" w:rsidTr="003B62AD">
        <w:tc>
          <w:tcPr>
            <w:tcW w:w="8296" w:type="dxa"/>
          </w:tcPr>
          <w:p w14:paraId="482F3940" w14:textId="77777777" w:rsidR="003B62AD" w:rsidRPr="003B62AD" w:rsidRDefault="003B62AD" w:rsidP="005F09BE">
            <w:r w:rsidRPr="003B62AD">
              <w:t>&lt;/item&gt;</w:t>
            </w:r>
          </w:p>
        </w:tc>
      </w:tr>
      <w:tr w:rsidR="003B62AD" w:rsidRPr="003B62AD" w14:paraId="753EBF1C" w14:textId="77777777" w:rsidTr="003B62AD">
        <w:tc>
          <w:tcPr>
            <w:tcW w:w="8296" w:type="dxa"/>
          </w:tcPr>
          <w:p w14:paraId="55C4AD72" w14:textId="77777777" w:rsidR="003B62AD" w:rsidRPr="003B62AD" w:rsidRDefault="003B62AD" w:rsidP="005F09BE">
            <w:r w:rsidRPr="003B62AD">
              <w:t>&lt;item&gt;</w:t>
            </w:r>
          </w:p>
        </w:tc>
      </w:tr>
      <w:tr w:rsidR="003B62AD" w:rsidRPr="003B62AD" w14:paraId="5DE84E3F" w14:textId="77777777" w:rsidTr="003B62AD">
        <w:tc>
          <w:tcPr>
            <w:tcW w:w="8296" w:type="dxa"/>
          </w:tcPr>
          <w:p w14:paraId="03368711"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高雄市心理評量人員培訓管理及派案服務實施要點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332166C0" w14:textId="77777777" w:rsidTr="003B62AD">
        <w:tc>
          <w:tcPr>
            <w:tcW w:w="8296" w:type="dxa"/>
          </w:tcPr>
          <w:p w14:paraId="340EB423" w14:textId="77777777" w:rsidR="003B62AD" w:rsidRPr="003B62AD" w:rsidRDefault="003B62AD" w:rsidP="005F09BE">
            <w:r w:rsidRPr="003B62AD">
              <w:rPr>
                <w:rFonts w:hint="eastAsia"/>
              </w:rPr>
              <w:t>&lt;contains&gt;</w:t>
            </w:r>
            <w:r w:rsidRPr="003B62AD">
              <w:rPr>
                <w:rFonts w:hint="eastAsia"/>
              </w:rPr>
              <w:t>一、為落實特殊教育學生之鑑定與安置作業，本府教育局（以下簡稱本局）建立心理評量人員（以下簡稱心評人員）培訓與管理機制，以利有效實施心理評量工作，特訂定本要點。二、各級心評人員須參加本局培訓課程合格，經審核通過，取得各級心評人員工作證，並執行本局所屬高級中等以下學校暨學前教育階段特殊教育學生鑑定安置評量工作。本市心評人員分為基礎級、學校級及中心級三級制。但參與資賦優異（以下簡稱資優）鑑定之心評人員取得基礎級後，不受分級限制。（一）基礎級者應具備下列資格之一：</w:t>
            </w:r>
            <w:r w:rsidRPr="003B62AD">
              <w:rPr>
                <w:rFonts w:hint="eastAsia"/>
              </w:rPr>
              <w:t>1</w:t>
            </w:r>
            <w:r w:rsidRPr="003B62AD">
              <w:rPr>
                <w:rFonts w:hint="eastAsia"/>
              </w:rPr>
              <w:t>、編制內現職合格特殊教育教師。</w:t>
            </w:r>
            <w:r w:rsidRPr="003B62AD">
              <w:rPr>
                <w:rFonts w:hint="eastAsia"/>
              </w:rPr>
              <w:t>2</w:t>
            </w:r>
            <w:r w:rsidRPr="003B62AD">
              <w:rPr>
                <w:rFonts w:hint="eastAsia"/>
              </w:rPr>
              <w:t>、編制內現職合格具教育、輔導、心理等專長之教師。</w:t>
            </w:r>
            <w:r w:rsidRPr="003B62AD">
              <w:rPr>
                <w:rFonts w:hint="eastAsia"/>
              </w:rPr>
              <w:t>3</w:t>
            </w:r>
            <w:r w:rsidRPr="003B62AD">
              <w:rPr>
                <w:rFonts w:hint="eastAsia"/>
              </w:rPr>
              <w:t>、編制內現職合格輔導、心理或相關專業人員。</w:t>
            </w:r>
            <w:r w:rsidRPr="003B62AD">
              <w:rPr>
                <w:rFonts w:hint="eastAsia"/>
              </w:rPr>
              <w:t>4</w:t>
            </w:r>
            <w:r w:rsidRPr="003B62AD">
              <w:rPr>
                <w:rFonts w:hint="eastAsia"/>
              </w:rPr>
              <w:t>、具特殊教育教師資格之代理教師。</w:t>
            </w:r>
            <w:r w:rsidRPr="003B62AD">
              <w:rPr>
                <w:rFonts w:hint="eastAsia"/>
              </w:rPr>
              <w:t>5</w:t>
            </w:r>
            <w:r w:rsidRPr="003B62AD">
              <w:rPr>
                <w:rFonts w:hint="eastAsia"/>
              </w:rPr>
              <w:t>、具特殊教育行政二年經歷者。</w:t>
            </w:r>
            <w:r w:rsidRPr="003B62AD">
              <w:rPr>
                <w:rFonts w:hint="eastAsia"/>
              </w:rPr>
              <w:t>6</w:t>
            </w:r>
            <w:r w:rsidRPr="003B62AD">
              <w:rPr>
                <w:rFonts w:hint="eastAsia"/>
              </w:rPr>
              <w:t>、教保服務人員。（二）學校級者應具備下列資格：</w:t>
            </w:r>
            <w:r w:rsidRPr="003B62AD">
              <w:rPr>
                <w:rFonts w:hint="eastAsia"/>
              </w:rPr>
              <w:t>1</w:t>
            </w:r>
            <w:r w:rsidRPr="003B62AD">
              <w:rPr>
                <w:rFonts w:hint="eastAsia"/>
              </w:rPr>
              <w:t>、具備基礎級心評人員工作證三年以上，並協助提報鑑定安置所需之評量施測工作達七場或二十件以上個案。</w:t>
            </w:r>
            <w:r w:rsidRPr="003B62AD">
              <w:rPr>
                <w:rFonts w:hint="eastAsia"/>
              </w:rPr>
              <w:t>2</w:t>
            </w:r>
            <w:r w:rsidRPr="003B62AD">
              <w:rPr>
                <w:rFonts w:hint="eastAsia"/>
              </w:rPr>
              <w:t>、參加本局或相關學術單位辦理之心理評量及鑑定工作等相關研習達三十六小時以上。（三）中心級者應具備下列前二目資格：</w:t>
            </w:r>
            <w:r w:rsidRPr="003B62AD">
              <w:rPr>
                <w:rFonts w:hint="eastAsia"/>
              </w:rPr>
              <w:t>1</w:t>
            </w:r>
            <w:r w:rsidRPr="003B62AD">
              <w:rPr>
                <w:rFonts w:hint="eastAsia"/>
              </w:rPr>
              <w:t>、取得學校級心評人員工作證五年以上，並協助本市特殊教育學生鑑定及就學輔導會（以下簡稱鑑輔會）至少兩種派案類別之初步評估工作達十場次以上。</w:t>
            </w:r>
            <w:r w:rsidRPr="003B62AD">
              <w:rPr>
                <w:rFonts w:hint="eastAsia"/>
              </w:rPr>
              <w:t>2</w:t>
            </w:r>
            <w:r w:rsidRPr="003B62AD">
              <w:rPr>
                <w:rFonts w:hint="eastAsia"/>
              </w:rPr>
              <w:t>、參加本局或相關學術單位辦理之心理評量及鑑定工作等相關進階研習達六十小時以上。</w:t>
            </w:r>
            <w:r w:rsidRPr="003B62AD">
              <w:rPr>
                <w:rFonts w:hint="eastAsia"/>
              </w:rPr>
              <w:t>3</w:t>
            </w:r>
            <w:r w:rsidRPr="003B62AD">
              <w:rPr>
                <w:rFonts w:hint="eastAsia"/>
              </w:rPr>
              <w:t>、未具前二目資格，但具心理評量工作經驗達十年以上，得經由學者專家或本局推薦，並參加本局辦理之中心級心評人員培訓課程合格者。三、各級心評人員培訓課程，由本局另定之。四、各級心評人員工作內容如下：（一）基礎級</w:t>
            </w:r>
            <w:r w:rsidRPr="003B62AD">
              <w:rPr>
                <w:rFonts w:hint="eastAsia"/>
              </w:rPr>
              <w:t>1</w:t>
            </w:r>
            <w:r w:rsidRPr="003B62AD">
              <w:rPr>
                <w:rFonts w:hint="eastAsia"/>
              </w:rPr>
              <w:t>、以標準化評量、直接觀察、晤談、檢核表等方式，進行校內學生疑似具特殊教育需求的篩選與評量工作。</w:t>
            </w:r>
            <w:r w:rsidRPr="003B62AD">
              <w:rPr>
                <w:rFonts w:hint="eastAsia"/>
              </w:rPr>
              <w:t>2</w:t>
            </w:r>
            <w:r w:rsidRPr="003B62AD">
              <w:rPr>
                <w:rFonts w:hint="eastAsia"/>
              </w:rPr>
              <w:t>、協助及建議普通班教師蒐集個案鑑定安置相關資料。</w:t>
            </w:r>
            <w:r w:rsidRPr="003B62AD">
              <w:rPr>
                <w:rFonts w:hint="eastAsia"/>
              </w:rPr>
              <w:t>3</w:t>
            </w:r>
            <w:r w:rsidRPr="003B62AD">
              <w:rPr>
                <w:rFonts w:hint="eastAsia"/>
              </w:rPr>
              <w:t>、實施初步類別研判、教育需求評估及綜合研判後，完成包括教育安置建議及個案綜合評估報告撰寫。</w:t>
            </w:r>
            <w:r w:rsidRPr="003B62AD">
              <w:rPr>
                <w:rFonts w:hint="eastAsia"/>
              </w:rPr>
              <w:t>4</w:t>
            </w:r>
            <w:r w:rsidRPr="003B62AD">
              <w:rPr>
                <w:rFonts w:hint="eastAsia"/>
              </w:rPr>
              <w:t>、提供校內鑑定安置諮詢服務。</w:t>
            </w:r>
            <w:r w:rsidRPr="003B62AD">
              <w:rPr>
                <w:rFonts w:hint="eastAsia"/>
              </w:rPr>
              <w:t>5</w:t>
            </w:r>
            <w:r w:rsidRPr="003B62AD">
              <w:rPr>
                <w:rFonts w:hint="eastAsia"/>
              </w:rPr>
              <w:t>、協助鄰近無基礎級心評人員學校執行第一目至第四目工作。</w:t>
            </w:r>
            <w:r w:rsidRPr="003B62AD">
              <w:rPr>
                <w:rFonts w:hint="eastAsia"/>
              </w:rPr>
              <w:t>6</w:t>
            </w:r>
            <w:r w:rsidRPr="003B62AD">
              <w:rPr>
                <w:rFonts w:hint="eastAsia"/>
              </w:rPr>
              <w:t>、協助本局資優學生鑑定工作。</w:t>
            </w:r>
            <w:r w:rsidRPr="003B62AD">
              <w:rPr>
                <w:rFonts w:hint="eastAsia"/>
              </w:rPr>
              <w:t>7</w:t>
            </w:r>
            <w:r w:rsidRPr="003B62AD">
              <w:rPr>
                <w:rFonts w:hint="eastAsia"/>
              </w:rPr>
              <w:t>、第一目至第四目為基礎級者之核心工作項目。（二）學校級</w:t>
            </w:r>
            <w:r w:rsidRPr="003B62AD">
              <w:rPr>
                <w:rFonts w:hint="eastAsia"/>
              </w:rPr>
              <w:t>1</w:t>
            </w:r>
            <w:r w:rsidRPr="003B62AD">
              <w:rPr>
                <w:rFonts w:hint="eastAsia"/>
              </w:rPr>
              <w:t>、執行基礎級心評人員之工作內容。</w:t>
            </w:r>
            <w:r w:rsidRPr="003B62AD">
              <w:rPr>
                <w:rFonts w:hint="eastAsia"/>
              </w:rPr>
              <w:t>2</w:t>
            </w:r>
            <w:r w:rsidRPr="003B62AD">
              <w:rPr>
                <w:rFonts w:hint="eastAsia"/>
              </w:rPr>
              <w:t>、協助鑑輔會審查學校提送申請鑑定安置學生資料的完整性。</w:t>
            </w:r>
            <w:r w:rsidRPr="003B62AD">
              <w:rPr>
                <w:rFonts w:hint="eastAsia"/>
              </w:rPr>
              <w:t>3</w:t>
            </w:r>
            <w:r w:rsidRPr="003B62AD">
              <w:rPr>
                <w:rFonts w:hint="eastAsia"/>
              </w:rPr>
              <w:t>、進行綜合研判並提供適性安置及就學輔導建議。</w:t>
            </w:r>
            <w:r w:rsidRPr="003B62AD">
              <w:rPr>
                <w:rFonts w:hint="eastAsia"/>
              </w:rPr>
              <w:t>4</w:t>
            </w:r>
            <w:r w:rsidRPr="003B62AD">
              <w:rPr>
                <w:rFonts w:hint="eastAsia"/>
              </w:rPr>
              <w:t>、前二目為學校級者之核心工作項目。（三）中心級</w:t>
            </w:r>
            <w:r w:rsidRPr="003B62AD">
              <w:rPr>
                <w:rFonts w:hint="eastAsia"/>
              </w:rPr>
              <w:t>1</w:t>
            </w:r>
            <w:r w:rsidRPr="003B62AD">
              <w:rPr>
                <w:rFonts w:hint="eastAsia"/>
              </w:rPr>
              <w:t>、執行學校級心評人員之工作內容。</w:t>
            </w:r>
            <w:r w:rsidRPr="003B62AD">
              <w:rPr>
                <w:rFonts w:hint="eastAsia"/>
              </w:rPr>
              <w:t>2</w:t>
            </w:r>
            <w:r w:rsidRPr="003B62AD">
              <w:rPr>
                <w:rFonts w:hint="eastAsia"/>
              </w:rPr>
              <w:t>、帶領學校級心評人員對各身心障礙類特殊教育學生做個案研討與區別診斷建議。</w:t>
            </w:r>
            <w:r w:rsidRPr="003B62AD">
              <w:rPr>
                <w:rFonts w:hint="eastAsia"/>
              </w:rPr>
              <w:t>3</w:t>
            </w:r>
            <w:r w:rsidRPr="003B62AD">
              <w:rPr>
                <w:rFonts w:hint="eastAsia"/>
              </w:rPr>
              <w:t>、參與初步評估鑑定安置會議進行特殊需求學生的綜合研判、適性安置及就學輔導建議。</w:t>
            </w:r>
            <w:r w:rsidRPr="003B62AD">
              <w:rPr>
                <w:rFonts w:hint="eastAsia"/>
              </w:rPr>
              <w:t>4</w:t>
            </w:r>
            <w:r w:rsidRPr="003B62AD">
              <w:rPr>
                <w:rFonts w:hint="eastAsia"/>
              </w:rPr>
              <w:t>、前二目為中心級者之核心工作項目。參與資優鑑定心評人員工作內容如下：（一）協助本局資優學生鑑定工作。（二）協助本局資優學生鑑定常模施測工作。（三）協助及建議普通班教師蒐集個案鑑定安置相關資料。（四）具心理評量工作經驗達十年以上，本局得聘請其擔任各類型資優鑑定心評工作召集人或相關心理評量研習講師。（五）第一款及第二款為參與資優鑑定心評人員之核心工作項目。五、心評人員協助提報鑑定安置所需之評量施測及初步評估工作內容如下：（一）心評人員之派案方式如下：</w:t>
            </w:r>
            <w:r w:rsidRPr="003B62AD">
              <w:rPr>
                <w:rFonts w:hint="eastAsia"/>
              </w:rPr>
              <w:t>1</w:t>
            </w:r>
            <w:r w:rsidRPr="003B62AD">
              <w:rPr>
                <w:rFonts w:hint="eastAsia"/>
              </w:rPr>
              <w:t>、校內派案：由學校協調校內心評人員接案。</w:t>
            </w:r>
            <w:r w:rsidRPr="003B62AD">
              <w:rPr>
                <w:rFonts w:hint="eastAsia"/>
              </w:rPr>
              <w:t>2</w:t>
            </w:r>
            <w:r w:rsidRPr="003B62AD">
              <w:rPr>
                <w:rFonts w:hint="eastAsia"/>
              </w:rPr>
              <w:t>、跨校派案：校內無心評人員，或案量過多者，依心理評量人員支援他校身心障礙學生心理評量工作計畫辦理。</w:t>
            </w:r>
            <w:r w:rsidRPr="003B62AD">
              <w:rPr>
                <w:rFonts w:hint="eastAsia"/>
              </w:rPr>
              <w:t>3</w:t>
            </w:r>
            <w:r w:rsidRPr="003B62AD">
              <w:rPr>
                <w:rFonts w:hint="eastAsia"/>
              </w:rPr>
              <w:t>、巡迴輔導受輔學校，由提供該校巡迴輔導服務之學校其校內心評人員提供協助。（二）心評人員之服務案量如下：</w:t>
            </w:r>
            <w:r w:rsidRPr="003B62AD">
              <w:rPr>
                <w:rFonts w:hint="eastAsia"/>
              </w:rPr>
              <w:t>1</w:t>
            </w:r>
            <w:r w:rsidRPr="003B62AD">
              <w:rPr>
                <w:rFonts w:hint="eastAsia"/>
              </w:rPr>
              <w:t>、校內學生應由校內心評人員負責，以共同分擔鑑定工作為前提，各校應預先自行調配人力完成鑑定施測工作。</w:t>
            </w:r>
            <w:r w:rsidRPr="003B62AD">
              <w:rPr>
                <w:rFonts w:hint="eastAsia"/>
              </w:rPr>
              <w:t>2</w:t>
            </w:r>
            <w:r w:rsidRPr="003B62AD">
              <w:rPr>
                <w:rFonts w:hint="eastAsia"/>
              </w:rPr>
              <w:t>、每位心評人員每學年總案量，以不高於十案為原則，但情形特殊者，不在此限。案量過多者，學校得報請特教資源中心，協調他校心評人員支援。六、心評人員之申請、換證與異動：（一）完成基礎級心評人員培訓課程者，核發證書應記載課程名稱及時數。（二）外縣市心評人員介聘至本市服務，已取得基礎級培訓課程及魏氏智力測驗第四版以上證明，且檢附五年內施測紀錄，得申請本市基礎級心評資格。（三）調任至本市學校者，基礎級課程時數不足之部分，調任後得參加本市辦理之相關課程研習。（四）申請換證之相關規定以本局公告事項為準。（五）每年九月底前學校應主動填報心評人員異動情形。（六）心評人員工作證效期以三年為原則。（七）參與資優鑑定之心評人員，取得基礎級心評人員工作證後，換證須具備下列資格：</w:t>
            </w:r>
            <w:r w:rsidRPr="003B62AD">
              <w:rPr>
                <w:rFonts w:hint="eastAsia"/>
              </w:rPr>
              <w:t>1</w:t>
            </w:r>
            <w:r w:rsidRPr="003B62AD">
              <w:rPr>
                <w:rFonts w:hint="eastAsia"/>
              </w:rPr>
              <w:t>、三年內參加資優相關施測工作達十場次以上。</w:t>
            </w:r>
            <w:r w:rsidRPr="003B62AD">
              <w:rPr>
                <w:rFonts w:hint="eastAsia"/>
              </w:rPr>
              <w:t>2</w:t>
            </w:r>
            <w:r w:rsidRPr="003B62AD">
              <w:rPr>
                <w:rFonts w:hint="eastAsia"/>
              </w:rPr>
              <w:t>、三年內參加本局或相關學術單位辦理之心理評量及鑑定工作等相關研習達二十四小時以上。七、各級心評人員每年應執行該級別所定之核心工作項目且參加相關專業知能研習，三年內未依規定者將註銷工作證或調降工作證級別。但有特殊情形者，報本局審議之。八、心評人員協助鑑輔會執行鑑定工作時，施測校內學生每個案核予半天公假，得分次以時計申請，並課務排（派）代。支援校外施測工作，以每個案給予二個半天公假為原則，並課務排（派）代；代課費用、施測費用及交通補助費，由申請支援學校支應。九、心評人員之費用支給，規定如下：（一）完成個案綜合評估報告後，依中央政府各機關學校出席費及稿費支給要點特別稿件基準支給綜合報告撰稿費，每個案以不低於新臺幣一千元為原則，個案撰稿字數未超過一千字者，按比率核實支給。（二）跨校派案者，核給交通費，交通費核算方式依據「國內出差旅費報支要點」辦理。十、心評人員應遵守之義務如下：（一）遵守教師及評量相關專業倫理。（二）對測驗工具本身應盡妥善保管，不得有影印、拍照及洩漏內容等違反著作權之行為。（三）對評估對象，應客觀、正確蒐集多方面資料互相佐證，避免進行不必要之評量。（四）對評估對象之意見，應給予尊重，不因評估對象或其父母、法定監護人之種族、性別、語言、社會背景、身心障礙或其他身分地位等之不同，而有所歧視。（五）評量結果及結果之解釋資料，應視為專業機密，並遵守個人資料保護法之相關規定。心評人員違反心評專業倫理有具體事實者，依相關規定查處。十一、心評人員之獎懲：（一）心評人員應秉專業倫理及遵守保密規定，持審慎態度執行工作，以免影響特殊教育學生權益。違者取消工作證，並視情節議處。（二）心評人員執行各項心理評量工作績效優良者，於每學期結束後，由本局辦理敘獎。（三）本局辦理相關進修、參訪活動時，優先推薦中心級及學校級心評人員參加。十二、為借重優秀退休心評人員之專業知能及豐富經驗，得由本局聘任為榮譽心評人員，核發榮譽心評人員證。聘期以三年一聘為原則，期滿得續聘。</w:t>
            </w:r>
            <w:r w:rsidRPr="003B62AD">
              <w:rPr>
                <w:rFonts w:hint="eastAsia"/>
              </w:rPr>
              <w:t>&lt;/contains&gt;</w:t>
            </w:r>
          </w:p>
        </w:tc>
      </w:tr>
      <w:tr w:rsidR="003B62AD" w:rsidRPr="003B62AD" w14:paraId="0DFBD030" w14:textId="77777777" w:rsidTr="003B62AD">
        <w:tc>
          <w:tcPr>
            <w:tcW w:w="8296" w:type="dxa"/>
          </w:tcPr>
          <w:p w14:paraId="236FAAE5" w14:textId="77777777" w:rsidR="003B62AD" w:rsidRPr="003B62AD" w:rsidRDefault="003B62AD" w:rsidP="005F09BE">
            <w:r w:rsidRPr="003B62AD">
              <w:rPr>
                <w:rFonts w:hint="eastAsia"/>
              </w:rPr>
              <w:t>&lt;date&gt;</w:t>
            </w:r>
            <w:r w:rsidRPr="003B62AD">
              <w:rPr>
                <w:rFonts w:hint="eastAsia"/>
              </w:rPr>
              <w:t>民國</w:t>
            </w:r>
            <w:r w:rsidRPr="003B62AD">
              <w:rPr>
                <w:rFonts w:hint="eastAsia"/>
              </w:rPr>
              <w:t>112</w:t>
            </w:r>
            <w:r w:rsidRPr="003B62AD">
              <w:rPr>
                <w:rFonts w:hint="eastAsia"/>
              </w:rPr>
              <w:t>年</w:t>
            </w:r>
            <w:r w:rsidRPr="003B62AD">
              <w:rPr>
                <w:rFonts w:hint="eastAsia"/>
              </w:rPr>
              <w:t>06</w:t>
            </w:r>
            <w:r w:rsidRPr="003B62AD">
              <w:rPr>
                <w:rFonts w:hint="eastAsia"/>
              </w:rPr>
              <w:t>月</w:t>
            </w:r>
            <w:r w:rsidRPr="003B62AD">
              <w:rPr>
                <w:rFonts w:hint="eastAsia"/>
              </w:rPr>
              <w:t>27</w:t>
            </w:r>
            <w:r w:rsidRPr="003B62AD">
              <w:rPr>
                <w:rFonts w:hint="eastAsia"/>
              </w:rPr>
              <w:t>日</w:t>
            </w:r>
            <w:r w:rsidRPr="003B62AD">
              <w:rPr>
                <w:rFonts w:hint="eastAsia"/>
              </w:rPr>
              <w:t>&lt;/date&gt;</w:t>
            </w:r>
          </w:p>
        </w:tc>
      </w:tr>
      <w:tr w:rsidR="003B62AD" w:rsidRPr="003B62AD" w14:paraId="77B3503F" w14:textId="77777777" w:rsidTr="003B62AD">
        <w:tc>
          <w:tcPr>
            <w:tcW w:w="8296" w:type="dxa"/>
          </w:tcPr>
          <w:p w14:paraId="106E6F5F" w14:textId="77777777" w:rsidR="003B62AD" w:rsidRPr="003B62AD" w:rsidRDefault="003B62AD" w:rsidP="005F09BE">
            <w:r w:rsidRPr="003B62AD">
              <w:rPr>
                <w:rFonts w:hint="eastAsia"/>
              </w:rPr>
              <w:t>&lt;index&gt;</w:t>
            </w:r>
            <w:r w:rsidRPr="003B62AD">
              <w:rPr>
                <w:rFonts w:hint="eastAsia"/>
              </w:rPr>
              <w:t>高市教特字第</w:t>
            </w:r>
            <w:r w:rsidRPr="003B62AD">
              <w:rPr>
                <w:rFonts w:hint="eastAsia"/>
              </w:rPr>
              <w:t>11234677500</w:t>
            </w:r>
            <w:r w:rsidRPr="003B62AD">
              <w:rPr>
                <w:rFonts w:hint="eastAsia"/>
              </w:rPr>
              <w:t>號函</w:t>
            </w:r>
            <w:r w:rsidRPr="003B62AD">
              <w:rPr>
                <w:rFonts w:hint="eastAsia"/>
              </w:rPr>
              <w:t>&lt;/index&gt;</w:t>
            </w:r>
          </w:p>
        </w:tc>
      </w:tr>
      <w:tr w:rsidR="003B62AD" w:rsidRPr="003B62AD" w14:paraId="547B253D" w14:textId="77777777" w:rsidTr="003B62AD">
        <w:tc>
          <w:tcPr>
            <w:tcW w:w="8296" w:type="dxa"/>
          </w:tcPr>
          <w:p w14:paraId="351A7EB1" w14:textId="77777777" w:rsidR="003B62AD" w:rsidRPr="003B62AD" w:rsidRDefault="003B62AD" w:rsidP="005F09BE">
            <w:r w:rsidRPr="003B62AD">
              <w:t>&lt;/item&gt;</w:t>
            </w:r>
          </w:p>
        </w:tc>
      </w:tr>
      <w:tr w:rsidR="003B62AD" w:rsidRPr="003B62AD" w14:paraId="133D1C74" w14:textId="77777777" w:rsidTr="003B62AD">
        <w:tc>
          <w:tcPr>
            <w:tcW w:w="8296" w:type="dxa"/>
          </w:tcPr>
          <w:p w14:paraId="1350864E" w14:textId="77777777" w:rsidR="003B62AD" w:rsidRPr="003B62AD" w:rsidRDefault="003B62AD" w:rsidP="005F09BE">
            <w:r w:rsidRPr="003B62AD">
              <w:t>&lt;item&gt;</w:t>
            </w:r>
          </w:p>
        </w:tc>
      </w:tr>
      <w:tr w:rsidR="003B62AD" w:rsidRPr="003B62AD" w14:paraId="0C2CD5AA" w14:textId="77777777" w:rsidTr="003B62AD">
        <w:tc>
          <w:tcPr>
            <w:tcW w:w="8296" w:type="dxa"/>
          </w:tcPr>
          <w:p w14:paraId="2A7957DF"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高雄市公立幼兒園契約進用教保員遷調補充規定</w:t>
            </w:r>
            <w:r w:rsidRPr="003B62AD">
              <w:rPr>
                <w:rFonts w:hint="eastAsia"/>
              </w:rPr>
              <w:t>&lt;/</w:t>
            </w:r>
            <w:r w:rsidRPr="003B62AD">
              <w:rPr>
                <w:rStyle w:val="10"/>
                <w:rFonts w:hint="eastAsia"/>
                <w:b/>
                <w:bCs/>
              </w:rPr>
              <w:t>Subject</w:t>
            </w:r>
            <w:r w:rsidRPr="003B62AD">
              <w:rPr>
                <w:rFonts w:hint="eastAsia"/>
              </w:rPr>
              <w:t>&gt;</w:t>
            </w:r>
          </w:p>
        </w:tc>
      </w:tr>
      <w:tr w:rsidR="003B62AD" w:rsidRPr="003B62AD" w14:paraId="3691FFE9" w14:textId="77777777" w:rsidTr="003B62AD">
        <w:tc>
          <w:tcPr>
            <w:tcW w:w="8296" w:type="dxa"/>
          </w:tcPr>
          <w:p w14:paraId="2F0D9175" w14:textId="77777777" w:rsidR="003B62AD" w:rsidRPr="003B62AD" w:rsidRDefault="003B62AD" w:rsidP="005F09BE">
            <w:r w:rsidRPr="003B62AD">
              <w:rPr>
                <w:rFonts w:hint="eastAsia"/>
              </w:rPr>
              <w:t>&lt;contains&gt;</w:t>
            </w:r>
            <w:r w:rsidRPr="003B62AD">
              <w:rPr>
                <w:rFonts w:hint="eastAsia"/>
              </w:rPr>
              <w:t>一、為公平處理本市公立幼兒園（以下簡稱幼兒園）不定期契約進用教保員（以下簡稱教保員）遷調事宜，並依公立幼兒園契約進用人員之進用考核及待遇辦法第二十二條規定，訂定本補充規定。二、幼兒園應辦理現職教保員遷調審查有關事宜，並依本府教育局（以下簡稱本局）核定之教保員員額確實核算出缺之員額數，於規定期限送本局審查。三、本市得於市內幼兒園教保員遷調後，視實際需求開列他縣市地區教保員遷調缺額。四、本局為辦理幼兒園教保員遷調，應組成本市公立幼兒園契約進用教保員遷調小組（以下簡稱遷調小組）辦理教保員之遷調。遷調小組由本局副局長為召集人，成員包含本局業務主管科科長；申請遷調幼兒園代表、本市地方教師會代表與校長協會代表；其中單一性別人數不得少於三分之一。五、申請遷調之教保員應於指定期限前，向幼兒園提出申請，未申請或逾期申請之教保員，不得參加教保員遷調。六、各園現職教保員，以在同一幼兒園簽訂不定期契約進用實際服務滿六學期，且無教保服務人員條例第十二條、第十三條、第十四條所定情事之一，始得申請市內遷調。但本局另有規定者，從其規定。留職停薪者，經幼兒園核准於當學年度八月一日遷調生效日前回職復薪，始得申請市內遷調。七、教保員申請市內遷調，應繳交下列表件：（一）申請表一份。（二）服務年資證明、成績考核通知書、獎懲紀錄表、研習時數證明、語言能力認證等相關證明文件。園（校）長及單位主管應依據申請遷調教保員所提相關證明文件確實審核後核章，並負審查責任。八、各園應依申請表所列各項積分項目，確實審核申請遷調教保員之積分；其核給基準如附表。九、教保員申請市內遷調，經本局現場審查確認後即不得撤回。十、市內遷調作業依下列順序辦理：（一）具原住民族語中高級以上能力認證之教保員優先遷調至原住民重點學校附設幼兒園擔任教保員。具客語中高級以上能力認證之教保員優先遷調至位於客家人口達二分之一以上之行政區之幼兒園擔任教保員。（二）具原住民族語中高級以上能力認證之教保員優先遷調至原住民族地區幼兒園擔任教保員。具客語中高級以上能力認證之教保員優先遷調至位於客家文化重點發展區之幼兒園擔任教保員。（三）志願遷調幼兒園單調，單調成功時連帶開缺供其他教保員單調。（四）志願遷調幼兒園多角調，先辦理六角調，結束後再依序辦理五角調、四角調、三角調及互調。十一、教保員申請遷調積分相同時，應依以下順序比序：（一）年長者。（二）服務年資積分較高者。（三）考核積分。（四）獎懲積分。（五）進修研習積分。依前項規定仍無法定優先順序者，由電腦資料隨機處理之。十二、經遷調之教保員除有教保服務人員條例第十二條、第十三條及第十四條所定情事之一者外，幼兒園不得拒絕進用。十三、凡經達成遷調之教保員，應於規定期限內至新服務幼兒園報到，未在規定期限內至遷調幼兒園報到或報到後放棄者，十年內不得再申請市內遷調。因前項教保員未報到或報到後放棄，致影響他園教保員遷調者，各該遷調均失其效力，各教保員仍留原幼兒園服務。但未報到或報到後放棄之教保員原服務幼兒園可增開缺額時，不在此限。十四、本局得視當年度本市及他縣市辦理聯合遷調作業之情形，依相關規定辦理。當年度市內遷調教保員，得以新服務幼兒園教保員身分申請遷調他縣市。十五、市內遷調應於六月底前完成。</w:t>
            </w:r>
            <w:r w:rsidRPr="003B62AD">
              <w:rPr>
                <w:rFonts w:hint="eastAsia"/>
              </w:rPr>
              <w:t>&lt;/contains&gt;</w:t>
            </w:r>
          </w:p>
        </w:tc>
      </w:tr>
      <w:tr w:rsidR="003B62AD" w:rsidRPr="003B62AD" w14:paraId="71D55B7D" w14:textId="77777777" w:rsidTr="003B62AD">
        <w:tc>
          <w:tcPr>
            <w:tcW w:w="8296" w:type="dxa"/>
          </w:tcPr>
          <w:p w14:paraId="1A134F49" w14:textId="77777777" w:rsidR="003B62AD" w:rsidRPr="003B62AD" w:rsidRDefault="003B62AD" w:rsidP="005F09BE">
            <w:r w:rsidRPr="003B62AD">
              <w:rPr>
                <w:rFonts w:hint="eastAsia"/>
              </w:rPr>
              <w:t>&lt;date&gt;</w:t>
            </w:r>
            <w:r w:rsidRPr="003B62AD">
              <w:rPr>
                <w:rFonts w:hint="eastAsia"/>
              </w:rPr>
              <w:t>民國</w:t>
            </w:r>
            <w:r w:rsidRPr="003B62AD">
              <w:rPr>
                <w:rFonts w:hint="eastAsia"/>
              </w:rPr>
              <w:t>112</w:t>
            </w:r>
            <w:r w:rsidRPr="003B62AD">
              <w:rPr>
                <w:rFonts w:hint="eastAsia"/>
              </w:rPr>
              <w:t>年</w:t>
            </w:r>
            <w:r w:rsidRPr="003B62AD">
              <w:rPr>
                <w:rFonts w:hint="eastAsia"/>
              </w:rPr>
              <w:t>04</w:t>
            </w:r>
            <w:r w:rsidRPr="003B62AD">
              <w:rPr>
                <w:rFonts w:hint="eastAsia"/>
              </w:rPr>
              <w:t>月</w:t>
            </w:r>
            <w:r w:rsidRPr="003B62AD">
              <w:rPr>
                <w:rFonts w:hint="eastAsia"/>
              </w:rPr>
              <w:t>11</w:t>
            </w:r>
            <w:r w:rsidRPr="003B62AD">
              <w:rPr>
                <w:rFonts w:hint="eastAsia"/>
              </w:rPr>
              <w:t>日</w:t>
            </w:r>
            <w:r w:rsidRPr="003B62AD">
              <w:rPr>
                <w:rFonts w:hint="eastAsia"/>
              </w:rPr>
              <w:t>&lt;/date&gt;</w:t>
            </w:r>
          </w:p>
        </w:tc>
      </w:tr>
      <w:tr w:rsidR="003B62AD" w:rsidRPr="003B62AD" w14:paraId="7351EFAD" w14:textId="77777777" w:rsidTr="003B62AD">
        <w:tc>
          <w:tcPr>
            <w:tcW w:w="8296" w:type="dxa"/>
          </w:tcPr>
          <w:p w14:paraId="2123BE8D" w14:textId="77777777" w:rsidR="003B62AD" w:rsidRPr="003B62AD" w:rsidRDefault="003B62AD" w:rsidP="005F09BE">
            <w:r w:rsidRPr="003B62AD">
              <w:rPr>
                <w:rFonts w:hint="eastAsia"/>
              </w:rPr>
              <w:t>&lt;index&gt;</w:t>
            </w:r>
            <w:r w:rsidRPr="003B62AD">
              <w:rPr>
                <w:rFonts w:hint="eastAsia"/>
              </w:rPr>
              <w:t>高市教幼字第</w:t>
            </w:r>
            <w:r w:rsidRPr="003B62AD">
              <w:rPr>
                <w:rFonts w:hint="eastAsia"/>
              </w:rPr>
              <w:t>11232586400</w:t>
            </w:r>
            <w:r w:rsidRPr="003B62AD">
              <w:rPr>
                <w:rFonts w:hint="eastAsia"/>
              </w:rPr>
              <w:t>號函</w:t>
            </w:r>
            <w:r w:rsidRPr="003B62AD">
              <w:rPr>
                <w:rFonts w:hint="eastAsia"/>
              </w:rPr>
              <w:t>&lt;/index&gt;</w:t>
            </w:r>
          </w:p>
        </w:tc>
      </w:tr>
      <w:tr w:rsidR="003B62AD" w:rsidRPr="003B62AD" w14:paraId="17203BF5" w14:textId="77777777" w:rsidTr="003B62AD">
        <w:tc>
          <w:tcPr>
            <w:tcW w:w="8296" w:type="dxa"/>
          </w:tcPr>
          <w:p w14:paraId="2964B27D" w14:textId="77777777" w:rsidR="003B62AD" w:rsidRPr="003B62AD" w:rsidRDefault="003B62AD" w:rsidP="005F09BE">
            <w:r w:rsidRPr="003B62AD">
              <w:t>&lt;/item&gt;</w:t>
            </w:r>
          </w:p>
        </w:tc>
      </w:tr>
      <w:tr w:rsidR="003B62AD" w:rsidRPr="003B62AD" w14:paraId="497E42EF" w14:textId="77777777" w:rsidTr="003B62AD">
        <w:tc>
          <w:tcPr>
            <w:tcW w:w="8296" w:type="dxa"/>
          </w:tcPr>
          <w:p w14:paraId="4AA8D19D" w14:textId="77777777" w:rsidR="003B62AD" w:rsidRPr="003B62AD" w:rsidRDefault="003B62AD" w:rsidP="005F09BE">
            <w:r w:rsidRPr="003B62AD">
              <w:t>&lt;item&gt;</w:t>
            </w:r>
          </w:p>
        </w:tc>
      </w:tr>
      <w:tr w:rsidR="003B62AD" w:rsidRPr="003B62AD" w14:paraId="5F75ADB6" w14:textId="77777777" w:rsidTr="003B62AD">
        <w:tc>
          <w:tcPr>
            <w:tcW w:w="8296" w:type="dxa"/>
          </w:tcPr>
          <w:p w14:paraId="0BDAAEEF"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高雄市政府教育局所屬各級學校專任運動教練績效評量基準</w:t>
            </w:r>
            <w:r w:rsidRPr="003B62AD">
              <w:rPr>
                <w:rFonts w:hint="eastAsia"/>
              </w:rPr>
              <w:t>&lt;/</w:t>
            </w:r>
            <w:r w:rsidRPr="003B62AD">
              <w:rPr>
                <w:rStyle w:val="10"/>
                <w:rFonts w:hint="eastAsia"/>
                <w:b/>
                <w:bCs/>
              </w:rPr>
              <w:t>Subject</w:t>
            </w:r>
            <w:r w:rsidRPr="003B62AD">
              <w:rPr>
                <w:rFonts w:hint="eastAsia"/>
              </w:rPr>
              <w:t>&gt;</w:t>
            </w:r>
          </w:p>
        </w:tc>
      </w:tr>
      <w:tr w:rsidR="003B62AD" w:rsidRPr="003B62AD" w14:paraId="560C2EB3" w14:textId="77777777" w:rsidTr="003B62AD">
        <w:tc>
          <w:tcPr>
            <w:tcW w:w="8296" w:type="dxa"/>
          </w:tcPr>
          <w:p w14:paraId="4096035F" w14:textId="77777777" w:rsidR="003B62AD" w:rsidRPr="003B62AD" w:rsidRDefault="003B62AD" w:rsidP="005F09BE">
            <w:r w:rsidRPr="003B62AD">
              <w:rPr>
                <w:rFonts w:hint="eastAsia"/>
              </w:rPr>
              <w:t>&lt;contains&gt;</w:t>
            </w:r>
            <w:r w:rsidRPr="003B62AD">
              <w:rPr>
                <w:rFonts w:hint="eastAsia"/>
              </w:rPr>
              <w:t>一、為執行各級學校專任運動教練績效評評量組織及審議準則第十條規定，並辦理本局所屬各級學校專任運動教練（以下簡稱教練）績效評量，特訂定本基準。二、教練績效評量之送件程序規定如下：（一）教練應於本局規定期限內，將績效評量表（附件</w:t>
            </w:r>
            <w:r w:rsidRPr="003B62AD">
              <w:rPr>
                <w:rFonts w:hint="eastAsia"/>
              </w:rPr>
              <w:t>1</w:t>
            </w:r>
            <w:r w:rsidRPr="003B62AD">
              <w:rPr>
                <w:rFonts w:hint="eastAsia"/>
              </w:rPr>
              <w:t>）、輔導銜接學生名冊（附件</w:t>
            </w:r>
            <w:r w:rsidRPr="003B62AD">
              <w:rPr>
                <w:rFonts w:hint="eastAsia"/>
              </w:rPr>
              <w:t>3</w:t>
            </w:r>
            <w:r w:rsidRPr="003B62AD">
              <w:rPr>
                <w:rFonts w:hint="eastAsia"/>
              </w:rPr>
              <w:t>）、年度成績考核通知書及相關證明文件送服務學校。（二）服務學校應於本局規定期限內，提送該校專任運動教練評審委員會（以下簡稱審委會）完成查證，並將結果及相關資料送高雄市專任運動教練績效評量委員會（以下簡稱評委會）。三、教練每服務滿三年應接受績效評量；教練經轉換學校者，其成績考核學年度應合併計算。教練並應於每學年度接受學校參酌本基準辦理年度考核。教練因出國進修、借調、留職停薪、懷孕分娩、流產、養育三足歲以下子女、延長病假、公假達六個月以上或遭受其他重大變故者，得於績效評量前檢具證明文件，經學校審委會審議通過，再經評委會決議，本局核定後，延後辦理績效評量，並自原因消失返校服務之次年度起，併計其前後未經績效評量之服務年資。四、教練績效評量之類別及配分比率規定如下：（一）高中職學校：</w:t>
            </w:r>
            <w:r w:rsidRPr="003B62AD">
              <w:rPr>
                <w:rFonts w:hint="eastAsia"/>
              </w:rPr>
              <w:t>1.</w:t>
            </w:r>
            <w:r w:rsidRPr="003B62AD">
              <w:rPr>
                <w:rFonts w:hint="eastAsia"/>
              </w:rPr>
              <w:t>訓練指導績效：百分之六十五。</w:t>
            </w:r>
            <w:r w:rsidRPr="003B62AD">
              <w:rPr>
                <w:rFonts w:hint="eastAsia"/>
              </w:rPr>
              <w:t>2.</w:t>
            </w:r>
            <w:r w:rsidRPr="003B62AD">
              <w:rPr>
                <w:rFonts w:hint="eastAsia"/>
              </w:rPr>
              <w:t>專項運動推廣績效：百分之二十。</w:t>
            </w:r>
            <w:r w:rsidRPr="003B62AD">
              <w:rPr>
                <w:rFonts w:hint="eastAsia"/>
              </w:rPr>
              <w:t>3.</w:t>
            </w:r>
            <w:r w:rsidRPr="003B62AD">
              <w:rPr>
                <w:rFonts w:hint="eastAsia"/>
              </w:rPr>
              <w:t>年度成績考核：百分之十五。（二）國民中學：</w:t>
            </w:r>
            <w:r w:rsidRPr="003B62AD">
              <w:rPr>
                <w:rFonts w:hint="eastAsia"/>
              </w:rPr>
              <w:t>1.</w:t>
            </w:r>
            <w:r w:rsidRPr="003B62AD">
              <w:rPr>
                <w:rFonts w:hint="eastAsia"/>
              </w:rPr>
              <w:t>訓練指導績效：百分之五十。</w:t>
            </w:r>
            <w:r w:rsidRPr="003B62AD">
              <w:rPr>
                <w:rFonts w:hint="eastAsia"/>
              </w:rPr>
              <w:t>2.</w:t>
            </w:r>
            <w:r w:rsidRPr="003B62AD">
              <w:rPr>
                <w:rFonts w:hint="eastAsia"/>
              </w:rPr>
              <w:t>專項運動推廣績效：百分之三十五。</w:t>
            </w:r>
            <w:r w:rsidRPr="003B62AD">
              <w:rPr>
                <w:rFonts w:hint="eastAsia"/>
              </w:rPr>
              <w:t>3.</w:t>
            </w:r>
            <w:r w:rsidRPr="003B62AD">
              <w:rPr>
                <w:rFonts w:hint="eastAsia"/>
              </w:rPr>
              <w:t>年度成績考核：百分之十五。（三）國民小學：</w:t>
            </w:r>
            <w:r w:rsidRPr="003B62AD">
              <w:rPr>
                <w:rFonts w:hint="eastAsia"/>
              </w:rPr>
              <w:t>1.</w:t>
            </w:r>
            <w:r w:rsidRPr="003B62AD">
              <w:rPr>
                <w:rFonts w:hint="eastAsia"/>
              </w:rPr>
              <w:t>訓練指導績效：百分之三十五。</w:t>
            </w:r>
            <w:r w:rsidRPr="003B62AD">
              <w:rPr>
                <w:rFonts w:hint="eastAsia"/>
              </w:rPr>
              <w:t>2.</w:t>
            </w:r>
            <w:r w:rsidRPr="003B62AD">
              <w:rPr>
                <w:rFonts w:hint="eastAsia"/>
              </w:rPr>
              <w:t>專項運動推廣績效：百分之五十。</w:t>
            </w:r>
            <w:r w:rsidRPr="003B62AD">
              <w:rPr>
                <w:rFonts w:hint="eastAsia"/>
              </w:rPr>
              <w:t>3.</w:t>
            </w:r>
            <w:r w:rsidRPr="003B62AD">
              <w:rPr>
                <w:rFonts w:hint="eastAsia"/>
              </w:rPr>
              <w:t>年度成績考核：百分之十五。五、前點所定訓練指導績效，以教練於服務學校所指導學生之運動團隊或個人績效為原則。其積分，依下列規定採計：（一）團體運動種類項目之同一團隊，訓練指導績效，於教練接受評量之每學年度期間內，以最高一次給分基準核計之；總分最高以一百分計。（二）個人運動種類項目之同一學生訓練指導績效，於教練接受評量之三學年度期間內，以最高一次給分基準核計之；總分最高以一百分計。（三）個人運動種類項目，同一學生依競賽規程同時參加個人賽及團體賽獲獎者，擇一採計。（四）以指導之學生參加國際正式比賽、全國正式比賽、直轄市、縣（市）正式比賽，或入選國家代表隊、直轄市、縣（市）代表隊，作為採計之訓練指導績效積分（以下簡稱積分）；其給分基準表如附件</w:t>
            </w:r>
            <w:r w:rsidRPr="003B62AD">
              <w:rPr>
                <w:rFonts w:hint="eastAsia"/>
              </w:rPr>
              <w:t>2</w:t>
            </w:r>
            <w:r w:rsidRPr="003B62AD">
              <w:rPr>
                <w:rFonts w:hint="eastAsia"/>
              </w:rPr>
              <w:t>。（五）團體運動種類，係指由雙方多人同時從事競賽決定勝負之運動競賽（如：手球、足球、棒球、排球及籃球等）；其績效積分以個人運動種類項目給分基準乘以二倍核計。如係由個人或雙人等從事競賽，逐次累積點數決定勝負之運動競賽（如：桌球、網球、羽球及田徑等團體賽），則定義為個人運動種類。（六）經教育局同意支援他校（含完全中學）之教練或擔任本市全國運動會、全民運動會、全國身心障礙國民運動會及全國原住民族運動會代表隊教練者，其指導參加比賽績效最高採計以總分百分之五十為上限。（七）第四款積分之採計，以競賽秩序冊或技術手冊登記為教練者為限。但有特殊情形，經評委會認定者，不在此限。訓練指導績效所列之給分項目與教練本職專長項目不符者，不得採計。但因輔導培訓之運動項目者具稀少性、特殊性，教練之訓練指導績效得提交評委會審議決定。六、第四點所定專項運動推廣績效，其積分，依下列規定辦理：（一）所訓練學生畢業後繼續從事專項運動銜接（附件</w:t>
            </w:r>
            <w:r w:rsidRPr="003B62AD">
              <w:rPr>
                <w:rFonts w:hint="eastAsia"/>
              </w:rPr>
              <w:t>3</w:t>
            </w:r>
            <w:r w:rsidRPr="003B62AD">
              <w:rPr>
                <w:rFonts w:hint="eastAsia"/>
              </w:rPr>
              <w:t>）：</w:t>
            </w:r>
            <w:r w:rsidRPr="003B62AD">
              <w:rPr>
                <w:rFonts w:hint="eastAsia"/>
              </w:rPr>
              <w:t>1.</w:t>
            </w:r>
            <w:r w:rsidRPr="003B62AD">
              <w:rPr>
                <w:rFonts w:hint="eastAsia"/>
              </w:rPr>
              <w:t>高中職學校：百分之二十。</w:t>
            </w:r>
            <w:r w:rsidRPr="003B62AD">
              <w:rPr>
                <w:rFonts w:hint="eastAsia"/>
              </w:rPr>
              <w:t>2.</w:t>
            </w:r>
            <w:r w:rsidRPr="003B62AD">
              <w:rPr>
                <w:rFonts w:hint="eastAsia"/>
              </w:rPr>
              <w:t>國民中學：百分之四十。</w:t>
            </w:r>
            <w:r w:rsidRPr="003B62AD">
              <w:rPr>
                <w:rFonts w:hint="eastAsia"/>
              </w:rPr>
              <w:t>3.</w:t>
            </w:r>
            <w:r w:rsidRPr="003B62AD">
              <w:rPr>
                <w:rFonts w:hint="eastAsia"/>
              </w:rPr>
              <w:t>國民小學：百分之四十。（二）學校專項運動場地器材之維護管理及支援學校專項運動賽會工作：</w:t>
            </w:r>
            <w:r w:rsidRPr="003B62AD">
              <w:rPr>
                <w:rFonts w:hint="eastAsia"/>
              </w:rPr>
              <w:t>1.</w:t>
            </w:r>
            <w:r w:rsidRPr="003B62AD">
              <w:rPr>
                <w:rFonts w:hint="eastAsia"/>
              </w:rPr>
              <w:t>高中職學校：百分之二十五。</w:t>
            </w:r>
            <w:r w:rsidRPr="003B62AD">
              <w:rPr>
                <w:rFonts w:hint="eastAsia"/>
              </w:rPr>
              <w:t>2.</w:t>
            </w:r>
            <w:r w:rsidRPr="003B62AD">
              <w:rPr>
                <w:rFonts w:hint="eastAsia"/>
              </w:rPr>
              <w:t>國民中學：百分之二十。</w:t>
            </w:r>
            <w:r w:rsidRPr="003B62AD">
              <w:rPr>
                <w:rFonts w:hint="eastAsia"/>
              </w:rPr>
              <w:t>3.</w:t>
            </w:r>
            <w:r w:rsidRPr="003B62AD">
              <w:rPr>
                <w:rFonts w:hint="eastAsia"/>
              </w:rPr>
              <w:t>國民小學：百分之二十。（三）協助學校專項運動社團組成與運作及協助鄰近基層學校訓練：</w:t>
            </w:r>
            <w:r w:rsidRPr="003B62AD">
              <w:rPr>
                <w:rFonts w:hint="eastAsia"/>
              </w:rPr>
              <w:t>1.</w:t>
            </w:r>
            <w:r w:rsidRPr="003B62AD">
              <w:rPr>
                <w:rFonts w:hint="eastAsia"/>
              </w:rPr>
              <w:t>高中職學校：百分之二十五。</w:t>
            </w:r>
            <w:r w:rsidRPr="003B62AD">
              <w:rPr>
                <w:rFonts w:hint="eastAsia"/>
              </w:rPr>
              <w:t>2.</w:t>
            </w:r>
            <w:r w:rsidRPr="003B62AD">
              <w:rPr>
                <w:rFonts w:hint="eastAsia"/>
              </w:rPr>
              <w:t>國民中學：百分之二十。</w:t>
            </w:r>
            <w:r w:rsidRPr="003B62AD">
              <w:rPr>
                <w:rFonts w:hint="eastAsia"/>
              </w:rPr>
              <w:t>3.</w:t>
            </w:r>
            <w:r w:rsidRPr="003B62AD">
              <w:rPr>
                <w:rFonts w:hint="eastAsia"/>
              </w:rPr>
              <w:t>國民小學：百分之十五。（四）協助學校推動每週一百五十分鐘課間活動：</w:t>
            </w:r>
            <w:r w:rsidRPr="003B62AD">
              <w:rPr>
                <w:rFonts w:hint="eastAsia"/>
              </w:rPr>
              <w:t>1.</w:t>
            </w:r>
            <w:r w:rsidRPr="003B62AD">
              <w:rPr>
                <w:rFonts w:hint="eastAsia"/>
              </w:rPr>
              <w:t>高中職學校：百分之二十。</w:t>
            </w:r>
            <w:r w:rsidRPr="003B62AD">
              <w:rPr>
                <w:rFonts w:hint="eastAsia"/>
              </w:rPr>
              <w:t>2.</w:t>
            </w:r>
            <w:r w:rsidRPr="003B62AD">
              <w:rPr>
                <w:rFonts w:hint="eastAsia"/>
              </w:rPr>
              <w:t>國民中學：百分之十。</w:t>
            </w:r>
            <w:r w:rsidRPr="003B62AD">
              <w:rPr>
                <w:rFonts w:hint="eastAsia"/>
              </w:rPr>
              <w:t>3.</w:t>
            </w:r>
            <w:r w:rsidRPr="003B62AD">
              <w:rPr>
                <w:rFonts w:hint="eastAsia"/>
              </w:rPr>
              <w:t>國民小學：百分之十五。（五）參加運動科學研習會，且應用於訓練工作：百分之十。教練有其他非屬前項各款之特殊具體事實，並經學校認定者，或偏遠地區學校教育發展條例所定偏遠地區學校之教練，至多得外加百分之十。七、評委會應於本局規定期限內完成評量作業；其評量結果經本局核定後，以書面通知服務學校及教練。本局應依評量結果，作成下列決議：（一）績效評量總成績未達六十分：為不通過，由學校依規定予以解聘或不續聘。（二）績效評量總成績六十分以上未達七十分者應接受專任運動教練輔導小組之輔導與第四年之績效評量考核，其成績依教練績效評量之類別及配分比率規定計算，惟訓練指導績效計分乘以三倍，與專項運動推廣績效及年度成績考核合計須達七十分以上。第四年成績仍未達七十分者，為不通過績效考核，將予解聘或不續聘。專任運動教練輔導小組成員由本局遴聘具有體育專長及相關實務或學術經驗之專家學者或本市績效優良資深教練組成。</w:t>
            </w:r>
            <w:r w:rsidRPr="003B62AD">
              <w:rPr>
                <w:rFonts w:hint="eastAsia"/>
              </w:rPr>
              <w:t>&lt;/contains&gt;</w:t>
            </w:r>
          </w:p>
        </w:tc>
      </w:tr>
      <w:tr w:rsidR="003B62AD" w:rsidRPr="003B62AD" w14:paraId="3BF90C92" w14:textId="77777777" w:rsidTr="003B62AD">
        <w:tc>
          <w:tcPr>
            <w:tcW w:w="8296" w:type="dxa"/>
          </w:tcPr>
          <w:p w14:paraId="2C68650A" w14:textId="77777777" w:rsidR="003B62AD" w:rsidRPr="003B62AD" w:rsidRDefault="003B62AD" w:rsidP="005F09BE">
            <w:r w:rsidRPr="003B62AD">
              <w:rPr>
                <w:rFonts w:hint="eastAsia"/>
              </w:rPr>
              <w:t>&lt;date&gt;</w:t>
            </w:r>
            <w:r w:rsidRPr="003B62AD">
              <w:rPr>
                <w:rFonts w:hint="eastAsia"/>
              </w:rPr>
              <w:t>民國</w:t>
            </w:r>
            <w:r w:rsidRPr="003B62AD">
              <w:rPr>
                <w:rFonts w:hint="eastAsia"/>
              </w:rPr>
              <w:t>112</w:t>
            </w:r>
            <w:r w:rsidRPr="003B62AD">
              <w:rPr>
                <w:rFonts w:hint="eastAsia"/>
              </w:rPr>
              <w:t>年</w:t>
            </w:r>
            <w:r w:rsidRPr="003B62AD">
              <w:rPr>
                <w:rFonts w:hint="eastAsia"/>
              </w:rPr>
              <w:t>03</w:t>
            </w:r>
            <w:r w:rsidRPr="003B62AD">
              <w:rPr>
                <w:rFonts w:hint="eastAsia"/>
              </w:rPr>
              <w:t>月</w:t>
            </w:r>
            <w:r w:rsidRPr="003B62AD">
              <w:rPr>
                <w:rFonts w:hint="eastAsia"/>
              </w:rPr>
              <w:t>23</w:t>
            </w:r>
            <w:r w:rsidRPr="003B62AD">
              <w:rPr>
                <w:rFonts w:hint="eastAsia"/>
              </w:rPr>
              <w:t>日</w:t>
            </w:r>
            <w:r w:rsidRPr="003B62AD">
              <w:rPr>
                <w:rFonts w:hint="eastAsia"/>
              </w:rPr>
              <w:t>&lt;/date&gt;</w:t>
            </w:r>
          </w:p>
        </w:tc>
      </w:tr>
      <w:tr w:rsidR="003B62AD" w:rsidRPr="003B62AD" w14:paraId="0613AFD2" w14:textId="77777777" w:rsidTr="003B62AD">
        <w:tc>
          <w:tcPr>
            <w:tcW w:w="8296" w:type="dxa"/>
          </w:tcPr>
          <w:p w14:paraId="5C641202" w14:textId="77777777" w:rsidR="003B62AD" w:rsidRPr="003B62AD" w:rsidRDefault="003B62AD" w:rsidP="005F09BE">
            <w:r w:rsidRPr="003B62AD">
              <w:rPr>
                <w:rFonts w:hint="eastAsia"/>
              </w:rPr>
              <w:t>&lt;index&gt;</w:t>
            </w:r>
            <w:r w:rsidRPr="003B62AD">
              <w:rPr>
                <w:rFonts w:hint="eastAsia"/>
              </w:rPr>
              <w:t>高市教健字第</w:t>
            </w:r>
            <w:r w:rsidRPr="003B62AD">
              <w:rPr>
                <w:rFonts w:hint="eastAsia"/>
              </w:rPr>
              <w:t>11232097500</w:t>
            </w:r>
            <w:r w:rsidRPr="003B62AD">
              <w:rPr>
                <w:rFonts w:hint="eastAsia"/>
              </w:rPr>
              <w:t>號函</w:t>
            </w:r>
            <w:r w:rsidRPr="003B62AD">
              <w:rPr>
                <w:rFonts w:hint="eastAsia"/>
              </w:rPr>
              <w:t>&lt;/index&gt;</w:t>
            </w:r>
          </w:p>
        </w:tc>
      </w:tr>
      <w:tr w:rsidR="003B62AD" w:rsidRPr="003B62AD" w14:paraId="671418D0" w14:textId="77777777" w:rsidTr="003B62AD">
        <w:tc>
          <w:tcPr>
            <w:tcW w:w="8296" w:type="dxa"/>
          </w:tcPr>
          <w:p w14:paraId="3C4CBDA4" w14:textId="77777777" w:rsidR="003B62AD" w:rsidRPr="003B62AD" w:rsidRDefault="003B62AD" w:rsidP="005F09BE">
            <w:r w:rsidRPr="003B62AD">
              <w:t>&lt;/item&gt;</w:t>
            </w:r>
          </w:p>
        </w:tc>
      </w:tr>
      <w:tr w:rsidR="003B62AD" w:rsidRPr="003B62AD" w14:paraId="32C96263" w14:textId="77777777" w:rsidTr="003B62AD">
        <w:tc>
          <w:tcPr>
            <w:tcW w:w="8296" w:type="dxa"/>
          </w:tcPr>
          <w:p w14:paraId="0908D468" w14:textId="77777777" w:rsidR="003B62AD" w:rsidRPr="003B62AD" w:rsidRDefault="003B62AD" w:rsidP="005F09BE">
            <w:r w:rsidRPr="003B62AD">
              <w:t>&lt;item&gt;</w:t>
            </w:r>
          </w:p>
        </w:tc>
      </w:tr>
      <w:tr w:rsidR="003B62AD" w:rsidRPr="003B62AD" w14:paraId="3BBA94DD" w14:textId="77777777" w:rsidTr="003B62AD">
        <w:tc>
          <w:tcPr>
            <w:tcW w:w="8296" w:type="dxa"/>
          </w:tcPr>
          <w:p w14:paraId="72D04A2D"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高雄市特殊教育學校巡堂應注意事項</w:t>
            </w:r>
            <w:r w:rsidRPr="003B62AD">
              <w:rPr>
                <w:rFonts w:hint="eastAsia"/>
              </w:rPr>
              <w:t>&lt;/</w:t>
            </w:r>
            <w:r w:rsidRPr="003B62AD">
              <w:rPr>
                <w:rStyle w:val="10"/>
                <w:rFonts w:hint="eastAsia"/>
                <w:b/>
                <w:bCs/>
              </w:rPr>
              <w:t>Subject</w:t>
            </w:r>
            <w:r w:rsidRPr="003B62AD">
              <w:rPr>
                <w:rFonts w:hint="eastAsia"/>
              </w:rPr>
              <w:t>&gt;</w:t>
            </w:r>
          </w:p>
        </w:tc>
      </w:tr>
      <w:tr w:rsidR="003B62AD" w:rsidRPr="003B62AD" w14:paraId="5B320D82" w14:textId="77777777" w:rsidTr="003B62AD">
        <w:tc>
          <w:tcPr>
            <w:tcW w:w="8296" w:type="dxa"/>
          </w:tcPr>
          <w:p w14:paraId="7FEDA724" w14:textId="77777777" w:rsidR="003B62AD" w:rsidRPr="003B62AD" w:rsidRDefault="003B62AD" w:rsidP="005F09BE">
            <w:r w:rsidRPr="003B62AD">
              <w:rPr>
                <w:rFonts w:hint="eastAsia"/>
              </w:rPr>
              <w:t>&lt;contains&gt;</w:t>
            </w:r>
            <w:r w:rsidRPr="003B62AD">
              <w:rPr>
                <w:rFonts w:hint="eastAsia"/>
              </w:rPr>
              <w:t>一、高雄市政府教育局為保障本局所屬特殊教育學校（以下簡稱學校）身心障礙學生（以下簡稱學生）學習權益及維護校園環境安全，規範學校辦理校內巡堂應遵守之事項，特訂定本注意事項。二、學校為積極保障學生在校期間之人格尊嚴、人身安全及受支持照顧之權益，應辦理校內巡堂。三、學校訂定校內巡堂規定時，應依循民主參與之程序，與學生、教師及家長充分溝通，經校務會議通過後實施。四、學生在校作息時間，包括學校各學部課程及各項非學習活動時間，學校均應安排人員巡堂，並應妥適規劃巡堂時間及頻率。五、巡堂區域，應包括校內各教學場域及學生活動場域；巡堂時，巡堂人員應就教師教學、學生學習狀況、校園空間環境與設備、設施狀況及其他相關事項，作成巡堂紀錄。前項巡堂紀錄內容，應以表格勾選、質性描述或其他相關方式記錄之。六、學校應備置巡堂紀錄簿，內容應包括時間、地點、教師教學與學生學習狀況、校園空間環境及其它相關事項。七、學校應定時查核巡堂紀錄簿，並於相關會議檢討。必要時應調整實施方式及內容，以策進事件防範及處理機制，並妥適保管相關紀錄以備查核。八、校長應隨機巡堂及抽閱巡堂紀錄簿，督導巡堂工作執行狀況。九、學生因身體狀況、情緒行為或其他相關需求，而有特殊處遇方式者，除載明於個別化教育計畫外，並應註記於巡堂紀錄簿，以利巡堂人員檢視。十、巡堂人員發現偶發事件或異常狀況，應立即通知業管單位處理，於巡堂紀錄簿記載。十一、巡堂人員發現疑似不當管教或體罰、校園霸凌事件、校園性別事件，或違反兒童及少年福利與權益保障法、身心障礙者權益保障法及其它相關法令之情事，應立即通知學校各業管單位依相關規定與程序通報、調查及處理。十二、巡堂人員工作表現優良，學校予以獎勵，違反本注意事項者，學校依相關規定辦理。</w:t>
            </w:r>
            <w:r w:rsidRPr="003B62AD">
              <w:rPr>
                <w:rFonts w:hint="eastAsia"/>
              </w:rPr>
              <w:t>&lt;/contains&gt;</w:t>
            </w:r>
          </w:p>
        </w:tc>
      </w:tr>
      <w:tr w:rsidR="003B62AD" w:rsidRPr="003B62AD" w14:paraId="03B8EF32" w14:textId="77777777" w:rsidTr="003B62AD">
        <w:tc>
          <w:tcPr>
            <w:tcW w:w="8296" w:type="dxa"/>
          </w:tcPr>
          <w:p w14:paraId="2A3D10C4" w14:textId="77777777" w:rsidR="003B62AD" w:rsidRPr="003B62AD" w:rsidRDefault="003B62AD" w:rsidP="005F09BE">
            <w:r w:rsidRPr="003B62AD">
              <w:rPr>
                <w:rFonts w:hint="eastAsia"/>
              </w:rPr>
              <w:t>&lt;date&gt;</w:t>
            </w:r>
            <w:r w:rsidRPr="003B62AD">
              <w:rPr>
                <w:rFonts w:hint="eastAsia"/>
              </w:rPr>
              <w:t>高市教特字第</w:t>
            </w:r>
            <w:r w:rsidRPr="003B62AD">
              <w:rPr>
                <w:rFonts w:hint="eastAsia"/>
              </w:rPr>
              <w:t>11232149700</w:t>
            </w:r>
            <w:r w:rsidRPr="003B62AD">
              <w:rPr>
                <w:rFonts w:hint="eastAsia"/>
              </w:rPr>
              <w:t>號函訂定</w:t>
            </w:r>
            <w:r w:rsidRPr="003B62AD">
              <w:rPr>
                <w:rFonts w:hint="eastAsia"/>
              </w:rPr>
              <w:t>&lt;/date&gt;</w:t>
            </w:r>
          </w:p>
        </w:tc>
      </w:tr>
      <w:tr w:rsidR="003B62AD" w:rsidRPr="003B62AD" w14:paraId="371A113C" w14:textId="77777777" w:rsidTr="003B62AD">
        <w:tc>
          <w:tcPr>
            <w:tcW w:w="8296" w:type="dxa"/>
          </w:tcPr>
          <w:p w14:paraId="68BD0948"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D25DF60" w14:textId="77777777" w:rsidTr="003B62AD">
        <w:tc>
          <w:tcPr>
            <w:tcW w:w="8296" w:type="dxa"/>
          </w:tcPr>
          <w:p w14:paraId="7E13EADB" w14:textId="77777777" w:rsidR="003B62AD" w:rsidRPr="003B62AD" w:rsidRDefault="003B62AD" w:rsidP="005F09BE">
            <w:r w:rsidRPr="003B62AD">
              <w:t>&lt;/item&gt;</w:t>
            </w:r>
          </w:p>
        </w:tc>
      </w:tr>
      <w:tr w:rsidR="003B62AD" w:rsidRPr="003B62AD" w14:paraId="7803A4C5" w14:textId="77777777" w:rsidTr="003B62AD">
        <w:tc>
          <w:tcPr>
            <w:tcW w:w="8296" w:type="dxa"/>
          </w:tcPr>
          <w:p w14:paraId="10F73D9F" w14:textId="77777777" w:rsidR="003B62AD" w:rsidRPr="003B62AD" w:rsidRDefault="003B62AD" w:rsidP="005F09BE">
            <w:r w:rsidRPr="003B62AD">
              <w:t>&lt;item&gt;</w:t>
            </w:r>
          </w:p>
        </w:tc>
      </w:tr>
      <w:tr w:rsidR="003B62AD" w:rsidRPr="003B62AD" w14:paraId="1044AC93" w14:textId="77777777" w:rsidTr="003B62AD">
        <w:tc>
          <w:tcPr>
            <w:tcW w:w="8296" w:type="dxa"/>
          </w:tcPr>
          <w:p w14:paraId="3ED5199F"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高雄市國民教育階段身心障礙學生延長修業年限實施要點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6D856DEE" w14:textId="77777777" w:rsidTr="003B62AD">
        <w:tc>
          <w:tcPr>
            <w:tcW w:w="8296" w:type="dxa"/>
          </w:tcPr>
          <w:p w14:paraId="359D45A4" w14:textId="77777777" w:rsidR="003B62AD" w:rsidRPr="003B62AD" w:rsidRDefault="003B62AD" w:rsidP="005F09BE">
            <w:r w:rsidRPr="003B62AD">
              <w:rPr>
                <w:rFonts w:hint="eastAsia"/>
              </w:rPr>
              <w:t>&lt;contains&gt;</w:t>
            </w:r>
            <w:r w:rsidRPr="003B62AD">
              <w:rPr>
                <w:rFonts w:hint="eastAsia"/>
              </w:rPr>
              <w:t>一、高雄市（以下簡稱本市）政府教育局為提供本市國民教育階段身心障礙學生因身心發展狀況及教育需求，繼續在原教育階段之就學機會，以提升其學習效果，特訂定本要點。二、本要點所稱身心障礙學生係經本市特殊教育學生鑑定及就學輔導會（以下簡稱鑑輔會）鑑定為身心障礙之學生。三、申請延長修業年限之程序如下：（一）經家長、學校行政人員、任課老師及相關專業人員共同召開個案輔導會議，確認延長修業年限有助日後生活與學習適應。（二）學校接受學生家長提出申請後，應指派教師協助家長撰寫下一學年度學習輔導計畫，並提報學校特殊教育推行委員會（以下簡稱特推會）針對學生延長修業年限需求、計畫內容及校內行政支援等進行初審。（三）學校特推會完成初審後，應依本局規定時間提鑑輔會審議；鑑輔會審議時，得邀請學生法定代理人或監護人、就讀學校教師及相關人員出席陳述意見。四、申請延長修業年限應檢附下列文件：（一）申請表暨法定代理人或監護人同意書。（二）習輔導計畫、個案評估表。（三）個別化教育計畫會議紀錄或個案輔導會議紀錄。（四）身心障礙證明（手冊）正反面影本或鑑輔會核准證明文件影本。（五）該學年度學生輔導紀錄影本、學籍資料卡影本。（六）該學年度個別化教育計畫影本。（七）校特推會會議紀錄影本。（八）其他相關文件（如醫療證明文件等）。五、延長之年級以目前就讀年級為原則，每次核定最長為一年，但國民教育階段總延長年限以不超過二年為原則。六、學校於身心障礙學生通過延長修業年限申請後，應視學生情況安排適當班級，提供各項行政支援、協助執行學生學習輔導計畫並追蹤其學習成效。七、本要點如有未盡事宜，依相關規定辦理。</w:t>
            </w:r>
            <w:r w:rsidRPr="003B62AD">
              <w:rPr>
                <w:rFonts w:hint="eastAsia"/>
              </w:rPr>
              <w:t>&lt;/contains&gt;</w:t>
            </w:r>
          </w:p>
        </w:tc>
      </w:tr>
      <w:tr w:rsidR="003B62AD" w:rsidRPr="003B62AD" w14:paraId="064BCE18" w14:textId="77777777" w:rsidTr="003B62AD">
        <w:tc>
          <w:tcPr>
            <w:tcW w:w="8296" w:type="dxa"/>
          </w:tcPr>
          <w:p w14:paraId="32D73CFF" w14:textId="77777777" w:rsidR="003B62AD" w:rsidRPr="003B62AD" w:rsidRDefault="003B62AD" w:rsidP="005F09BE">
            <w:r w:rsidRPr="003B62AD">
              <w:rPr>
                <w:rFonts w:hint="eastAsia"/>
              </w:rPr>
              <w:t>&lt;date&gt;</w:t>
            </w:r>
            <w:r w:rsidRPr="003B62AD">
              <w:rPr>
                <w:rFonts w:hint="eastAsia"/>
              </w:rPr>
              <w:t>民國</w:t>
            </w:r>
            <w:r w:rsidRPr="003B62AD">
              <w:rPr>
                <w:rFonts w:hint="eastAsia"/>
              </w:rPr>
              <w:t>112</w:t>
            </w:r>
            <w:r w:rsidRPr="003B62AD">
              <w:rPr>
                <w:rFonts w:hint="eastAsia"/>
              </w:rPr>
              <w:t>年</w:t>
            </w:r>
            <w:r w:rsidRPr="003B62AD">
              <w:rPr>
                <w:rFonts w:hint="eastAsia"/>
              </w:rPr>
              <w:t>02</w:t>
            </w:r>
            <w:r w:rsidRPr="003B62AD">
              <w:rPr>
                <w:rFonts w:hint="eastAsia"/>
              </w:rPr>
              <w:t>月</w:t>
            </w:r>
            <w:r w:rsidRPr="003B62AD">
              <w:rPr>
                <w:rFonts w:hint="eastAsia"/>
              </w:rPr>
              <w:t>03</w:t>
            </w:r>
            <w:r w:rsidRPr="003B62AD">
              <w:rPr>
                <w:rFonts w:hint="eastAsia"/>
              </w:rPr>
              <w:t>日</w:t>
            </w:r>
            <w:r w:rsidRPr="003B62AD">
              <w:rPr>
                <w:rFonts w:hint="eastAsia"/>
              </w:rPr>
              <w:t>&lt;/date&gt;</w:t>
            </w:r>
          </w:p>
        </w:tc>
      </w:tr>
      <w:tr w:rsidR="003B62AD" w:rsidRPr="003B62AD" w14:paraId="75614FA7" w14:textId="77777777" w:rsidTr="003B62AD">
        <w:tc>
          <w:tcPr>
            <w:tcW w:w="8296" w:type="dxa"/>
          </w:tcPr>
          <w:p w14:paraId="252E1ED3" w14:textId="77777777" w:rsidR="003B62AD" w:rsidRPr="003B62AD" w:rsidRDefault="003B62AD" w:rsidP="005F09BE">
            <w:r w:rsidRPr="003B62AD">
              <w:rPr>
                <w:rFonts w:hint="eastAsia"/>
              </w:rPr>
              <w:t>&lt;index&gt;</w:t>
            </w:r>
            <w:r w:rsidRPr="003B62AD">
              <w:rPr>
                <w:rFonts w:hint="eastAsia"/>
              </w:rPr>
              <w:t>高市教特字第</w:t>
            </w:r>
            <w:r w:rsidRPr="003B62AD">
              <w:rPr>
                <w:rFonts w:hint="eastAsia"/>
              </w:rPr>
              <w:t>11230682700</w:t>
            </w:r>
            <w:r w:rsidRPr="003B62AD">
              <w:rPr>
                <w:rFonts w:hint="eastAsia"/>
              </w:rPr>
              <w:t>號函</w:t>
            </w:r>
            <w:r w:rsidRPr="003B62AD">
              <w:rPr>
                <w:rFonts w:hint="eastAsia"/>
              </w:rPr>
              <w:t>&lt;/index&gt;</w:t>
            </w:r>
          </w:p>
        </w:tc>
      </w:tr>
      <w:tr w:rsidR="003B62AD" w:rsidRPr="003B62AD" w14:paraId="0D96DD75" w14:textId="77777777" w:rsidTr="003B62AD">
        <w:tc>
          <w:tcPr>
            <w:tcW w:w="8296" w:type="dxa"/>
          </w:tcPr>
          <w:p w14:paraId="3139B30E" w14:textId="77777777" w:rsidR="003B62AD" w:rsidRPr="003B62AD" w:rsidRDefault="003B62AD" w:rsidP="005F09BE">
            <w:r w:rsidRPr="003B62AD">
              <w:t>&lt;/item&gt;</w:t>
            </w:r>
          </w:p>
        </w:tc>
      </w:tr>
      <w:tr w:rsidR="003B62AD" w:rsidRPr="003B62AD" w14:paraId="60309281" w14:textId="77777777" w:rsidTr="003B62AD">
        <w:tc>
          <w:tcPr>
            <w:tcW w:w="8296" w:type="dxa"/>
          </w:tcPr>
          <w:p w14:paraId="6FBA7BE9" w14:textId="77777777" w:rsidR="003B62AD" w:rsidRPr="003B62AD" w:rsidRDefault="003B62AD" w:rsidP="005F09BE">
            <w:r w:rsidRPr="003B62AD">
              <w:t>&lt;item&gt;</w:t>
            </w:r>
          </w:p>
        </w:tc>
      </w:tr>
      <w:tr w:rsidR="003B62AD" w:rsidRPr="003B62AD" w14:paraId="0C87E3D8" w14:textId="77777777" w:rsidTr="003B62AD">
        <w:tc>
          <w:tcPr>
            <w:tcW w:w="8296" w:type="dxa"/>
          </w:tcPr>
          <w:p w14:paraId="42713841"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高雄市政府教育局個人資料保護管理要點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2F4215E7" w14:textId="77777777" w:rsidTr="003B62AD">
        <w:tc>
          <w:tcPr>
            <w:tcW w:w="8296" w:type="dxa"/>
          </w:tcPr>
          <w:p w14:paraId="543C7ADB" w14:textId="77777777" w:rsidR="003B62AD" w:rsidRPr="003B62AD" w:rsidRDefault="003B62AD" w:rsidP="005F09BE">
            <w:r w:rsidRPr="003B62AD">
              <w:rPr>
                <w:rFonts w:hint="eastAsia"/>
              </w:rPr>
              <w:t>&lt;contains&gt;</w:t>
            </w:r>
            <w:r w:rsidRPr="003B62AD">
              <w:rPr>
                <w:rFonts w:hint="eastAsia"/>
              </w:rPr>
              <w:t>一、高雄市政府教育局為保護及管理個人資料，特訂定本要點。二、本局應指定專人辦理下列事項：（一）個人資料保護法（以下簡稱個資法）第十七條所定公開或供公眾查閱之事項。（二）個資法第十八條所定個人資料檔案安全維護。（三）個人資料保護法令之諮詢。（四）個人資料保護事項之協調聯繫。（五）規劃辦理提升本局職員工個人資料保護意識之訓練。（六）個人資料之損害預防及危機處理應變之通知。（七）其他個人資料保護管理之規劃及執行。（八）個人資料檔案應建立管理制度，分級分類管理，並針對接觸人員建立安全管理規範。（九）為強化個人資料檔案資訊系統之存取安全，防止非法授權存取，維護個人資料之隱私性，應建立個人資料檔案安全稽核制度，定期查考各單位個人資料檔案資訊系統之帳號、密碼、權限管理及存取紀錄等相關安全事宜。三、本局應設置個人資料保護聯絡窗口，辦理下列事項：（一）機關間個人資料保護業務之協調聯繫及緊急應變通報。（二）發生重大個人資料外洩事件之聯繫處理。（三）其他重大個人資料保護管理事項之聯繫處理。本局個人資料保護聯絡窗口辦理事項，由秘書室指定專人兼辦。四、各主管科室蒐集當事人個人資料時，除符合個資法第八條第二項規定情形之一者外，應明確告知當事人下列事項：（一）機關或單位名稱。（二）蒐集之目的。（三）個人資料之類別。（四）個人資料利用之期間、地區、對象及方式。（五）當事人依個資法第三條規定得行使之權利及方式。（六）當事人得自由選擇提供個人資料時，不提供對其權益之影響。前項告知，得製作表格，載明應告知事項並交由當事人閱覽後簽名為之。五、各主管科室依個資法第十五條或第十六條規定對個人資料之蒐集、處理或利用時，應詳為審核並將其審核結果於個人資料檔案中記明後為之。各主管科室依個資法第十六條但書規定對個人資料為特定目的外之利用，應將個人資料之利用歷程做成紀錄。六、本局蒐集、處理或利用個人資料之特定目的如下：（一）高中職教育行政及督導業務。（二）國中教育行政及督導業務。（三）國小教育行政及督導業務。（四）社會教育行政及督導業務。（五）特殊教育行政及督導業務。（六）幼兒教育行政及督導業務。（七）體育衛生保健行政及督導業務。（八）資訊及國際教育行政及督導業務。（九）校園安全事務行政及督導業務。（十）人事行政管理。（十一）教育或訓練行政。（十二）資訊與資料庫管理。（十三）存款與匯款業務管理。（十四）會計及相關業務。（十五）公職人員財產申報業務。（十六）學術研究。（十七）工程及採購相關業務。前項各款所定之項目，得依本局業務調整，適時修正之。七、本局保有之個人資料有誤或缺漏時，應由各主管科室檢附正確或補充資料，經核定後辦理更正或補充之，並留存相關紀錄。因可歸責於本局之事由者，未於更正或補充之個人資料，應於更正或補充後，由各主管科室以通知書通知曾提供利用之對象。八、本局保有之個人資料正確性有爭議者，應由各主管科室提具停止處理或利用該個人資料等處理方式，經核定後辦理並確實記錄。但符合個資法第十一條第二項但書情形者，不在此限。九、本局保有個人資料蒐集之特定目的消失或期限屆滿時，應由各主管科室經核定後辦理刪除、停止處理或利用並確實記錄。但符合個資法第十一條第三項但書情形者，不在此限。十、各主管科室依個資法第十一條第四項規定刪除、停止蒐集、處理或利用個人資料者，應經核定後為之並應予以確實記錄。十一、當事人依個資法第十條或第十一條規定向本局為請求時，應填具申請書並檢附相關證明文件。前項書件內容，如有遺漏或欠缺，應通知限期補正。申請案件有下列情形之一者，應以書面駁回其申請：（一）申請書件內容有遺漏或欠缺，經通知限期補正，逾期仍未補正。（二）有個資法第十條但書各款情形之一。（三）有個資法第十一條但二項但書或第三項但書所定情形。（四）與法令規定不符。十二、當事人依個資法第十條規定提出之請求，應於十五日內為准駁之決定。前項准駁決定期間，必要時得予延長，延長期間不得逾十五日，並應將其原因以書面通知請求人。十三、當事人依個資法第十一條規定提出之請求，應於三十日內准駁之決定。前項准駁決定期間，必要時得予延長，延長期間不得逾三十日，並應將其原因以書面通知請求人。十四、提供個人資料予當事人閱覽時，各主管科室應派員在場陪同之。十五、當事人請求閱覽或製給個人資料複製本者，準用「檔案閱覽抄錄複製收費標準」收取費用。十六、本局保有之個人資料檔案，其性質特殊或法律另有規定不應公開其檔案名稱者，得依檔案法、政府資訊公開法或其他法律規定，限制公開或不予提供。十七、本局保有之個人資料檔案安全維護工作，應符合行政院及其他相關資訊作業安全與機密維護規範。十八、依個資法第四條規定，受本局委託蒐集、處理或利用個人資料者，適用本要點。</w:t>
            </w:r>
            <w:r w:rsidRPr="003B62AD">
              <w:rPr>
                <w:rFonts w:hint="eastAsia"/>
              </w:rPr>
              <w:t>&lt;/contains&gt;</w:t>
            </w:r>
          </w:p>
        </w:tc>
      </w:tr>
      <w:tr w:rsidR="003B62AD" w:rsidRPr="003B62AD" w14:paraId="11C41236" w14:textId="77777777" w:rsidTr="003B62AD">
        <w:tc>
          <w:tcPr>
            <w:tcW w:w="8296" w:type="dxa"/>
          </w:tcPr>
          <w:p w14:paraId="154EF971" w14:textId="77777777" w:rsidR="003B62AD" w:rsidRPr="003B62AD" w:rsidRDefault="003B62AD" w:rsidP="005F09BE">
            <w:r w:rsidRPr="003B62AD">
              <w:rPr>
                <w:rFonts w:hint="eastAsia"/>
              </w:rPr>
              <w:t>&lt;date&gt;</w:t>
            </w:r>
            <w:r w:rsidRPr="003B62AD">
              <w:rPr>
                <w:rFonts w:hint="eastAsia"/>
              </w:rPr>
              <w:t>高市教秘字第</w:t>
            </w:r>
            <w:r w:rsidRPr="003B62AD">
              <w:rPr>
                <w:rFonts w:hint="eastAsia"/>
              </w:rPr>
              <w:t>11230648500</w:t>
            </w:r>
            <w:r w:rsidRPr="003B62AD">
              <w:rPr>
                <w:rFonts w:hint="eastAsia"/>
              </w:rPr>
              <w:t>號函</w:t>
            </w:r>
            <w:r w:rsidRPr="003B62AD">
              <w:rPr>
                <w:rFonts w:hint="eastAsia"/>
              </w:rPr>
              <w:t>&lt;/date&gt;</w:t>
            </w:r>
          </w:p>
        </w:tc>
      </w:tr>
      <w:tr w:rsidR="003B62AD" w:rsidRPr="003B62AD" w14:paraId="295B52A2" w14:textId="77777777" w:rsidTr="003B62AD">
        <w:tc>
          <w:tcPr>
            <w:tcW w:w="8296" w:type="dxa"/>
          </w:tcPr>
          <w:p w14:paraId="29FB50E6"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CA719B8" w14:textId="77777777" w:rsidTr="003B62AD">
        <w:tc>
          <w:tcPr>
            <w:tcW w:w="8296" w:type="dxa"/>
          </w:tcPr>
          <w:p w14:paraId="2F7DEAD7" w14:textId="77777777" w:rsidR="003B62AD" w:rsidRPr="003B62AD" w:rsidRDefault="003B62AD" w:rsidP="005F09BE">
            <w:r w:rsidRPr="003B62AD">
              <w:t>&lt;/item&gt;</w:t>
            </w:r>
          </w:p>
        </w:tc>
      </w:tr>
      <w:tr w:rsidR="003B62AD" w:rsidRPr="003B62AD" w14:paraId="6578B976" w14:textId="77777777" w:rsidTr="003B62AD">
        <w:tc>
          <w:tcPr>
            <w:tcW w:w="8296" w:type="dxa"/>
          </w:tcPr>
          <w:p w14:paraId="019252A2" w14:textId="77777777" w:rsidR="003B62AD" w:rsidRPr="003B62AD" w:rsidRDefault="003B62AD" w:rsidP="005F09BE">
            <w:r w:rsidRPr="003B62AD">
              <w:t>&lt;item&gt;</w:t>
            </w:r>
          </w:p>
        </w:tc>
      </w:tr>
      <w:tr w:rsidR="003B62AD" w:rsidRPr="003B62AD" w14:paraId="5362C825" w14:textId="77777777" w:rsidTr="003B62AD">
        <w:tc>
          <w:tcPr>
            <w:tcW w:w="8296" w:type="dxa"/>
          </w:tcPr>
          <w:p w14:paraId="636FCEF0"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高雄市政府教育局商借高級中等以下學校及幼兒園教師作業要點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4A65B00B" w14:textId="77777777" w:rsidTr="003B62AD">
        <w:tc>
          <w:tcPr>
            <w:tcW w:w="8296" w:type="dxa"/>
          </w:tcPr>
          <w:p w14:paraId="0FA5100E" w14:textId="77777777" w:rsidR="003B62AD" w:rsidRPr="003B62AD" w:rsidRDefault="003B62AD" w:rsidP="005F09BE">
            <w:r w:rsidRPr="003B62AD">
              <w:rPr>
                <w:rFonts w:hint="eastAsia"/>
              </w:rPr>
              <w:t>&lt;contains&gt;</w:t>
            </w:r>
            <w:r w:rsidRPr="003B62AD">
              <w:rPr>
                <w:rFonts w:hint="eastAsia"/>
              </w:rPr>
              <w:t>一、為規範本局商借高級中等以下學校及幼兒園（以下簡稱學校（園））教師協助處理教育相關業務事宜，特訂定本要點。二、商借教師應具有三年以上任教年資，並具有相關教育行政知能、教育專業及實務經驗，且未曾受刑事、懲戒或懲處。三、商借教師以特殊偏遠、偏遠、原住民地區及小型規模學校以外之公立學校（園）編制內專任教師為限，同一學校（園）之商借教師並以二人為限。但有特殊計畫之人力需求者，不在此限。前項小型規模學校，指全校班級總數在十二班以下之學校。四、本局商借教師，應由各單位依實際專長需求及員額，簽核後辦理。五、教師商借期間以二學年為原則，必要時得經商借教師及原服務學校（園）同意後繼續商借，以延長三次為限，每次延長期間最長為一年。任務編組、辦理本局專案計畫及教育部專案計畫或有特殊需求者，經專案簽准，不受前項商借期間之限制。六、商借教師於商借期間之原有課（職）務，由本局核定原服務學校（園）另聘代理、代課教師為之。商借教師每週以返校授課四節或返園服務半日為原則。但有特殊任務者不在此限。七、商借教師之待遇按其原應領薪級支薪，休假補助費及未休假加班費比照兼任行政職務教師。除差旅費及加班費由本局年度預算支應外，其餘由原服務學校（園）支給。商借教師參加全民健康保險、公教人員保險之保險費及退休撫卹基金之繳納，均由原服務學校（園）依規定辦理。八、商借教師於商借期間之成績考核及差假勤惰管理，由本局評核後，送交原服務學校（園）作為獎懲及考績之依據。商借教師服務績效優良者，本局得建請原服務學校（園）依法令規定予以敘獎。九、商借教師有下列情形之ㄧ者，應予歸建：（一）商借期間屆滿，無意願繼續接受商借。（二）計畫性業務結束。（三）商借工作成績經考評不合格。（四）工作不適任或處理公務有重大違失。（五）其他特殊情形。十、本局所屬機關得準用本要點規定辦理教師商借。</w:t>
            </w:r>
            <w:r w:rsidRPr="003B62AD">
              <w:rPr>
                <w:rFonts w:hint="eastAsia"/>
              </w:rPr>
              <w:t>&lt;/contains&gt;</w:t>
            </w:r>
          </w:p>
        </w:tc>
      </w:tr>
      <w:tr w:rsidR="003B62AD" w:rsidRPr="003B62AD" w14:paraId="63265582" w14:textId="77777777" w:rsidTr="003B62AD">
        <w:tc>
          <w:tcPr>
            <w:tcW w:w="8296" w:type="dxa"/>
          </w:tcPr>
          <w:p w14:paraId="3A1F705C" w14:textId="77777777" w:rsidR="003B62AD" w:rsidRPr="003B62AD" w:rsidRDefault="003B62AD" w:rsidP="005F09BE">
            <w:r w:rsidRPr="003B62AD">
              <w:rPr>
                <w:rFonts w:hint="eastAsia"/>
              </w:rPr>
              <w:t>&lt;date&gt;</w:t>
            </w:r>
            <w:r w:rsidRPr="003B62AD">
              <w:rPr>
                <w:rFonts w:hint="eastAsia"/>
              </w:rPr>
              <w:t>民國</w:t>
            </w:r>
            <w:r w:rsidRPr="003B62AD">
              <w:rPr>
                <w:rFonts w:hint="eastAsia"/>
              </w:rPr>
              <w:t>112</w:t>
            </w:r>
            <w:r w:rsidRPr="003B62AD">
              <w:rPr>
                <w:rFonts w:hint="eastAsia"/>
              </w:rPr>
              <w:t>年</w:t>
            </w:r>
            <w:r w:rsidRPr="003B62AD">
              <w:rPr>
                <w:rFonts w:hint="eastAsia"/>
              </w:rPr>
              <w:t>01</w:t>
            </w:r>
            <w:r w:rsidRPr="003B62AD">
              <w:rPr>
                <w:rFonts w:hint="eastAsia"/>
              </w:rPr>
              <w:t>月</w:t>
            </w:r>
            <w:r w:rsidRPr="003B62AD">
              <w:rPr>
                <w:rFonts w:hint="eastAsia"/>
              </w:rPr>
              <w:t>30</w:t>
            </w:r>
            <w:r w:rsidRPr="003B62AD">
              <w:rPr>
                <w:rFonts w:hint="eastAsia"/>
              </w:rPr>
              <w:t>日</w:t>
            </w:r>
            <w:r w:rsidRPr="003B62AD">
              <w:rPr>
                <w:rFonts w:hint="eastAsia"/>
              </w:rPr>
              <w:t>&lt;/date&gt;</w:t>
            </w:r>
          </w:p>
        </w:tc>
      </w:tr>
      <w:tr w:rsidR="003B62AD" w:rsidRPr="003B62AD" w14:paraId="54A1CC33" w14:textId="77777777" w:rsidTr="003B62AD">
        <w:tc>
          <w:tcPr>
            <w:tcW w:w="8296" w:type="dxa"/>
          </w:tcPr>
          <w:p w14:paraId="50AB3F22" w14:textId="77777777" w:rsidR="003B62AD" w:rsidRPr="003B62AD" w:rsidRDefault="003B62AD" w:rsidP="005F09BE">
            <w:r w:rsidRPr="003B62AD">
              <w:rPr>
                <w:rFonts w:hint="eastAsia"/>
              </w:rPr>
              <w:t>&lt;index&gt;</w:t>
            </w:r>
            <w:r w:rsidRPr="003B62AD">
              <w:rPr>
                <w:rFonts w:hint="eastAsia"/>
              </w:rPr>
              <w:t>高市教秘字第</w:t>
            </w:r>
            <w:r w:rsidRPr="003B62AD">
              <w:rPr>
                <w:rFonts w:hint="eastAsia"/>
              </w:rPr>
              <w:t>11230528000</w:t>
            </w:r>
            <w:r w:rsidRPr="003B62AD">
              <w:rPr>
                <w:rFonts w:hint="eastAsia"/>
              </w:rPr>
              <w:t>號函</w:t>
            </w:r>
            <w:r w:rsidRPr="003B62AD">
              <w:rPr>
                <w:rFonts w:hint="eastAsia"/>
              </w:rPr>
              <w:t>&lt;/index&gt;</w:t>
            </w:r>
          </w:p>
        </w:tc>
      </w:tr>
      <w:tr w:rsidR="003B62AD" w:rsidRPr="003B62AD" w14:paraId="16D77A78" w14:textId="77777777" w:rsidTr="003B62AD">
        <w:tc>
          <w:tcPr>
            <w:tcW w:w="8296" w:type="dxa"/>
          </w:tcPr>
          <w:p w14:paraId="5E2399FD" w14:textId="77777777" w:rsidR="003B62AD" w:rsidRPr="003B62AD" w:rsidRDefault="003B62AD" w:rsidP="005F09BE">
            <w:r w:rsidRPr="003B62AD">
              <w:t>&lt;/item&gt;</w:t>
            </w:r>
          </w:p>
        </w:tc>
      </w:tr>
      <w:tr w:rsidR="003B62AD" w:rsidRPr="003B62AD" w14:paraId="10751E6D" w14:textId="77777777" w:rsidTr="003B62AD">
        <w:tc>
          <w:tcPr>
            <w:tcW w:w="8296" w:type="dxa"/>
          </w:tcPr>
          <w:p w14:paraId="63821539" w14:textId="77777777" w:rsidR="003B62AD" w:rsidRPr="003B62AD" w:rsidRDefault="003B62AD" w:rsidP="005F09BE">
            <w:r w:rsidRPr="003B62AD">
              <w:t>&lt;item&gt;</w:t>
            </w:r>
          </w:p>
        </w:tc>
      </w:tr>
      <w:tr w:rsidR="003B62AD" w:rsidRPr="003B62AD" w14:paraId="09939780" w14:textId="77777777" w:rsidTr="003B62AD">
        <w:tc>
          <w:tcPr>
            <w:tcW w:w="8296" w:type="dxa"/>
          </w:tcPr>
          <w:p w14:paraId="781CF298"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高雄市高級中等學校教師及兼任行政職務人員每週授課節數實施要點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5533585F" w14:textId="77777777" w:rsidTr="003B62AD">
        <w:tc>
          <w:tcPr>
            <w:tcW w:w="8296" w:type="dxa"/>
          </w:tcPr>
          <w:p w14:paraId="7E27BAB9" w14:textId="77777777" w:rsidR="003B62AD" w:rsidRPr="003B62AD" w:rsidRDefault="003B62AD" w:rsidP="005F09BE">
            <w:r w:rsidRPr="003B62AD">
              <w:rPr>
                <w:rFonts w:hint="eastAsia"/>
              </w:rPr>
              <w:t>&lt;contains&gt;</w:t>
            </w:r>
            <w:r w:rsidRPr="003B62AD">
              <w:rPr>
                <w:rFonts w:hint="eastAsia"/>
              </w:rPr>
              <w:t>一、為期高級中等學校教師專才專業，以提高教學效果，並依高級中等教育法第三十二條規定訂定本要點。二、各校應依教師專長、學校規模及員額編制，編排教師課務。三、為維護學生學習權益，各校應在核定編制員額及經費預算額度內，授完學生學習節數。四、各校應訂定課務編配原則，經校務會議通過後實施。各校應依其課務編配原則，編定學校教師每週授課節數，經公告後實施，並得視需要設課務編配小組為之。前項課務編配小組之組成及推選方式，應經校務會議通過，成員並應包含校長、教務主任、教學組長、教師及教師會代表，但各校尚未成立教師會者，不置教師會代表。五、專任教師、兼導師及兼行政職務教師，每週授課節數，應依「高雄市高級中等學校教師每週授課節數表及補充說明」（如附件）授課。六、各校得酌減授課節數人員如下：（一）法令規定得減授課者。（二）教師兼任二項以上行政職務者，其每週授課節數以所兼任行政職務授課節數擇一減授。七、各校專任教師每週教學時數應依規定辦理，如有未依規定除追繳溢領鐘點費外，失職人員並予議處。八、各校因應業務需要減授課者，其減授時數應經校務會議通各校因應業務需要減授課者，其減授時數應經校務會議通過。九、本要點未規定事項，依其他相關法令之規定辦理。本要點未規定事項，依其他相關法令之規定辦理。</w:t>
            </w:r>
            <w:r w:rsidRPr="003B62AD">
              <w:rPr>
                <w:rFonts w:hint="eastAsia"/>
              </w:rPr>
              <w:t>&lt;/contains&gt;</w:t>
            </w:r>
          </w:p>
        </w:tc>
      </w:tr>
      <w:tr w:rsidR="003B62AD" w:rsidRPr="003B62AD" w14:paraId="6FB3D666" w14:textId="77777777" w:rsidTr="003B62AD">
        <w:tc>
          <w:tcPr>
            <w:tcW w:w="8296" w:type="dxa"/>
          </w:tcPr>
          <w:p w14:paraId="2DD21672" w14:textId="77777777" w:rsidR="003B62AD" w:rsidRPr="003B62AD" w:rsidRDefault="003B62AD" w:rsidP="005F09BE">
            <w:r w:rsidRPr="003B62AD">
              <w:rPr>
                <w:rFonts w:hint="eastAsia"/>
              </w:rPr>
              <w:t>&lt;date&gt;</w:t>
            </w:r>
            <w:r w:rsidRPr="003B62AD">
              <w:rPr>
                <w:rFonts w:hint="eastAsia"/>
              </w:rPr>
              <w:t>民國</w:t>
            </w:r>
            <w:r w:rsidRPr="003B62AD">
              <w:rPr>
                <w:rFonts w:hint="eastAsia"/>
              </w:rPr>
              <w:t>111</w:t>
            </w:r>
            <w:r w:rsidRPr="003B62AD">
              <w:rPr>
                <w:rFonts w:hint="eastAsia"/>
              </w:rPr>
              <w:t>年</w:t>
            </w:r>
            <w:r w:rsidRPr="003B62AD">
              <w:rPr>
                <w:rFonts w:hint="eastAsia"/>
              </w:rPr>
              <w:t>12</w:t>
            </w:r>
            <w:r w:rsidRPr="003B62AD">
              <w:rPr>
                <w:rFonts w:hint="eastAsia"/>
              </w:rPr>
              <w:t>月</w:t>
            </w:r>
            <w:r w:rsidRPr="003B62AD">
              <w:rPr>
                <w:rFonts w:hint="eastAsia"/>
              </w:rPr>
              <w:t>29</w:t>
            </w:r>
            <w:r w:rsidRPr="003B62AD">
              <w:rPr>
                <w:rFonts w:hint="eastAsia"/>
              </w:rPr>
              <w:t>日</w:t>
            </w:r>
            <w:r w:rsidRPr="003B62AD">
              <w:rPr>
                <w:rFonts w:hint="eastAsia"/>
              </w:rPr>
              <w:t>&lt;/date&gt;</w:t>
            </w:r>
          </w:p>
        </w:tc>
      </w:tr>
      <w:tr w:rsidR="003B62AD" w:rsidRPr="003B62AD" w14:paraId="46DDA955" w14:textId="77777777" w:rsidTr="003B62AD">
        <w:tc>
          <w:tcPr>
            <w:tcW w:w="8296" w:type="dxa"/>
          </w:tcPr>
          <w:p w14:paraId="6134EFBA" w14:textId="77777777" w:rsidR="003B62AD" w:rsidRPr="003B62AD" w:rsidRDefault="003B62AD" w:rsidP="005F09BE">
            <w:r w:rsidRPr="003B62AD">
              <w:rPr>
                <w:rFonts w:hint="eastAsia"/>
              </w:rPr>
              <w:t>&lt;index&gt;</w:t>
            </w:r>
            <w:r w:rsidRPr="003B62AD">
              <w:rPr>
                <w:rFonts w:hint="eastAsia"/>
              </w:rPr>
              <w:t>高市教高字第</w:t>
            </w:r>
            <w:r w:rsidRPr="003B62AD">
              <w:rPr>
                <w:rFonts w:hint="eastAsia"/>
              </w:rPr>
              <w:t>11140030000</w:t>
            </w:r>
            <w:r w:rsidRPr="003B62AD">
              <w:rPr>
                <w:rFonts w:hint="eastAsia"/>
              </w:rPr>
              <w:t>號函</w:t>
            </w:r>
            <w:r w:rsidRPr="003B62AD">
              <w:rPr>
                <w:rFonts w:hint="eastAsia"/>
              </w:rPr>
              <w:t>&lt;/index&gt;</w:t>
            </w:r>
          </w:p>
        </w:tc>
      </w:tr>
      <w:tr w:rsidR="003B62AD" w:rsidRPr="003B62AD" w14:paraId="1FF3FA1D" w14:textId="77777777" w:rsidTr="003B62AD">
        <w:tc>
          <w:tcPr>
            <w:tcW w:w="8296" w:type="dxa"/>
          </w:tcPr>
          <w:p w14:paraId="40B5F7E6" w14:textId="77777777" w:rsidR="003B62AD" w:rsidRPr="003B62AD" w:rsidRDefault="003B62AD" w:rsidP="005F09BE">
            <w:r w:rsidRPr="003B62AD">
              <w:t>&lt;/item&gt;</w:t>
            </w:r>
          </w:p>
        </w:tc>
      </w:tr>
      <w:tr w:rsidR="003B62AD" w:rsidRPr="003B62AD" w14:paraId="36D6EBDB" w14:textId="77777777" w:rsidTr="003B62AD">
        <w:tc>
          <w:tcPr>
            <w:tcW w:w="8296" w:type="dxa"/>
          </w:tcPr>
          <w:p w14:paraId="6DCEEFEB" w14:textId="77777777" w:rsidR="003B62AD" w:rsidRPr="003B62AD" w:rsidRDefault="003B62AD" w:rsidP="005F09BE">
            <w:r w:rsidRPr="003B62AD">
              <w:t>&lt;item&gt;</w:t>
            </w:r>
          </w:p>
        </w:tc>
      </w:tr>
      <w:tr w:rsidR="003B62AD" w:rsidRPr="003B62AD" w14:paraId="4D64A9FD" w14:textId="77777777" w:rsidTr="003B62AD">
        <w:tc>
          <w:tcPr>
            <w:tcW w:w="8296" w:type="dxa"/>
          </w:tcPr>
          <w:p w14:paraId="6E22F02C"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高雄市教保服務機構監視錄影系統管理實施要點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34B878A0" w14:textId="77777777" w:rsidTr="003B62AD">
        <w:tc>
          <w:tcPr>
            <w:tcW w:w="8296" w:type="dxa"/>
          </w:tcPr>
          <w:p w14:paraId="29DA3F3B" w14:textId="77777777" w:rsidR="003B62AD" w:rsidRPr="003B62AD" w:rsidRDefault="003B62AD" w:rsidP="005F09BE">
            <w:r w:rsidRPr="003B62AD">
              <w:rPr>
                <w:rFonts w:hint="eastAsia"/>
              </w:rPr>
              <w:t>&lt;contains&gt;</w:t>
            </w:r>
            <w:r w:rsidRPr="003B62AD">
              <w:rPr>
                <w:rFonts w:hint="eastAsia"/>
              </w:rPr>
              <w:t>一、高雄市政府教育局（以下簡稱本局）為健全教保服務機構監視錄影系統（以下簡稱監錄系統）設置、管理及運用，以維教保服務機構師生安全，並保護個人隱私，特訂定本實施要點。二、教保服務機構得參酌本要點，考量區域特性及環境因素，擬訂相關作為並經園務會議通過，據以執行。三、教保服務機構得評估於下列區域設置監錄系統：（一）戶外公共區域：室外活動空間、室外儲藏空間、生態教學園區等戶外空間，包含前後門出入口及戶外走道。（二）室內公共區域：室內遊戲空間、盥洗室（包括廁所）之入口前空間、健康中心、辦公室或教保準備室、廚房或配膳室、寢室、室內儲藏空間、觀察室等室內空間。（三）室內活動室。監錄系統設備宜具備下列功能：（一）畫面為彩色、清晰可辨識。（二）攝錄角度為全面。（三）時間之年、月、日、時、分能準點呈現。（四）附加收音功能。四、教保服務機構為維護機構內之安全，應指派專人（處室）負責管理、操作及維護監錄系統。五、監錄系統攝錄資料（下稱監錄資料）之保密及保管，依下列方式辦理：（一）監錄資料應予保密，並遵守個人資料保護法等相關法令規定。如有發現不當使用或洩密情事，依法追究行政或民、刑事責任。（二）管理人員離職或調職後，對在職期間監錄資料，仍負保密義務。（三）監錄系統應於教保服務機構開放時間持續正常運作，不可無故中斷，監錄資料應保存至少</w:t>
            </w:r>
            <w:r w:rsidRPr="003B62AD">
              <w:rPr>
                <w:rFonts w:hint="eastAsia"/>
              </w:rPr>
              <w:t>14</w:t>
            </w:r>
            <w:r w:rsidRPr="003B62AD">
              <w:rPr>
                <w:rFonts w:hint="eastAsia"/>
              </w:rPr>
              <w:t>日以上。（四）監錄資料除其他法律另有規定或因調查犯罪及其他違法行為，有繼續保存之必要者外，至遲應於一年內銷毀之。六、調閱監錄資料，依下列方式辦理：（一）公務機關因執行職務之必要，得向設置教保服務機構申請調閱監錄資料，並得複製、利用，應以公文載明法令依據、調閱目的、範圍及用途，經機構同意後函覆。（二）教保服務機構編制內之教職員工生</w:t>
            </w:r>
            <w:r w:rsidRPr="003B62AD">
              <w:rPr>
                <w:rFonts w:hint="eastAsia"/>
              </w:rPr>
              <w:t>(</w:t>
            </w:r>
            <w:r w:rsidRPr="003B62AD">
              <w:rPr>
                <w:rFonts w:hint="eastAsia"/>
              </w:rPr>
              <w:t>含監護人及法定代理人</w:t>
            </w:r>
            <w:r w:rsidRPr="003B62AD">
              <w:rPr>
                <w:rFonts w:hint="eastAsia"/>
              </w:rPr>
              <w:t>)</w:t>
            </w:r>
            <w:r w:rsidRPr="003B62AD">
              <w:rPr>
                <w:rFonts w:hint="eastAsia"/>
              </w:rPr>
              <w:t>，因疑似不當對待事件、性別事件、職場霸凌事件、執行職務遭受不法侵害事件、意外事故及涉及個人權益維護必要之事項，應填具監視器監錄資料調閱申請單</w:t>
            </w:r>
            <w:r w:rsidRPr="003B62AD">
              <w:rPr>
                <w:rFonts w:hint="eastAsia"/>
              </w:rPr>
              <w:t>(</w:t>
            </w:r>
            <w:r w:rsidRPr="003B62AD">
              <w:rPr>
                <w:rFonts w:hint="eastAsia"/>
              </w:rPr>
              <w:t>附件</w:t>
            </w:r>
            <w:r w:rsidRPr="003B62AD">
              <w:rPr>
                <w:rFonts w:hint="eastAsia"/>
              </w:rPr>
              <w:t>1)</w:t>
            </w:r>
            <w:r w:rsidRPr="003B62AD">
              <w:rPr>
                <w:rFonts w:hint="eastAsia"/>
              </w:rPr>
              <w:t>，敘明具體事由及指明特定調閱時段，向教保服務機構提出申請，經教保服務機構組成專案小組審查同意後始得調閱。調閱資料，不得翻攝及複製。（三）上述調閱時段，應以事件發生期間之資料為限。倘申請調閱日期已逾規定資料保存期限且刪除者，機構不予提供。（四）上述申請調閱情形，機構應複製一份備查，如無保存之必要時，予以銷毀。（五）調閱取得之監錄資料，其處理、保存及利用，應遵守個人資料保護法相關規定，確保資料安全並防止外洩，以維護當事人之隱私權益。前項第二款專案小組應有該教保服務機構之教保服務人員代表及家長代表與會。七、調閱監錄資料，應由機構派員陪同為之，並設專簿登記備查。登記簿（附件</w:t>
            </w:r>
            <w:r w:rsidRPr="003B62AD">
              <w:rPr>
                <w:rFonts w:hint="eastAsia"/>
              </w:rPr>
              <w:t>2</w:t>
            </w:r>
            <w:r w:rsidRPr="003B62AD">
              <w:rPr>
                <w:rFonts w:hint="eastAsia"/>
              </w:rPr>
              <w:t>）應記載調閱者姓名及單位職稱、調閱時間、調閱內容。調閱申請單及登記簿至少應保存一年。八、監錄系統管理維護，依下列方式辦理，並留存備查：（一）管理單位應定期檢查及保養維護監錄系統設備，以確保設備之正常運作，並定期校正，如發現異常或故障情形，應立即修復處理。檢查及維護應作成紀錄立即修復處理</w:t>
            </w:r>
            <w:r w:rsidRPr="003B62AD">
              <w:rPr>
                <w:rFonts w:hint="eastAsia"/>
              </w:rPr>
              <w:t>(</w:t>
            </w:r>
            <w:r w:rsidRPr="003B62AD">
              <w:rPr>
                <w:rFonts w:hint="eastAsia"/>
              </w:rPr>
              <w:t>附件</w:t>
            </w:r>
            <w:r w:rsidRPr="003B62AD">
              <w:rPr>
                <w:rFonts w:hint="eastAsia"/>
              </w:rPr>
              <w:t>3)</w:t>
            </w:r>
            <w:r w:rsidRPr="003B62AD">
              <w:rPr>
                <w:rFonts w:hint="eastAsia"/>
              </w:rPr>
              <w:t>，並妥善保存至少一年。（二）管理單位應將監錄系統設備依財產管理規定辦理列帳管理，並依高雄市政府公用財產管理或相關規定辦理，善盡管理養護之責。</w:t>
            </w:r>
            <w:r w:rsidRPr="003B62AD">
              <w:rPr>
                <w:rFonts w:hint="eastAsia"/>
              </w:rPr>
              <w:t>&lt;/contains&gt;</w:t>
            </w:r>
          </w:p>
        </w:tc>
      </w:tr>
      <w:tr w:rsidR="003B62AD" w:rsidRPr="003B62AD" w14:paraId="0AF4042F" w14:textId="77777777" w:rsidTr="003B62AD">
        <w:tc>
          <w:tcPr>
            <w:tcW w:w="8296" w:type="dxa"/>
          </w:tcPr>
          <w:p w14:paraId="23F862D3" w14:textId="77777777" w:rsidR="003B62AD" w:rsidRPr="003B62AD" w:rsidRDefault="003B62AD" w:rsidP="005F09BE">
            <w:r w:rsidRPr="003B62AD">
              <w:rPr>
                <w:rFonts w:hint="eastAsia"/>
              </w:rPr>
              <w:t>&lt;date&gt;</w:t>
            </w:r>
            <w:r w:rsidRPr="003B62AD">
              <w:rPr>
                <w:rFonts w:hint="eastAsia"/>
              </w:rPr>
              <w:t>高市教幼字第</w:t>
            </w:r>
            <w:r w:rsidRPr="003B62AD">
              <w:rPr>
                <w:rFonts w:hint="eastAsia"/>
              </w:rPr>
              <w:t>11139258400</w:t>
            </w:r>
            <w:r w:rsidRPr="003B62AD">
              <w:rPr>
                <w:rFonts w:hint="eastAsia"/>
              </w:rPr>
              <w:t>號函</w:t>
            </w:r>
            <w:r w:rsidRPr="003B62AD">
              <w:rPr>
                <w:rFonts w:hint="eastAsia"/>
              </w:rPr>
              <w:t>&lt;/date&gt;</w:t>
            </w:r>
          </w:p>
        </w:tc>
      </w:tr>
      <w:tr w:rsidR="003B62AD" w:rsidRPr="003B62AD" w14:paraId="1C9716B0" w14:textId="77777777" w:rsidTr="003B62AD">
        <w:tc>
          <w:tcPr>
            <w:tcW w:w="8296" w:type="dxa"/>
          </w:tcPr>
          <w:p w14:paraId="4E513625"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1C76A17" w14:textId="77777777" w:rsidTr="003B62AD">
        <w:tc>
          <w:tcPr>
            <w:tcW w:w="8296" w:type="dxa"/>
          </w:tcPr>
          <w:p w14:paraId="6B4E3155" w14:textId="77777777" w:rsidR="003B62AD" w:rsidRPr="003B62AD" w:rsidRDefault="003B62AD" w:rsidP="005F09BE">
            <w:r w:rsidRPr="003B62AD">
              <w:t>&lt;/item&gt;</w:t>
            </w:r>
          </w:p>
        </w:tc>
      </w:tr>
      <w:tr w:rsidR="003B62AD" w:rsidRPr="003B62AD" w14:paraId="3BA9D90D" w14:textId="77777777" w:rsidTr="003B62AD">
        <w:tc>
          <w:tcPr>
            <w:tcW w:w="8296" w:type="dxa"/>
          </w:tcPr>
          <w:p w14:paraId="4A3DB086" w14:textId="77777777" w:rsidR="003B62AD" w:rsidRPr="003B62AD" w:rsidRDefault="003B62AD" w:rsidP="005F09BE">
            <w:r w:rsidRPr="003B62AD">
              <w:t>&lt;item&gt;</w:t>
            </w:r>
          </w:p>
        </w:tc>
      </w:tr>
      <w:tr w:rsidR="003B62AD" w:rsidRPr="003B62AD" w14:paraId="43A34248" w14:textId="77777777" w:rsidTr="003B62AD">
        <w:tc>
          <w:tcPr>
            <w:tcW w:w="8296" w:type="dxa"/>
          </w:tcPr>
          <w:p w14:paraId="7DF88F6D"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高雄市公私立國民中學常態編班及分組學習補充規定</w:t>
            </w:r>
            <w:r w:rsidRPr="003B62AD">
              <w:rPr>
                <w:rFonts w:hint="eastAsia"/>
              </w:rPr>
              <w:t>&lt;/</w:t>
            </w:r>
            <w:r w:rsidRPr="003B62AD">
              <w:rPr>
                <w:rStyle w:val="10"/>
                <w:rFonts w:hint="eastAsia"/>
                <w:b/>
                <w:bCs/>
              </w:rPr>
              <w:t>Subject</w:t>
            </w:r>
            <w:r w:rsidRPr="003B62AD">
              <w:rPr>
                <w:rFonts w:hint="eastAsia"/>
              </w:rPr>
              <w:t>&gt;</w:t>
            </w:r>
          </w:p>
        </w:tc>
      </w:tr>
      <w:tr w:rsidR="003B62AD" w:rsidRPr="003B62AD" w14:paraId="55CD1258" w14:textId="77777777" w:rsidTr="003B62AD">
        <w:tc>
          <w:tcPr>
            <w:tcW w:w="8296" w:type="dxa"/>
          </w:tcPr>
          <w:p w14:paraId="69329D65" w14:textId="77777777" w:rsidR="003B62AD" w:rsidRPr="003B62AD" w:rsidRDefault="003B62AD" w:rsidP="005F09BE">
            <w:r w:rsidRPr="003B62AD">
              <w:rPr>
                <w:rFonts w:hint="eastAsia"/>
              </w:rPr>
              <w:t>&lt;contains&gt;</w:t>
            </w:r>
            <w:r w:rsidRPr="003B62AD">
              <w:rPr>
                <w:rFonts w:hint="eastAsia"/>
              </w:rPr>
              <w:t>一、為使本市國民中學（以下簡稱學校）有效實施正常化教學，發揮國民教育功能，並依國民小學及國民中學常態編班及分組學習準則第十三條規定訂定本補充規定。二、學校之編班，除依國民小學及國民中學常態編班及分組學習準則之規定外，應依本補充規定辦理。三、本補充規定用詞定義如下：</w:t>
            </w:r>
            <w:r w:rsidRPr="003B62AD">
              <w:rPr>
                <w:rFonts w:hint="eastAsia"/>
              </w:rPr>
              <w:t>(</w:t>
            </w:r>
            <w:r w:rsidRPr="003B62AD">
              <w:rPr>
                <w:rFonts w:hint="eastAsia"/>
              </w:rPr>
              <w:t>一</w:t>
            </w:r>
            <w:r w:rsidRPr="003B62AD">
              <w:rPr>
                <w:rFonts w:hint="eastAsia"/>
              </w:rPr>
              <w:t>)</w:t>
            </w:r>
            <w:r w:rsidRPr="003B62AD">
              <w:rPr>
                <w:rFonts w:hint="eastAsia"/>
              </w:rPr>
              <w:t>常態編班：指於同一年級內，以隨機原則將學生安排於班級就讀之編班方式。</w:t>
            </w:r>
            <w:r w:rsidRPr="003B62AD">
              <w:rPr>
                <w:rFonts w:hint="eastAsia"/>
              </w:rPr>
              <w:t>(</w:t>
            </w:r>
            <w:r w:rsidRPr="003B62AD">
              <w:rPr>
                <w:rFonts w:hint="eastAsia"/>
              </w:rPr>
              <w:t>二</w:t>
            </w:r>
            <w:r w:rsidRPr="003B62AD">
              <w:rPr>
                <w:rFonts w:hint="eastAsia"/>
              </w:rPr>
              <w:t>)</w:t>
            </w:r>
            <w:r w:rsidRPr="003B62AD">
              <w:rPr>
                <w:rFonts w:hint="eastAsia"/>
              </w:rPr>
              <w:t>分組學習：指依學生之學習成就、興趣、性向及能力等特性差異，將特性相近之學生集合為一組，實施適性化或個別化之學。四、學校各年級應實施常態編班。五、學校為辦理學生編班及導師編配事宜，應成立編班委員會，由校長、教務、訓導（學務）及輔導等處室主任、註冊及輔導組長、導師代表、家長會代表及教師會代表共同組成，並由校長擔任主席；主席因故不能主持會議時，由主席指定委員一人代理之。六、學校應配合本府教育局（以下簡稱本局）集中電腦編班，並依下列編配方式作業：</w:t>
            </w:r>
            <w:r w:rsidRPr="003B62AD">
              <w:rPr>
                <w:rFonts w:hint="eastAsia"/>
              </w:rPr>
              <w:t>(</w:t>
            </w:r>
            <w:r w:rsidRPr="003B62AD">
              <w:rPr>
                <w:rFonts w:hint="eastAsia"/>
              </w:rPr>
              <w:t>一</w:t>
            </w:r>
            <w:r w:rsidRPr="003B62AD">
              <w:rPr>
                <w:rFonts w:hint="eastAsia"/>
              </w:rPr>
              <w:t>)</w:t>
            </w:r>
            <w:r w:rsidRPr="003B62AD">
              <w:rPr>
                <w:rFonts w:hint="eastAsia"/>
              </w:rPr>
              <w:t>編班依據：國民小學五年級與六年級國語及數學學業成績。</w:t>
            </w:r>
            <w:r w:rsidRPr="003B62AD">
              <w:rPr>
                <w:rFonts w:hint="eastAsia"/>
              </w:rPr>
              <w:t>(</w:t>
            </w:r>
            <w:r w:rsidRPr="003B62AD">
              <w:rPr>
                <w:rFonts w:hint="eastAsia"/>
              </w:rPr>
              <w:t>二</w:t>
            </w:r>
            <w:r w:rsidRPr="003B62AD">
              <w:rPr>
                <w:rFonts w:hint="eastAsia"/>
              </w:rPr>
              <w:t>)</w:t>
            </w:r>
            <w:r w:rsidRPr="003B62AD">
              <w:rPr>
                <w:rFonts w:hint="eastAsia"/>
              </w:rPr>
              <w:t>編班及導師編配：</w:t>
            </w:r>
            <w:r w:rsidRPr="003B62AD">
              <w:rPr>
                <w:rFonts w:hint="eastAsia"/>
              </w:rPr>
              <w:t>1</w:t>
            </w:r>
            <w:r w:rsidRPr="003B62AD">
              <w:rPr>
                <w:rFonts w:hint="eastAsia"/>
              </w:rPr>
              <w:t>、學校於規定期限內，將新生名冊與導師名冊依規定格式建檔及上傳至新生入學平台，包含新生班數與人數調查表、新生導師名冊及身心障礙學生編班清冊等。</w:t>
            </w:r>
            <w:r w:rsidRPr="003B62AD">
              <w:rPr>
                <w:rFonts w:hint="eastAsia"/>
              </w:rPr>
              <w:t>2</w:t>
            </w:r>
            <w:r w:rsidRPr="003B62AD">
              <w:rPr>
                <w:rFonts w:hint="eastAsia"/>
              </w:rPr>
              <w:t>、非總量管制學校依教育部規定人數編班，有餘數者，得予增班；總量管制學校由本局報教育部同意後，每班人數不得超過三十五人；有身心障礙學生之班級，得依特殊教育學生鑑定及就學輔導會（以下簡稱鑑輔會）之鑑定酌減人數。</w:t>
            </w:r>
            <w:r w:rsidRPr="003B62AD">
              <w:rPr>
                <w:rFonts w:hint="eastAsia"/>
              </w:rPr>
              <w:t>3</w:t>
            </w:r>
            <w:r w:rsidRPr="003B62AD">
              <w:rPr>
                <w:rFonts w:hint="eastAsia"/>
              </w:rPr>
              <w:t>、本局成立常態編班督導小組（以下簡稱督導小組），在指定學校督導統一編班及導師編配作業。</w:t>
            </w:r>
            <w:r w:rsidRPr="003B62AD">
              <w:rPr>
                <w:rFonts w:hint="eastAsia"/>
              </w:rPr>
              <w:t>4</w:t>
            </w:r>
            <w:r w:rsidRPr="003B62AD">
              <w:rPr>
                <w:rFonts w:hint="eastAsia"/>
              </w:rPr>
              <w:t>、指定學校會同督導小組人員下載學校資料，將學生依國語及數學二科成績轉Ｔ分數加總高低排序，按Ｓ型分配於各班。項目男女男女男女第一班</w:t>
            </w:r>
            <w:r w:rsidRPr="003B62AD">
              <w:rPr>
                <w:rFonts w:hint="eastAsia"/>
              </w:rPr>
              <w:t>1485912</w:t>
            </w:r>
            <w:r w:rsidRPr="003B62AD">
              <w:rPr>
                <w:rFonts w:hint="eastAsia"/>
              </w:rPr>
              <w:t>第二班</w:t>
            </w:r>
            <w:r w:rsidRPr="003B62AD">
              <w:rPr>
                <w:rFonts w:hint="eastAsia"/>
              </w:rPr>
              <w:t>23761011</w:t>
            </w:r>
            <w:r w:rsidRPr="003B62AD">
              <w:rPr>
                <w:rFonts w:hint="eastAsia"/>
              </w:rPr>
              <w:t>第三班</w:t>
            </w:r>
            <w:r w:rsidRPr="003B62AD">
              <w:rPr>
                <w:rFonts w:hint="eastAsia"/>
              </w:rPr>
              <w:t>32671110</w:t>
            </w:r>
            <w:r w:rsidRPr="003B62AD">
              <w:rPr>
                <w:rFonts w:hint="eastAsia"/>
              </w:rPr>
              <w:t>第四班</w:t>
            </w:r>
            <w:r w:rsidRPr="003B62AD">
              <w:rPr>
                <w:rFonts w:hint="eastAsia"/>
              </w:rPr>
              <w:t>41581295</w:t>
            </w:r>
            <w:r w:rsidRPr="003B62AD">
              <w:rPr>
                <w:rFonts w:hint="eastAsia"/>
              </w:rPr>
              <w:t>、普通班之導師編配由各校提編班委員會審議後，上傳名單參加新生導師編配。</w:t>
            </w:r>
            <w:r w:rsidRPr="003B62AD">
              <w:rPr>
                <w:rFonts w:hint="eastAsia"/>
              </w:rPr>
              <w:t>6</w:t>
            </w:r>
            <w:r w:rsidRPr="003B62AD">
              <w:rPr>
                <w:rFonts w:hint="eastAsia"/>
              </w:rPr>
              <w:t>、新生導師經電腦編配後，現場由督導人員抽取號碼決定班級序號。但遇教師擔任其子女班級導師者，應重新抽取號碼。</w:t>
            </w:r>
            <w:r w:rsidRPr="003B62AD">
              <w:rPr>
                <w:rFonts w:hint="eastAsia"/>
              </w:rPr>
              <w:t>7</w:t>
            </w:r>
            <w:r w:rsidRPr="003B62AD">
              <w:rPr>
                <w:rFonts w:hint="eastAsia"/>
              </w:rPr>
              <w:t>、班級編號得因特殊需求於新生編班現場直接調整，事後不得再行更改。</w:t>
            </w:r>
            <w:r w:rsidRPr="003B62AD">
              <w:rPr>
                <w:rFonts w:hint="eastAsia"/>
              </w:rPr>
              <w:t>8</w:t>
            </w:r>
            <w:r w:rsidRPr="003B62AD">
              <w:rPr>
                <w:rFonts w:hint="eastAsia"/>
              </w:rPr>
              <w:t>、雙（多）胞胎學生得於新生編班前申請調整班級，不受理事後調班申請。同戶旁系血親二親等內，就讀相同年級者，得比照雙（多）胞胎辦理，亦不受理事後調班申請。</w:t>
            </w:r>
            <w:r w:rsidRPr="003B62AD">
              <w:rPr>
                <w:rFonts w:hint="eastAsia"/>
              </w:rPr>
              <w:t>9</w:t>
            </w:r>
            <w:r w:rsidRPr="003B62AD">
              <w:rPr>
                <w:rFonts w:hint="eastAsia"/>
              </w:rPr>
              <w:t>、學生編班及導師編配完成後，列印學生編班及導師名冊二份，由督導小組人員檢核，一份送本局，一份送回原校。</w:t>
            </w:r>
            <w:r w:rsidRPr="003B62AD">
              <w:rPr>
                <w:rFonts w:hint="eastAsia"/>
              </w:rPr>
              <w:t>10</w:t>
            </w:r>
            <w:r w:rsidRPr="003B62AD">
              <w:rPr>
                <w:rFonts w:hint="eastAsia"/>
              </w:rPr>
              <w:t>、學校應於編班作業及導師編配完成次一工作日下午五時前，於校內及網站依本局規定格式以公開點閱方式辦理公告至少十五日。學期內班級學生有異動者，應隨時更新，並於校內或網站公告至少十五日。但有保護之必要或有其他特殊原因之個案，得不予公告。七、藝術才能班、體育班與安置於普通班之身心障礙學生之編班及導師編配：</w:t>
            </w:r>
            <w:r w:rsidRPr="003B62AD">
              <w:rPr>
                <w:rFonts w:hint="eastAsia"/>
              </w:rPr>
              <w:t>(</w:t>
            </w:r>
            <w:r w:rsidRPr="003B62AD">
              <w:rPr>
                <w:rFonts w:hint="eastAsia"/>
              </w:rPr>
              <w:t>一</w:t>
            </w:r>
            <w:r w:rsidRPr="003B62AD">
              <w:rPr>
                <w:rFonts w:hint="eastAsia"/>
              </w:rPr>
              <w:t>)</w:t>
            </w:r>
            <w:r w:rsidRPr="003B62AD">
              <w:rPr>
                <w:rFonts w:hint="eastAsia"/>
              </w:rPr>
              <w:t>藝術才能班（音樂、美術、舞蹈）學生依本局核定之班數編班，其導師編配應提編班委員會審議，未具該專長者應參加新生導師編配。</w:t>
            </w:r>
            <w:r w:rsidRPr="003B62AD">
              <w:rPr>
                <w:rFonts w:hint="eastAsia"/>
              </w:rPr>
              <w:t>(</w:t>
            </w:r>
            <w:r w:rsidRPr="003B62AD">
              <w:rPr>
                <w:rFonts w:hint="eastAsia"/>
              </w:rPr>
              <w:t>二</w:t>
            </w:r>
            <w:r w:rsidRPr="003B62AD">
              <w:rPr>
                <w:rFonts w:hint="eastAsia"/>
              </w:rPr>
              <w:t>)</w:t>
            </w:r>
            <w:r w:rsidRPr="003B62AD">
              <w:rPr>
                <w:rFonts w:hint="eastAsia"/>
              </w:rPr>
              <w:t>體育班之編班及導師編配應提學校體育班發展委員會審議後，再提至編班委員會確認。</w:t>
            </w:r>
            <w:r w:rsidRPr="003B62AD">
              <w:rPr>
                <w:rFonts w:hint="eastAsia"/>
              </w:rPr>
              <w:t>(</w:t>
            </w:r>
            <w:r w:rsidRPr="003B62AD">
              <w:rPr>
                <w:rFonts w:hint="eastAsia"/>
              </w:rPr>
              <w:t>三</w:t>
            </w:r>
            <w:r w:rsidRPr="003B62AD">
              <w:rPr>
                <w:rFonts w:hint="eastAsia"/>
              </w:rPr>
              <w:t>)</w:t>
            </w:r>
            <w:r w:rsidRPr="003B62AD">
              <w:rPr>
                <w:rFonts w:hint="eastAsia"/>
              </w:rPr>
              <w:t>安置於普通班之身心障礙學生之編班及導師編配應提學校特殊教育推行委員會審議後，再提至編班委員會確認。鑑輔會通過之身心障礙類學生班級得指定導師，其指定應由第一班起依序編配導師。八、後報到新生、轉學生及復學生之編班：</w:t>
            </w:r>
            <w:r w:rsidRPr="003B62AD">
              <w:rPr>
                <w:rFonts w:hint="eastAsia"/>
              </w:rPr>
              <w:t>(</w:t>
            </w:r>
            <w:r w:rsidRPr="003B62AD">
              <w:rPr>
                <w:rFonts w:hint="eastAsia"/>
              </w:rPr>
              <w:t>一</w:t>
            </w:r>
            <w:r w:rsidRPr="003B62AD">
              <w:rPr>
                <w:rFonts w:hint="eastAsia"/>
              </w:rPr>
              <w:t>)</w:t>
            </w:r>
            <w:r w:rsidRPr="003B62AD">
              <w:rPr>
                <w:rFonts w:hint="eastAsia"/>
              </w:rPr>
              <w:t>後報到新生及轉學生由本局校務行政電腦化系統編配入班，編入該年級人數最少之班級（含酌減人數）；其各班人數相同者，優先編入班級序號較小之班級，但該班有身心障礙或高關懷學生者，應依序列最後編入。</w:t>
            </w:r>
            <w:r w:rsidRPr="003B62AD">
              <w:rPr>
                <w:rFonts w:hint="eastAsia"/>
              </w:rPr>
              <w:t>(</w:t>
            </w:r>
            <w:r w:rsidRPr="003B62AD">
              <w:rPr>
                <w:rFonts w:hint="eastAsia"/>
              </w:rPr>
              <w:t>二</w:t>
            </w:r>
            <w:r w:rsidRPr="003B62AD">
              <w:rPr>
                <w:rFonts w:hint="eastAsia"/>
              </w:rPr>
              <w:t>)</w:t>
            </w:r>
            <w:r w:rsidRPr="003B62AD">
              <w:rPr>
                <w:rFonts w:hint="eastAsia"/>
              </w:rPr>
              <w:t>復學生應回原班級，或經學校評量後安置適當年級，編班方式適用前目規定。</w:t>
            </w:r>
            <w:r w:rsidRPr="003B62AD">
              <w:rPr>
                <w:rFonts w:hint="eastAsia"/>
              </w:rPr>
              <w:t>(</w:t>
            </w:r>
            <w:r w:rsidRPr="003B62AD">
              <w:rPr>
                <w:rFonts w:hint="eastAsia"/>
              </w:rPr>
              <w:t>三</w:t>
            </w:r>
            <w:r w:rsidRPr="003B62AD">
              <w:rPr>
                <w:rFonts w:hint="eastAsia"/>
              </w:rPr>
              <w:t>)</w:t>
            </w:r>
            <w:r w:rsidRPr="003B62AD">
              <w:rPr>
                <w:rFonts w:hint="eastAsia"/>
              </w:rPr>
              <w:t>學生轉出又轉入者應回原班級。但原班級人數已滿者，適用第一款之規定。</w:t>
            </w:r>
            <w:r w:rsidRPr="003B62AD">
              <w:rPr>
                <w:rFonts w:hint="eastAsia"/>
              </w:rPr>
              <w:t>(</w:t>
            </w:r>
            <w:r w:rsidRPr="003B62AD">
              <w:rPr>
                <w:rFonts w:hint="eastAsia"/>
              </w:rPr>
              <w:t>四</w:t>
            </w:r>
            <w:r w:rsidRPr="003B62AD">
              <w:rPr>
                <w:rFonts w:hint="eastAsia"/>
              </w:rPr>
              <w:t>)</w:t>
            </w:r>
            <w:r w:rsidRPr="003B62AD">
              <w:rPr>
                <w:rFonts w:hint="eastAsia"/>
              </w:rPr>
              <w:t>雙（多）胞胎轉入得比照新生編班為原則，但轉入之班級人數已滿者，應編入不同班。同戶旁系血親二親等內，就讀相同年級者，得比照雙（多）胞胎辦理。九、特殊個案及適應不良學生之調班：班級編訂後，除教師直系親屬編入該教師導師班級及同名同姓學生編在同一班級者外，不得調整就讀班級。但因教育輔導需要（學習不適應）依下列規定辦理者，不在此限：</w:t>
            </w:r>
            <w:r w:rsidRPr="003B62AD">
              <w:rPr>
                <w:rFonts w:hint="eastAsia"/>
              </w:rPr>
              <w:t>(</w:t>
            </w:r>
            <w:r w:rsidRPr="003B62AD">
              <w:rPr>
                <w:rFonts w:hint="eastAsia"/>
              </w:rPr>
              <w:t>一</w:t>
            </w:r>
            <w:r w:rsidRPr="003B62AD">
              <w:rPr>
                <w:rFonts w:hint="eastAsia"/>
              </w:rPr>
              <w:t>)</w:t>
            </w:r>
            <w:r w:rsidRPr="003B62AD">
              <w:rPr>
                <w:rFonts w:hint="eastAsia"/>
              </w:rPr>
              <w:t>學生及家長應以書面詳述理由，向教務處提出申請調班。但不得指定班級。</w:t>
            </w:r>
            <w:r w:rsidRPr="003B62AD">
              <w:rPr>
                <w:rFonts w:hint="eastAsia"/>
              </w:rPr>
              <w:t>(</w:t>
            </w:r>
            <w:r w:rsidRPr="003B62AD">
              <w:rPr>
                <w:rFonts w:hint="eastAsia"/>
              </w:rPr>
              <w:t>二</w:t>
            </w:r>
            <w:r w:rsidRPr="003B62AD">
              <w:rPr>
                <w:rFonts w:hint="eastAsia"/>
              </w:rPr>
              <w:t>)</w:t>
            </w:r>
            <w:r w:rsidRPr="003B62AD">
              <w:rPr>
                <w:rFonts w:hint="eastAsia"/>
              </w:rPr>
              <w:t>教務處受理後，應協調輔導室指派輔導老師予以了解及妥善輔導。經輔導老師了解、溝通及輔導後，確實無法解決者，再擇期召開編班委員會研議。</w:t>
            </w:r>
            <w:r w:rsidRPr="003B62AD">
              <w:rPr>
                <w:rFonts w:hint="eastAsia"/>
              </w:rPr>
              <w:t>(</w:t>
            </w:r>
            <w:r w:rsidRPr="003B62AD">
              <w:rPr>
                <w:rFonts w:hint="eastAsia"/>
              </w:rPr>
              <w:t>三</w:t>
            </w:r>
            <w:r w:rsidRPr="003B62AD">
              <w:rPr>
                <w:rFonts w:hint="eastAsia"/>
              </w:rPr>
              <w:t>)</w:t>
            </w:r>
            <w:r w:rsidRPr="003B62AD">
              <w:rPr>
                <w:rFonts w:hint="eastAsia"/>
              </w:rPr>
              <w:t>教務處應於受理申請後一個月內召開編班委員會審議並研議相關措施。召開會議時得邀請輔導老師、原班導師報告個案情形；必要時，得邀請擬轉入班級導師參與會議。</w:t>
            </w:r>
            <w:r w:rsidRPr="003B62AD">
              <w:rPr>
                <w:rFonts w:hint="eastAsia"/>
              </w:rPr>
              <w:t>(</w:t>
            </w:r>
            <w:r w:rsidRPr="003B62AD">
              <w:rPr>
                <w:rFonts w:hint="eastAsia"/>
              </w:rPr>
              <w:t>四</w:t>
            </w:r>
            <w:r w:rsidRPr="003B62AD">
              <w:rPr>
                <w:rFonts w:hint="eastAsia"/>
              </w:rPr>
              <w:t>)</w:t>
            </w:r>
            <w:r w:rsidRPr="003B62AD">
              <w:rPr>
                <w:rFonts w:hint="eastAsia"/>
              </w:rPr>
              <w:t>編班委員會審議時得視各班人數多寡，將該學生編入人數較少班級或適合輔導該個案學生之班級。</w:t>
            </w:r>
            <w:r w:rsidRPr="003B62AD">
              <w:rPr>
                <w:rFonts w:hint="eastAsia"/>
              </w:rPr>
              <w:t>(</w:t>
            </w:r>
            <w:r w:rsidRPr="003B62AD">
              <w:rPr>
                <w:rFonts w:hint="eastAsia"/>
              </w:rPr>
              <w:t>五</w:t>
            </w:r>
            <w:r w:rsidRPr="003B62AD">
              <w:rPr>
                <w:rFonts w:hint="eastAsia"/>
              </w:rPr>
              <w:t>)</w:t>
            </w:r>
            <w:r w:rsidRPr="003B62AD">
              <w:rPr>
                <w:rFonts w:hint="eastAsia"/>
              </w:rPr>
              <w:t>教務處應以學校名義將編班委員會審議之結果通知學生及家長，並函報本局備查。十、班級有特殊個案可召開編班委員會決議鎖定班級，但以一學期為限。鎖定班級數達該年級總班級數二分之一以上時，應函報本局核准後，方得進行。十一、導師因故異動之處理：一年級新生入學，導師經編配後，二、三年級應維持原導師，不得更換。但有以下情形並完成繼任名單提編班委員會審議後報局備查之程序者，不在此限：</w:t>
            </w:r>
            <w:r w:rsidRPr="003B62AD">
              <w:rPr>
                <w:rFonts w:hint="eastAsia"/>
              </w:rPr>
              <w:t>(</w:t>
            </w:r>
            <w:r w:rsidRPr="003B62AD">
              <w:rPr>
                <w:rFonts w:hint="eastAsia"/>
              </w:rPr>
              <w:t>一</w:t>
            </w:r>
            <w:r w:rsidRPr="003B62AD">
              <w:rPr>
                <w:rFonts w:hint="eastAsia"/>
              </w:rPr>
              <w:t>)</w:t>
            </w:r>
            <w:r w:rsidRPr="003B62AD">
              <w:rPr>
                <w:rFonts w:hint="eastAsia"/>
              </w:rPr>
              <w:t>因調校或其他特殊原因無法繼續擔任者；若同年級有二班以上更換導師者，應以公開抽籤方式編配導師。</w:t>
            </w:r>
            <w:r w:rsidRPr="003B62AD">
              <w:rPr>
                <w:rFonts w:hint="eastAsia"/>
              </w:rPr>
              <w:t>(</w:t>
            </w:r>
            <w:r w:rsidRPr="003B62AD">
              <w:rPr>
                <w:rFonts w:hint="eastAsia"/>
              </w:rPr>
              <w:t>二</w:t>
            </w:r>
            <w:r w:rsidRPr="003B62AD">
              <w:rPr>
                <w:rFonts w:hint="eastAsia"/>
              </w:rPr>
              <w:t>)</w:t>
            </w:r>
            <w:r w:rsidRPr="003B62AD">
              <w:rPr>
                <w:rFonts w:hint="eastAsia"/>
              </w:rPr>
              <w:t>體育班及藝才班導師異動。十二、學校之分組學習，以班級內實施為原則。二年級得就英語及數學領域，分別實施分組學習。三年級得就英語、數學、自然科學領域實施分組學習，其中數學、自然科學領域得合併為一組；其餘非指定之領域，仍應於原班級學習。前項分組學習，得於原班級或跨班實施，其跨班實施者，應以二班或三班為一組群，並依學生學習成就作為分組之依據。分組學習採跨班級實施者，應由學校邀請教師會（或教師代表）、家長會及行政人員代表共同訂定跨班級分組學習計畫，並於報本局備查後實施。分組學習模式應依學生英語、數學、自然科學領域學習成就分別實施分組學習，各組群可由原任課教師或不同教師授課。但由不同教師授課時，該教師應同時教授該年級該領域高低不同組群。十三、學校辦理社團活動時，得不受本補充規定之限制，不同年級、班級之學生得自由參加，以發展多元能力，深化學習成果。學校三年級得在學生自由參加選習之原則下，以跨班分組學習方式實施技藝教育。十四、學校應採行具體措施加強與教師、家長及學生溝通，使其瞭解學校實施常態編班與分組學習之精神及措施，以確保學生均能獲得良好之學習效果。十五、其他</w:t>
            </w:r>
            <w:r w:rsidRPr="003B62AD">
              <w:rPr>
                <w:rFonts w:hint="eastAsia"/>
              </w:rPr>
              <w:t>(</w:t>
            </w:r>
            <w:r w:rsidRPr="003B62AD">
              <w:rPr>
                <w:rFonts w:hint="eastAsia"/>
              </w:rPr>
              <w:t>一</w:t>
            </w:r>
            <w:r w:rsidRPr="003B62AD">
              <w:rPr>
                <w:rFonts w:hint="eastAsia"/>
              </w:rPr>
              <w:t>)</w:t>
            </w:r>
            <w:r w:rsidRPr="003B62AD">
              <w:rPr>
                <w:rFonts w:hint="eastAsia"/>
              </w:rPr>
              <w:t>一年級新生入學一律實施常態編班，二、三年級應維持原班級，不得再重新編班。</w:t>
            </w:r>
            <w:r w:rsidRPr="003B62AD">
              <w:rPr>
                <w:rFonts w:hint="eastAsia"/>
              </w:rPr>
              <w:t>(</w:t>
            </w:r>
            <w:r w:rsidRPr="003B62AD">
              <w:rPr>
                <w:rFonts w:hint="eastAsia"/>
              </w:rPr>
              <w:t>二</w:t>
            </w:r>
            <w:r w:rsidRPr="003B62AD">
              <w:rPr>
                <w:rFonts w:hint="eastAsia"/>
              </w:rPr>
              <w:t>)</w:t>
            </w:r>
            <w:r w:rsidRPr="003B62AD">
              <w:rPr>
                <w:rFonts w:hint="eastAsia"/>
              </w:rPr>
              <w:t>學生登記就讀私立學校，校方不得拒絕。登記人數超過核定班級總人數者，應以公開抽籤方式辦理。抽籤時，應邀請家長會代表、教師會代表及本局派員列席。</w:t>
            </w:r>
            <w:r w:rsidRPr="003B62AD">
              <w:rPr>
                <w:rFonts w:hint="eastAsia"/>
              </w:rPr>
              <w:t>(</w:t>
            </w:r>
            <w:r w:rsidRPr="003B62AD">
              <w:rPr>
                <w:rFonts w:hint="eastAsia"/>
              </w:rPr>
              <w:t>三</w:t>
            </w:r>
            <w:r w:rsidRPr="003B62AD">
              <w:rPr>
                <w:rFonts w:hint="eastAsia"/>
              </w:rPr>
              <w:t>)</w:t>
            </w:r>
            <w:r w:rsidRPr="003B62AD">
              <w:rPr>
                <w:rFonts w:hint="eastAsia"/>
              </w:rPr>
              <w:t>學校應將編班過程詳細記錄並妥為保存至少三年，以備查考。</w:t>
            </w:r>
            <w:r w:rsidRPr="003B62AD">
              <w:rPr>
                <w:rFonts w:hint="eastAsia"/>
              </w:rPr>
              <w:t>(</w:t>
            </w:r>
            <w:r w:rsidRPr="003B62AD">
              <w:rPr>
                <w:rFonts w:hint="eastAsia"/>
              </w:rPr>
              <w:t>四</w:t>
            </w:r>
            <w:r w:rsidRPr="003B62AD">
              <w:rPr>
                <w:rFonts w:hint="eastAsia"/>
              </w:rPr>
              <w:t>)</w:t>
            </w:r>
            <w:r w:rsidRPr="003B62AD">
              <w:rPr>
                <w:rFonts w:hint="eastAsia"/>
              </w:rPr>
              <w:t>學校如有實施選修課程或試辦實驗教育方法需要其他編班方式時，應報本局核准後實施，本局並應邀集地方教師會、家長、專家學者、學校行政人員代表組成審查小組審查之。</w:t>
            </w:r>
            <w:r w:rsidRPr="003B62AD">
              <w:rPr>
                <w:rFonts w:hint="eastAsia"/>
              </w:rPr>
              <w:t>(</w:t>
            </w:r>
            <w:r w:rsidRPr="003B62AD">
              <w:rPr>
                <w:rFonts w:hint="eastAsia"/>
              </w:rPr>
              <w:t>五</w:t>
            </w:r>
            <w:r w:rsidRPr="003B62AD">
              <w:rPr>
                <w:rFonts w:hint="eastAsia"/>
              </w:rPr>
              <w:t>)</w:t>
            </w:r>
            <w:r w:rsidRPr="003B62AD">
              <w:rPr>
                <w:rFonts w:hint="eastAsia"/>
              </w:rPr>
              <w:t>依特殊教育法、藝術教育法成立之班級或經指定重點發展單項運動，需要其他編班方式時，另依相關規定辦理。</w:t>
            </w:r>
            <w:r w:rsidRPr="003B62AD">
              <w:rPr>
                <w:rFonts w:hint="eastAsia"/>
              </w:rPr>
              <w:t>(</w:t>
            </w:r>
            <w:r w:rsidRPr="003B62AD">
              <w:rPr>
                <w:rFonts w:hint="eastAsia"/>
              </w:rPr>
              <w:t>六</w:t>
            </w:r>
            <w:r w:rsidRPr="003B62AD">
              <w:rPr>
                <w:rFonts w:hint="eastAsia"/>
              </w:rPr>
              <w:t>)</w:t>
            </w:r>
            <w:r w:rsidRPr="003B62AD">
              <w:rPr>
                <w:rFonts w:hint="eastAsia"/>
              </w:rPr>
              <w:t>學校不得另立名目，辦理未經本局核定之招生考試。十六、學校實施常態編班及分組學習情形列為學校評鑑、校長及相關人員成績考核、校長遴選之重要參據。執行成效良好者，予以獎勵。違反規定經查證屬實者，校長及學校相關人員，依法令規定議處。私立學校違反本補充規定者，依私立學校法相關規定議處。十七、一年級新生入學報到、編班作業日期及流程，由本局另函通知學校。十八、其他相關審查作業由本局另定之。</w:t>
            </w:r>
            <w:r w:rsidRPr="003B62AD">
              <w:rPr>
                <w:rFonts w:hint="eastAsia"/>
              </w:rPr>
              <w:t>&lt;/contains&gt;</w:t>
            </w:r>
          </w:p>
        </w:tc>
      </w:tr>
      <w:tr w:rsidR="003B62AD" w:rsidRPr="003B62AD" w14:paraId="026407F6" w14:textId="77777777" w:rsidTr="003B62AD">
        <w:tc>
          <w:tcPr>
            <w:tcW w:w="8296" w:type="dxa"/>
          </w:tcPr>
          <w:p w14:paraId="37458DF7" w14:textId="77777777" w:rsidR="003B62AD" w:rsidRPr="003B62AD" w:rsidRDefault="003B62AD" w:rsidP="005F09BE">
            <w:r w:rsidRPr="003B62AD">
              <w:rPr>
                <w:rFonts w:hint="eastAsia"/>
              </w:rPr>
              <w:t>&lt;date&gt;</w:t>
            </w:r>
            <w:r w:rsidRPr="003B62AD">
              <w:rPr>
                <w:rFonts w:hint="eastAsia"/>
              </w:rPr>
              <w:t>高市教中字第</w:t>
            </w:r>
            <w:r w:rsidRPr="003B62AD">
              <w:rPr>
                <w:rFonts w:hint="eastAsia"/>
              </w:rPr>
              <w:t>11131248900</w:t>
            </w:r>
            <w:r w:rsidRPr="003B62AD">
              <w:rPr>
                <w:rFonts w:hint="eastAsia"/>
              </w:rPr>
              <w:t>號函</w:t>
            </w:r>
            <w:r w:rsidRPr="003B62AD">
              <w:rPr>
                <w:rFonts w:hint="eastAsia"/>
              </w:rPr>
              <w:t>&lt;/date&gt;</w:t>
            </w:r>
          </w:p>
        </w:tc>
      </w:tr>
      <w:tr w:rsidR="003B62AD" w:rsidRPr="003B62AD" w14:paraId="4C5F66D4" w14:textId="77777777" w:rsidTr="003B62AD">
        <w:tc>
          <w:tcPr>
            <w:tcW w:w="8296" w:type="dxa"/>
          </w:tcPr>
          <w:p w14:paraId="529229EE"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1B4DE53D" w14:textId="77777777" w:rsidTr="003B62AD">
        <w:tc>
          <w:tcPr>
            <w:tcW w:w="8296" w:type="dxa"/>
          </w:tcPr>
          <w:p w14:paraId="02F8BBEB" w14:textId="77777777" w:rsidR="003B62AD" w:rsidRPr="003B62AD" w:rsidRDefault="003B62AD" w:rsidP="005F09BE">
            <w:r w:rsidRPr="003B62AD">
              <w:t>&lt;/item&gt;</w:t>
            </w:r>
          </w:p>
        </w:tc>
      </w:tr>
      <w:tr w:rsidR="003B62AD" w:rsidRPr="003B62AD" w14:paraId="7F7FC3A2" w14:textId="77777777" w:rsidTr="003B62AD">
        <w:tc>
          <w:tcPr>
            <w:tcW w:w="8296" w:type="dxa"/>
          </w:tcPr>
          <w:p w14:paraId="166017DA" w14:textId="77777777" w:rsidR="003B62AD" w:rsidRPr="003B62AD" w:rsidRDefault="003B62AD" w:rsidP="005F09BE">
            <w:r w:rsidRPr="003B62AD">
              <w:t>&lt;item&gt;</w:t>
            </w:r>
          </w:p>
        </w:tc>
      </w:tr>
      <w:tr w:rsidR="003B62AD" w:rsidRPr="003B62AD" w14:paraId="6B1A5474" w14:textId="77777777" w:rsidTr="003B62AD">
        <w:tc>
          <w:tcPr>
            <w:tcW w:w="8296" w:type="dxa"/>
          </w:tcPr>
          <w:p w14:paraId="63811BF4"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高雄市政府教育局及所屬學校專業輔導人員考核要點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26A5663D" w14:textId="77777777" w:rsidTr="003B62AD">
        <w:tc>
          <w:tcPr>
            <w:tcW w:w="8296" w:type="dxa"/>
          </w:tcPr>
          <w:p w14:paraId="6C26C6CC" w14:textId="77777777" w:rsidR="003B62AD" w:rsidRPr="003B62AD" w:rsidRDefault="003B62AD" w:rsidP="005F09BE">
            <w:r w:rsidRPr="003B62AD">
              <w:rPr>
                <w:rFonts w:hint="eastAsia"/>
              </w:rPr>
              <w:t>&lt;contains&gt;</w:t>
            </w:r>
            <w:r w:rsidRPr="003B62AD">
              <w:rPr>
                <w:rFonts w:hint="eastAsia"/>
              </w:rPr>
              <w:t>一、為辦理本局及所屬學校專業輔導人員績效考核，特訂定本要點。二、專業輔導人員績效考核類別如下：（一）平時考核：於每年六月辦理考核，並作為年度績效考核之依據。（二）年度績效考核：於每年年終考核其當年度聘用期間之績效。（三）專案考核：於平時有重大功過、違反契約相關規定或專業工作倫理時，隨時辦理之考核。三、專業輔導人員年度績效考核，應就其專業表現、行政與團隊工作、差勤管理、德行及其他特殊表現等項目考核之。四、專業輔導人員績效考核，由本局組成考核小組審議之。前項考核小組以十一人至十七人為原則，其小組成員應包括本局代表、本市學生輔導諮商中心</w:t>
            </w:r>
            <w:r w:rsidRPr="003B62AD">
              <w:rPr>
                <w:rFonts w:hint="eastAsia"/>
              </w:rPr>
              <w:t>(</w:t>
            </w:r>
            <w:r w:rsidRPr="003B62AD">
              <w:rPr>
                <w:rFonts w:hint="eastAsia"/>
              </w:rPr>
              <w:t>以下簡稱學諮中心</w:t>
            </w:r>
            <w:r w:rsidRPr="003B62AD">
              <w:rPr>
                <w:rFonts w:hint="eastAsia"/>
              </w:rPr>
              <w:t>)</w:t>
            </w:r>
            <w:r w:rsidRPr="003B62AD">
              <w:rPr>
                <w:rFonts w:hint="eastAsia"/>
              </w:rPr>
              <w:t>主任、分區督導及專業輔導人員督導，必要時得外聘相關領域之專家學者。考核小組辦理專案考核，受考核者為學校專業輔導人員時，本局應以書面通知其員額配置學校派代表列席，被通知之學校應予配合。五、專業輔導人員之績效考核程序如下：（一）本局及學校專業輔導人員，於每年六月及十二月，分別由學諮中心及學校進行初核。（二）前款初核完成後，於每年十二月十日前報本局覆核。專業輔導人員之專案考核，不受前項所定績效考核程序之限制。六、專業輔導人員平時考核及專案考核之獎懲，除法令另有規定外，平時考核標準應參照高雄市政府及所屬各機關公務人員平時獎懲標準表，專案考核標準參照公務人員考績法及其施行細則辦理。平時考核未滿七十分者，學諮中心應主動面談、加強輔導，給予成長改進之機會。專案考核不得與平時考核功過相抵銷；其考核經核予一次記二大功者，報本局核准後，該年度績效考核應列甲等；核予一次記二大過者，報本局核准後，予以解聘。七、專業輔導人員年度績效考核結果以一百分為滿分，分甲、乙、丙三等，各等分數及獎懲規定如下：（一）甲等：八十分以上，晉薪點一階續聘。但已敘至第八點第一項附表所定本職最高階者，不予晉階。（二）乙等：七十分以上，未滿八十分，留原薪點續聘。（三）丙等：未滿七十分，不續聘。專業輔導人員服務未滿一年者，其年度績效考核列甲等或乙等者，留原薪點續聘；列丙等者，不續聘。專業輔導人員於本市同一類別聘用計畫間轉換，年資接續且服務滿一年者，依第一項規定辦理。八、專業輔導人員薪資，依行政院暨所屬各級機關聘用人員注意事項之聘用人員比照分類職位公務人員俸點支給報酬標準表，以契約訂定；其支薪基準及晉敘規定如附表。前項專業輔導人員薪資，由教育部國民及學前教育署補助經費及本市配合款支應。但教育部國民及學前教育署不補助經費或經費用罄，專業輔導人員應即停止聘用，不得以任何理由要求留用或救助。九、專業輔導人員年度績效考核內，有下列情事之一者，不得考列甲等：（一）遲到或早退，年度內累積達五次。（二）平時考核累積達記過以上處分。（三）專案考核結果，達記過以上處分。（四）事、病假合計超過十四日（到職未滿一年者，按在職月份比例計算）。（五）曠職一日或年度內累積達二日。（六）違反專業工作倫理之規定，情節輕微。十、專業輔導人員年度績效考核內，有下列情事之一者，應考列丙等：（一）事、病假合計超過每年准給事、病假日數，嚴重影響勤務者。（二）平時考核累積達記一大過以上處分。（三）挑撥離間或誣控濫告，情節重大，有確實證據。（四）不聽指揮，破壞紀律，有具體事實。（五）怠忽職守，稽延公務，造成重大不良後果，有確實證據。（六）品行不端或違反有關法令禁止事項，嚴重損害服務機關聲譽，有確實證據。（七）曠職繼續達三日或年度內累積達五日。（八）不能勝任工作，有具體事實。（九）違反專業工作倫理之規定，情節重大，有確實證據。十一、專業輔導人員年度績效考核，應於每年十二月三十一日前辦理完成，並以書面通知受考核專業輔導人員考核結果。</w:t>
            </w:r>
            <w:r w:rsidRPr="003B62AD">
              <w:rPr>
                <w:rFonts w:hint="eastAsia"/>
              </w:rPr>
              <w:t>&lt;/contains&gt;</w:t>
            </w:r>
          </w:p>
        </w:tc>
      </w:tr>
      <w:tr w:rsidR="003B62AD" w:rsidRPr="003B62AD" w14:paraId="417C499B" w14:textId="77777777" w:rsidTr="003B62AD">
        <w:tc>
          <w:tcPr>
            <w:tcW w:w="8296" w:type="dxa"/>
          </w:tcPr>
          <w:p w14:paraId="324FFBD1" w14:textId="77777777" w:rsidR="003B62AD" w:rsidRPr="003B62AD" w:rsidRDefault="003B62AD" w:rsidP="005F09BE">
            <w:r w:rsidRPr="003B62AD">
              <w:rPr>
                <w:rFonts w:hint="eastAsia"/>
              </w:rPr>
              <w:t>&lt;date&gt;</w:t>
            </w:r>
            <w:r w:rsidRPr="003B62AD">
              <w:rPr>
                <w:rFonts w:hint="eastAsia"/>
              </w:rPr>
              <w:t>民國</w:t>
            </w:r>
            <w:r w:rsidRPr="003B62AD">
              <w:rPr>
                <w:rFonts w:hint="eastAsia"/>
              </w:rPr>
              <w:t>110</w:t>
            </w:r>
            <w:r w:rsidRPr="003B62AD">
              <w:rPr>
                <w:rFonts w:hint="eastAsia"/>
              </w:rPr>
              <w:t>年</w:t>
            </w:r>
            <w:r w:rsidRPr="003B62AD">
              <w:rPr>
                <w:rFonts w:hint="eastAsia"/>
              </w:rPr>
              <w:t>08</w:t>
            </w:r>
            <w:r w:rsidRPr="003B62AD">
              <w:rPr>
                <w:rFonts w:hint="eastAsia"/>
              </w:rPr>
              <w:t>月</w:t>
            </w:r>
            <w:r w:rsidRPr="003B62AD">
              <w:rPr>
                <w:rFonts w:hint="eastAsia"/>
              </w:rPr>
              <w:t>17</w:t>
            </w:r>
            <w:r w:rsidRPr="003B62AD">
              <w:rPr>
                <w:rFonts w:hint="eastAsia"/>
              </w:rPr>
              <w:t>日</w:t>
            </w:r>
            <w:r w:rsidRPr="003B62AD">
              <w:rPr>
                <w:rFonts w:hint="eastAsia"/>
              </w:rPr>
              <w:t>&lt;/date&gt;</w:t>
            </w:r>
          </w:p>
        </w:tc>
      </w:tr>
      <w:tr w:rsidR="003B62AD" w:rsidRPr="003B62AD" w14:paraId="76B9CBCD" w14:textId="77777777" w:rsidTr="003B62AD">
        <w:tc>
          <w:tcPr>
            <w:tcW w:w="8296" w:type="dxa"/>
          </w:tcPr>
          <w:p w14:paraId="5820A07D" w14:textId="77777777" w:rsidR="003B62AD" w:rsidRPr="003B62AD" w:rsidRDefault="003B62AD" w:rsidP="005F09BE">
            <w:r w:rsidRPr="003B62AD">
              <w:rPr>
                <w:rFonts w:hint="eastAsia"/>
              </w:rPr>
              <w:t>&lt;index&gt;</w:t>
            </w:r>
            <w:r w:rsidRPr="003B62AD">
              <w:rPr>
                <w:rFonts w:hint="eastAsia"/>
              </w:rPr>
              <w:t>高市教小字第</w:t>
            </w:r>
            <w:r w:rsidRPr="003B62AD">
              <w:rPr>
                <w:rFonts w:hint="eastAsia"/>
              </w:rPr>
              <w:t>11035652400</w:t>
            </w:r>
            <w:r w:rsidRPr="003B62AD">
              <w:rPr>
                <w:rFonts w:hint="eastAsia"/>
              </w:rPr>
              <w:t>號函</w:t>
            </w:r>
            <w:r w:rsidRPr="003B62AD">
              <w:rPr>
                <w:rFonts w:hint="eastAsia"/>
              </w:rPr>
              <w:t>&lt;/index&gt;</w:t>
            </w:r>
          </w:p>
        </w:tc>
      </w:tr>
      <w:tr w:rsidR="003B62AD" w:rsidRPr="003B62AD" w14:paraId="4BFE9D4A" w14:textId="77777777" w:rsidTr="003B62AD">
        <w:tc>
          <w:tcPr>
            <w:tcW w:w="8296" w:type="dxa"/>
          </w:tcPr>
          <w:p w14:paraId="50CC62FE" w14:textId="77777777" w:rsidR="003B62AD" w:rsidRPr="003B62AD" w:rsidRDefault="003B62AD" w:rsidP="005F09BE">
            <w:r w:rsidRPr="003B62AD">
              <w:t>&lt;/item&gt;</w:t>
            </w:r>
          </w:p>
        </w:tc>
      </w:tr>
      <w:tr w:rsidR="003B62AD" w:rsidRPr="003B62AD" w14:paraId="4741ABE8" w14:textId="77777777" w:rsidTr="003B62AD">
        <w:tc>
          <w:tcPr>
            <w:tcW w:w="8296" w:type="dxa"/>
          </w:tcPr>
          <w:p w14:paraId="01E4F2C2" w14:textId="77777777" w:rsidR="003B62AD" w:rsidRPr="003B62AD" w:rsidRDefault="003B62AD" w:rsidP="005F09BE">
            <w:r w:rsidRPr="003B62AD">
              <w:t>&lt;item&gt;</w:t>
            </w:r>
          </w:p>
        </w:tc>
      </w:tr>
      <w:tr w:rsidR="003B62AD" w:rsidRPr="003B62AD" w14:paraId="0F80985D" w14:textId="77777777" w:rsidTr="003B62AD">
        <w:tc>
          <w:tcPr>
            <w:tcW w:w="8296" w:type="dxa"/>
          </w:tcPr>
          <w:p w14:paraId="3D6CBC4D"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高雄市政府特殊教育行政支持網絡聯繫及運作實施要點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6BC3AF68" w14:textId="77777777" w:rsidTr="003B62AD">
        <w:tc>
          <w:tcPr>
            <w:tcW w:w="8296" w:type="dxa"/>
          </w:tcPr>
          <w:p w14:paraId="5361D8B6" w14:textId="77777777" w:rsidR="003B62AD" w:rsidRPr="003B62AD" w:rsidRDefault="003B62AD" w:rsidP="005F09BE">
            <w:r w:rsidRPr="003B62AD">
              <w:rPr>
                <w:rFonts w:hint="eastAsia"/>
              </w:rPr>
              <w:t>&lt;contains&gt;</w:t>
            </w:r>
            <w:r w:rsidRPr="003B62AD">
              <w:rPr>
                <w:rFonts w:hint="eastAsia"/>
              </w:rPr>
              <w:t>一、為建立特殊教育行政支持網絡，以整合相關資源推動特殊教育，並依特殊教育法第四十四條規定訂定本要點。二、本府特殊教育行政支持網絡（以下簡稱支持網路），包括下列各單位（以下簡稱各單位）：（一）高雄市政府特殊教育諮詢會（以下簡稱特諮會）。（二）高雄市政府特殊教育學生鑑定及就學輔導會（以下簡稱鑑輔會）。（三）高雄市特殊教育資源中心（以下簡稱特殊教育資源中心）。（四）高雄市資賦優異教育資源中心（以下簡稱資優教育資源中心）（五）高雄市特殊教育輔導團（以下簡稱輔導團）。（六）各大學校院特殊教育中心（以下簡稱大學特殊教育中心）。前項支持網絡，涉及本府社會局、衛生局、勞工局、交通局或其他目的事業主管機關職掌者，本府教育局（以下簡稱教育局）應協調各該機關協助辦理。三、各單位之任務如下：（一）特諮會：提供支持網絡發展之諮詢及成效評估。（二）鑑輔會：辦理特殊教育學生鑑定、安置、重新安置及輔導。（三）特殊教育資源中心：</w:t>
            </w:r>
            <w:r w:rsidRPr="003B62AD">
              <w:rPr>
                <w:rFonts w:hint="eastAsia"/>
              </w:rPr>
              <w:t>1</w:t>
            </w:r>
            <w:r w:rsidRPr="003B62AD">
              <w:rPr>
                <w:rFonts w:hint="eastAsia"/>
              </w:rPr>
              <w:t>、教育輔助器材、教材教具及圖書借用與管理。</w:t>
            </w:r>
            <w:r w:rsidRPr="003B62AD">
              <w:rPr>
                <w:rFonts w:hint="eastAsia"/>
              </w:rPr>
              <w:t>2</w:t>
            </w:r>
            <w:r w:rsidRPr="003B62AD">
              <w:rPr>
                <w:rFonts w:hint="eastAsia"/>
              </w:rPr>
              <w:t>、建置及維護特殊教育相關網絡。</w:t>
            </w:r>
            <w:r w:rsidRPr="003B62AD">
              <w:rPr>
                <w:rFonts w:hint="eastAsia"/>
              </w:rPr>
              <w:t>3</w:t>
            </w:r>
            <w:r w:rsidRPr="003B62AD">
              <w:rPr>
                <w:rFonts w:hint="eastAsia"/>
              </w:rPr>
              <w:t>、規劃及辦理特殊教育專業知能研習。</w:t>
            </w:r>
            <w:r w:rsidRPr="003B62AD">
              <w:rPr>
                <w:rFonts w:hint="eastAsia"/>
              </w:rPr>
              <w:t>4</w:t>
            </w:r>
            <w:r w:rsidRPr="003B62AD">
              <w:rPr>
                <w:rFonts w:hint="eastAsia"/>
              </w:rPr>
              <w:t>、協助辦理特殊教育需求學生鑑定安置工作。</w:t>
            </w:r>
            <w:r w:rsidRPr="003B62AD">
              <w:rPr>
                <w:rFonts w:hint="eastAsia"/>
              </w:rPr>
              <w:t>5</w:t>
            </w:r>
            <w:r w:rsidRPr="003B62AD">
              <w:rPr>
                <w:rFonts w:hint="eastAsia"/>
              </w:rPr>
              <w:t>、研究及推廣特殊教育課程、教材教法及評量方式。</w:t>
            </w:r>
            <w:r w:rsidRPr="003B62AD">
              <w:rPr>
                <w:rFonts w:hint="eastAsia"/>
              </w:rPr>
              <w:t>6</w:t>
            </w:r>
            <w:r w:rsidRPr="003B62AD">
              <w:rPr>
                <w:rFonts w:hint="eastAsia"/>
              </w:rPr>
              <w:t>、辦理特殊教育宣導、評鑑及訪視。</w:t>
            </w:r>
            <w:r w:rsidRPr="003B62AD">
              <w:rPr>
                <w:rFonts w:hint="eastAsia"/>
              </w:rPr>
              <w:t>7</w:t>
            </w:r>
            <w:r w:rsidRPr="003B62AD">
              <w:rPr>
                <w:rFonts w:hint="eastAsia"/>
              </w:rPr>
              <w:t>、提供特殊教育專業諮詢與輔導。</w:t>
            </w:r>
            <w:r w:rsidRPr="003B62AD">
              <w:rPr>
                <w:rFonts w:hint="eastAsia"/>
              </w:rPr>
              <w:t>8</w:t>
            </w:r>
            <w:r w:rsidRPr="003B62AD">
              <w:rPr>
                <w:rFonts w:hint="eastAsia"/>
              </w:rPr>
              <w:t>、協助辦理特殊教育輔導團輔導工作。</w:t>
            </w:r>
            <w:r w:rsidRPr="003B62AD">
              <w:rPr>
                <w:rFonts w:hint="eastAsia"/>
              </w:rPr>
              <w:t>9</w:t>
            </w:r>
            <w:r w:rsidRPr="003B62AD">
              <w:rPr>
                <w:rFonts w:hint="eastAsia"/>
              </w:rPr>
              <w:t>、其他臨時交辦事項。（四）資優教育資源中心：</w:t>
            </w:r>
            <w:r w:rsidRPr="003B62AD">
              <w:rPr>
                <w:rFonts w:hint="eastAsia"/>
              </w:rPr>
              <w:t>1</w:t>
            </w:r>
            <w:r w:rsidRPr="003B62AD">
              <w:rPr>
                <w:rFonts w:hint="eastAsia"/>
              </w:rPr>
              <w:t>、規劃中心年度活動並彙集年度成果。</w:t>
            </w:r>
            <w:r w:rsidRPr="003B62AD">
              <w:rPr>
                <w:rFonts w:hint="eastAsia"/>
              </w:rPr>
              <w:t>2</w:t>
            </w:r>
            <w:r w:rsidRPr="003B62AD">
              <w:rPr>
                <w:rFonts w:hint="eastAsia"/>
              </w:rPr>
              <w:t>、研發及推廣資優教育課程與相關教材。</w:t>
            </w:r>
            <w:r w:rsidRPr="003B62AD">
              <w:rPr>
                <w:rFonts w:hint="eastAsia"/>
              </w:rPr>
              <w:t>3</w:t>
            </w:r>
            <w:r w:rsidRPr="003B62AD">
              <w:rPr>
                <w:rFonts w:hint="eastAsia"/>
              </w:rPr>
              <w:t>、辦理資優教育相關社群、研習與計畫。</w:t>
            </w:r>
            <w:r w:rsidRPr="003B62AD">
              <w:rPr>
                <w:rFonts w:hint="eastAsia"/>
              </w:rPr>
              <w:t>4</w:t>
            </w:r>
            <w:r w:rsidRPr="003B62AD">
              <w:rPr>
                <w:rFonts w:hint="eastAsia"/>
              </w:rPr>
              <w:t>、蒐集、研發與運用資優教育資源。</w:t>
            </w:r>
            <w:r w:rsidRPr="003B62AD">
              <w:rPr>
                <w:rFonts w:hint="eastAsia"/>
              </w:rPr>
              <w:t>5</w:t>
            </w:r>
            <w:r w:rsidRPr="003B62AD">
              <w:rPr>
                <w:rFonts w:hint="eastAsia"/>
              </w:rPr>
              <w:t>、提供資優教育諮詢與輔導。</w:t>
            </w:r>
            <w:r w:rsidRPr="003B62AD">
              <w:rPr>
                <w:rFonts w:hint="eastAsia"/>
              </w:rPr>
              <w:t>6</w:t>
            </w:r>
            <w:r w:rsidRPr="003B62AD">
              <w:rPr>
                <w:rFonts w:hint="eastAsia"/>
              </w:rPr>
              <w:t>、建置及維護中心網站。</w:t>
            </w:r>
            <w:r w:rsidRPr="003B62AD">
              <w:rPr>
                <w:rFonts w:hint="eastAsia"/>
              </w:rPr>
              <w:t>7</w:t>
            </w:r>
            <w:r w:rsidRPr="003B62AD">
              <w:rPr>
                <w:rFonts w:hint="eastAsia"/>
              </w:rPr>
              <w:t>、辦理資優教育訪視與評鑑。（五）輔導團：</w:t>
            </w:r>
            <w:r w:rsidRPr="003B62AD">
              <w:rPr>
                <w:rFonts w:hint="eastAsia"/>
              </w:rPr>
              <w:t>1</w:t>
            </w:r>
            <w:r w:rsidRPr="003B62AD">
              <w:rPr>
                <w:rFonts w:hint="eastAsia"/>
              </w:rPr>
              <w:t>、研發製作特殊教育教材、教具。</w:t>
            </w:r>
            <w:r w:rsidRPr="003B62AD">
              <w:rPr>
                <w:rFonts w:hint="eastAsia"/>
              </w:rPr>
              <w:t>2</w:t>
            </w:r>
            <w:r w:rsidRPr="003B62AD">
              <w:rPr>
                <w:rFonts w:hint="eastAsia"/>
              </w:rPr>
              <w:t>、研究發展創新教學方法，辦理教學觀摩。</w:t>
            </w:r>
            <w:r w:rsidRPr="003B62AD">
              <w:rPr>
                <w:rFonts w:hint="eastAsia"/>
              </w:rPr>
              <w:t>3</w:t>
            </w:r>
            <w:r w:rsidRPr="003B62AD">
              <w:rPr>
                <w:rFonts w:hint="eastAsia"/>
              </w:rPr>
              <w:t>、建立與蒐集各學習領域教材資源。（六）大學特殊教育中心：</w:t>
            </w:r>
            <w:r w:rsidRPr="003B62AD">
              <w:rPr>
                <w:rFonts w:hint="eastAsia"/>
              </w:rPr>
              <w:t>1</w:t>
            </w:r>
            <w:r w:rsidRPr="003B62AD">
              <w:rPr>
                <w:rFonts w:hint="eastAsia"/>
              </w:rPr>
              <w:t>、協助辦理特殊教育進階研習。</w:t>
            </w:r>
            <w:r w:rsidRPr="003B62AD">
              <w:rPr>
                <w:rFonts w:hint="eastAsia"/>
              </w:rPr>
              <w:t>2</w:t>
            </w:r>
            <w:r w:rsidRPr="003B62AD">
              <w:rPr>
                <w:rFonts w:hint="eastAsia"/>
              </w:rPr>
              <w:t>、提供諮詢專線服務。</w:t>
            </w:r>
            <w:r w:rsidRPr="003B62AD">
              <w:rPr>
                <w:rFonts w:hint="eastAsia"/>
              </w:rPr>
              <w:t>3</w:t>
            </w:r>
            <w:r w:rsidRPr="003B62AD">
              <w:rPr>
                <w:rFonts w:hint="eastAsia"/>
              </w:rPr>
              <w:t>、協助有關特殊教育學生之鑑定、教學、諮詢及輔導工作。四、學校得依據特殊教育學生個別化教育計畫或特殊教育方案所需，向各單位申請提供特殊教育教師巡迴輔導、專業人員服務、教育輔助器材、諮詢及其他相關支持服務；各單位應於學校申請後二星期內，評估個案需求，並提供必要之諮詢、輔導及服務。特殊教育資訊網所建置之各單位作業平台，得提供學校向各單位申請前項必要之諮詢、輔導及服務。五、各單位應設置單一窗口，並指定專人負責溝通聯繫及辦理各項事務。各單位聯繫方式得採會議、文書、電話、傳真、網路或電子郵件等方式辦理。六、教育局應邀集各單位召開特殊教育行政支援聯繫會報，規劃及檢討特殊教育實施現況及未來發展。前項會報，每學年至少應召開一次；必要時，得召開臨時會議。七、教育局應將特殊教育資訊公布於特殊教育資訊網，並得刊載於相關刊物，適時傳達特殊教育及相關福利訊息與動態。八、各單位得視其任務特性及實際需要，適時召開會議，邀請各相關組織參與，研訂各項特殊教育相關計畫、執行與評鑑等工作。九、各單位及學校辦理相關業務時，應依個人資料保護法規及其他相關規定，保護個人資料，並加強資訊安全維護。十、支持網絡所需經費，由教育局編列年度預算支應。</w:t>
            </w:r>
            <w:r w:rsidRPr="003B62AD">
              <w:rPr>
                <w:rFonts w:hint="eastAsia"/>
              </w:rPr>
              <w:t>&lt;/contains&gt;</w:t>
            </w:r>
          </w:p>
        </w:tc>
      </w:tr>
      <w:tr w:rsidR="003B62AD" w:rsidRPr="003B62AD" w14:paraId="56793517" w14:textId="77777777" w:rsidTr="003B62AD">
        <w:tc>
          <w:tcPr>
            <w:tcW w:w="8296" w:type="dxa"/>
          </w:tcPr>
          <w:p w14:paraId="4D2D1B32" w14:textId="77777777" w:rsidR="003B62AD" w:rsidRPr="003B62AD" w:rsidRDefault="003B62AD" w:rsidP="005F09BE">
            <w:r w:rsidRPr="003B62AD">
              <w:rPr>
                <w:rFonts w:hint="eastAsia"/>
              </w:rPr>
              <w:t>&lt;date&gt;</w:t>
            </w:r>
            <w:r w:rsidRPr="003B62AD">
              <w:rPr>
                <w:rFonts w:hint="eastAsia"/>
              </w:rPr>
              <w:t>民國</w:t>
            </w:r>
            <w:r w:rsidRPr="003B62AD">
              <w:rPr>
                <w:rFonts w:hint="eastAsia"/>
              </w:rPr>
              <w:t>110</w:t>
            </w:r>
            <w:r w:rsidRPr="003B62AD">
              <w:rPr>
                <w:rFonts w:hint="eastAsia"/>
              </w:rPr>
              <w:t>年</w:t>
            </w:r>
            <w:r w:rsidRPr="003B62AD">
              <w:rPr>
                <w:rFonts w:hint="eastAsia"/>
              </w:rPr>
              <w:t>08</w:t>
            </w:r>
            <w:r w:rsidRPr="003B62AD">
              <w:rPr>
                <w:rFonts w:hint="eastAsia"/>
              </w:rPr>
              <w:t>月</w:t>
            </w:r>
            <w:r w:rsidRPr="003B62AD">
              <w:rPr>
                <w:rFonts w:hint="eastAsia"/>
              </w:rPr>
              <w:t>16</w:t>
            </w:r>
            <w:r w:rsidRPr="003B62AD">
              <w:rPr>
                <w:rFonts w:hint="eastAsia"/>
              </w:rPr>
              <w:t>日</w:t>
            </w:r>
            <w:r w:rsidRPr="003B62AD">
              <w:rPr>
                <w:rFonts w:hint="eastAsia"/>
              </w:rPr>
              <w:t>&lt;/date&gt;</w:t>
            </w:r>
          </w:p>
        </w:tc>
      </w:tr>
      <w:tr w:rsidR="003B62AD" w:rsidRPr="003B62AD" w14:paraId="4734AD1B" w14:textId="77777777" w:rsidTr="003B62AD">
        <w:tc>
          <w:tcPr>
            <w:tcW w:w="8296" w:type="dxa"/>
          </w:tcPr>
          <w:p w14:paraId="02F68ABA" w14:textId="77777777" w:rsidR="003B62AD" w:rsidRPr="003B62AD" w:rsidRDefault="003B62AD" w:rsidP="005F09BE">
            <w:r w:rsidRPr="003B62AD">
              <w:rPr>
                <w:rFonts w:hint="eastAsia"/>
              </w:rPr>
              <w:t>&lt;index&gt;</w:t>
            </w:r>
            <w:r w:rsidRPr="003B62AD">
              <w:rPr>
                <w:rFonts w:hint="eastAsia"/>
              </w:rPr>
              <w:t>高市教特字第</w:t>
            </w:r>
            <w:r w:rsidRPr="003B62AD">
              <w:rPr>
                <w:rFonts w:hint="eastAsia"/>
              </w:rPr>
              <w:t>11035757200</w:t>
            </w:r>
            <w:r w:rsidRPr="003B62AD">
              <w:rPr>
                <w:rFonts w:hint="eastAsia"/>
              </w:rPr>
              <w:t>號函</w:t>
            </w:r>
            <w:r w:rsidRPr="003B62AD">
              <w:rPr>
                <w:rFonts w:hint="eastAsia"/>
              </w:rPr>
              <w:t>&lt;/index&gt;</w:t>
            </w:r>
          </w:p>
        </w:tc>
      </w:tr>
      <w:tr w:rsidR="003B62AD" w:rsidRPr="003B62AD" w14:paraId="4EACCDE3" w14:textId="77777777" w:rsidTr="003B62AD">
        <w:tc>
          <w:tcPr>
            <w:tcW w:w="8296" w:type="dxa"/>
          </w:tcPr>
          <w:p w14:paraId="4AE1ACBE" w14:textId="77777777" w:rsidR="003B62AD" w:rsidRPr="003B62AD" w:rsidRDefault="003B62AD" w:rsidP="005F09BE">
            <w:r w:rsidRPr="003B62AD">
              <w:t>&lt;/item&gt;</w:t>
            </w:r>
          </w:p>
        </w:tc>
      </w:tr>
      <w:tr w:rsidR="003B62AD" w:rsidRPr="003B62AD" w14:paraId="3E8BC0D1" w14:textId="77777777" w:rsidTr="003B62AD">
        <w:tc>
          <w:tcPr>
            <w:tcW w:w="8296" w:type="dxa"/>
          </w:tcPr>
          <w:p w14:paraId="566367A3" w14:textId="77777777" w:rsidR="003B62AD" w:rsidRPr="003B62AD" w:rsidRDefault="003B62AD" w:rsidP="005F09BE">
            <w:r w:rsidRPr="003B62AD">
              <w:t>&lt;item&gt;</w:t>
            </w:r>
          </w:p>
        </w:tc>
      </w:tr>
      <w:tr w:rsidR="003B62AD" w:rsidRPr="003B62AD" w14:paraId="0E992C54" w14:textId="77777777" w:rsidTr="003B62AD">
        <w:tc>
          <w:tcPr>
            <w:tcW w:w="8296" w:type="dxa"/>
          </w:tcPr>
          <w:p w14:paraId="1270DB49"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高雄市政府獎助家庭教育推展實施要點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178A09D3" w14:textId="77777777" w:rsidTr="003B62AD">
        <w:tc>
          <w:tcPr>
            <w:tcW w:w="8296" w:type="dxa"/>
          </w:tcPr>
          <w:p w14:paraId="25465DD2" w14:textId="77777777" w:rsidR="003B62AD" w:rsidRPr="003B62AD" w:rsidRDefault="003B62AD" w:rsidP="005F09BE">
            <w:r w:rsidRPr="003B62AD">
              <w:rPr>
                <w:rFonts w:hint="eastAsia"/>
              </w:rPr>
              <w:t>&lt;contains&gt;</w:t>
            </w:r>
            <w:r w:rsidRPr="003B62AD">
              <w:rPr>
                <w:rFonts w:hint="eastAsia"/>
              </w:rPr>
              <w:t>一、為鼓勵機關、機構、學校、法人及團體推展家庭教育，爰依家庭教育法第十九條規定訂定本要點。二、本要點補助及獎勵對象如下：</w:t>
            </w:r>
            <w:r w:rsidRPr="003B62AD">
              <w:rPr>
                <w:rFonts w:hint="eastAsia"/>
              </w:rPr>
              <w:t>(</w:t>
            </w:r>
            <w:r w:rsidRPr="003B62AD">
              <w:rPr>
                <w:rFonts w:hint="eastAsia"/>
              </w:rPr>
              <w:t>一</w:t>
            </w:r>
            <w:r w:rsidRPr="003B62AD">
              <w:rPr>
                <w:rFonts w:hint="eastAsia"/>
              </w:rPr>
              <w:t>)</w:t>
            </w:r>
            <w:r w:rsidRPr="003B62AD">
              <w:rPr>
                <w:rFonts w:hint="eastAsia"/>
              </w:rPr>
              <w:t>機關：本府所屬機關。</w:t>
            </w:r>
            <w:r w:rsidRPr="003B62AD">
              <w:rPr>
                <w:rFonts w:hint="eastAsia"/>
              </w:rPr>
              <w:t>(</w:t>
            </w:r>
            <w:r w:rsidRPr="003B62AD">
              <w:rPr>
                <w:rFonts w:hint="eastAsia"/>
              </w:rPr>
              <w:t>二</w:t>
            </w:r>
            <w:r w:rsidRPr="003B62AD">
              <w:rPr>
                <w:rFonts w:hint="eastAsia"/>
              </w:rPr>
              <w:t>)</w:t>
            </w:r>
            <w:r w:rsidRPr="003B62AD">
              <w:rPr>
                <w:rFonts w:hint="eastAsia"/>
              </w:rPr>
              <w:t>機構：本市公立及私立社會教育機構與教保服務機構。</w:t>
            </w:r>
            <w:r w:rsidRPr="003B62AD">
              <w:rPr>
                <w:rFonts w:hint="eastAsia"/>
              </w:rPr>
              <w:t>(</w:t>
            </w:r>
            <w:r w:rsidRPr="003B62AD">
              <w:rPr>
                <w:rFonts w:hint="eastAsia"/>
              </w:rPr>
              <w:t>三</w:t>
            </w:r>
            <w:r w:rsidRPr="003B62AD">
              <w:rPr>
                <w:rFonts w:hint="eastAsia"/>
              </w:rPr>
              <w:t>)</w:t>
            </w:r>
            <w:r w:rsidRPr="003B62AD">
              <w:rPr>
                <w:rFonts w:hint="eastAsia"/>
              </w:rPr>
              <w:t>學校：本府教育局（以下簡稱教育局）主管之本市公、私立高級中等以下學校。</w:t>
            </w:r>
            <w:r w:rsidRPr="003B62AD">
              <w:rPr>
                <w:rFonts w:hint="eastAsia"/>
              </w:rPr>
              <w:t>(</w:t>
            </w:r>
            <w:r w:rsidRPr="003B62AD">
              <w:rPr>
                <w:rFonts w:hint="eastAsia"/>
              </w:rPr>
              <w:t>四</w:t>
            </w:r>
            <w:r w:rsidRPr="003B62AD">
              <w:rPr>
                <w:rFonts w:hint="eastAsia"/>
              </w:rPr>
              <w:t>)</w:t>
            </w:r>
            <w:r w:rsidRPr="003B62AD">
              <w:rPr>
                <w:rFonts w:hint="eastAsia"/>
              </w:rPr>
              <w:t>法人及團體：依法登記或立案之法人及團體。三、依本要點申請補助者，應依教育局公告之補助規定及期程，檢具補助申請表、實施計畫書及計畫經費項目申請表向教育局提出申請。前項補助經費核給之審查基準如下：</w:t>
            </w:r>
            <w:r w:rsidRPr="003B62AD">
              <w:rPr>
                <w:rFonts w:hint="eastAsia"/>
              </w:rPr>
              <w:t>(</w:t>
            </w:r>
            <w:r w:rsidRPr="003B62AD">
              <w:rPr>
                <w:rFonts w:hint="eastAsia"/>
              </w:rPr>
              <w:t>一</w:t>
            </w:r>
            <w:r w:rsidRPr="003B62AD">
              <w:t>)</w:t>
            </w:r>
            <w:r w:rsidRPr="003B62AD">
              <w:rPr>
                <w:rFonts w:hint="eastAsia"/>
              </w:rPr>
              <w:t>計畫書內容之完整性、可行性、創新性及預期效益。</w:t>
            </w:r>
            <w:r w:rsidRPr="003B62AD">
              <w:t>(</w:t>
            </w:r>
            <w:r w:rsidRPr="003B62AD">
              <w:rPr>
                <w:rFonts w:hint="eastAsia"/>
              </w:rPr>
              <w:t>二</w:t>
            </w:r>
            <w:r w:rsidRPr="003B62AD">
              <w:t>)</w:t>
            </w:r>
            <w:r w:rsidRPr="003B62AD">
              <w:rPr>
                <w:rFonts w:hint="eastAsia"/>
              </w:rPr>
              <w:t>經費編列及配置之合理性及妥適性。前項補助經費，每一申請案以新臺幣二萬元為限；年度經費用罄時，不再補助。四、推展家庭教育具有績效者，得檢附相關證明文件，依教育局公告之獎勵規定及期程向教育局申請本要點之奬勵。前項申請，經教育局審查通過後，由教育局公開表揚，並以頒發獎狀、獎座，或其他方式獎勵之。五、教育局審查補助及獎勵之申請案，得邀請學者及專家協助，並得請申請人到場說明，或進行實地訪視。六、申請人有下列情事之一者，教育局得不予補助或獎勵；已核准補助或獎勵者，應通知其限期改善；屆期未完成改善者，教育局得撤銷或廢止補助或獎勵，並以書面行政處分命其繳回各該補助或獎勵之全部或一部分：</w:t>
            </w:r>
            <w:r w:rsidRPr="003B62AD">
              <w:rPr>
                <w:rFonts w:hint="eastAsia"/>
              </w:rPr>
              <w:t>(</w:t>
            </w:r>
            <w:r w:rsidRPr="003B62AD">
              <w:rPr>
                <w:rFonts w:hint="eastAsia"/>
              </w:rPr>
              <w:t>一</w:t>
            </w:r>
            <w:r w:rsidRPr="003B62AD">
              <w:rPr>
                <w:rFonts w:hint="eastAsia"/>
              </w:rPr>
              <w:t>)</w:t>
            </w:r>
            <w:r w:rsidRPr="003B62AD">
              <w:rPr>
                <w:rFonts w:hint="eastAsia"/>
              </w:rPr>
              <w:t>申請之文件及各項資料有虛偽不實或違法。</w:t>
            </w:r>
            <w:r w:rsidRPr="003B62AD">
              <w:rPr>
                <w:rFonts w:hint="eastAsia"/>
              </w:rPr>
              <w:t>(</w:t>
            </w:r>
            <w:r w:rsidRPr="003B62AD">
              <w:rPr>
                <w:rFonts w:hint="eastAsia"/>
              </w:rPr>
              <w:t>二</w:t>
            </w:r>
            <w:r w:rsidRPr="003B62AD">
              <w:rPr>
                <w:rFonts w:hint="eastAsia"/>
              </w:rPr>
              <w:t>)</w:t>
            </w:r>
            <w:r w:rsidRPr="003B62AD">
              <w:rPr>
                <w:rFonts w:hint="eastAsia"/>
              </w:rPr>
              <w:t>未依教育局核定之補助計畫或獎勵規定執行。</w:t>
            </w:r>
            <w:r w:rsidRPr="003B62AD">
              <w:rPr>
                <w:rFonts w:hint="eastAsia"/>
              </w:rPr>
              <w:t>(</w:t>
            </w:r>
            <w:r w:rsidRPr="003B62AD">
              <w:rPr>
                <w:rFonts w:hint="eastAsia"/>
              </w:rPr>
              <w:t>三</w:t>
            </w:r>
            <w:r w:rsidRPr="003B62AD">
              <w:rPr>
                <w:rFonts w:hint="eastAsia"/>
              </w:rPr>
              <w:t>)</w:t>
            </w:r>
            <w:r w:rsidRPr="003B62AD">
              <w:rPr>
                <w:rFonts w:hint="eastAsia"/>
              </w:rPr>
              <w:t>執行成效不佳。</w:t>
            </w:r>
            <w:r w:rsidRPr="003B62AD">
              <w:rPr>
                <w:rFonts w:hint="eastAsia"/>
              </w:rPr>
              <w:t>(</w:t>
            </w:r>
            <w:r w:rsidRPr="003B62AD">
              <w:rPr>
                <w:rFonts w:hint="eastAsia"/>
              </w:rPr>
              <w:t>四</w:t>
            </w:r>
            <w:r w:rsidRPr="003B62AD">
              <w:rPr>
                <w:rFonts w:hint="eastAsia"/>
              </w:rPr>
              <w:t>)</w:t>
            </w:r>
            <w:r w:rsidRPr="003B62AD">
              <w:rPr>
                <w:rFonts w:hint="eastAsia"/>
              </w:rPr>
              <w:t>規避、妨礙或拒絕教育局之訪視或輔導。</w:t>
            </w:r>
            <w:r w:rsidRPr="003B62AD">
              <w:rPr>
                <w:rFonts w:hint="eastAsia"/>
              </w:rPr>
              <w:t>&lt;/contains&gt;</w:t>
            </w:r>
          </w:p>
        </w:tc>
      </w:tr>
      <w:tr w:rsidR="003B62AD" w:rsidRPr="003B62AD" w14:paraId="2860AA0B" w14:textId="77777777" w:rsidTr="003B62AD">
        <w:tc>
          <w:tcPr>
            <w:tcW w:w="8296" w:type="dxa"/>
          </w:tcPr>
          <w:p w14:paraId="25A79089" w14:textId="77777777" w:rsidR="003B62AD" w:rsidRPr="003B62AD" w:rsidRDefault="003B62AD" w:rsidP="005F09BE">
            <w:r w:rsidRPr="003B62AD">
              <w:rPr>
                <w:rFonts w:hint="eastAsia"/>
              </w:rPr>
              <w:t>&lt;date&gt;</w:t>
            </w:r>
            <w:r w:rsidRPr="003B62AD">
              <w:rPr>
                <w:rFonts w:hint="eastAsia"/>
              </w:rPr>
              <w:t>高市府教家字第</w:t>
            </w:r>
            <w:r w:rsidRPr="003B62AD">
              <w:rPr>
                <w:rFonts w:hint="eastAsia"/>
              </w:rPr>
              <w:t>11070127900</w:t>
            </w:r>
            <w:r w:rsidRPr="003B62AD">
              <w:rPr>
                <w:rFonts w:hint="eastAsia"/>
              </w:rPr>
              <w:t>號函</w:t>
            </w:r>
            <w:r w:rsidRPr="003B62AD">
              <w:rPr>
                <w:rFonts w:hint="eastAsia"/>
              </w:rPr>
              <w:t>&lt;/date&gt;</w:t>
            </w:r>
          </w:p>
        </w:tc>
      </w:tr>
      <w:tr w:rsidR="003B62AD" w:rsidRPr="003B62AD" w14:paraId="7A7C6566" w14:textId="77777777" w:rsidTr="003B62AD">
        <w:tc>
          <w:tcPr>
            <w:tcW w:w="8296" w:type="dxa"/>
          </w:tcPr>
          <w:p w14:paraId="1F682C68"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2C61ADE" w14:textId="77777777" w:rsidTr="003B62AD">
        <w:tc>
          <w:tcPr>
            <w:tcW w:w="8296" w:type="dxa"/>
          </w:tcPr>
          <w:p w14:paraId="114AEF2C" w14:textId="77777777" w:rsidR="003B62AD" w:rsidRPr="003B62AD" w:rsidRDefault="003B62AD" w:rsidP="005F09BE">
            <w:r w:rsidRPr="003B62AD">
              <w:t>&lt;/item&gt;</w:t>
            </w:r>
          </w:p>
        </w:tc>
      </w:tr>
      <w:tr w:rsidR="003B62AD" w:rsidRPr="003B62AD" w14:paraId="22B5BAC6" w14:textId="77777777" w:rsidTr="003B62AD">
        <w:tc>
          <w:tcPr>
            <w:tcW w:w="8296" w:type="dxa"/>
          </w:tcPr>
          <w:p w14:paraId="05016CC0" w14:textId="77777777" w:rsidR="003B62AD" w:rsidRPr="003B62AD" w:rsidRDefault="003B62AD" w:rsidP="005F09BE">
            <w:r w:rsidRPr="003B62AD">
              <w:t>&lt;item&gt;</w:t>
            </w:r>
          </w:p>
        </w:tc>
      </w:tr>
      <w:tr w:rsidR="003B62AD" w:rsidRPr="003B62AD" w14:paraId="795E61A4" w14:textId="77777777" w:rsidTr="003B62AD">
        <w:tc>
          <w:tcPr>
            <w:tcW w:w="8296" w:type="dxa"/>
          </w:tcPr>
          <w:p w14:paraId="30CB112B"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高雄市市立高級中等學校超額教師介聘作業規範</w:t>
            </w:r>
            <w:r w:rsidRPr="003B62AD">
              <w:rPr>
                <w:rFonts w:hint="eastAsia"/>
              </w:rPr>
              <w:t>&lt;/</w:t>
            </w:r>
            <w:r w:rsidRPr="003B62AD">
              <w:rPr>
                <w:rStyle w:val="10"/>
                <w:rFonts w:hint="eastAsia"/>
                <w:b/>
                <w:bCs/>
              </w:rPr>
              <w:t>Subject</w:t>
            </w:r>
            <w:r w:rsidRPr="003B62AD">
              <w:rPr>
                <w:rFonts w:hint="eastAsia"/>
              </w:rPr>
              <w:t>&gt;</w:t>
            </w:r>
          </w:p>
        </w:tc>
      </w:tr>
      <w:tr w:rsidR="003B62AD" w:rsidRPr="003B62AD" w14:paraId="63394BDA" w14:textId="77777777" w:rsidTr="003B62AD">
        <w:tc>
          <w:tcPr>
            <w:tcW w:w="8296" w:type="dxa"/>
          </w:tcPr>
          <w:p w14:paraId="34D4CFEB" w14:textId="77777777" w:rsidR="003B62AD" w:rsidRPr="003B62AD" w:rsidRDefault="003B62AD" w:rsidP="005F09BE">
            <w:r w:rsidRPr="003B62AD">
              <w:t>&lt;contains&gt;</w:t>
            </w:r>
            <w:r w:rsidRPr="003B62AD">
              <w:rPr>
                <w:rFonts w:hint="eastAsia"/>
              </w:rPr>
              <w:t>一、高雄市政府教育局（以下簡稱本局）為公平處理本市市立高級中等學校（以下簡稱學校）超額教師介聘，依據「高雄市立高級中等學校教師介聘作業要點」，訂定本作業規範。二、本作業規範所稱超額教師，係指學校因科、課程調整或減班、停辦，致教師現有員額或班（類）別及科別超過核定編制員額數（下稱總額超額）或各科需求數（下稱單科超額）之教師。三、學校超額教師數依核定普通班及特殊班編制員額，按各科別</w:t>
            </w:r>
            <w:r w:rsidRPr="003B62AD">
              <w:t>(</w:t>
            </w:r>
            <w:r w:rsidRPr="003B62AD">
              <w:rPr>
                <w:rFonts w:hint="eastAsia"/>
              </w:rPr>
              <w:t>課程</w:t>
            </w:r>
            <w:r w:rsidRPr="003B62AD">
              <w:t>)</w:t>
            </w:r>
            <w:r w:rsidRPr="003B62AD">
              <w:rPr>
                <w:rFonts w:hint="eastAsia"/>
              </w:rPr>
              <w:t>所需教師數分別核算。學校對於超額教師，應按科別先於核定編制員額內自行調整因應，並以具有各該科別教師任教資格者為限。同一學校有進修學校或不同教育階段者得互相調整之。四、學校處理超額教師應優先考量自願列為超額教師者。教師領有身心障礙手冊或證明者，得依其意願不列入超額教師。依教育人員留職停薪辦法第四條第一項各款應予留職停薪者，不得列為超額教師。五、學校超額教師應依下列介聘原則辦理調出：</w:t>
            </w:r>
            <w:r w:rsidRPr="003B62AD">
              <w:t>(</w:t>
            </w:r>
            <w:r w:rsidRPr="003B62AD">
              <w:rPr>
                <w:rFonts w:hint="eastAsia"/>
              </w:rPr>
              <w:t>一</w:t>
            </w:r>
            <w:r w:rsidRPr="003B62AD">
              <w:t>)</w:t>
            </w:r>
            <w:r w:rsidRPr="003B62AD">
              <w:rPr>
                <w:rFonts w:hint="eastAsia"/>
              </w:rPr>
              <w:t>協調該班（類）別及科別教師申請介聘他校，如自願介聘他校人數超過其超額人數時，以在該校該班（類）別及科別服務年資，加計本市市立學校同教育階段服務年資較久者優先；若服務年資相同者，抽籤決定。</w:t>
            </w:r>
            <w:r w:rsidRPr="003B62AD">
              <w:t>(</w:t>
            </w:r>
            <w:r w:rsidRPr="003B62AD">
              <w:rPr>
                <w:rFonts w:hint="eastAsia"/>
              </w:rPr>
              <w:t>二</w:t>
            </w:r>
            <w:r w:rsidRPr="003B62AD">
              <w:t>)</w:t>
            </w:r>
            <w:r w:rsidRPr="003B62AD">
              <w:rPr>
                <w:rFonts w:hint="eastAsia"/>
              </w:rPr>
              <w:t>經協調而無人願意介聘他校時，應以在該校班（類）別及科別服務年資，加計本市市立學校同教育階段服務年資最淺者介聘他校，若服務年資相同者，抽籤決定。學校應按該班（類）別及科別超額人數，於規定時間填報「超</w:t>
            </w:r>
            <w:r w:rsidRPr="003B62AD">
              <w:t>2</w:t>
            </w:r>
            <w:r w:rsidRPr="003B62AD">
              <w:rPr>
                <w:rFonts w:hint="eastAsia"/>
              </w:rPr>
              <w:t>額教師名冊」經教評會決議通過後，送至本局審核。第一項年資計算標準：</w:t>
            </w:r>
            <w:r w:rsidRPr="003B62AD">
              <w:t>(</w:t>
            </w:r>
            <w:r w:rsidRPr="003B62AD">
              <w:rPr>
                <w:rFonts w:hint="eastAsia"/>
              </w:rPr>
              <w:t>一</w:t>
            </w:r>
            <w:r w:rsidRPr="003B62AD">
              <w:t>)</w:t>
            </w:r>
            <w:r w:rsidRPr="003B62AD">
              <w:rPr>
                <w:rFonts w:hint="eastAsia"/>
              </w:rPr>
              <w:t>本校年資佔百分之六十，並採計現職服務階段、同班（類）別及科別為限。</w:t>
            </w:r>
            <w:r w:rsidRPr="003B62AD">
              <w:t>(</w:t>
            </w:r>
            <w:r w:rsidRPr="003B62AD">
              <w:rPr>
                <w:rFonts w:hint="eastAsia"/>
              </w:rPr>
              <w:t>二</w:t>
            </w:r>
            <w:r w:rsidRPr="003B62AD">
              <w:t>)</w:t>
            </w:r>
            <w:r w:rsidRPr="003B62AD">
              <w:rPr>
                <w:rFonts w:hint="eastAsia"/>
              </w:rPr>
              <w:t>本市年資（含本校及本市其他市立學校年資）佔百分之四十，並以連續服務本市市立學校同教育階段學校者為限。</w:t>
            </w:r>
            <w:r w:rsidRPr="003B62AD">
              <w:rPr>
                <w:rFonts w:hint="eastAsia"/>
              </w:rPr>
              <w:t>(</w:t>
            </w:r>
            <w:r w:rsidRPr="003B62AD">
              <w:rPr>
                <w:rFonts w:hint="eastAsia"/>
              </w:rPr>
              <w:t>三</w:t>
            </w:r>
            <w:r w:rsidRPr="003B62AD">
              <w:rPr>
                <w:rFonts w:hint="eastAsia"/>
              </w:rPr>
              <w:t>)</w:t>
            </w:r>
            <w:r w:rsidRPr="003B62AD">
              <w:rPr>
                <w:rFonts w:hint="eastAsia"/>
              </w:rPr>
              <w:t>以半年為採計基準，未滿半年者不予採計。</w:t>
            </w:r>
            <w:r w:rsidRPr="003B62AD">
              <w:rPr>
                <w:rFonts w:hint="eastAsia"/>
              </w:rPr>
              <w:t>(</w:t>
            </w:r>
            <w:r w:rsidRPr="003B62AD">
              <w:rPr>
                <w:rFonts w:hint="eastAsia"/>
              </w:rPr>
              <w:t>四</w:t>
            </w:r>
            <w:r w:rsidRPr="003B62AD">
              <w:rPr>
                <w:rFonts w:hint="eastAsia"/>
              </w:rPr>
              <w:t>)</w:t>
            </w:r>
            <w:r w:rsidRPr="003B62AD">
              <w:rPr>
                <w:rFonts w:hint="eastAsia"/>
              </w:rPr>
              <w:t>不同年度得予併計。</w:t>
            </w:r>
            <w:r w:rsidRPr="003B62AD">
              <w:rPr>
                <w:rFonts w:hint="eastAsia"/>
              </w:rPr>
              <w:t>(</w:t>
            </w:r>
            <w:r w:rsidRPr="003B62AD">
              <w:rPr>
                <w:rFonts w:hint="eastAsia"/>
              </w:rPr>
              <w:t>五</w:t>
            </w:r>
            <w:r w:rsidRPr="003B62AD">
              <w:rPr>
                <w:rFonts w:hint="eastAsia"/>
              </w:rPr>
              <w:t>)</w:t>
            </w:r>
            <w:r w:rsidRPr="003B62AD">
              <w:rPr>
                <w:rFonts w:hint="eastAsia"/>
              </w:rPr>
              <w:t>服務年資採計實際任教年資，留職停薪期間除服兵役外，均不予採計。六、超額教師申請介聘，依本局所提供缺額學校選填志願。七、本局介聘超額教師，依下列方式辦理：</w:t>
            </w:r>
            <w:r w:rsidRPr="003B62AD">
              <w:rPr>
                <w:rFonts w:hint="eastAsia"/>
              </w:rPr>
              <w:t>(</w:t>
            </w:r>
            <w:r w:rsidRPr="003B62AD">
              <w:rPr>
                <w:rFonts w:hint="eastAsia"/>
              </w:rPr>
              <w:t>一</w:t>
            </w:r>
            <w:r w:rsidRPr="003B62AD">
              <w:rPr>
                <w:rFonts w:hint="eastAsia"/>
              </w:rPr>
              <w:t>)</w:t>
            </w:r>
            <w:r w:rsidRPr="003B62AD">
              <w:rPr>
                <w:rFonts w:hint="eastAsia"/>
              </w:rPr>
              <w:t>先行辦理總額超額學校教師介聘，續辦單科超額教師介聘，如無缺額可供介聘，學校所提單科超額教師仍留任原校。</w:t>
            </w:r>
            <w:r w:rsidRPr="003B62AD">
              <w:rPr>
                <w:rFonts w:hint="eastAsia"/>
              </w:rPr>
              <w:t>(</w:t>
            </w:r>
            <w:r w:rsidRPr="003B62AD">
              <w:rPr>
                <w:rFonts w:hint="eastAsia"/>
              </w:rPr>
              <w:t>二</w:t>
            </w:r>
            <w:r w:rsidRPr="003B62AD">
              <w:rPr>
                <w:rFonts w:hint="eastAsia"/>
              </w:rPr>
              <w:t>)</w:t>
            </w:r>
            <w:r w:rsidRPr="003B62AD">
              <w:rPr>
                <w:rFonts w:hint="eastAsia"/>
              </w:rPr>
              <w:t>學校之超額教師，優先介聘至同班（類）別及科別缺額之學校服務。</w:t>
            </w:r>
            <w:r w:rsidRPr="003B62AD">
              <w:rPr>
                <w:rFonts w:hint="eastAsia"/>
              </w:rPr>
              <w:t>(</w:t>
            </w:r>
            <w:r w:rsidRPr="003B62AD">
              <w:rPr>
                <w:rFonts w:hint="eastAsia"/>
              </w:rPr>
              <w:t>三</w:t>
            </w:r>
            <w:r w:rsidRPr="003B62AD">
              <w:rPr>
                <w:rFonts w:hint="eastAsia"/>
              </w:rPr>
              <w:t>)</w:t>
            </w:r>
            <w:r w:rsidRPr="003B62AD">
              <w:rPr>
                <w:rFonts w:hint="eastAsia"/>
              </w:rPr>
              <w:t>按同班（類）別及科別、積分高低順序唱名選填志願學校；積分相同者，以抽籤決定先後。</w:t>
            </w:r>
            <w:r w:rsidRPr="003B62AD">
              <w:rPr>
                <w:rFonts w:hint="eastAsia"/>
              </w:rPr>
              <w:t>(</w:t>
            </w:r>
            <w:r w:rsidRPr="003B62AD">
              <w:rPr>
                <w:rFonts w:hint="eastAsia"/>
              </w:rPr>
              <w:t>四</w:t>
            </w:r>
            <w:r w:rsidRPr="003B62AD">
              <w:rPr>
                <w:rFonts w:hint="eastAsia"/>
              </w:rPr>
              <w:t>)</w:t>
            </w:r>
            <w:r w:rsidRPr="003B62AD">
              <w:rPr>
                <w:rFonts w:hint="eastAsia"/>
              </w:rPr>
              <w:t>各校提供之同班（類）別及科別缺額不敷選填時，無缺額選填之教師，得以選填第二專長缺額。八、超額教師應依規定之時間及地點，辦理積分表件審查及介聘作業，積分核給基準同市內介聘。經各校報本局之超額教師應親自或委託參加介聘作業；總額超額教師未參加者，本局逕行辦理介聘，事後不得異議。本局於介聘結束後，將介聘結果轉知相關學校。九、超額介聘之教師應依通知期限至各介聘服務學校報到，逾時未辦理報到者視同放棄，並依教師法第二十七條之規定處理之。十、超額介聘之教師除有教師法第三十條各款情事之一，學校教評會不得拒絕。十一、超額教師於當年度市內介聘後至八月一日前，如原校有相同科別缺額時，得申請返回原校服務。十二、學校當年度列為超額教師之科別，不得再進用相同科別教師。十三、超額教師介聘至新學校，除自願者外，自該介聘學年度起三學年內不得再列為超額教師。十四、本作業規範之作業時程由本局另訂之。十五、本作業規範未規定事項，仍適用高雄市立高級中等學校教師介聘作業要點相關規定。</w:t>
            </w:r>
            <w:r w:rsidRPr="003B62AD">
              <w:rPr>
                <w:rFonts w:hint="eastAsia"/>
              </w:rPr>
              <w:t>&lt;/contains&gt;</w:t>
            </w:r>
          </w:p>
        </w:tc>
      </w:tr>
      <w:tr w:rsidR="003B62AD" w:rsidRPr="003B62AD" w14:paraId="677F2A1E" w14:textId="77777777" w:rsidTr="003B62AD">
        <w:tc>
          <w:tcPr>
            <w:tcW w:w="8296" w:type="dxa"/>
          </w:tcPr>
          <w:p w14:paraId="281FD019" w14:textId="77777777" w:rsidR="003B62AD" w:rsidRPr="003B62AD" w:rsidRDefault="003B62AD" w:rsidP="005F09BE">
            <w:r w:rsidRPr="003B62AD">
              <w:rPr>
                <w:rFonts w:hint="eastAsia"/>
              </w:rPr>
              <w:t>&lt;date&gt;</w:t>
            </w:r>
            <w:r w:rsidRPr="003B62AD">
              <w:rPr>
                <w:rFonts w:hint="eastAsia"/>
              </w:rPr>
              <w:t>民國</w:t>
            </w:r>
            <w:r w:rsidRPr="003B62AD">
              <w:rPr>
                <w:rFonts w:hint="eastAsia"/>
              </w:rPr>
              <w:t>110</w:t>
            </w:r>
            <w:r w:rsidRPr="003B62AD">
              <w:rPr>
                <w:rFonts w:hint="eastAsia"/>
              </w:rPr>
              <w:t>年</w:t>
            </w:r>
            <w:r w:rsidRPr="003B62AD">
              <w:rPr>
                <w:rFonts w:hint="eastAsia"/>
              </w:rPr>
              <w:t>01</w:t>
            </w:r>
            <w:r w:rsidRPr="003B62AD">
              <w:rPr>
                <w:rFonts w:hint="eastAsia"/>
              </w:rPr>
              <w:t>月</w:t>
            </w:r>
            <w:r w:rsidRPr="003B62AD">
              <w:rPr>
                <w:rFonts w:hint="eastAsia"/>
              </w:rPr>
              <w:t>22</w:t>
            </w:r>
            <w:r w:rsidRPr="003B62AD">
              <w:rPr>
                <w:rFonts w:hint="eastAsia"/>
              </w:rPr>
              <w:t>日</w:t>
            </w:r>
            <w:r w:rsidRPr="003B62AD">
              <w:rPr>
                <w:rFonts w:hint="eastAsia"/>
              </w:rPr>
              <w:t>&lt;/date&gt;</w:t>
            </w:r>
          </w:p>
        </w:tc>
      </w:tr>
      <w:tr w:rsidR="003B62AD" w:rsidRPr="003B62AD" w14:paraId="025C886D" w14:textId="77777777" w:rsidTr="003B62AD">
        <w:tc>
          <w:tcPr>
            <w:tcW w:w="8296" w:type="dxa"/>
          </w:tcPr>
          <w:p w14:paraId="147FB557" w14:textId="77777777" w:rsidR="003B62AD" w:rsidRPr="003B62AD" w:rsidRDefault="003B62AD" w:rsidP="005F09BE">
            <w:r w:rsidRPr="003B62AD">
              <w:rPr>
                <w:rFonts w:hint="eastAsia"/>
              </w:rPr>
              <w:t>&lt;index&gt;</w:t>
            </w:r>
            <w:r w:rsidRPr="003B62AD">
              <w:rPr>
                <w:rFonts w:hint="eastAsia"/>
              </w:rPr>
              <w:t>高市教高字第</w:t>
            </w:r>
            <w:r w:rsidRPr="003B62AD">
              <w:rPr>
                <w:rFonts w:hint="eastAsia"/>
              </w:rPr>
              <w:t>11030532500</w:t>
            </w:r>
            <w:r w:rsidRPr="003B62AD">
              <w:rPr>
                <w:rFonts w:hint="eastAsia"/>
              </w:rPr>
              <w:t>號函</w:t>
            </w:r>
            <w:r w:rsidRPr="003B62AD">
              <w:rPr>
                <w:rFonts w:hint="eastAsia"/>
              </w:rPr>
              <w:t>&lt;/index&gt;</w:t>
            </w:r>
          </w:p>
        </w:tc>
      </w:tr>
      <w:tr w:rsidR="003B62AD" w:rsidRPr="003B62AD" w14:paraId="66292146" w14:textId="77777777" w:rsidTr="003B62AD">
        <w:tc>
          <w:tcPr>
            <w:tcW w:w="8296" w:type="dxa"/>
          </w:tcPr>
          <w:p w14:paraId="32EA6B74" w14:textId="77777777" w:rsidR="003B62AD" w:rsidRPr="003B62AD" w:rsidRDefault="003B62AD" w:rsidP="005F09BE">
            <w:r w:rsidRPr="003B62AD">
              <w:t>&lt;/item&gt;</w:t>
            </w:r>
          </w:p>
        </w:tc>
      </w:tr>
      <w:tr w:rsidR="003B62AD" w:rsidRPr="003B62AD" w14:paraId="1FD84210" w14:textId="77777777" w:rsidTr="003B62AD">
        <w:tc>
          <w:tcPr>
            <w:tcW w:w="8296" w:type="dxa"/>
          </w:tcPr>
          <w:p w14:paraId="52EE6CFF" w14:textId="77777777" w:rsidR="003B62AD" w:rsidRPr="003B62AD" w:rsidRDefault="003B62AD" w:rsidP="005F09BE">
            <w:r w:rsidRPr="003B62AD">
              <w:t>&lt;item&gt;</w:t>
            </w:r>
          </w:p>
        </w:tc>
      </w:tr>
      <w:tr w:rsidR="003B62AD" w:rsidRPr="003B62AD" w14:paraId="17E92BDD" w14:textId="77777777" w:rsidTr="003B62AD">
        <w:tc>
          <w:tcPr>
            <w:tcW w:w="8296" w:type="dxa"/>
          </w:tcPr>
          <w:p w14:paraId="466B27F8"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高雄市立高級中等學校教師甄選作業規範</w:t>
            </w:r>
            <w:r w:rsidRPr="003B62AD">
              <w:rPr>
                <w:rFonts w:hint="eastAsia"/>
              </w:rPr>
              <w:t>&lt;/</w:t>
            </w:r>
            <w:r w:rsidRPr="003B62AD">
              <w:rPr>
                <w:rStyle w:val="10"/>
                <w:rFonts w:hint="eastAsia"/>
                <w:b/>
                <w:bCs/>
              </w:rPr>
              <w:t>Subject</w:t>
            </w:r>
            <w:r w:rsidRPr="003B62AD">
              <w:rPr>
                <w:rFonts w:hint="eastAsia"/>
              </w:rPr>
              <w:t>&gt;</w:t>
            </w:r>
          </w:p>
        </w:tc>
      </w:tr>
      <w:tr w:rsidR="003B62AD" w:rsidRPr="003B62AD" w14:paraId="499AE402" w14:textId="77777777" w:rsidTr="003B62AD">
        <w:tc>
          <w:tcPr>
            <w:tcW w:w="8296" w:type="dxa"/>
          </w:tcPr>
          <w:p w14:paraId="67447DCC" w14:textId="77777777" w:rsidR="003B62AD" w:rsidRPr="003B62AD" w:rsidRDefault="003B62AD" w:rsidP="005F09BE">
            <w:r w:rsidRPr="003B62AD">
              <w:rPr>
                <w:rFonts w:hint="eastAsia"/>
              </w:rPr>
              <w:t>&lt;contains&gt;</w:t>
            </w:r>
            <w:r w:rsidRPr="003B62AD">
              <w:rPr>
                <w:rFonts w:hint="eastAsia"/>
              </w:rPr>
              <w:t>一、為督導本市市立高級中等學校（以下簡稱學校）確實辦理教師甄選作業，本府教育局（以下簡稱本局）依教育人員任用條例、教師法、高級中等以下學校教師評審委員會設置辦法及公立高級中等以下學校教師甄選作業要點訂定本作業規範。二、學校教師職務出缺，除依規定分發、介聘或列入超額精簡、因應課程調整保留名額及本局規定可保留名額外，其餘缺額應依規定辦理公開甄選。三、學校應依班級數確實核算教師員額，並將續聘教師、依法優先介聘之卸任校長、超額教師、校長聘任主任、介聘教師、公費合格教師及擬甄選教師、保留教師員額等資料，依規定期限填寫調查表送本局審查，調查表格式由本局統一訂定。四、學校辦理教師公開甄選時，得經教師評審委員會（以下簡稱教評會）決議自行、聯合數校或委託本局辦理：</w:t>
            </w:r>
            <w:r w:rsidRPr="003B62AD">
              <w:rPr>
                <w:rFonts w:hint="eastAsia"/>
              </w:rPr>
              <w:t>(</w:t>
            </w:r>
            <w:r w:rsidRPr="003B62AD">
              <w:rPr>
                <w:rFonts w:hint="eastAsia"/>
              </w:rPr>
              <w:t>一</w:t>
            </w:r>
            <w:r w:rsidRPr="003B62AD">
              <w:rPr>
                <w:rFonts w:hint="eastAsia"/>
              </w:rPr>
              <w:t>)</w:t>
            </w:r>
            <w:r w:rsidRPr="003B62AD">
              <w:rPr>
                <w:rFonts w:hint="eastAsia"/>
              </w:rPr>
              <w:t>學校自行辦理：經教評會決議成立甄選委員會，其組織及作業規定，由教評會定之。</w:t>
            </w:r>
            <w:r w:rsidRPr="003B62AD">
              <w:rPr>
                <w:rFonts w:hint="eastAsia"/>
              </w:rPr>
              <w:t>(</w:t>
            </w:r>
            <w:r w:rsidRPr="003B62AD">
              <w:rPr>
                <w:rFonts w:hint="eastAsia"/>
              </w:rPr>
              <w:t>二</w:t>
            </w:r>
            <w:r w:rsidRPr="003B62AD">
              <w:rPr>
                <w:rFonts w:hint="eastAsia"/>
              </w:rPr>
              <w:t>)</w:t>
            </w:r>
            <w:r w:rsidRPr="003B62AD">
              <w:rPr>
                <w:rFonts w:hint="eastAsia"/>
              </w:rPr>
              <w:t>聯合數校辦理：學校推舉代表（含教評會）共同組成聯合甄選委員會辦理教師甄選事宜。</w:t>
            </w:r>
            <w:r w:rsidRPr="003B62AD">
              <w:rPr>
                <w:rFonts w:hint="eastAsia"/>
              </w:rPr>
              <w:t>(</w:t>
            </w:r>
            <w:r w:rsidRPr="003B62AD">
              <w:rPr>
                <w:rFonts w:hint="eastAsia"/>
              </w:rPr>
              <w:t>三</w:t>
            </w:r>
            <w:r w:rsidRPr="003B62AD">
              <w:rPr>
                <w:rFonts w:hint="eastAsia"/>
              </w:rPr>
              <w:t>)</w:t>
            </w:r>
            <w:r w:rsidRPr="003B62AD">
              <w:rPr>
                <w:rFonts w:hint="eastAsia"/>
              </w:rPr>
              <w:t>委託本局辦理：學校教評會議決通過委辦後，於規定期限（每年六月一日）前提出委託書，由本局組成甄選委員會統一辦理甄選事宜。學校甄選作業由人事單位主辦，試務工作由教務處承辦，其他單位協辦。五、學校新聘教師之甄選，應本公平、公正、公開之原則辦理，其程序如下：（一）擬訂甄選簡章</w:t>
            </w:r>
            <w:r w:rsidRPr="003B62AD">
              <w:rPr>
                <w:rFonts w:hint="eastAsia"/>
              </w:rPr>
              <w:t>1.</w:t>
            </w:r>
            <w:r w:rsidRPr="003B62AD">
              <w:rPr>
                <w:rFonts w:hint="eastAsia"/>
              </w:rPr>
              <w:t>學校所擬訂之甄選簡章，應提交學校教評會審查通過後據以辦理。甄選簡章內容應包括：甄選類科、名額、甄選資格、報名日期、地點及程序、甄選時間、地點及方式、成績配分比例、甄試科目及範圍、錄取總成績計算及相同時之處理方式、成績通知方式、成績複查期限及方式、榜示日期及方式、報名費、申訴電話專線、信箱及附則等。</w:t>
            </w:r>
            <w:r w:rsidRPr="003B62AD">
              <w:rPr>
                <w:rFonts w:hint="eastAsia"/>
              </w:rPr>
              <w:t>2.</w:t>
            </w:r>
            <w:r w:rsidRPr="003B62AD">
              <w:rPr>
                <w:rFonts w:hint="eastAsia"/>
              </w:rPr>
              <w:t>甄選如有備取名額，以補足當次缺額為限。</w:t>
            </w:r>
            <w:r w:rsidRPr="003B62AD">
              <w:rPr>
                <w:rFonts w:hint="eastAsia"/>
              </w:rPr>
              <w:t>3.</w:t>
            </w:r>
            <w:r w:rsidRPr="003B62AD">
              <w:rPr>
                <w:rFonts w:hint="eastAsia"/>
              </w:rPr>
              <w:t>甄選簡章（草案）報本局審查，並以一週內完成審查為原則。</w:t>
            </w:r>
            <w:r w:rsidRPr="003B62AD">
              <w:rPr>
                <w:rFonts w:hint="eastAsia"/>
              </w:rPr>
              <w:t>4.</w:t>
            </w:r>
            <w:r w:rsidRPr="003B62AD">
              <w:rPr>
                <w:rFonts w:hint="eastAsia"/>
              </w:rPr>
              <w:t>甄選資格，以具教育人員任用條例之資格條件，且無第三十一條、三十三條及教師法第十九條任用限制之各類科合格教師資格者為限，不得增列其他特別限制。</w:t>
            </w:r>
            <w:r w:rsidRPr="003B62AD">
              <w:rPr>
                <w:rFonts w:hint="eastAsia"/>
              </w:rPr>
              <w:t>5.</w:t>
            </w:r>
            <w:r w:rsidRPr="003B62AD">
              <w:rPr>
                <w:rFonts w:hint="eastAsia"/>
              </w:rPr>
              <w:t>簡章內之附則應含：</w:t>
            </w:r>
            <w:r w:rsidRPr="003B62AD">
              <w:rPr>
                <w:rFonts w:hint="eastAsia"/>
              </w:rPr>
              <w:t>(1)</w:t>
            </w:r>
            <w:r w:rsidRPr="003B62AD">
              <w:rPr>
                <w:rFonts w:hint="eastAsia"/>
              </w:rPr>
              <w:t>應屆實習期滿取得合格教師資格之公費教師，若有意參加甄選，應主動切結於錄取後賠償公費，並撤銷原縣市（校）分發，並於當年八月三十一日前向原師資培育機構申請償還公費，始予聘任。</w:t>
            </w:r>
            <w:r w:rsidRPr="003B62AD">
              <w:rPr>
                <w:rFonts w:hint="eastAsia"/>
              </w:rPr>
              <w:t>(2)</w:t>
            </w:r>
            <w:r w:rsidRPr="003B62AD">
              <w:rPr>
                <w:rFonts w:hint="eastAsia"/>
              </w:rPr>
              <w:t>為兼顧應屆實習教師於申辦教師證書期間報名參加各校教師甄選之需要，對當年度實習教師及應屆結業之各類代理（課）教師師資職前教育學分班之結業生，得檢附實習教師證書（或當年度能修畢師資職前教育課程證明）暨當年度八月底前能取得合格教師證書之切結書報名參加教師甄試。</w:t>
            </w:r>
            <w:r w:rsidRPr="003B62AD">
              <w:rPr>
                <w:rFonts w:hint="eastAsia"/>
              </w:rPr>
              <w:t>(3)</w:t>
            </w:r>
            <w:r w:rsidRPr="003B62AD">
              <w:rPr>
                <w:rFonts w:hint="eastAsia"/>
              </w:rPr>
              <w:t>現役軍人或非現役軍人參加教師甄選，經公告錄取者，因服法定役，錄取學校無法受理報到，其錄取資格均予保留。保留錄取資格者，自服役期滿之翌日起二十日內向學校申請聘任。學校均自新學期或新學年度開始聘任。凡逾期未申請聘任或不接受聘任者，視同放棄錄取資格。</w:t>
            </w:r>
            <w:r w:rsidRPr="003B62AD">
              <w:rPr>
                <w:rFonts w:hint="eastAsia"/>
              </w:rPr>
              <w:t>(4)</w:t>
            </w:r>
            <w:r w:rsidRPr="003B62AD">
              <w:rPr>
                <w:rFonts w:hint="eastAsia"/>
              </w:rPr>
              <w:t>應試者繳驗之各種證明文件如有不實者，除取消甄選及錄取資格外，如涉及刑責由應試者自行負責。</w:t>
            </w:r>
            <w:r w:rsidRPr="003B62AD">
              <w:rPr>
                <w:rFonts w:hint="eastAsia"/>
              </w:rPr>
              <w:t>6.</w:t>
            </w:r>
            <w:r w:rsidRPr="003B62AD">
              <w:rPr>
                <w:rFonts w:hint="eastAsia"/>
              </w:rPr>
              <w:t>甄選錄取人員若未依規定期限辦理報到，其缺額由備取人員遞補之。備取人員候用期限至當年八月三十一日止，惟期間可遞補之缺額僅限當年八月一日前生效之缺額。（二）公告甄選訊息：於學校及本局網站公告，並視需要刊登於新聞紙；公告開始至報名截止期間不得少於五日（含例假日）。（三）甄選方式</w:t>
            </w:r>
            <w:r w:rsidRPr="003B62AD">
              <w:rPr>
                <w:rFonts w:hint="eastAsia"/>
              </w:rPr>
              <w:t>1.</w:t>
            </w:r>
            <w:r w:rsidRPr="003B62AD">
              <w:rPr>
                <w:rFonts w:hint="eastAsia"/>
              </w:rPr>
              <w:t>教師甄選得以筆試、口試、試教、實作方式辦理，以二種以上方式綜合考評為原則，並由教評會或甄選委員會視需要決議推薦筆試、口試、試教、實作委員，密送校長或由其指定專人擇聘之，其中外聘人員不少於三分之一。</w:t>
            </w:r>
            <w:r w:rsidRPr="003B62AD">
              <w:rPr>
                <w:rFonts w:hint="eastAsia"/>
              </w:rPr>
              <w:t>2.</w:t>
            </w:r>
            <w:r w:rsidRPr="003B62AD">
              <w:rPr>
                <w:rFonts w:hint="eastAsia"/>
              </w:rPr>
              <w:t>各項委員宜避免重複，並應建立明確之評分基準與紀錄。口試、試教、實作採分組方式辦理者，同類科委員分派之試場於考試前半小時抽籤決定。口試、試教之評分設最高、最低標準分數，高於最高標準、低於最低標準或評分有變更時，評分委員應敘明理由，並簽名負責。</w:t>
            </w:r>
            <w:r w:rsidRPr="003B62AD">
              <w:rPr>
                <w:rFonts w:hint="eastAsia"/>
              </w:rPr>
              <w:t>3.</w:t>
            </w:r>
            <w:r w:rsidRPr="003B62AD">
              <w:rPr>
                <w:rFonts w:hint="eastAsia"/>
              </w:rPr>
              <w:t>評分表應予彌封。</w:t>
            </w:r>
            <w:r w:rsidRPr="003B62AD">
              <w:rPr>
                <w:rFonts w:hint="eastAsia"/>
              </w:rPr>
              <w:t>4.</w:t>
            </w:r>
            <w:r w:rsidRPr="003B62AD">
              <w:rPr>
                <w:rFonts w:hint="eastAsia"/>
              </w:rPr>
              <w:t>評分表有所塗改更正時，應請評審委員簽名確認。</w:t>
            </w:r>
            <w:r w:rsidRPr="003B62AD">
              <w:rPr>
                <w:rFonts w:hint="eastAsia"/>
              </w:rPr>
              <w:t>5.</w:t>
            </w:r>
            <w:r w:rsidRPr="003B62AD">
              <w:rPr>
                <w:rFonts w:hint="eastAsia"/>
              </w:rPr>
              <w:t>口試及試教時間視錄取人數多寡提甄選委員會訂定。</w:t>
            </w:r>
            <w:r w:rsidRPr="003B62AD">
              <w:rPr>
                <w:rFonts w:hint="eastAsia"/>
              </w:rPr>
              <w:t>6.</w:t>
            </w:r>
            <w:r w:rsidRPr="003B62AD">
              <w:rPr>
                <w:rFonts w:hint="eastAsia"/>
              </w:rPr>
              <w:t>教評會委員、甄選委員會委員及筆試、口試、試教、實作委員應確實保密，其本人或配偶、前配偶、四親等內之血親或三親等內之姻親或曾有此關係者報名應試，應依中等以下學校教師評審委員會設置辦法第八條規定迴避之。前述委員係校內報名參加甄選之實習教師之實習輔導教師或與報名參加甄選者曾有師生、同學關係者，均屬應行迴避之情形，不得擔任命題、評分工作。前項委員辦理甄選試務程序中，除基於職務上之必要外，不得與參加甄選者或代表其利益之人為行政程序外之接觸。</w:t>
            </w:r>
            <w:r w:rsidRPr="003B62AD">
              <w:rPr>
                <w:rFonts w:hint="eastAsia"/>
              </w:rPr>
              <w:t>7.</w:t>
            </w:r>
            <w:r w:rsidRPr="003B62AD">
              <w:rPr>
                <w:rFonts w:hint="eastAsia"/>
              </w:rPr>
              <w:t>有關命題、製（印）卷、協助工作人員均應設法隔離作業，或比照典試法及其施行細則之規定，採入闈之方式處理。（四）學校應就公開甄選之合格人員中，依甄選成績順序錄取，提請教評會審查，若無教育人員任用條例第三十一條、三十三條及教師法第十九條任用限制者，各校應予聘任。（五）當應甄者之各項條件皆達錄取標準且同分時，以已修畢特教三學分以上或特殊教育研習時數五十四小時以上者優先錄取。（六）學校應將最終甄選成績書面通知應試者，採取二階段甄選時，應明列各階段各項成績、總成績及錄取標準等。筆試採測驗題題型者，應於筆試後二日內公告試題及答案。六、學校於每年八月二日（含）以後所產生之教師缺額，不再辦理當年度教師甄選，該缺額由學校依規定聘用代理、代課、兼任教師。七、正式教師甄選得徵詢應試者同意列為代理、代課、兼課人選，並擇優依序遞補。若仍不足時，學校再另案辦理。列為代理、代課、兼課候用人員之候用期限至次年七月三十一日止。八、學校對甄選教師之各項資料及甄選結果，均應保存三年備查。九、學校辦理教師甄選得酌予收取報名費，設置專帳以代收代付方式執行。十、學校得視實際需要在不抵觸本作業規範下，由教評會決議通過，自行訂定補充規定。十一、代理代課教師必要時得併專任教師甄選辦理或參照本作業規範辦理。十二、學校辦理教師甄選應審慎為之，績優者予以獎勵，經發現違失且查明屬實者，依相關規定議處有關人員或移送法辦。</w:t>
            </w:r>
            <w:r w:rsidRPr="003B62AD">
              <w:rPr>
                <w:rFonts w:hint="eastAsia"/>
              </w:rPr>
              <w:t>&lt;/contains&gt;</w:t>
            </w:r>
          </w:p>
        </w:tc>
      </w:tr>
      <w:tr w:rsidR="003B62AD" w:rsidRPr="003B62AD" w14:paraId="25334AB1" w14:textId="77777777" w:rsidTr="003B62AD">
        <w:tc>
          <w:tcPr>
            <w:tcW w:w="8296" w:type="dxa"/>
          </w:tcPr>
          <w:p w14:paraId="562A05F4" w14:textId="77777777" w:rsidR="003B62AD" w:rsidRPr="003B62AD" w:rsidRDefault="003B62AD" w:rsidP="005F09BE">
            <w:r w:rsidRPr="003B62AD">
              <w:rPr>
                <w:rFonts w:hint="eastAsia"/>
              </w:rPr>
              <w:t>&lt;date&gt;</w:t>
            </w:r>
            <w:r w:rsidRPr="003B62AD">
              <w:rPr>
                <w:rFonts w:hint="eastAsia"/>
              </w:rPr>
              <w:t>民國</w:t>
            </w:r>
            <w:r w:rsidRPr="003B62AD">
              <w:rPr>
                <w:rFonts w:hint="eastAsia"/>
              </w:rPr>
              <w:t>110</w:t>
            </w:r>
            <w:r w:rsidRPr="003B62AD">
              <w:rPr>
                <w:rFonts w:hint="eastAsia"/>
              </w:rPr>
              <w:t>年</w:t>
            </w:r>
            <w:r w:rsidRPr="003B62AD">
              <w:rPr>
                <w:rFonts w:hint="eastAsia"/>
              </w:rPr>
              <w:t>01</w:t>
            </w:r>
            <w:r w:rsidRPr="003B62AD">
              <w:rPr>
                <w:rFonts w:hint="eastAsia"/>
              </w:rPr>
              <w:t>月</w:t>
            </w:r>
            <w:r w:rsidRPr="003B62AD">
              <w:rPr>
                <w:rFonts w:hint="eastAsia"/>
              </w:rPr>
              <w:t>22</w:t>
            </w:r>
            <w:r w:rsidRPr="003B62AD">
              <w:rPr>
                <w:rFonts w:hint="eastAsia"/>
              </w:rPr>
              <w:t>日</w:t>
            </w:r>
            <w:r w:rsidRPr="003B62AD">
              <w:rPr>
                <w:rFonts w:hint="eastAsia"/>
              </w:rPr>
              <w:t>&lt;/date&gt;</w:t>
            </w:r>
          </w:p>
        </w:tc>
      </w:tr>
      <w:tr w:rsidR="003B62AD" w:rsidRPr="003B62AD" w14:paraId="17930741" w14:textId="77777777" w:rsidTr="003B62AD">
        <w:tc>
          <w:tcPr>
            <w:tcW w:w="8296" w:type="dxa"/>
          </w:tcPr>
          <w:p w14:paraId="3BC5351A" w14:textId="77777777" w:rsidR="003B62AD" w:rsidRPr="003B62AD" w:rsidRDefault="003B62AD" w:rsidP="005F09BE">
            <w:r w:rsidRPr="003B62AD">
              <w:rPr>
                <w:rFonts w:hint="eastAsia"/>
              </w:rPr>
              <w:t>&lt;index&gt;</w:t>
            </w:r>
            <w:r w:rsidRPr="003B62AD">
              <w:rPr>
                <w:rFonts w:hint="eastAsia"/>
              </w:rPr>
              <w:t>高市教高字第</w:t>
            </w:r>
            <w:r w:rsidRPr="003B62AD">
              <w:rPr>
                <w:rFonts w:hint="eastAsia"/>
              </w:rPr>
              <w:t>11030532200</w:t>
            </w:r>
            <w:r w:rsidRPr="003B62AD">
              <w:rPr>
                <w:rFonts w:hint="eastAsia"/>
              </w:rPr>
              <w:t>號函</w:t>
            </w:r>
            <w:r w:rsidRPr="003B62AD">
              <w:rPr>
                <w:rFonts w:hint="eastAsia"/>
              </w:rPr>
              <w:t>&lt;/index&gt;</w:t>
            </w:r>
          </w:p>
        </w:tc>
      </w:tr>
      <w:tr w:rsidR="003B62AD" w:rsidRPr="003B62AD" w14:paraId="12812306" w14:textId="77777777" w:rsidTr="003B62AD">
        <w:tc>
          <w:tcPr>
            <w:tcW w:w="8296" w:type="dxa"/>
          </w:tcPr>
          <w:p w14:paraId="7E8A1629" w14:textId="77777777" w:rsidR="003B62AD" w:rsidRPr="003B62AD" w:rsidRDefault="003B62AD" w:rsidP="005F09BE">
            <w:r w:rsidRPr="003B62AD">
              <w:t>&lt;/item&gt;</w:t>
            </w:r>
          </w:p>
        </w:tc>
      </w:tr>
      <w:tr w:rsidR="003B62AD" w:rsidRPr="003B62AD" w14:paraId="7288E65A" w14:textId="77777777" w:rsidTr="003B62AD">
        <w:tc>
          <w:tcPr>
            <w:tcW w:w="8296" w:type="dxa"/>
          </w:tcPr>
          <w:p w14:paraId="7F296808" w14:textId="77777777" w:rsidR="003B62AD" w:rsidRPr="003B62AD" w:rsidRDefault="003B62AD" w:rsidP="005F09BE">
            <w:r w:rsidRPr="003B62AD">
              <w:t>&lt;item&gt;</w:t>
            </w:r>
          </w:p>
        </w:tc>
      </w:tr>
      <w:tr w:rsidR="003B62AD" w:rsidRPr="003B62AD" w14:paraId="787E8DF5" w14:textId="77777777" w:rsidTr="003B62AD">
        <w:tc>
          <w:tcPr>
            <w:tcW w:w="8296" w:type="dxa"/>
          </w:tcPr>
          <w:p w14:paraId="08F9F6D2"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高雄市政府教育局暨所屬各級學校護理人員及營養師平調要點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198795CB" w14:textId="77777777" w:rsidTr="003B62AD">
        <w:tc>
          <w:tcPr>
            <w:tcW w:w="8296" w:type="dxa"/>
          </w:tcPr>
          <w:p w14:paraId="2A18EEA2" w14:textId="77777777" w:rsidR="003B62AD" w:rsidRPr="003B62AD" w:rsidRDefault="003B62AD" w:rsidP="005F09BE">
            <w:r w:rsidRPr="003B62AD">
              <w:rPr>
                <w:rFonts w:hint="eastAsia"/>
              </w:rPr>
              <w:t>&lt;contains&gt;</w:t>
            </w:r>
            <w:r w:rsidRPr="003B62AD">
              <w:rPr>
                <w:rFonts w:hint="eastAsia"/>
              </w:rPr>
              <w:t>一、為規範本局暨所屬各級學校</w:t>
            </w:r>
            <w:r w:rsidRPr="003B62AD">
              <w:rPr>
                <w:rFonts w:hint="eastAsia"/>
              </w:rPr>
              <w:t>(</w:t>
            </w:r>
            <w:r w:rsidRPr="003B62AD">
              <w:rPr>
                <w:rFonts w:hint="eastAsia"/>
              </w:rPr>
              <w:t>以下簡稱各機關學校</w:t>
            </w:r>
            <w:r w:rsidRPr="003B62AD">
              <w:rPr>
                <w:rFonts w:hint="eastAsia"/>
              </w:rPr>
              <w:t>)</w:t>
            </w:r>
            <w:r w:rsidRPr="003B62AD">
              <w:rPr>
                <w:rFonts w:hint="eastAsia"/>
              </w:rPr>
              <w:t>護理人員及營養師平調事宜，並依公務人員陞遷法與高雄市政府及所屬各機關學校公務人員職務遷調要點規定訂定本要點。二、各機關學校護理人員及營養師應於現職服務機關學校實際任職滿三年以上，始得申請平調同職稱職缺。約聘僱人員不得申請平調。留職停薪人員申請平調奉派，須於派令生效日前回職復薪。三、平調作業由本局主辦，於每年五月辦理一次為原則，並得視各機關學校出缺情況調整辦理期程及次數。各機關學校如有超額護理人員或營養師，或有進用身心障礙人員需求者，本局得視實際需要情形，於辦理平調作業前優先辦理移撥。移撥人員日後申請平調時，前一任職之學校資績分數視為現職年資，並以採計一次為限。移撥人員應依本局提供之機關學校缺額選填志願，並依第四點第二款規定核算資績分數比序。四、平調作業程序規定如下：</w:t>
            </w:r>
            <w:r w:rsidRPr="003B62AD">
              <w:rPr>
                <w:rFonts w:hint="eastAsia"/>
              </w:rPr>
              <w:t>(</w:t>
            </w:r>
            <w:r w:rsidRPr="003B62AD">
              <w:rPr>
                <w:rFonts w:hint="eastAsia"/>
              </w:rPr>
              <w:t>一</w:t>
            </w:r>
            <w:r w:rsidRPr="003B62AD">
              <w:rPr>
                <w:rFonts w:hint="eastAsia"/>
              </w:rPr>
              <w:t>)</w:t>
            </w:r>
            <w:r w:rsidRPr="003B62AD">
              <w:rPr>
                <w:rFonts w:hint="eastAsia"/>
              </w:rPr>
              <w:t>公告職缺及申請調動：本局就列管職缺函知所屬學校，凡有異動意願者</w:t>
            </w:r>
            <w:r w:rsidRPr="003B62AD">
              <w:rPr>
                <w:rFonts w:hint="eastAsia"/>
              </w:rPr>
              <w:t>(</w:t>
            </w:r>
            <w:r w:rsidRPr="003B62AD">
              <w:rPr>
                <w:rFonts w:hint="eastAsia"/>
              </w:rPr>
              <w:t>不限當次列管職缺</w:t>
            </w:r>
            <w:r w:rsidRPr="003B62AD">
              <w:rPr>
                <w:rFonts w:hint="eastAsia"/>
              </w:rPr>
              <w:t>)</w:t>
            </w:r>
            <w:r w:rsidRPr="003B62AD">
              <w:rPr>
                <w:rFonts w:hint="eastAsia"/>
              </w:rPr>
              <w:t>，應於本局規定期限內繳交申請表</w:t>
            </w:r>
            <w:r w:rsidRPr="003B62AD">
              <w:rPr>
                <w:rFonts w:hint="eastAsia"/>
              </w:rPr>
              <w:t>(</w:t>
            </w:r>
            <w:r w:rsidRPr="003B62AD">
              <w:rPr>
                <w:rFonts w:hint="eastAsia"/>
              </w:rPr>
              <w:t>附表一</w:t>
            </w:r>
            <w:r w:rsidRPr="003B62AD">
              <w:rPr>
                <w:rFonts w:hint="eastAsia"/>
              </w:rPr>
              <w:t>)</w:t>
            </w:r>
            <w:r w:rsidRPr="003B62AD">
              <w:rPr>
                <w:rFonts w:hint="eastAsia"/>
              </w:rPr>
              <w:t>及相關證明文件，送現職服務機關學校人事單位初審，並經首長核定後</w:t>
            </w:r>
            <w:r w:rsidRPr="003B62AD">
              <w:rPr>
                <w:rFonts w:hint="eastAsia"/>
              </w:rPr>
              <w:t>(</w:t>
            </w:r>
            <w:r w:rsidRPr="003B62AD">
              <w:rPr>
                <w:rFonts w:hint="eastAsia"/>
              </w:rPr>
              <w:t>視同同意該員調任</w:t>
            </w:r>
            <w:r w:rsidRPr="003B62AD">
              <w:rPr>
                <w:rFonts w:hint="eastAsia"/>
              </w:rPr>
              <w:t>)</w:t>
            </w:r>
            <w:r w:rsidRPr="003B62AD">
              <w:rPr>
                <w:rFonts w:hint="eastAsia"/>
              </w:rPr>
              <w:t>，送本局辦理。</w:t>
            </w:r>
            <w:r w:rsidRPr="003B62AD">
              <w:rPr>
                <w:rFonts w:hint="eastAsia"/>
              </w:rPr>
              <w:t>(</w:t>
            </w:r>
            <w:r w:rsidRPr="003B62AD">
              <w:rPr>
                <w:rFonts w:hint="eastAsia"/>
              </w:rPr>
              <w:t>二</w:t>
            </w:r>
            <w:r w:rsidRPr="003B62AD">
              <w:rPr>
                <w:rFonts w:hint="eastAsia"/>
              </w:rPr>
              <w:t>)</w:t>
            </w:r>
            <w:r w:rsidRPr="003B62AD">
              <w:rPr>
                <w:rFonts w:hint="eastAsia"/>
              </w:rPr>
              <w:t>核定平調順序：</w:t>
            </w:r>
            <w:r w:rsidRPr="003B62AD">
              <w:rPr>
                <w:rFonts w:hint="eastAsia"/>
              </w:rPr>
              <w:t>1</w:t>
            </w:r>
            <w:r w:rsidRPr="003B62AD">
              <w:rPr>
                <w:rFonts w:hint="eastAsia"/>
              </w:rPr>
              <w:t>、資績分數以申請人之服務年資、考績、獎懲、學歷、考試及加分項目等資績分數高低排序，並以積分高者優先平調；資績分數核算基準如附表二。</w:t>
            </w:r>
            <w:r w:rsidRPr="003B62AD">
              <w:rPr>
                <w:rFonts w:hint="eastAsia"/>
              </w:rPr>
              <w:t>2</w:t>
            </w:r>
            <w:r w:rsidRPr="003B62AD">
              <w:rPr>
                <w:rFonts w:hint="eastAsia"/>
              </w:rPr>
              <w:t>、資績分數總分相同者，依偏遠地區加計、服務年資、考績、獎懲之項目順序，依序評比分數高者優先。依前目規定仍無法定優先順序者，以抽籤方式決定之。</w:t>
            </w:r>
            <w:r w:rsidRPr="003B62AD">
              <w:rPr>
                <w:rFonts w:hint="eastAsia"/>
              </w:rPr>
              <w:t>3</w:t>
            </w:r>
            <w:r w:rsidRPr="003B62AD">
              <w:rPr>
                <w:rFonts w:hint="eastAsia"/>
              </w:rPr>
              <w:t>、經本局審議資績分數並排定平調順序後公告，如有疑義者，得於公告期間申請複查。</w:t>
            </w:r>
            <w:r w:rsidRPr="003B62AD">
              <w:rPr>
                <w:rFonts w:hint="eastAsia"/>
              </w:rPr>
              <w:t>(</w:t>
            </w:r>
            <w:r w:rsidRPr="003B62AD">
              <w:rPr>
                <w:rFonts w:hint="eastAsia"/>
              </w:rPr>
              <w:t>三</w:t>
            </w:r>
            <w:r w:rsidRPr="003B62AD">
              <w:rPr>
                <w:rFonts w:hint="eastAsia"/>
              </w:rPr>
              <w:t>)</w:t>
            </w:r>
            <w:r w:rsidRPr="003B62AD">
              <w:rPr>
                <w:rFonts w:hint="eastAsia"/>
              </w:rPr>
              <w:t>調動作業：依平調順序辦理單向調動，單調成功時連帶開缺供其他當次申請人單向調動。</w:t>
            </w:r>
            <w:r w:rsidRPr="003B62AD">
              <w:rPr>
                <w:rFonts w:hint="eastAsia"/>
              </w:rPr>
              <w:t>(</w:t>
            </w:r>
            <w:r w:rsidRPr="003B62AD">
              <w:rPr>
                <w:rFonts w:hint="eastAsia"/>
              </w:rPr>
              <w:t>四</w:t>
            </w:r>
            <w:r w:rsidRPr="003B62AD">
              <w:rPr>
                <w:rFonts w:hint="eastAsia"/>
              </w:rPr>
              <w:t>)</w:t>
            </w:r>
            <w:r w:rsidRPr="003B62AD">
              <w:rPr>
                <w:rFonts w:hint="eastAsia"/>
              </w:rPr>
              <w:t>核定調動：平調結果經簽陳局長核定後，辦理核派作業。五、平調作業後所遺職缺，由各出缺機關學校依公務人員陞遷法規定辦理公開甄選。六、申請人於選填志願後放棄平調者，除依情節輕重議處外，十年內不得再依本要點申請平調。選填志願後放棄平調者，其連帶開缺之循環調動皆視同平調失敗。公開甄選職缺公告後，不得再放棄平調結果。七、各機關學校護理人員及營養師職缺經本局列管者，於人員遴補前，得依聘用人員聘用條例或行政院與所屬中央及地方各機關約僱人員僱用辦法及本府相關規定辦理。八、本局所屬幼兒園正式編制之護理人員申請平調，準用本要點規定。</w:t>
            </w:r>
            <w:r w:rsidRPr="003B62AD">
              <w:rPr>
                <w:rFonts w:hint="eastAsia"/>
              </w:rPr>
              <w:t>&lt;/contains&gt;</w:t>
            </w:r>
          </w:p>
        </w:tc>
      </w:tr>
      <w:tr w:rsidR="003B62AD" w:rsidRPr="003B62AD" w14:paraId="334C9429" w14:textId="77777777" w:rsidTr="003B62AD">
        <w:tc>
          <w:tcPr>
            <w:tcW w:w="8296" w:type="dxa"/>
          </w:tcPr>
          <w:p w14:paraId="018A5787" w14:textId="77777777" w:rsidR="003B62AD" w:rsidRPr="003B62AD" w:rsidRDefault="003B62AD" w:rsidP="005F09BE">
            <w:r w:rsidRPr="003B62AD">
              <w:rPr>
                <w:rFonts w:hint="eastAsia"/>
              </w:rPr>
              <w:t>&lt;date&gt;</w:t>
            </w:r>
            <w:r w:rsidRPr="003B62AD">
              <w:rPr>
                <w:rFonts w:hint="eastAsia"/>
              </w:rPr>
              <w:t>民國</w:t>
            </w:r>
            <w:r w:rsidRPr="003B62AD">
              <w:rPr>
                <w:rFonts w:hint="eastAsia"/>
              </w:rPr>
              <w:t>109</w:t>
            </w:r>
            <w:r w:rsidRPr="003B62AD">
              <w:rPr>
                <w:rFonts w:hint="eastAsia"/>
              </w:rPr>
              <w:t>年</w:t>
            </w:r>
            <w:r w:rsidRPr="003B62AD">
              <w:rPr>
                <w:rFonts w:hint="eastAsia"/>
              </w:rPr>
              <w:t>10</w:t>
            </w:r>
            <w:r w:rsidRPr="003B62AD">
              <w:rPr>
                <w:rFonts w:hint="eastAsia"/>
              </w:rPr>
              <w:t>月</w:t>
            </w:r>
            <w:r w:rsidRPr="003B62AD">
              <w:rPr>
                <w:rFonts w:hint="eastAsia"/>
              </w:rPr>
              <w:t>12</w:t>
            </w:r>
            <w:r w:rsidRPr="003B62AD">
              <w:rPr>
                <w:rFonts w:hint="eastAsia"/>
              </w:rPr>
              <w:t>日</w:t>
            </w:r>
            <w:r w:rsidRPr="003B62AD">
              <w:rPr>
                <w:rFonts w:hint="eastAsia"/>
              </w:rPr>
              <w:t>&lt;/date&gt;</w:t>
            </w:r>
          </w:p>
        </w:tc>
      </w:tr>
      <w:tr w:rsidR="003B62AD" w:rsidRPr="003B62AD" w14:paraId="7CBD7F46" w14:textId="77777777" w:rsidTr="003B62AD">
        <w:tc>
          <w:tcPr>
            <w:tcW w:w="8296" w:type="dxa"/>
          </w:tcPr>
          <w:p w14:paraId="1BDCB2A1" w14:textId="77777777" w:rsidR="003B62AD" w:rsidRPr="003B62AD" w:rsidRDefault="003B62AD" w:rsidP="005F09BE">
            <w:r w:rsidRPr="003B62AD">
              <w:rPr>
                <w:rFonts w:hint="eastAsia"/>
              </w:rPr>
              <w:t>&lt;index&gt;</w:t>
            </w:r>
            <w:r w:rsidRPr="003B62AD">
              <w:rPr>
                <w:rFonts w:hint="eastAsia"/>
              </w:rPr>
              <w:t>高市教人字第</w:t>
            </w:r>
            <w:r w:rsidRPr="003B62AD">
              <w:rPr>
                <w:rFonts w:hint="eastAsia"/>
              </w:rPr>
              <w:t>10937935400</w:t>
            </w:r>
            <w:r w:rsidRPr="003B62AD">
              <w:rPr>
                <w:rFonts w:hint="eastAsia"/>
              </w:rPr>
              <w:t>號函</w:t>
            </w:r>
            <w:r w:rsidRPr="003B62AD">
              <w:rPr>
                <w:rFonts w:hint="eastAsia"/>
              </w:rPr>
              <w:t>&lt;/index&gt;</w:t>
            </w:r>
          </w:p>
        </w:tc>
      </w:tr>
      <w:tr w:rsidR="003B62AD" w:rsidRPr="003B62AD" w14:paraId="04B50BEF" w14:textId="77777777" w:rsidTr="003B62AD">
        <w:tc>
          <w:tcPr>
            <w:tcW w:w="8296" w:type="dxa"/>
          </w:tcPr>
          <w:p w14:paraId="0CC88C24" w14:textId="77777777" w:rsidR="003B62AD" w:rsidRPr="003B62AD" w:rsidRDefault="003B62AD" w:rsidP="005F09BE">
            <w:r w:rsidRPr="003B62AD">
              <w:t>&lt;/item&gt;</w:t>
            </w:r>
          </w:p>
        </w:tc>
      </w:tr>
      <w:tr w:rsidR="003B62AD" w:rsidRPr="003B62AD" w14:paraId="42387441" w14:textId="77777777" w:rsidTr="003B62AD">
        <w:tc>
          <w:tcPr>
            <w:tcW w:w="8296" w:type="dxa"/>
          </w:tcPr>
          <w:p w14:paraId="309794E9" w14:textId="77777777" w:rsidR="003B62AD" w:rsidRPr="003B62AD" w:rsidRDefault="003B62AD" w:rsidP="005F09BE">
            <w:r w:rsidRPr="003B62AD">
              <w:t>&lt;item&gt;</w:t>
            </w:r>
          </w:p>
        </w:tc>
      </w:tr>
      <w:tr w:rsidR="003B62AD" w:rsidRPr="003B62AD" w14:paraId="033B93C2" w14:textId="77777777" w:rsidTr="003B62AD">
        <w:tc>
          <w:tcPr>
            <w:tcW w:w="8296" w:type="dxa"/>
          </w:tcPr>
          <w:p w14:paraId="0AD0B1A4"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高雄市立高級中等以下學校兼任代課及代理教師聘任補充規定</w:t>
            </w:r>
            <w:r w:rsidRPr="003B62AD">
              <w:rPr>
                <w:rFonts w:hint="eastAsia"/>
              </w:rPr>
              <w:t>&lt;/</w:t>
            </w:r>
            <w:r w:rsidRPr="003B62AD">
              <w:rPr>
                <w:rStyle w:val="10"/>
                <w:rFonts w:hint="eastAsia"/>
                <w:b/>
                <w:bCs/>
              </w:rPr>
              <w:t>Subject</w:t>
            </w:r>
            <w:r w:rsidRPr="003B62AD">
              <w:rPr>
                <w:rFonts w:hint="eastAsia"/>
              </w:rPr>
              <w:t>&gt;</w:t>
            </w:r>
          </w:p>
        </w:tc>
      </w:tr>
      <w:tr w:rsidR="003B62AD" w:rsidRPr="003B62AD" w14:paraId="5F427A4E" w14:textId="77777777" w:rsidTr="003B62AD">
        <w:tc>
          <w:tcPr>
            <w:tcW w:w="8296" w:type="dxa"/>
          </w:tcPr>
          <w:p w14:paraId="1FA02F47" w14:textId="77777777" w:rsidR="003B62AD" w:rsidRPr="003B62AD" w:rsidRDefault="003B62AD" w:rsidP="005F09BE">
            <w:r w:rsidRPr="003B62AD">
              <w:rPr>
                <w:rFonts w:hint="eastAsia"/>
              </w:rPr>
              <w:t>&lt;contains&gt;</w:t>
            </w:r>
            <w:r w:rsidRPr="003B62AD">
              <w:rPr>
                <w:rFonts w:hint="eastAsia"/>
              </w:rPr>
              <w:t>一、為規範本市市立高級中等以下學校（以下簡稱各校）聘任兼任、代課及代理教師事宜，並依高級中等以下學校兼任代課及代理教師聘任辦法第十八條規定訂定本補充規定。二、本補充規定所稱長期，指聘期達三個月以上；所稱短期，指聘期未滿三個月。三、代課、代理教師聘期之計算，應以各校教師出缺狀況或編制內教師當次差假時間為準，並不得跨學年度聘任。長期代理教師之聘期為一學年（期）者，除有特殊情形，經報本府教育局（以下簡稱本局）核准者外，其聘期均自開學日前一週起，至當學年（期）課程結束後一週止。四、兼任、代課及代理教師之聘任，以學校教務處為主辦單位，會同人事單位審查資格。五、各校辦理長期代課、代理教師甄選，其作業流程如下：</w:t>
            </w:r>
            <w:r w:rsidRPr="003B62AD">
              <w:rPr>
                <w:rFonts w:hint="eastAsia"/>
              </w:rPr>
              <w:t>(</w:t>
            </w:r>
            <w:r w:rsidRPr="003B62AD">
              <w:rPr>
                <w:rFonts w:hint="eastAsia"/>
              </w:rPr>
              <w:t>一</w:t>
            </w:r>
            <w:r w:rsidRPr="003B62AD">
              <w:rPr>
                <w:rFonts w:hint="eastAsia"/>
              </w:rPr>
              <w:t>)</w:t>
            </w:r>
            <w:r w:rsidRPr="003B62AD">
              <w:rPr>
                <w:rFonts w:hint="eastAsia"/>
              </w:rPr>
              <w:t>召開教師評審委員會（以下簡稱教評會）決議成立甄選委員會或任務分組。</w:t>
            </w:r>
            <w:r w:rsidRPr="003B62AD">
              <w:rPr>
                <w:rFonts w:hint="eastAsia"/>
              </w:rPr>
              <w:t>(</w:t>
            </w:r>
            <w:r w:rsidRPr="003B62AD">
              <w:rPr>
                <w:rFonts w:hint="eastAsia"/>
              </w:rPr>
              <w:t>二</w:t>
            </w:r>
            <w:r w:rsidRPr="003B62AD">
              <w:rPr>
                <w:rFonts w:hint="eastAsia"/>
              </w:rPr>
              <w:t>)</w:t>
            </w:r>
            <w:r w:rsidRPr="003B62AD">
              <w:rPr>
                <w:rFonts w:hint="eastAsia"/>
              </w:rPr>
              <w:t>規劃甄選事務、訂定甄選簡章。</w:t>
            </w:r>
            <w:r w:rsidRPr="003B62AD">
              <w:rPr>
                <w:rFonts w:hint="eastAsia"/>
              </w:rPr>
              <w:t>(</w:t>
            </w:r>
            <w:r w:rsidRPr="003B62AD">
              <w:rPr>
                <w:rFonts w:hint="eastAsia"/>
              </w:rPr>
              <w:t>三</w:t>
            </w:r>
            <w:r w:rsidRPr="003B62AD">
              <w:rPr>
                <w:rFonts w:hint="eastAsia"/>
              </w:rPr>
              <w:t>)</w:t>
            </w:r>
            <w:r w:rsidRPr="003B62AD">
              <w:rPr>
                <w:rFonts w:hint="eastAsia"/>
              </w:rPr>
              <w:t>依規定於學校、本局教職員甄選公告及教育部全國高級中等以下學校教師選聘網登載甄選資訊。第一次公告期間自張貼簡章之日起至報名截止日不得少於五日，第二次以後不得少於二日（以上均含例假日）。</w:t>
            </w:r>
            <w:r w:rsidRPr="003B62AD">
              <w:rPr>
                <w:rFonts w:hint="eastAsia"/>
              </w:rPr>
              <w:t>(</w:t>
            </w:r>
            <w:r w:rsidRPr="003B62AD">
              <w:rPr>
                <w:rFonts w:hint="eastAsia"/>
              </w:rPr>
              <w:t>四</w:t>
            </w:r>
            <w:r w:rsidRPr="003B62AD">
              <w:rPr>
                <w:rFonts w:hint="eastAsia"/>
              </w:rPr>
              <w:t>)</w:t>
            </w:r>
            <w:r w:rsidRPr="003B62AD">
              <w:rPr>
                <w:rFonts w:hint="eastAsia"/>
              </w:rPr>
              <w:t>受理報名、審查報名人員資格。</w:t>
            </w:r>
            <w:r w:rsidRPr="003B62AD">
              <w:rPr>
                <w:rFonts w:hint="eastAsia"/>
              </w:rPr>
              <w:t>(</w:t>
            </w:r>
            <w:r w:rsidRPr="003B62AD">
              <w:rPr>
                <w:rFonts w:hint="eastAsia"/>
              </w:rPr>
              <w:t>五</w:t>
            </w:r>
            <w:r w:rsidRPr="003B62AD">
              <w:rPr>
                <w:rFonts w:hint="eastAsia"/>
              </w:rPr>
              <w:t>)</w:t>
            </w:r>
            <w:r w:rsidRPr="003B62AD">
              <w:rPr>
                <w:rFonts w:hint="eastAsia"/>
              </w:rPr>
              <w:t>辦理甄選、統計甄選成績。</w:t>
            </w:r>
            <w:r w:rsidRPr="003B62AD">
              <w:rPr>
                <w:rFonts w:hint="eastAsia"/>
              </w:rPr>
              <w:t>(</w:t>
            </w:r>
            <w:r w:rsidRPr="003B62AD">
              <w:rPr>
                <w:rFonts w:hint="eastAsia"/>
              </w:rPr>
              <w:t>六</w:t>
            </w:r>
            <w:r w:rsidRPr="003B62AD">
              <w:rPr>
                <w:rFonts w:hint="eastAsia"/>
              </w:rPr>
              <w:t>)</w:t>
            </w:r>
            <w:r w:rsidRPr="003B62AD">
              <w:rPr>
                <w:rFonts w:hint="eastAsia"/>
              </w:rPr>
              <w:t>召開教評會審查聘任人選。</w:t>
            </w:r>
            <w:r w:rsidRPr="003B62AD">
              <w:rPr>
                <w:rFonts w:hint="eastAsia"/>
              </w:rPr>
              <w:t>(</w:t>
            </w:r>
            <w:r w:rsidRPr="003B62AD">
              <w:rPr>
                <w:rFonts w:hint="eastAsia"/>
              </w:rPr>
              <w:t>七</w:t>
            </w:r>
            <w:r w:rsidRPr="003B62AD">
              <w:rPr>
                <w:rFonts w:hint="eastAsia"/>
              </w:rPr>
              <w:t>)</w:t>
            </w:r>
            <w:r w:rsidRPr="003B62AD">
              <w:rPr>
                <w:rFonts w:hint="eastAsia"/>
              </w:rPr>
              <w:t>公告錄取人員名單，通知錄取人員繳交證件。</w:t>
            </w:r>
            <w:r w:rsidRPr="003B62AD">
              <w:rPr>
                <w:rFonts w:hint="eastAsia"/>
              </w:rPr>
              <w:t>(</w:t>
            </w:r>
            <w:r w:rsidRPr="003B62AD">
              <w:rPr>
                <w:rFonts w:hint="eastAsia"/>
              </w:rPr>
              <w:t>八</w:t>
            </w:r>
            <w:r w:rsidRPr="003B62AD">
              <w:rPr>
                <w:rFonts w:hint="eastAsia"/>
              </w:rPr>
              <w:t>)</w:t>
            </w:r>
            <w:r w:rsidRPr="003B62AD">
              <w:rPr>
                <w:rFonts w:hint="eastAsia"/>
              </w:rPr>
              <w:t>教評會審查通過一個月內，檢附甄選簡章、教評會會議紀錄（加註不適任教師查詢結果，並查閱有無性侵害犯罪加害人登記資料）及錄取人員之教師證書或學經歷證件等影本，加註「與正本相符」字樣及承辦人職名章，報本局備查。但學校人事業務由專任人事人員辦理者，得逕依規定辦理，免函報本局。</w:t>
            </w:r>
            <w:r w:rsidRPr="003B62AD">
              <w:rPr>
                <w:rFonts w:hint="eastAsia"/>
              </w:rPr>
              <w:t>(</w:t>
            </w:r>
            <w:r w:rsidRPr="003B62AD">
              <w:rPr>
                <w:rFonts w:hint="eastAsia"/>
              </w:rPr>
              <w:t>九</w:t>
            </w:r>
            <w:r w:rsidRPr="003B62AD">
              <w:rPr>
                <w:rFonts w:hint="eastAsia"/>
              </w:rPr>
              <w:t>)</w:t>
            </w:r>
            <w:r w:rsidRPr="003B62AD">
              <w:rPr>
                <w:rFonts w:hint="eastAsia"/>
              </w:rPr>
              <w:t>自起聘日辦理人員報到及核薪事宜。六、各校教師請假或職務出缺時，得於同一學年內學校已辦理同科（類）代課、代理教師之公開甄選備取名冊中擇優遴補，免再重行甄選。但聘期不得超過該學年度，並應依前點第八款規定辦理。七、各校聘任之長期代課、代理教師，其服務成績優良、符合學校校務需求，且具有所任教育階段、科（類）合格教師證書者，經該校教評會審查通過後得再聘之，再聘至多二次，並以原任同一教育階段、科（類）為限。八、再聘除經本局核准免報備者外，應於學校教評會審查通過一個月內，檢附下列文件影本加註「與正本相符」字樣及承辦人職名章，函報本局備查：</w:t>
            </w:r>
            <w:r w:rsidRPr="003B62AD">
              <w:rPr>
                <w:rFonts w:hint="eastAsia"/>
              </w:rPr>
              <w:t>(</w:t>
            </w:r>
            <w:r w:rsidRPr="003B62AD">
              <w:rPr>
                <w:rFonts w:hint="eastAsia"/>
              </w:rPr>
              <w:t>一</w:t>
            </w:r>
            <w:r w:rsidRPr="003B62AD">
              <w:rPr>
                <w:rFonts w:hint="eastAsia"/>
              </w:rPr>
              <w:t>)</w:t>
            </w:r>
            <w:r w:rsidRPr="003B62AD">
              <w:rPr>
                <w:rFonts w:hint="eastAsia"/>
              </w:rPr>
              <w:t>第一次公開甄選簡章、錄取名單。</w:t>
            </w:r>
            <w:r w:rsidRPr="003B62AD">
              <w:rPr>
                <w:rFonts w:hint="eastAsia"/>
              </w:rPr>
              <w:t>(</w:t>
            </w:r>
            <w:r w:rsidRPr="003B62AD">
              <w:rPr>
                <w:rFonts w:hint="eastAsia"/>
              </w:rPr>
              <w:t>二</w:t>
            </w:r>
            <w:r w:rsidRPr="003B62AD">
              <w:rPr>
                <w:rFonts w:hint="eastAsia"/>
              </w:rPr>
              <w:t>)</w:t>
            </w:r>
            <w:r w:rsidRPr="003B62AD">
              <w:rPr>
                <w:rFonts w:hint="eastAsia"/>
              </w:rPr>
              <w:t>合格教師證書、畢業證書。</w:t>
            </w:r>
            <w:r w:rsidRPr="003B62AD">
              <w:rPr>
                <w:rFonts w:hint="eastAsia"/>
              </w:rPr>
              <w:t>(</w:t>
            </w:r>
            <w:r w:rsidRPr="003B62AD">
              <w:rPr>
                <w:rFonts w:hint="eastAsia"/>
              </w:rPr>
              <w:t>三</w:t>
            </w:r>
            <w:r w:rsidRPr="003B62AD">
              <w:rPr>
                <w:rFonts w:hint="eastAsia"/>
              </w:rPr>
              <w:t>)</w:t>
            </w:r>
            <w:r w:rsidRPr="003B62AD">
              <w:rPr>
                <w:rFonts w:hint="eastAsia"/>
              </w:rPr>
              <w:t>學校出具之服務成績優良證明（含本次及前次聘期、佔缺性質、再聘次數）。</w:t>
            </w:r>
            <w:r w:rsidRPr="003B62AD">
              <w:rPr>
                <w:rFonts w:hint="eastAsia"/>
              </w:rPr>
              <w:t>(</w:t>
            </w:r>
            <w:r w:rsidRPr="003B62AD">
              <w:rPr>
                <w:rFonts w:hint="eastAsia"/>
              </w:rPr>
              <w:t>四</w:t>
            </w:r>
            <w:r w:rsidRPr="003B62AD">
              <w:rPr>
                <w:rFonts w:hint="eastAsia"/>
              </w:rPr>
              <w:t>)</w:t>
            </w:r>
            <w:r w:rsidRPr="003B62AD">
              <w:rPr>
                <w:rFonts w:hint="eastAsia"/>
              </w:rPr>
              <w:t>學校再聘之簽案、提教評會審議之紀錄等相關資料。九、長期代課、代理教師於聘期內，代課、代理原因消失者，學校應終止聘約。前項規定應明訂於甄選簡章及聘約。十、兼任、代課及代理教師待遇支給依照中小學代理教師待遇支給基準及中小學兼任及代課教師鐘點費支給基準等相關規定辦理。代理教師之待遇（包括本薪、加給及獎金）之支給，比照專任教師並以學歷支薪，不採計職前年資。但未具代理所任教育階段、科（類）別合格教師證書者，其學術研究費按相當等級專任教師八成數額支給。長期代理者，依實際代理之月數，按月支給；短期代理者，按實際代理之日數支給，其日薪以月薪除以當月日數計算之。十一、各校兼任、代課及代理教師之鐘點費或薪津支給有溢領情事者，除溢領部分不准核銷並予追繳外，有關人員應依規定議處。十二、長期代理教師之出勤管理比照專任教師之規定，給假比照約僱人員辦理，但慰勞假不在此限；兼任、代課及短期代理教師，因故無法按時到校授課或執行職務者，應事先經學校同意調整授課時間或由學校另遴人員兼任、代課或代理，其鐘點費或薪津由實際授課教師支領。十三、兼任、代課及代理教師離職時，其離職或服務證明文件，應加註佔缺性質、支薪方式、服務成績是否優良及是否公開甄選進用，如為再聘者應併同加註。十四、代理教師非經學校校長核准，不得在校外兼課、代課或兼職。代理教師每週於校內外合計兼任不得超過六節，代課不得超過五節，兼代課不得超過九節。但課程不可分割或情況特殊，經報本局核准者，不在此限。外聘兼任、代課教師於同一學校每週授課節數，不得超過二十四節。十五、各校聘任代理教師擔任導師，應確實依教師法、教師請假規則及高雄市立高級中等以下學校教職員出勤差假管理要點相關規定辦理。各校有下列特殊情況之一者，本局主動通案核准，各校得逕行聘任代理教師擔任導師：</w:t>
            </w:r>
            <w:r w:rsidRPr="003B62AD">
              <w:rPr>
                <w:rFonts w:hint="eastAsia"/>
              </w:rPr>
              <w:t>(</w:t>
            </w:r>
            <w:r w:rsidRPr="003B62AD">
              <w:rPr>
                <w:rFonts w:hint="eastAsia"/>
              </w:rPr>
              <w:t>一</w:t>
            </w:r>
            <w:r w:rsidRPr="003B62AD">
              <w:rPr>
                <w:rFonts w:hint="eastAsia"/>
              </w:rPr>
              <w:t>)</w:t>
            </w:r>
            <w:r w:rsidRPr="003B62AD">
              <w:rPr>
                <w:rFonts w:hint="eastAsia"/>
              </w:rPr>
              <w:t>正式教師已全部兼任導師或行政職務。</w:t>
            </w:r>
            <w:r w:rsidRPr="003B62AD">
              <w:rPr>
                <w:rFonts w:hint="eastAsia"/>
              </w:rPr>
              <w:t>(</w:t>
            </w:r>
            <w:r w:rsidRPr="003B62AD">
              <w:rPr>
                <w:rFonts w:hint="eastAsia"/>
              </w:rPr>
              <w:t>二</w:t>
            </w:r>
            <w:r w:rsidRPr="003B62AD">
              <w:rPr>
                <w:rFonts w:hint="eastAsia"/>
              </w:rPr>
              <w:t>)</w:t>
            </w:r>
            <w:r w:rsidRPr="003B62AD">
              <w:rPr>
                <w:rFonts w:hint="eastAsia"/>
              </w:rPr>
              <w:t>正式教師兼任導師於學期中請假未達一個月。</w:t>
            </w:r>
            <w:r w:rsidRPr="003B62AD">
              <w:rPr>
                <w:rFonts w:hint="eastAsia"/>
              </w:rPr>
              <w:t>&lt;/contains&gt;</w:t>
            </w:r>
          </w:p>
        </w:tc>
      </w:tr>
      <w:tr w:rsidR="003B62AD" w:rsidRPr="003B62AD" w14:paraId="7E38EAF2" w14:textId="77777777" w:rsidTr="003B62AD">
        <w:tc>
          <w:tcPr>
            <w:tcW w:w="8296" w:type="dxa"/>
          </w:tcPr>
          <w:p w14:paraId="145AE612" w14:textId="77777777" w:rsidR="003B62AD" w:rsidRPr="003B62AD" w:rsidRDefault="003B62AD" w:rsidP="005F09BE">
            <w:r w:rsidRPr="003B62AD">
              <w:rPr>
                <w:rFonts w:hint="eastAsia"/>
              </w:rPr>
              <w:t>&lt;date&gt;</w:t>
            </w:r>
            <w:r w:rsidRPr="003B62AD">
              <w:rPr>
                <w:rFonts w:hint="eastAsia"/>
              </w:rPr>
              <w:t>民國</w:t>
            </w:r>
            <w:r w:rsidRPr="003B62AD">
              <w:rPr>
                <w:rFonts w:hint="eastAsia"/>
              </w:rPr>
              <w:t>109</w:t>
            </w:r>
            <w:r w:rsidRPr="003B62AD">
              <w:rPr>
                <w:rFonts w:hint="eastAsia"/>
              </w:rPr>
              <w:t>年</w:t>
            </w:r>
            <w:r w:rsidRPr="003B62AD">
              <w:rPr>
                <w:rFonts w:hint="eastAsia"/>
              </w:rPr>
              <w:t>10</w:t>
            </w:r>
            <w:r w:rsidRPr="003B62AD">
              <w:rPr>
                <w:rFonts w:hint="eastAsia"/>
              </w:rPr>
              <w:t>月</w:t>
            </w:r>
            <w:r w:rsidRPr="003B62AD">
              <w:rPr>
                <w:rFonts w:hint="eastAsia"/>
              </w:rPr>
              <w:t>07</w:t>
            </w:r>
            <w:r w:rsidRPr="003B62AD">
              <w:rPr>
                <w:rFonts w:hint="eastAsia"/>
              </w:rPr>
              <w:t>日</w:t>
            </w:r>
            <w:r w:rsidRPr="003B62AD">
              <w:rPr>
                <w:rFonts w:hint="eastAsia"/>
              </w:rPr>
              <w:t>&lt;/date&gt;</w:t>
            </w:r>
          </w:p>
        </w:tc>
      </w:tr>
      <w:tr w:rsidR="003B62AD" w:rsidRPr="003B62AD" w14:paraId="00670B53" w14:textId="77777777" w:rsidTr="003B62AD">
        <w:tc>
          <w:tcPr>
            <w:tcW w:w="8296" w:type="dxa"/>
          </w:tcPr>
          <w:p w14:paraId="689A3EC5" w14:textId="77777777" w:rsidR="003B62AD" w:rsidRPr="003B62AD" w:rsidRDefault="003B62AD" w:rsidP="005F09BE">
            <w:r w:rsidRPr="003B62AD">
              <w:rPr>
                <w:rFonts w:hint="eastAsia"/>
              </w:rPr>
              <w:t>&lt;index&gt;</w:t>
            </w:r>
            <w:r w:rsidRPr="003B62AD">
              <w:rPr>
                <w:rFonts w:hint="eastAsia"/>
              </w:rPr>
              <w:t>高市教人字第</w:t>
            </w:r>
            <w:r w:rsidRPr="003B62AD">
              <w:rPr>
                <w:rFonts w:hint="eastAsia"/>
              </w:rPr>
              <w:t>10937838900</w:t>
            </w:r>
            <w:r w:rsidRPr="003B62AD">
              <w:rPr>
                <w:rFonts w:hint="eastAsia"/>
              </w:rPr>
              <w:t>號函</w:t>
            </w:r>
            <w:r w:rsidRPr="003B62AD">
              <w:rPr>
                <w:rFonts w:hint="eastAsia"/>
              </w:rPr>
              <w:t>&lt;/index&gt;</w:t>
            </w:r>
          </w:p>
        </w:tc>
      </w:tr>
      <w:tr w:rsidR="003B62AD" w:rsidRPr="003B62AD" w14:paraId="45C1C035" w14:textId="77777777" w:rsidTr="003B62AD">
        <w:tc>
          <w:tcPr>
            <w:tcW w:w="8296" w:type="dxa"/>
          </w:tcPr>
          <w:p w14:paraId="0C2A1705" w14:textId="77777777" w:rsidR="003B62AD" w:rsidRPr="003B62AD" w:rsidRDefault="003B62AD" w:rsidP="005F09BE">
            <w:r w:rsidRPr="003B62AD">
              <w:t>&lt;/item&gt;</w:t>
            </w:r>
          </w:p>
        </w:tc>
      </w:tr>
      <w:tr w:rsidR="003B62AD" w:rsidRPr="003B62AD" w14:paraId="17B3AC7A" w14:textId="77777777" w:rsidTr="003B62AD">
        <w:tc>
          <w:tcPr>
            <w:tcW w:w="8296" w:type="dxa"/>
          </w:tcPr>
          <w:p w14:paraId="34F78B9C" w14:textId="77777777" w:rsidR="003B62AD" w:rsidRPr="003B62AD" w:rsidRDefault="003B62AD" w:rsidP="005F09BE">
            <w:r w:rsidRPr="003B62AD">
              <w:t>&lt;item&gt;</w:t>
            </w:r>
          </w:p>
        </w:tc>
      </w:tr>
      <w:tr w:rsidR="003B62AD" w:rsidRPr="003B62AD" w14:paraId="25C7F2C1" w14:textId="77777777" w:rsidTr="003B62AD">
        <w:tc>
          <w:tcPr>
            <w:tcW w:w="8296" w:type="dxa"/>
          </w:tcPr>
          <w:p w14:paraId="62EC7EC3"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高雄市國民中小學學生在校時間實施原則</w:t>
            </w:r>
            <w:r w:rsidRPr="003B62AD">
              <w:rPr>
                <w:rFonts w:hint="eastAsia"/>
              </w:rPr>
              <w:t>&lt;/</w:t>
            </w:r>
            <w:r w:rsidRPr="003B62AD">
              <w:rPr>
                <w:rStyle w:val="10"/>
                <w:rFonts w:hint="eastAsia"/>
                <w:b/>
                <w:bCs/>
              </w:rPr>
              <w:t>Subject</w:t>
            </w:r>
            <w:r w:rsidRPr="003B62AD">
              <w:rPr>
                <w:rFonts w:hint="eastAsia"/>
              </w:rPr>
              <w:t>&gt;</w:t>
            </w:r>
          </w:p>
        </w:tc>
      </w:tr>
      <w:tr w:rsidR="003B62AD" w:rsidRPr="003B62AD" w14:paraId="02401572" w14:textId="77777777" w:rsidTr="003B62AD">
        <w:tc>
          <w:tcPr>
            <w:tcW w:w="8296" w:type="dxa"/>
          </w:tcPr>
          <w:p w14:paraId="02B8AFE2" w14:textId="77777777" w:rsidR="003B62AD" w:rsidRPr="003B62AD" w:rsidRDefault="003B62AD" w:rsidP="005F09BE">
            <w:r w:rsidRPr="003B62AD">
              <w:t>&lt;contains&gt;</w:t>
            </w:r>
            <w:r w:rsidRPr="003B62AD">
              <w:rPr>
                <w:rFonts w:hint="eastAsia"/>
              </w:rPr>
              <w:t>一、為實施十二年國民基本教育課程施行，本府教育局（以下簡稱本局）依十二年國民基本教育課程綱要之規定，訂定本原則。二、本市各國民中小學</w:t>
            </w:r>
            <w:r w:rsidRPr="003B62AD">
              <w:t>(</w:t>
            </w:r>
            <w:r w:rsidRPr="003B62AD">
              <w:rPr>
                <w:rFonts w:hint="eastAsia"/>
              </w:rPr>
              <w:t>以下簡稱各校</w:t>
            </w:r>
            <w:r w:rsidRPr="003B62AD">
              <w:t>)</w:t>
            </w:r>
            <w:r w:rsidRPr="003B62AD">
              <w:rPr>
                <w:rFonts w:hint="eastAsia"/>
              </w:rPr>
              <w:t>學生到校時間以不早於七時三十分為原則；學校作息自七時四十五分開始，十六時三十分以前放學為原則。學習節數為半日時，放學時間以不超過十二時五十分為原則。學生上放學時間得考量學校條件、家長期望、學區交通狀況與社區特性作適當調整，並應兼顧學生安全。三、各校應依課程綱要之規定，安排各領域學習及彈性學習課程，其他非學習節數之活動，如升降旗、清掃、晨間活動、午餐、午休、導師時間等不列入學習總節數內，由各校依需要自行安排。四、為提升學生健康體適能，在顧及正常教學及學生身心健康情形下，各校應調整上午、下午之第二節課間活動或擇一時段安排十五至三十分鐘為身體活動或視力保健時間。五、學習節數國小每節上課四十分鐘、國中每節上課四十五分鐘，惟各校得視課程安排之需要，在學習總節數不變的原則下，彈性調整每節上課時間，以利統整與協同教學之實施。六、各校遇特殊情事，得臨時調整學生在校作息時間。惟須與學生家長充分溝通與公告，並函報本局。七、各校應依本原則訂定學校作息時間表，納入學校課程計畫，經校務會議通過後實施並報本局備查。</w:t>
            </w:r>
            <w:r w:rsidRPr="003B62AD">
              <w:rPr>
                <w:rFonts w:hint="eastAsia"/>
              </w:rPr>
              <w:t>&lt;/contains&gt;</w:t>
            </w:r>
          </w:p>
        </w:tc>
      </w:tr>
      <w:tr w:rsidR="003B62AD" w:rsidRPr="003B62AD" w14:paraId="200F122A" w14:textId="77777777" w:rsidTr="003B62AD">
        <w:tc>
          <w:tcPr>
            <w:tcW w:w="8296" w:type="dxa"/>
          </w:tcPr>
          <w:p w14:paraId="6F836D90" w14:textId="77777777" w:rsidR="003B62AD" w:rsidRPr="003B62AD" w:rsidRDefault="003B62AD" w:rsidP="005F09BE">
            <w:r w:rsidRPr="003B62AD">
              <w:rPr>
                <w:rFonts w:hint="eastAsia"/>
              </w:rPr>
              <w:t>&lt;date&gt;</w:t>
            </w:r>
            <w:r w:rsidRPr="003B62AD">
              <w:rPr>
                <w:rFonts w:hint="eastAsia"/>
              </w:rPr>
              <w:t>民國</w:t>
            </w:r>
            <w:r w:rsidRPr="003B62AD">
              <w:rPr>
                <w:rFonts w:hint="eastAsia"/>
              </w:rPr>
              <w:t>109</w:t>
            </w:r>
            <w:r w:rsidRPr="003B62AD">
              <w:rPr>
                <w:rFonts w:hint="eastAsia"/>
              </w:rPr>
              <w:t>年</w:t>
            </w:r>
            <w:r w:rsidRPr="003B62AD">
              <w:rPr>
                <w:rFonts w:hint="eastAsia"/>
              </w:rPr>
              <w:t>08</w:t>
            </w:r>
            <w:r w:rsidRPr="003B62AD">
              <w:rPr>
                <w:rFonts w:hint="eastAsia"/>
              </w:rPr>
              <w:t>月</w:t>
            </w:r>
            <w:r w:rsidRPr="003B62AD">
              <w:rPr>
                <w:rFonts w:hint="eastAsia"/>
              </w:rPr>
              <w:t>25</w:t>
            </w:r>
            <w:r w:rsidRPr="003B62AD">
              <w:rPr>
                <w:rFonts w:hint="eastAsia"/>
              </w:rPr>
              <w:t>日</w:t>
            </w:r>
            <w:r w:rsidRPr="003B62AD">
              <w:rPr>
                <w:rFonts w:hint="eastAsia"/>
              </w:rPr>
              <w:t>&lt;/date&gt;</w:t>
            </w:r>
          </w:p>
        </w:tc>
      </w:tr>
      <w:tr w:rsidR="003B62AD" w:rsidRPr="003B62AD" w14:paraId="7E919291" w14:textId="77777777" w:rsidTr="003B62AD">
        <w:tc>
          <w:tcPr>
            <w:tcW w:w="8296" w:type="dxa"/>
          </w:tcPr>
          <w:p w14:paraId="7D3893F8" w14:textId="77777777" w:rsidR="003B62AD" w:rsidRPr="003B62AD" w:rsidRDefault="003B62AD" w:rsidP="005F09BE">
            <w:r w:rsidRPr="003B62AD">
              <w:rPr>
                <w:rFonts w:hint="eastAsia"/>
              </w:rPr>
              <w:t>&lt;index&gt;</w:t>
            </w:r>
            <w:r w:rsidRPr="003B62AD">
              <w:rPr>
                <w:rFonts w:hint="eastAsia"/>
              </w:rPr>
              <w:t>高市教中字第</w:t>
            </w:r>
            <w:r w:rsidRPr="003B62AD">
              <w:rPr>
                <w:rFonts w:hint="eastAsia"/>
              </w:rPr>
              <w:t>10936539700</w:t>
            </w:r>
            <w:r w:rsidRPr="003B62AD">
              <w:rPr>
                <w:rFonts w:hint="eastAsia"/>
              </w:rPr>
              <w:t>號函</w:t>
            </w:r>
            <w:r w:rsidRPr="003B62AD">
              <w:rPr>
                <w:rFonts w:hint="eastAsia"/>
              </w:rPr>
              <w:t>&lt;/index&gt;</w:t>
            </w:r>
          </w:p>
        </w:tc>
      </w:tr>
      <w:tr w:rsidR="003B62AD" w:rsidRPr="003B62AD" w14:paraId="64C5C5C3" w14:textId="77777777" w:rsidTr="003B62AD">
        <w:tc>
          <w:tcPr>
            <w:tcW w:w="8296" w:type="dxa"/>
          </w:tcPr>
          <w:p w14:paraId="31B0C015" w14:textId="77777777" w:rsidR="003B62AD" w:rsidRPr="003B62AD" w:rsidRDefault="003B62AD" w:rsidP="005F09BE">
            <w:r w:rsidRPr="003B62AD">
              <w:t>&lt;/item&gt;</w:t>
            </w:r>
          </w:p>
        </w:tc>
      </w:tr>
      <w:tr w:rsidR="003B62AD" w:rsidRPr="003B62AD" w14:paraId="551638E8" w14:textId="77777777" w:rsidTr="003B62AD">
        <w:tc>
          <w:tcPr>
            <w:tcW w:w="8296" w:type="dxa"/>
          </w:tcPr>
          <w:p w14:paraId="1240A568" w14:textId="77777777" w:rsidR="003B62AD" w:rsidRPr="003B62AD" w:rsidRDefault="003B62AD" w:rsidP="005F09BE">
            <w:r w:rsidRPr="003B62AD">
              <w:t>&lt;item&gt;</w:t>
            </w:r>
          </w:p>
        </w:tc>
      </w:tr>
      <w:tr w:rsidR="003B62AD" w:rsidRPr="003B62AD" w14:paraId="0D9592AA" w14:textId="77777777" w:rsidTr="003B62AD">
        <w:tc>
          <w:tcPr>
            <w:tcW w:w="8296" w:type="dxa"/>
          </w:tcPr>
          <w:p w14:paraId="509209FA"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高雄市高級中等以下學校資賦優異教育班實施要點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2ADB47F1" w14:textId="77777777" w:rsidTr="003B62AD">
        <w:tc>
          <w:tcPr>
            <w:tcW w:w="8296" w:type="dxa"/>
          </w:tcPr>
          <w:p w14:paraId="3E284B3D" w14:textId="77777777" w:rsidR="003B62AD" w:rsidRPr="003B62AD" w:rsidRDefault="003B62AD" w:rsidP="005F09BE">
            <w:r w:rsidRPr="003B62AD">
              <w:rPr>
                <w:rFonts w:hint="eastAsia"/>
              </w:rPr>
              <w:t>&lt;contains&gt;</w:t>
            </w:r>
            <w:r w:rsidRPr="003B62AD">
              <w:rPr>
                <w:rFonts w:hint="eastAsia"/>
              </w:rPr>
              <w:t>一、本府教育局</w:t>
            </w:r>
            <w:r w:rsidRPr="003B62AD">
              <w:rPr>
                <w:rFonts w:hint="eastAsia"/>
              </w:rPr>
              <w:t>(</w:t>
            </w:r>
            <w:r w:rsidRPr="003B62AD">
              <w:rPr>
                <w:rFonts w:hint="eastAsia"/>
              </w:rPr>
              <w:t>以下簡稱本局</w:t>
            </w:r>
            <w:r w:rsidRPr="003B62AD">
              <w:rPr>
                <w:rFonts w:hint="eastAsia"/>
              </w:rPr>
              <w:t>)</w:t>
            </w:r>
            <w:r w:rsidRPr="003B62AD">
              <w:rPr>
                <w:rFonts w:hint="eastAsia"/>
              </w:rPr>
              <w:t>為充分發展資賦優異學生學習潛能，陶冶其健全人格，培養其良好社會適應能力，並激發其服務社會的熱忱，依特殊教育法及其相關規定訂定本要點。二、本市高級中等以下學校為推動並落實資賦優異教育，應設資賦優異教育工作小組（以下簡稱資優小組），處理資賦優異學生鑑定、安置、輔導等事宜，並應提特殊教育推行委員會（以下簡稱特推會）審議或檢討。資優小組成員除校長指定處室主任擔任召集人外，應包括特教組長或資優教育業務承辦人、教學組長、註冊組長、資優班教師、導師代表等，必要時得邀請學者專家或家長代表。三、本要點實施對象為本市各級學校</w:t>
            </w:r>
            <w:r w:rsidRPr="003B62AD">
              <w:rPr>
                <w:rFonts w:hint="eastAsia"/>
              </w:rPr>
              <w:t>(</w:t>
            </w:r>
            <w:r w:rsidRPr="003B62AD">
              <w:rPr>
                <w:rFonts w:hint="eastAsia"/>
              </w:rPr>
              <w:t>高中、國中、國小</w:t>
            </w:r>
            <w:r w:rsidRPr="003B62AD">
              <w:rPr>
                <w:rFonts w:hint="eastAsia"/>
              </w:rPr>
              <w:t>)</w:t>
            </w:r>
            <w:r w:rsidRPr="003B62AD">
              <w:rPr>
                <w:rFonts w:hint="eastAsia"/>
              </w:rPr>
              <w:t>資賦優異學生。前項所稱資賦優異學生係指特殊教育法第四條所列六類資格者。四、資賦優異教育班（以下簡稱資優班）學生人數之核計：</w:t>
            </w:r>
            <w:r w:rsidRPr="003B62AD">
              <w:rPr>
                <w:rFonts w:hint="eastAsia"/>
              </w:rPr>
              <w:t>(</w:t>
            </w:r>
            <w:r w:rsidRPr="003B62AD">
              <w:rPr>
                <w:rFonts w:hint="eastAsia"/>
              </w:rPr>
              <w:t>一</w:t>
            </w:r>
            <w:r w:rsidRPr="003B62AD">
              <w:rPr>
                <w:rFonts w:hint="eastAsia"/>
              </w:rPr>
              <w:t>)</w:t>
            </w:r>
            <w:r w:rsidRPr="003B62AD">
              <w:rPr>
                <w:rFonts w:hint="eastAsia"/>
              </w:rPr>
              <w:t>高中</w:t>
            </w:r>
            <w:r w:rsidRPr="003B62AD">
              <w:rPr>
                <w:rFonts w:hint="eastAsia"/>
              </w:rPr>
              <w:t>(</w:t>
            </w:r>
            <w:r w:rsidRPr="003B62AD">
              <w:rPr>
                <w:rFonts w:hint="eastAsia"/>
              </w:rPr>
              <w:t>職</w:t>
            </w:r>
            <w:r w:rsidRPr="003B62AD">
              <w:rPr>
                <w:rFonts w:hint="eastAsia"/>
              </w:rPr>
              <w:t>)</w:t>
            </w:r>
            <w:r w:rsidRPr="003B62AD">
              <w:rPr>
                <w:rFonts w:hint="eastAsia"/>
              </w:rPr>
              <w:t>：每班以不超過三十人為原則。</w:t>
            </w:r>
            <w:r w:rsidRPr="003B62AD">
              <w:rPr>
                <w:rFonts w:hint="eastAsia"/>
              </w:rPr>
              <w:t>(</w:t>
            </w:r>
            <w:r w:rsidRPr="003B62AD">
              <w:rPr>
                <w:rFonts w:hint="eastAsia"/>
              </w:rPr>
              <w:t>二</w:t>
            </w:r>
            <w:r w:rsidRPr="003B62AD">
              <w:rPr>
                <w:rFonts w:hint="eastAsia"/>
              </w:rPr>
              <w:t>)</w:t>
            </w:r>
            <w:r w:rsidRPr="003B62AD">
              <w:rPr>
                <w:rFonts w:hint="eastAsia"/>
              </w:rPr>
              <w:t>國中：每年級以不超過三十人為原則。</w:t>
            </w:r>
            <w:r w:rsidRPr="003B62AD">
              <w:rPr>
                <w:rFonts w:hint="eastAsia"/>
              </w:rPr>
              <w:t>(</w:t>
            </w:r>
            <w:r w:rsidRPr="003B62AD">
              <w:rPr>
                <w:rFonts w:hint="eastAsia"/>
              </w:rPr>
              <w:t>三</w:t>
            </w:r>
            <w:r w:rsidRPr="003B62AD">
              <w:rPr>
                <w:rFonts w:hint="eastAsia"/>
              </w:rPr>
              <w:t>)</w:t>
            </w:r>
            <w:r w:rsidRPr="003B62AD">
              <w:rPr>
                <w:rFonts w:hint="eastAsia"/>
              </w:rPr>
              <w:t>國小：每班以不超過三十人為原則。五、資優班之實施，依下列方式辦理：</w:t>
            </w:r>
            <w:r w:rsidRPr="003B62AD">
              <w:rPr>
                <w:rFonts w:hint="eastAsia"/>
              </w:rPr>
              <w:t>(</w:t>
            </w:r>
            <w:r w:rsidRPr="003B62AD">
              <w:rPr>
                <w:rFonts w:hint="eastAsia"/>
              </w:rPr>
              <w:t>一</w:t>
            </w:r>
            <w:r w:rsidRPr="003B62AD">
              <w:rPr>
                <w:rFonts w:hint="eastAsia"/>
              </w:rPr>
              <w:t>)</w:t>
            </w:r>
            <w:r w:rsidRPr="003B62AD">
              <w:rPr>
                <w:rFonts w:hint="eastAsia"/>
              </w:rPr>
              <w:t>國民教育階段：採分散式資優資源班、巡迴輔導班辦理。</w:t>
            </w:r>
            <w:r w:rsidRPr="003B62AD">
              <w:rPr>
                <w:rFonts w:hint="eastAsia"/>
              </w:rPr>
              <w:t>(</w:t>
            </w:r>
            <w:r w:rsidRPr="003B62AD">
              <w:rPr>
                <w:rFonts w:hint="eastAsia"/>
              </w:rPr>
              <w:t>二</w:t>
            </w:r>
            <w:r w:rsidRPr="003B62AD">
              <w:rPr>
                <w:rFonts w:hint="eastAsia"/>
              </w:rPr>
              <w:t>)</w:t>
            </w:r>
            <w:r w:rsidRPr="003B62AD">
              <w:rPr>
                <w:rFonts w:hint="eastAsia"/>
              </w:rPr>
              <w:t>高級中等教育階段：採集中式資優班、分散式資優資源班、巡迴輔導班辦理。六、資優班教學課程得採下列方式進行，並由學校依據本局相關規定訂定標準，經特推會審議通過後實施辦理：</w:t>
            </w:r>
            <w:r w:rsidRPr="003B62AD">
              <w:rPr>
                <w:rFonts w:hint="eastAsia"/>
              </w:rPr>
              <w:t>(</w:t>
            </w:r>
            <w:r w:rsidRPr="003B62AD">
              <w:rPr>
                <w:rFonts w:hint="eastAsia"/>
              </w:rPr>
              <w:t>一</w:t>
            </w:r>
            <w:r w:rsidRPr="003B62AD">
              <w:rPr>
                <w:rFonts w:hint="eastAsia"/>
              </w:rPr>
              <w:t>)</w:t>
            </w:r>
            <w:r w:rsidRPr="003B62AD">
              <w:rPr>
                <w:rFonts w:hint="eastAsia"/>
              </w:rPr>
              <w:t>分散式資優資源班應按學生專長學科採外加式或抽離式辦理：</w:t>
            </w:r>
            <w:r w:rsidRPr="003B62AD">
              <w:rPr>
                <w:rFonts w:hint="eastAsia"/>
              </w:rPr>
              <w:t>1.</w:t>
            </w:r>
            <w:r w:rsidRPr="003B62AD">
              <w:rPr>
                <w:rFonts w:hint="eastAsia"/>
              </w:rPr>
              <w:t>外加式：利用早自修、彈性課程、課後輔導等時間進行。</w:t>
            </w:r>
            <w:r w:rsidRPr="003B62AD">
              <w:rPr>
                <w:rFonts w:hint="eastAsia"/>
              </w:rPr>
              <w:t>2.</w:t>
            </w:r>
            <w:r w:rsidRPr="003B62AD">
              <w:rPr>
                <w:rFonts w:hint="eastAsia"/>
              </w:rPr>
              <w:t>抽離式：利用該生原班專長學科課程時間抽離進行。</w:t>
            </w:r>
            <w:r w:rsidRPr="003B62AD">
              <w:rPr>
                <w:rFonts w:hint="eastAsia"/>
              </w:rPr>
              <w:t>(</w:t>
            </w:r>
            <w:r w:rsidRPr="003B62AD">
              <w:rPr>
                <w:rFonts w:hint="eastAsia"/>
              </w:rPr>
              <w:t>二</w:t>
            </w:r>
            <w:r w:rsidRPr="003B62AD">
              <w:rPr>
                <w:rFonts w:hint="eastAsia"/>
              </w:rPr>
              <w:t>)</w:t>
            </w:r>
            <w:r w:rsidRPr="003B62AD">
              <w:rPr>
                <w:rFonts w:hint="eastAsia"/>
              </w:rPr>
              <w:t>集中式資優班：學術性向資優類與藝術才能資優類集中式資優班課程主要依循普通高級中學課程綱要安排辦理，而專長領域課程加深加廣外，並另規劃該領域專業課程，專業課程節數由學校自訂。七、資優班師資應遴聘具有資優教育合格教師證書者，如確實無法遴聘資優教育合格教師時，得遴聘已修畢資優教育學分達三學分或資優教育研習時數五十四小時以上者。為促進教師專業成長，資優班教師每學年應參加資優教育相關研習或進修十小時以上。八、資優班師資編制：</w:t>
            </w:r>
            <w:r w:rsidRPr="003B62AD">
              <w:rPr>
                <w:rFonts w:hint="eastAsia"/>
              </w:rPr>
              <w:t>(</w:t>
            </w:r>
            <w:r w:rsidRPr="003B62AD">
              <w:rPr>
                <w:rFonts w:hint="eastAsia"/>
              </w:rPr>
              <w:t>一</w:t>
            </w:r>
            <w:r w:rsidRPr="003B62AD">
              <w:rPr>
                <w:rFonts w:hint="eastAsia"/>
              </w:rPr>
              <w:t>)</w:t>
            </w:r>
            <w:r w:rsidRPr="003B62AD">
              <w:rPr>
                <w:rFonts w:hint="eastAsia"/>
              </w:rPr>
              <w:t>師資編制：高中及國中每班至多三名，國小每班至多二名。本局得視學校資優班學生人數彈性調整編制，並得以補助鐘點費方式辦理。每班至少編制正式教師一名。</w:t>
            </w:r>
            <w:r w:rsidRPr="003B62AD">
              <w:rPr>
                <w:rFonts w:hint="eastAsia"/>
              </w:rPr>
              <w:t>(</w:t>
            </w:r>
            <w:r w:rsidRPr="003B62AD">
              <w:rPr>
                <w:rFonts w:hint="eastAsia"/>
              </w:rPr>
              <w:t>二</w:t>
            </w:r>
            <w:r w:rsidRPr="003B62AD">
              <w:rPr>
                <w:rFonts w:hint="eastAsia"/>
              </w:rPr>
              <w:t>)</w:t>
            </w:r>
            <w:r w:rsidRPr="003B62AD">
              <w:rPr>
                <w:rFonts w:hint="eastAsia"/>
              </w:rPr>
              <w:t>基於教學需要，提經特推會審議後，得聘請具有特殊專長之校內外教師或校外人士擔任講座或指導教師。九、資優班鑑定時程：（一）高中：學術性向類資優班依據高級中等學校學術性向資賦優異學生鑑定安置流程於每年五月至八月間辦理新生入班鑑定事宜；藝術才能類資優班依據高級中等學校藝術才能資賦優異學生鑑定安置流程於每年依教育部相關時程辦理新生入班鑑定事宜。（二）國中：就讀本市國民中學一年級學生為對象。每年三月至七月間辦理新生入班鑑定事宜。（三）國小：就讀本市國民小學二、四年級學生。每年三月至五月間辦理學生入班鑑定事宜。十、資賦優異學生鑑定方式：</w:t>
            </w:r>
            <w:r w:rsidRPr="003B62AD">
              <w:rPr>
                <w:rFonts w:hint="eastAsia"/>
              </w:rPr>
              <w:t>(</w:t>
            </w:r>
            <w:r w:rsidRPr="003B62AD">
              <w:rPr>
                <w:rFonts w:hint="eastAsia"/>
              </w:rPr>
              <w:t>一</w:t>
            </w:r>
            <w:r w:rsidRPr="003B62AD">
              <w:rPr>
                <w:rFonts w:hint="eastAsia"/>
              </w:rPr>
              <w:t>)</w:t>
            </w:r>
            <w:r w:rsidRPr="003B62AD">
              <w:rPr>
                <w:rFonts w:hint="eastAsia"/>
              </w:rPr>
              <w:t>一般智能資賦優異類：參加初選學生需經專家學者、指導教師或家長觀察推薦，並檢附學習特質與表現卓越或傑出等之具體資料，審核後參加。初選實施團體智力評量，通過初選後始得參加複選；複選評量採個別智力評量或其他評量。</w:t>
            </w:r>
            <w:r w:rsidRPr="003B62AD">
              <w:rPr>
                <w:rFonts w:hint="eastAsia"/>
              </w:rPr>
              <w:t>(</w:t>
            </w:r>
            <w:r w:rsidRPr="003B62AD">
              <w:rPr>
                <w:rFonts w:hint="eastAsia"/>
              </w:rPr>
              <w:t>二</w:t>
            </w:r>
            <w:r w:rsidRPr="003B62AD">
              <w:rPr>
                <w:rFonts w:hint="eastAsia"/>
              </w:rPr>
              <w:t>)</w:t>
            </w:r>
            <w:r w:rsidRPr="003B62AD">
              <w:rPr>
                <w:rFonts w:hint="eastAsia"/>
              </w:rPr>
              <w:t>學術性向資賦優異類：參加初選學生需經專家學者、指導教師或家長觀察推薦，並檢附學習特質與表現卓越或傑出等之具體資料，審核後參加，初選實施專長領域性向測驗或成就測驗，通過初選後始得參加複選；複選採性向測驗或成就測驗，符合鑑定標準人數過多時，得加做實作評量。如以鑑定標準第十五條第二、三、四款申請鑑定時，需檢附具體資料，採書面審查。</w:t>
            </w:r>
            <w:r w:rsidRPr="003B62AD">
              <w:rPr>
                <w:rFonts w:hint="eastAsia"/>
              </w:rPr>
              <w:t>(</w:t>
            </w:r>
            <w:r w:rsidRPr="003B62AD">
              <w:rPr>
                <w:rFonts w:hint="eastAsia"/>
              </w:rPr>
              <w:t>三</w:t>
            </w:r>
            <w:r w:rsidRPr="003B62AD">
              <w:rPr>
                <w:rFonts w:hint="eastAsia"/>
              </w:rPr>
              <w:t>)</w:t>
            </w:r>
            <w:r w:rsidRPr="003B62AD">
              <w:rPr>
                <w:rFonts w:hint="eastAsia"/>
              </w:rPr>
              <w:t>國中小一般智能及學術性向資賦優異鑑定之初、複選依據國民教育階段資優學生鑑定安置流程全市統一辦理，採分校報名、分校錄取。</w:t>
            </w:r>
            <w:r w:rsidRPr="003B62AD">
              <w:rPr>
                <w:rFonts w:hint="eastAsia"/>
              </w:rPr>
              <w:t>(</w:t>
            </w:r>
            <w:r w:rsidRPr="003B62AD">
              <w:rPr>
                <w:rFonts w:hint="eastAsia"/>
              </w:rPr>
              <w:t>四</w:t>
            </w:r>
            <w:r w:rsidRPr="003B62AD">
              <w:rPr>
                <w:rFonts w:hint="eastAsia"/>
              </w:rPr>
              <w:t>)</w:t>
            </w:r>
            <w:r w:rsidRPr="003B62AD">
              <w:rPr>
                <w:rFonts w:hint="eastAsia"/>
              </w:rPr>
              <w:t>高中學術性向類資優班由學校依據高級中等學校學術性向資賦優異學生鑑定安置流程辦理新生入班鑑定事宜；高中藝術才能類資優班依據高級中等學校藝術才能資賦優異學生鑑定安置流程參加臺灣南區高中藝術才能資優聯合鑑定。</w:t>
            </w:r>
            <w:r w:rsidRPr="003B62AD">
              <w:rPr>
                <w:rFonts w:hint="eastAsia"/>
              </w:rPr>
              <w:t>(</w:t>
            </w:r>
            <w:r w:rsidRPr="003B62AD">
              <w:rPr>
                <w:rFonts w:hint="eastAsia"/>
              </w:rPr>
              <w:t>五</w:t>
            </w:r>
            <w:r w:rsidRPr="003B62AD">
              <w:rPr>
                <w:rFonts w:hint="eastAsia"/>
              </w:rPr>
              <w:t>)</w:t>
            </w:r>
            <w:r w:rsidRPr="003B62AD">
              <w:rPr>
                <w:rFonts w:hint="eastAsia"/>
              </w:rPr>
              <w:t>國中小藝術才能、高級中等以下學校創造能力、領導能力及其他特殊才能等四類資優班學生之鑑定由本局依照身心障礙及資賦優異學生鑑定標準進行鑑定工作。</w:t>
            </w:r>
            <w:r w:rsidRPr="003B62AD">
              <w:rPr>
                <w:rFonts w:hint="eastAsia"/>
              </w:rPr>
              <w:t>(</w:t>
            </w:r>
            <w:r w:rsidRPr="003B62AD">
              <w:rPr>
                <w:rFonts w:hint="eastAsia"/>
              </w:rPr>
              <w:t>六</w:t>
            </w:r>
            <w:r w:rsidRPr="003B62AD">
              <w:rPr>
                <w:rFonts w:hint="eastAsia"/>
              </w:rPr>
              <w:t>)</w:t>
            </w:r>
            <w:r w:rsidRPr="003B62AD">
              <w:rPr>
                <w:rFonts w:hint="eastAsia"/>
              </w:rPr>
              <w:t>經初、複選後，召開本市特殊教育學生鑑定及就學輔導會（以下簡稱鑑輔會）進行綜合研判、確認錄取名單。十一、資優班教師應考量資賦優異學生性向、優勢能力、學習特質及特殊教育需求進行課程規劃，並訂定資賦優異學生個別輔導計畫。課程規劃尤應整合學校資源及社區資源，著重創造思考、問題解決等高層次能力及情意陶冶。其內容可包含情意教育、人文教育、科學教育、藝術專業課程（音樂、美術、舞蹈）及獨立研究等。十二、資賦優異教育教學評量以個別化及多元評量方式實施。十三、資優班學生之輔導要項：</w:t>
            </w:r>
            <w:r w:rsidRPr="003B62AD">
              <w:rPr>
                <w:rFonts w:hint="eastAsia"/>
              </w:rPr>
              <w:t>(</w:t>
            </w:r>
            <w:r w:rsidRPr="003B62AD">
              <w:rPr>
                <w:rFonts w:hint="eastAsia"/>
              </w:rPr>
              <w:t>一</w:t>
            </w:r>
            <w:r w:rsidRPr="003B62AD">
              <w:rPr>
                <w:rFonts w:hint="eastAsia"/>
              </w:rPr>
              <w:t>)</w:t>
            </w:r>
            <w:r w:rsidRPr="003B62AD">
              <w:rPr>
                <w:rFonts w:hint="eastAsia"/>
              </w:rPr>
              <w:t>引導正確生涯規劃技能並安排家長、學生個別晤談，了解生涯規劃途徑。</w:t>
            </w:r>
            <w:r w:rsidRPr="003B62AD">
              <w:rPr>
                <w:rFonts w:hint="eastAsia"/>
              </w:rPr>
              <w:t>(</w:t>
            </w:r>
            <w:r w:rsidRPr="003B62AD">
              <w:rPr>
                <w:rFonts w:hint="eastAsia"/>
              </w:rPr>
              <w:t>二</w:t>
            </w:r>
            <w:r w:rsidRPr="003B62AD">
              <w:rPr>
                <w:rFonts w:hint="eastAsia"/>
              </w:rPr>
              <w:t>)</w:t>
            </w:r>
            <w:r w:rsidRPr="003B62AD">
              <w:rPr>
                <w:rFonts w:hint="eastAsia"/>
              </w:rPr>
              <w:t>培養學生積極的自我概念，教導良好的人際溝通技巧及情緒管理能力。</w:t>
            </w:r>
            <w:r w:rsidRPr="003B62AD">
              <w:rPr>
                <w:rFonts w:hint="eastAsia"/>
              </w:rPr>
              <w:t>(</w:t>
            </w:r>
            <w:r w:rsidRPr="003B62AD">
              <w:rPr>
                <w:rFonts w:hint="eastAsia"/>
              </w:rPr>
              <w:t>三</w:t>
            </w:r>
            <w:r w:rsidRPr="003B62AD">
              <w:rPr>
                <w:rFonts w:hint="eastAsia"/>
              </w:rPr>
              <w:t>)</w:t>
            </w:r>
            <w:r w:rsidRPr="003B62AD">
              <w:rPr>
                <w:rFonts w:hint="eastAsia"/>
              </w:rPr>
              <w:t>加強親職教育，增進親師溝通及家長輔導子女知能。</w:t>
            </w:r>
            <w:r w:rsidRPr="003B62AD">
              <w:rPr>
                <w:rFonts w:hint="eastAsia"/>
              </w:rPr>
              <w:t>(</w:t>
            </w:r>
            <w:r w:rsidRPr="003B62AD">
              <w:rPr>
                <w:rFonts w:hint="eastAsia"/>
              </w:rPr>
              <w:t>四</w:t>
            </w:r>
            <w:r w:rsidRPr="003B62AD">
              <w:rPr>
                <w:rFonts w:hint="eastAsia"/>
              </w:rPr>
              <w:t>)</w:t>
            </w:r>
            <w:r w:rsidRPr="003B62AD">
              <w:rPr>
                <w:rFonts w:hint="eastAsia"/>
              </w:rPr>
              <w:t>對於畢業的學生宜作系統性、計畫性的追蹤輔導，並建立人才檔案。</w:t>
            </w:r>
            <w:r w:rsidRPr="003B62AD">
              <w:rPr>
                <w:rFonts w:hint="eastAsia"/>
              </w:rPr>
              <w:t>(</w:t>
            </w:r>
            <w:r w:rsidRPr="003B62AD">
              <w:rPr>
                <w:rFonts w:hint="eastAsia"/>
              </w:rPr>
              <w:t>五</w:t>
            </w:r>
            <w:r w:rsidRPr="003B62AD">
              <w:rPr>
                <w:rFonts w:hint="eastAsia"/>
              </w:rPr>
              <w:t>)</w:t>
            </w:r>
            <w:r w:rsidRPr="003B62AD">
              <w:rPr>
                <w:rFonts w:hint="eastAsia"/>
              </w:rPr>
              <w:t>對於學習能力優異，適合加速學習的學生，得對普通教育課程予以濃縮或抽離。</w:t>
            </w:r>
            <w:r w:rsidRPr="003B62AD">
              <w:rPr>
                <w:rFonts w:hint="eastAsia"/>
              </w:rPr>
              <w:t>(</w:t>
            </w:r>
            <w:r w:rsidRPr="003B62AD">
              <w:rPr>
                <w:rFonts w:hint="eastAsia"/>
              </w:rPr>
              <w:t>六</w:t>
            </w:r>
            <w:r w:rsidRPr="003B62AD">
              <w:rPr>
                <w:rFonts w:hint="eastAsia"/>
              </w:rPr>
              <w:t>)</w:t>
            </w:r>
            <w:r w:rsidRPr="003B62AD">
              <w:rPr>
                <w:rFonts w:hint="eastAsia"/>
              </w:rPr>
              <w:t>對適應不良而輔導未見改善的學生，得經特推會審議後提送鑑輔會重新安置，輔導其回歸普通班或停止參與資優班課程。十四、本局應組成輔導小組，定期或不定期訪視評鑑，以落實輔導工作。凡成效優良者予以獎勵，成效不佳者輔導其限期改善或取消辦理資優班資格。十五、國中自設資優班，除自籌經費外，餘應比照本要點辦理。</w:t>
            </w:r>
            <w:r w:rsidRPr="003B62AD">
              <w:rPr>
                <w:rFonts w:hint="eastAsia"/>
              </w:rPr>
              <w:t>&lt;/contains&gt;</w:t>
            </w:r>
          </w:p>
        </w:tc>
      </w:tr>
      <w:tr w:rsidR="003B62AD" w:rsidRPr="003B62AD" w14:paraId="3F28D5E9" w14:textId="77777777" w:rsidTr="003B62AD">
        <w:tc>
          <w:tcPr>
            <w:tcW w:w="8296" w:type="dxa"/>
          </w:tcPr>
          <w:p w14:paraId="3963A7CA" w14:textId="77777777" w:rsidR="003B62AD" w:rsidRPr="003B62AD" w:rsidRDefault="003B62AD" w:rsidP="005F09BE">
            <w:r w:rsidRPr="003B62AD">
              <w:rPr>
                <w:rFonts w:hint="eastAsia"/>
              </w:rPr>
              <w:t>&lt;date&gt;</w:t>
            </w:r>
            <w:r w:rsidRPr="003B62AD">
              <w:rPr>
                <w:rFonts w:hint="eastAsia"/>
              </w:rPr>
              <w:t>民國</w:t>
            </w:r>
            <w:r w:rsidRPr="003B62AD">
              <w:rPr>
                <w:rFonts w:hint="eastAsia"/>
              </w:rPr>
              <w:t>109</w:t>
            </w:r>
            <w:r w:rsidRPr="003B62AD">
              <w:rPr>
                <w:rFonts w:hint="eastAsia"/>
              </w:rPr>
              <w:t>年</w:t>
            </w:r>
            <w:r w:rsidRPr="003B62AD">
              <w:rPr>
                <w:rFonts w:hint="eastAsia"/>
              </w:rPr>
              <w:t>08</w:t>
            </w:r>
            <w:r w:rsidRPr="003B62AD">
              <w:rPr>
                <w:rFonts w:hint="eastAsia"/>
              </w:rPr>
              <w:t>月</w:t>
            </w:r>
            <w:r w:rsidRPr="003B62AD">
              <w:rPr>
                <w:rFonts w:hint="eastAsia"/>
              </w:rPr>
              <w:t>20</w:t>
            </w:r>
            <w:r w:rsidRPr="003B62AD">
              <w:rPr>
                <w:rFonts w:hint="eastAsia"/>
              </w:rPr>
              <w:t>日</w:t>
            </w:r>
            <w:r w:rsidRPr="003B62AD">
              <w:rPr>
                <w:rFonts w:hint="eastAsia"/>
              </w:rPr>
              <w:t>&lt;/date&gt;</w:t>
            </w:r>
          </w:p>
        </w:tc>
      </w:tr>
      <w:tr w:rsidR="003B62AD" w:rsidRPr="003B62AD" w14:paraId="3A96EF92" w14:textId="77777777" w:rsidTr="003B62AD">
        <w:tc>
          <w:tcPr>
            <w:tcW w:w="8296" w:type="dxa"/>
          </w:tcPr>
          <w:p w14:paraId="1CA32A35" w14:textId="77777777" w:rsidR="003B62AD" w:rsidRPr="003B62AD" w:rsidRDefault="003B62AD" w:rsidP="005F09BE">
            <w:r w:rsidRPr="003B62AD">
              <w:rPr>
                <w:rFonts w:hint="eastAsia"/>
              </w:rPr>
              <w:t>&lt;index&gt;</w:t>
            </w:r>
            <w:r w:rsidRPr="003B62AD">
              <w:rPr>
                <w:rFonts w:hint="eastAsia"/>
              </w:rPr>
              <w:t>高市教特字第</w:t>
            </w:r>
            <w:r w:rsidRPr="003B62AD">
              <w:rPr>
                <w:rFonts w:hint="eastAsia"/>
              </w:rPr>
              <w:t>10936461700</w:t>
            </w:r>
            <w:r w:rsidRPr="003B62AD">
              <w:rPr>
                <w:rFonts w:hint="eastAsia"/>
              </w:rPr>
              <w:t>號函</w:t>
            </w:r>
            <w:r w:rsidRPr="003B62AD">
              <w:rPr>
                <w:rFonts w:hint="eastAsia"/>
              </w:rPr>
              <w:t>&lt;/index&gt;</w:t>
            </w:r>
          </w:p>
        </w:tc>
      </w:tr>
      <w:tr w:rsidR="003B62AD" w:rsidRPr="003B62AD" w14:paraId="5FA193CB" w14:textId="77777777" w:rsidTr="003B62AD">
        <w:tc>
          <w:tcPr>
            <w:tcW w:w="8296" w:type="dxa"/>
          </w:tcPr>
          <w:p w14:paraId="4B719658" w14:textId="77777777" w:rsidR="003B62AD" w:rsidRPr="003B62AD" w:rsidRDefault="003B62AD" w:rsidP="005F09BE">
            <w:r w:rsidRPr="003B62AD">
              <w:t>&lt;/item&gt;</w:t>
            </w:r>
          </w:p>
        </w:tc>
      </w:tr>
      <w:tr w:rsidR="003B62AD" w:rsidRPr="003B62AD" w14:paraId="775F2FE7" w14:textId="77777777" w:rsidTr="003B62AD">
        <w:tc>
          <w:tcPr>
            <w:tcW w:w="8296" w:type="dxa"/>
          </w:tcPr>
          <w:p w14:paraId="54AFCD2E" w14:textId="77777777" w:rsidR="003B62AD" w:rsidRPr="003B62AD" w:rsidRDefault="003B62AD" w:rsidP="005F09BE">
            <w:r w:rsidRPr="003B62AD">
              <w:t>&lt;item&gt;</w:t>
            </w:r>
          </w:p>
        </w:tc>
      </w:tr>
      <w:tr w:rsidR="003B62AD" w:rsidRPr="003B62AD" w14:paraId="1EBF12BC" w14:textId="77777777" w:rsidTr="003B62AD">
        <w:tc>
          <w:tcPr>
            <w:tcW w:w="8296" w:type="dxa"/>
          </w:tcPr>
          <w:p w14:paraId="19BDBB17"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高雄市高級中等以下學校及幼稚園教師進修研習實施要點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3074942D" w14:textId="77777777" w:rsidTr="003B62AD">
        <w:tc>
          <w:tcPr>
            <w:tcW w:w="8296" w:type="dxa"/>
          </w:tcPr>
          <w:p w14:paraId="233E84AD" w14:textId="77777777" w:rsidR="003B62AD" w:rsidRPr="003B62AD" w:rsidRDefault="003B62AD" w:rsidP="005F09BE">
            <w:r w:rsidRPr="003B62AD">
              <w:rPr>
                <w:rFonts w:hint="eastAsia"/>
              </w:rPr>
              <w:t>&lt;contains&gt;</w:t>
            </w:r>
            <w:r w:rsidRPr="003B62AD">
              <w:rPr>
                <w:rFonts w:hint="eastAsia"/>
              </w:rPr>
              <w:t>一、雄市政府教育局（以下簡稱本局）為鼓勵教師進修研習，提升教學品質，特依教育部教師進修研究等專業發展辦法第六條訂定本要點。二、本要點適用對象為高雄市市立或已立案之私立中等學校、國民小學、幼兒園及特殊學校（班）編制內合格教師（含校、園長）。三、教師進修研習須與其職務或專業發展有關，其方式如下：（一）參加研習、考察、學術研討及個人研究成果發表。（二）其他經本局認可之進修與研究。前項所稱教師職務或專業發展係指教師之一般、專門、專業知能。四、為增進教師教學技能及專業成長，教師進修研習內涵應分為</w:t>
            </w:r>
            <w:r w:rsidRPr="003B62AD">
              <w:rPr>
                <w:rFonts w:hint="eastAsia"/>
              </w:rPr>
              <w:t>3</w:t>
            </w:r>
            <w:r w:rsidRPr="003B62AD">
              <w:rPr>
                <w:rFonts w:hint="eastAsia"/>
              </w:rPr>
              <w:t>類：（一）一般知能類：包含人生修養、家庭婚姻、休閒健康、人際管理。（二）專門知能類：包含學科知識、教材發展、班級經營、學生輔導。（三）專業知能類：包含教學技術、教育新知、研究知能。前項一般知能研習時數以五分之一為限，專門知能及專業知能研習時數以各佔五分之二為原則。五、辦理教師在職進修之機構如下：（一）中小學校、幼兒園及特殊教育學校。（二）師範校院及設有教育學院、系、所或教育學程之大學校院。（三）各級政府設立、核准設立之教師在職進修機構。（四）各級主管教育行政機關委託、認可之學校、機構、人民團體。六、教師自行參加各項進修未經學校同意者，應利用公餘時間，不得影響教學或行政工作。七、進修機構辦理教師在職進修，以利用寒假、暑假、夜間、週末或其他特定時間實施為原則。八、教師進修辦理程序：（一）教師自行參加各種進修，若屬公假者，應檢附該項進修課程，經服務學校核准。（二）經本局核可之各種進修課程，各主管科應定期公布相關資訊，由教師依個人需求自行報名參加。九、教師進修研習時數採計原則：進修學位之學分不予併計研習時數。教師自行從事與職務或專業發展相關之研究、著作、翻譯、創作成績優良者，由各校依本局核計時數參考表（如附表）覈實採計之。十、教師在職進修經費支用原則：（一）教師自行參加之進修除另有規定外，由教師自付。（二）教師在職進修機構辦理之進修活動，經費以由主辦單位支付為原則，必要時得由參加教師、學校及主辦單位共同負擔。十一、教師每學年之進修時數，應符合本局所定最低時數之要求，並於每學年末提交研習證明，由各校教務處會同人事室共同檢核，並將檢核結果績優者，由各校酌予獎勵。十二、本要點未規定者，適用其他相關法令之規定。</w:t>
            </w:r>
            <w:r w:rsidRPr="003B62AD">
              <w:rPr>
                <w:rFonts w:hint="eastAsia"/>
              </w:rPr>
              <w:t>&lt;/contai</w:t>
            </w:r>
            <w:r w:rsidRPr="003B62AD">
              <w:t>ns&gt;</w:t>
            </w:r>
          </w:p>
        </w:tc>
      </w:tr>
      <w:tr w:rsidR="003B62AD" w:rsidRPr="003B62AD" w14:paraId="5F3E7542" w14:textId="77777777" w:rsidTr="003B62AD">
        <w:tc>
          <w:tcPr>
            <w:tcW w:w="8296" w:type="dxa"/>
          </w:tcPr>
          <w:p w14:paraId="03654616" w14:textId="77777777" w:rsidR="003B62AD" w:rsidRPr="003B62AD" w:rsidRDefault="003B62AD" w:rsidP="005F09BE">
            <w:r w:rsidRPr="003B62AD">
              <w:rPr>
                <w:rFonts w:hint="eastAsia"/>
              </w:rPr>
              <w:t>&lt;date&gt;</w:t>
            </w:r>
            <w:r w:rsidRPr="003B62AD">
              <w:rPr>
                <w:rFonts w:hint="eastAsia"/>
              </w:rPr>
              <w:t>民國</w:t>
            </w:r>
            <w:r w:rsidRPr="003B62AD">
              <w:rPr>
                <w:rFonts w:hint="eastAsia"/>
              </w:rPr>
              <w:t>109</w:t>
            </w:r>
            <w:r w:rsidRPr="003B62AD">
              <w:rPr>
                <w:rFonts w:hint="eastAsia"/>
              </w:rPr>
              <w:t>年</w:t>
            </w:r>
            <w:r w:rsidRPr="003B62AD">
              <w:rPr>
                <w:rFonts w:hint="eastAsia"/>
              </w:rPr>
              <w:t>08</w:t>
            </w:r>
            <w:r w:rsidRPr="003B62AD">
              <w:rPr>
                <w:rFonts w:hint="eastAsia"/>
              </w:rPr>
              <w:t>月</w:t>
            </w:r>
            <w:r w:rsidRPr="003B62AD">
              <w:rPr>
                <w:rFonts w:hint="eastAsia"/>
              </w:rPr>
              <w:t>19</w:t>
            </w:r>
            <w:r w:rsidRPr="003B62AD">
              <w:rPr>
                <w:rFonts w:hint="eastAsia"/>
              </w:rPr>
              <w:t>日</w:t>
            </w:r>
            <w:r w:rsidRPr="003B62AD">
              <w:rPr>
                <w:rFonts w:hint="eastAsia"/>
              </w:rPr>
              <w:t>&lt;/date&gt;</w:t>
            </w:r>
          </w:p>
        </w:tc>
      </w:tr>
      <w:tr w:rsidR="003B62AD" w:rsidRPr="003B62AD" w14:paraId="05CD1CBA" w14:textId="77777777" w:rsidTr="003B62AD">
        <w:tc>
          <w:tcPr>
            <w:tcW w:w="8296" w:type="dxa"/>
          </w:tcPr>
          <w:p w14:paraId="7A2558D0" w14:textId="77777777" w:rsidR="003B62AD" w:rsidRPr="003B62AD" w:rsidRDefault="003B62AD" w:rsidP="005F09BE">
            <w:r w:rsidRPr="003B62AD">
              <w:rPr>
                <w:rFonts w:hint="eastAsia"/>
              </w:rPr>
              <w:t>&lt;index&gt;</w:t>
            </w:r>
            <w:r w:rsidRPr="003B62AD">
              <w:rPr>
                <w:rFonts w:hint="eastAsia"/>
              </w:rPr>
              <w:t>高市教督字第</w:t>
            </w:r>
            <w:r w:rsidRPr="003B62AD">
              <w:rPr>
                <w:rFonts w:hint="eastAsia"/>
              </w:rPr>
              <w:t>10936386300</w:t>
            </w:r>
            <w:r w:rsidRPr="003B62AD">
              <w:rPr>
                <w:rFonts w:hint="eastAsia"/>
              </w:rPr>
              <w:t>號函</w:t>
            </w:r>
            <w:r w:rsidRPr="003B62AD">
              <w:rPr>
                <w:rFonts w:hint="eastAsia"/>
              </w:rPr>
              <w:t>&lt;/index&gt;</w:t>
            </w:r>
          </w:p>
        </w:tc>
      </w:tr>
      <w:tr w:rsidR="003B62AD" w:rsidRPr="003B62AD" w14:paraId="5CB153E9" w14:textId="77777777" w:rsidTr="003B62AD">
        <w:tc>
          <w:tcPr>
            <w:tcW w:w="8296" w:type="dxa"/>
          </w:tcPr>
          <w:p w14:paraId="28D3B41C" w14:textId="77777777" w:rsidR="003B62AD" w:rsidRPr="003B62AD" w:rsidRDefault="003B62AD" w:rsidP="005F09BE">
            <w:r w:rsidRPr="003B62AD">
              <w:t>&lt;/item&gt;</w:t>
            </w:r>
          </w:p>
        </w:tc>
      </w:tr>
      <w:tr w:rsidR="003B62AD" w:rsidRPr="003B62AD" w14:paraId="34EF993B" w14:textId="77777777" w:rsidTr="003B62AD">
        <w:tc>
          <w:tcPr>
            <w:tcW w:w="8296" w:type="dxa"/>
          </w:tcPr>
          <w:p w14:paraId="19ED0543" w14:textId="77777777" w:rsidR="003B62AD" w:rsidRPr="003B62AD" w:rsidRDefault="003B62AD" w:rsidP="005F09BE">
            <w:r w:rsidRPr="003B62AD">
              <w:t>&lt;item&gt;</w:t>
            </w:r>
          </w:p>
        </w:tc>
      </w:tr>
      <w:tr w:rsidR="003B62AD" w:rsidRPr="003B62AD" w14:paraId="45867AC6" w14:textId="77777777" w:rsidTr="003B62AD">
        <w:tc>
          <w:tcPr>
            <w:tcW w:w="8296" w:type="dxa"/>
          </w:tcPr>
          <w:p w14:paraId="66D6479F"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高雄市學校型態實驗教育審議會組織及運作要點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2E52EE9E" w14:textId="77777777" w:rsidTr="003B62AD">
        <w:tc>
          <w:tcPr>
            <w:tcW w:w="8296" w:type="dxa"/>
          </w:tcPr>
          <w:p w14:paraId="5320D9DE" w14:textId="77777777" w:rsidR="003B62AD" w:rsidRPr="003B62AD" w:rsidRDefault="003B62AD" w:rsidP="005F09BE">
            <w:r w:rsidRPr="003B62AD">
              <w:rPr>
                <w:rFonts w:hint="eastAsia"/>
              </w:rPr>
              <w:t>&lt;contains&gt;</w:t>
            </w:r>
            <w:r w:rsidRPr="003B62AD">
              <w:rPr>
                <w:rFonts w:hint="eastAsia"/>
              </w:rPr>
              <w:t>一、為規範高雄市政府學校型態實驗教育審議會</w:t>
            </w:r>
            <w:r w:rsidRPr="003B62AD">
              <w:rPr>
                <w:rFonts w:hint="eastAsia"/>
              </w:rPr>
              <w:t>(</w:t>
            </w:r>
            <w:r w:rsidRPr="003B62AD">
              <w:rPr>
                <w:rFonts w:hint="eastAsia"/>
              </w:rPr>
              <w:t>以下簡稱本會</w:t>
            </w:r>
            <w:r w:rsidRPr="003B62AD">
              <w:rPr>
                <w:rFonts w:hint="eastAsia"/>
              </w:rPr>
              <w:t>)</w:t>
            </w:r>
            <w:r w:rsidRPr="003B62AD">
              <w:rPr>
                <w:rFonts w:hint="eastAsia"/>
              </w:rPr>
              <w:t>之組成及運作，並依高雄市學校型態實驗教育實施辦法第三條規定訂定本要點。二、本會任務為學校型態實驗教育之審議、監督及政策與資源協調等事項。三、本會置委員十五人至二十五人，由本府教育局就熟悉實驗教育之下列人員聘</w:t>
            </w:r>
            <w:r w:rsidRPr="003B62AD">
              <w:rPr>
                <w:rFonts w:hint="eastAsia"/>
              </w:rPr>
              <w:t>(</w:t>
            </w:r>
            <w:r w:rsidRPr="003B62AD">
              <w:rPr>
                <w:rFonts w:hint="eastAsia"/>
              </w:rPr>
              <w:t>派</w:t>
            </w:r>
            <w:r w:rsidRPr="003B62AD">
              <w:rPr>
                <w:rFonts w:hint="eastAsia"/>
              </w:rPr>
              <w:t>)</w:t>
            </w:r>
            <w:r w:rsidRPr="003B62AD">
              <w:rPr>
                <w:rFonts w:hint="eastAsia"/>
              </w:rPr>
              <w:t>兼之，其中一人為主席，由委員互推之：（一）教育行政機關代表。（二）具有會計、財務金融、法律或教育專業之專家、學者。（三）校長及教師組織代表。（四）具有實驗教育經驗之校長或教學人員。（五）實驗教育家長代表、本人或子女曾接受實驗教育者。（六）實驗教育相關團體代表。本會委員任期二年，期滿得續聘</w:t>
            </w:r>
            <w:r w:rsidRPr="003B62AD">
              <w:rPr>
                <w:rFonts w:hint="eastAsia"/>
              </w:rPr>
              <w:t>(</w:t>
            </w:r>
            <w:r w:rsidRPr="003B62AD">
              <w:rPr>
                <w:rFonts w:hint="eastAsia"/>
              </w:rPr>
              <w:t>派</w:t>
            </w:r>
            <w:r w:rsidRPr="003B62AD">
              <w:rPr>
                <w:rFonts w:hint="eastAsia"/>
              </w:rPr>
              <w:t>)</w:t>
            </w:r>
            <w:r w:rsidRPr="003B62AD">
              <w:rPr>
                <w:rFonts w:hint="eastAsia"/>
              </w:rPr>
              <w:t>兼之，並以二次為限；每次聘</w:t>
            </w:r>
            <w:r w:rsidRPr="003B62AD">
              <w:rPr>
                <w:rFonts w:hint="eastAsia"/>
              </w:rPr>
              <w:t>(</w:t>
            </w:r>
            <w:r w:rsidRPr="003B62AD">
              <w:rPr>
                <w:rFonts w:hint="eastAsia"/>
              </w:rPr>
              <w:t>派</w:t>
            </w:r>
            <w:r w:rsidRPr="003B62AD">
              <w:rPr>
                <w:rFonts w:hint="eastAsia"/>
              </w:rPr>
              <w:t>)</w:t>
            </w:r>
            <w:r w:rsidRPr="003B62AD">
              <w:rPr>
                <w:rFonts w:hint="eastAsia"/>
              </w:rPr>
              <w:t>兼之委員中續聘之委員不得超過委員總數之三分之二。任期內出缺時，得補聘</w:t>
            </w:r>
            <w:r w:rsidRPr="003B62AD">
              <w:rPr>
                <w:rFonts w:hint="eastAsia"/>
              </w:rPr>
              <w:t>(</w:t>
            </w:r>
            <w:r w:rsidRPr="003B62AD">
              <w:rPr>
                <w:rFonts w:hint="eastAsia"/>
              </w:rPr>
              <w:t>派</w:t>
            </w:r>
            <w:r w:rsidRPr="003B62AD">
              <w:rPr>
                <w:rFonts w:hint="eastAsia"/>
              </w:rPr>
              <w:t>)</w:t>
            </w:r>
            <w:r w:rsidRPr="003B62AD">
              <w:rPr>
                <w:rFonts w:hint="eastAsia"/>
              </w:rPr>
              <w:t>兼至原任期屆滿之日止。第一項委員中，第四款至第六款之人數合計不得少於五分之二；任一性別人數不得少於三分之一。本會審議學校型態實驗教育計畫</w:t>
            </w:r>
            <w:r w:rsidRPr="003B62AD">
              <w:rPr>
                <w:rFonts w:hint="eastAsia"/>
              </w:rPr>
              <w:t>(</w:t>
            </w:r>
            <w:r w:rsidRPr="003B62AD">
              <w:rPr>
                <w:rFonts w:hint="eastAsia"/>
              </w:rPr>
              <w:t>以下簡稱實驗教育計畫</w:t>
            </w:r>
            <w:r w:rsidRPr="003B62AD">
              <w:rPr>
                <w:rFonts w:hint="eastAsia"/>
              </w:rPr>
              <w:t>)</w:t>
            </w:r>
            <w:r w:rsidRPr="003B62AD">
              <w:rPr>
                <w:rFonts w:hint="eastAsia"/>
              </w:rPr>
              <w:t>涉及原住民族實驗教育者，應增聘具原住民身分之委員一人至二人；其委員人數及任期，不受前三項規定之限制。四、本會會議應每年至少召開一次。五、本會會議應有過半數委員之出席，出席委員過半數之同意始得作成決議；正反意見同數時，取決於主席。六、本會委員應親自出席本會會議及參與表決，不得代理。但機關代表之委員未能親自出席時，得由機關指派代表代理之。七、本會委員之開會及表決，有關利益迴避之規定，依行政程序法第三十二條及第三十三條規定辦理。迴避之委員，不計入出席及表決委員之人數。八、本會開會時，得邀請有關機關</w:t>
            </w:r>
            <w:r w:rsidRPr="003B62AD">
              <w:rPr>
                <w:rFonts w:hint="eastAsia"/>
              </w:rPr>
              <w:t>(</w:t>
            </w:r>
            <w:r w:rsidRPr="003B62AD">
              <w:rPr>
                <w:rFonts w:hint="eastAsia"/>
              </w:rPr>
              <w:t>構</w:t>
            </w:r>
            <w:r w:rsidRPr="003B62AD">
              <w:rPr>
                <w:rFonts w:hint="eastAsia"/>
              </w:rPr>
              <w:t>)</w:t>
            </w:r>
            <w:r w:rsidRPr="003B62AD">
              <w:rPr>
                <w:rFonts w:hint="eastAsia"/>
              </w:rPr>
              <w:t>派員列席。九、本會對外行文，以本府教育局名義行之。十、本會委員均為無給職。</w:t>
            </w:r>
            <w:r w:rsidRPr="003B62AD">
              <w:rPr>
                <w:rFonts w:hint="eastAsia"/>
              </w:rPr>
              <w:t>&lt;/contains&gt;</w:t>
            </w:r>
          </w:p>
        </w:tc>
      </w:tr>
      <w:tr w:rsidR="003B62AD" w:rsidRPr="003B62AD" w14:paraId="0E1B2021" w14:textId="77777777" w:rsidTr="003B62AD">
        <w:tc>
          <w:tcPr>
            <w:tcW w:w="8296" w:type="dxa"/>
          </w:tcPr>
          <w:p w14:paraId="3E98FC7D" w14:textId="77777777" w:rsidR="003B62AD" w:rsidRPr="003B62AD" w:rsidRDefault="003B62AD" w:rsidP="005F09BE">
            <w:r w:rsidRPr="003B62AD">
              <w:rPr>
                <w:rFonts w:hint="eastAsia"/>
              </w:rPr>
              <w:t>&lt;date&gt;</w:t>
            </w:r>
            <w:r w:rsidRPr="003B62AD">
              <w:rPr>
                <w:rFonts w:hint="eastAsia"/>
              </w:rPr>
              <w:t>高市教高字第</w:t>
            </w:r>
            <w:r w:rsidRPr="003B62AD">
              <w:rPr>
                <w:rFonts w:hint="eastAsia"/>
              </w:rPr>
              <w:t>10931808500</w:t>
            </w:r>
            <w:r w:rsidRPr="003B62AD">
              <w:rPr>
                <w:rFonts w:hint="eastAsia"/>
              </w:rPr>
              <w:t>號函</w:t>
            </w:r>
            <w:r w:rsidRPr="003B62AD">
              <w:rPr>
                <w:rFonts w:hint="eastAsia"/>
              </w:rPr>
              <w:t>&lt;/date&gt;</w:t>
            </w:r>
          </w:p>
        </w:tc>
      </w:tr>
      <w:tr w:rsidR="003B62AD" w:rsidRPr="003B62AD" w14:paraId="094DB3C4" w14:textId="77777777" w:rsidTr="003B62AD">
        <w:tc>
          <w:tcPr>
            <w:tcW w:w="8296" w:type="dxa"/>
          </w:tcPr>
          <w:p w14:paraId="41AC47DD"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736E9569" w14:textId="77777777" w:rsidTr="003B62AD">
        <w:tc>
          <w:tcPr>
            <w:tcW w:w="8296" w:type="dxa"/>
          </w:tcPr>
          <w:p w14:paraId="04F62ED0" w14:textId="77777777" w:rsidR="003B62AD" w:rsidRPr="003B62AD" w:rsidRDefault="003B62AD" w:rsidP="005F09BE">
            <w:r w:rsidRPr="003B62AD">
              <w:t>&lt;/item&gt;</w:t>
            </w:r>
          </w:p>
        </w:tc>
      </w:tr>
      <w:tr w:rsidR="003B62AD" w:rsidRPr="003B62AD" w14:paraId="27860541" w14:textId="77777777" w:rsidTr="003B62AD">
        <w:tc>
          <w:tcPr>
            <w:tcW w:w="8296" w:type="dxa"/>
          </w:tcPr>
          <w:p w14:paraId="7466D1A8" w14:textId="77777777" w:rsidR="003B62AD" w:rsidRPr="003B62AD" w:rsidRDefault="003B62AD" w:rsidP="005F09BE">
            <w:r w:rsidRPr="003B62AD">
              <w:t>&lt;item&gt;</w:t>
            </w:r>
          </w:p>
        </w:tc>
      </w:tr>
      <w:tr w:rsidR="003B62AD" w:rsidRPr="003B62AD" w14:paraId="01408079" w14:textId="77777777" w:rsidTr="003B62AD">
        <w:tc>
          <w:tcPr>
            <w:tcW w:w="8296" w:type="dxa"/>
          </w:tcPr>
          <w:p w14:paraId="5B8465C1"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高雄市校園性侵害性騷擾或性霸凌調查專業人員培訓及調查專業人才庫建置要點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223E9E92" w14:textId="77777777" w:rsidTr="003B62AD">
        <w:tc>
          <w:tcPr>
            <w:tcW w:w="8296" w:type="dxa"/>
          </w:tcPr>
          <w:p w14:paraId="228D4FE4" w14:textId="77777777" w:rsidR="003B62AD" w:rsidRPr="003B62AD" w:rsidRDefault="003B62AD" w:rsidP="005F09BE">
            <w:r w:rsidRPr="003B62AD">
              <w:rPr>
                <w:rFonts w:hint="eastAsia"/>
              </w:rPr>
              <w:t>&lt;contains&gt;</w:t>
            </w:r>
            <w:r w:rsidRPr="003B62AD">
              <w:rPr>
                <w:rFonts w:hint="eastAsia"/>
              </w:rPr>
              <w:t>ㄧ、高雄市政府</w:t>
            </w:r>
            <w:r w:rsidRPr="003B62AD">
              <w:rPr>
                <w:rFonts w:hint="eastAsia"/>
              </w:rPr>
              <w:t>(</w:t>
            </w:r>
            <w:r w:rsidRPr="003B62AD">
              <w:rPr>
                <w:rFonts w:hint="eastAsia"/>
              </w:rPr>
              <w:t>以下簡稱本府</w:t>
            </w:r>
            <w:r w:rsidRPr="003B62AD">
              <w:rPr>
                <w:rFonts w:hint="eastAsia"/>
              </w:rPr>
              <w:t>)</w:t>
            </w:r>
            <w:r w:rsidRPr="003B62AD">
              <w:rPr>
                <w:rFonts w:hint="eastAsia"/>
              </w:rPr>
              <w:t>為辦理校園性侵害性騷擾或性霸凌防治準則</w:t>
            </w:r>
            <w:r w:rsidRPr="003B62AD">
              <w:rPr>
                <w:rFonts w:hint="eastAsia"/>
              </w:rPr>
              <w:t>(</w:t>
            </w:r>
            <w:r w:rsidRPr="003B62AD">
              <w:rPr>
                <w:rFonts w:hint="eastAsia"/>
              </w:rPr>
              <w:t>以下簡稱本準則</w:t>
            </w:r>
            <w:r w:rsidRPr="003B62AD">
              <w:rPr>
                <w:rFonts w:hint="eastAsia"/>
              </w:rPr>
              <w:t>)</w:t>
            </w:r>
            <w:r w:rsidRPr="003B62AD">
              <w:rPr>
                <w:rFonts w:hint="eastAsia"/>
              </w:rPr>
              <w:t>第二十二條第二項所定高雄市</w:t>
            </w:r>
            <w:r w:rsidRPr="003B62AD">
              <w:rPr>
                <w:rFonts w:hint="eastAsia"/>
              </w:rPr>
              <w:t>(</w:t>
            </w:r>
            <w:r w:rsidRPr="003B62AD">
              <w:rPr>
                <w:rFonts w:hint="eastAsia"/>
              </w:rPr>
              <w:t>以下簡稱本市</w:t>
            </w:r>
            <w:r w:rsidRPr="003B62AD">
              <w:rPr>
                <w:rFonts w:hint="eastAsia"/>
              </w:rPr>
              <w:t>)</w:t>
            </w:r>
            <w:r w:rsidRPr="003B62AD">
              <w:rPr>
                <w:rFonts w:hint="eastAsia"/>
              </w:rPr>
              <w:t>校園性侵害、性騷擾或性霸凌調查專業人員</w:t>
            </w:r>
            <w:r w:rsidRPr="003B62AD">
              <w:rPr>
                <w:rFonts w:hint="eastAsia"/>
              </w:rPr>
              <w:t>(</w:t>
            </w:r>
            <w:r w:rsidRPr="003B62AD">
              <w:rPr>
                <w:rFonts w:hint="eastAsia"/>
              </w:rPr>
              <w:t>以下簡稱調查專業人員</w:t>
            </w:r>
            <w:r w:rsidRPr="003B62AD">
              <w:rPr>
                <w:rFonts w:hint="eastAsia"/>
              </w:rPr>
              <w:t>)</w:t>
            </w:r>
            <w:r w:rsidRPr="003B62AD">
              <w:rPr>
                <w:rFonts w:hint="eastAsia"/>
              </w:rPr>
              <w:t>之調查知能培訓，及建立調查專業人才庫（以下簡稱人才庫）人員留用規定，特訂定本要點。二、本要點所稱調查專業人員，指符合本準則第二十二條第一項第一款或第二款資格，具性侵害、性騷擾或性霸凌調查專業素養之專家學者。三、本市調查專業人員之調查知能培訓課程，其分級及辦理次數如下：</w:t>
            </w:r>
            <w:r w:rsidRPr="003B62AD">
              <w:rPr>
                <w:rFonts w:hint="eastAsia"/>
              </w:rPr>
              <w:t>(</w:t>
            </w:r>
            <w:r w:rsidRPr="003B62AD">
              <w:rPr>
                <w:rFonts w:hint="eastAsia"/>
              </w:rPr>
              <w:t>一</w:t>
            </w:r>
            <w:r w:rsidRPr="003B62AD">
              <w:rPr>
                <w:rFonts w:hint="eastAsia"/>
              </w:rPr>
              <w:t>)</w:t>
            </w:r>
            <w:r w:rsidRPr="003B62AD">
              <w:rPr>
                <w:rFonts w:hint="eastAsia"/>
              </w:rPr>
              <w:t>初階培訓：每二年至少一次。</w:t>
            </w:r>
            <w:r w:rsidRPr="003B62AD">
              <w:rPr>
                <w:rFonts w:hint="eastAsia"/>
              </w:rPr>
              <w:t>(</w:t>
            </w:r>
            <w:r w:rsidRPr="003B62AD">
              <w:rPr>
                <w:rFonts w:hint="eastAsia"/>
              </w:rPr>
              <w:t>二</w:t>
            </w:r>
            <w:r w:rsidRPr="003B62AD">
              <w:rPr>
                <w:rFonts w:hint="eastAsia"/>
              </w:rPr>
              <w:t>)</w:t>
            </w:r>
            <w:r w:rsidRPr="003B62AD">
              <w:rPr>
                <w:rFonts w:hint="eastAsia"/>
              </w:rPr>
              <w:t>進階培訓：每二年至少一次。</w:t>
            </w:r>
            <w:r w:rsidRPr="003B62AD">
              <w:rPr>
                <w:rFonts w:hint="eastAsia"/>
              </w:rPr>
              <w:t>(</w:t>
            </w:r>
            <w:r w:rsidRPr="003B62AD">
              <w:rPr>
                <w:rFonts w:hint="eastAsia"/>
              </w:rPr>
              <w:t>三</w:t>
            </w:r>
            <w:r w:rsidRPr="003B62AD">
              <w:rPr>
                <w:rFonts w:hint="eastAsia"/>
              </w:rPr>
              <w:t>)</w:t>
            </w:r>
            <w:r w:rsidRPr="003B62AD">
              <w:rPr>
                <w:rFonts w:hint="eastAsia"/>
              </w:rPr>
              <w:t>高階培訓：每二年至少一次。</w:t>
            </w:r>
            <w:r w:rsidRPr="003B62AD">
              <w:rPr>
                <w:rFonts w:hint="eastAsia"/>
              </w:rPr>
              <w:t>(</w:t>
            </w:r>
            <w:r w:rsidRPr="003B62AD">
              <w:rPr>
                <w:rFonts w:hint="eastAsia"/>
              </w:rPr>
              <w:t>四</w:t>
            </w:r>
            <w:r w:rsidRPr="003B62AD">
              <w:rPr>
                <w:rFonts w:hint="eastAsia"/>
              </w:rPr>
              <w:t>)</w:t>
            </w:r>
            <w:r w:rsidRPr="003B62AD">
              <w:rPr>
                <w:rFonts w:hint="eastAsia"/>
              </w:rPr>
              <w:t>精進計畫課程：每三年至少一次。四、前點各款培訓之課程，依本準則第二十二條第二項各款所定課程內容，規定如下：</w:t>
            </w:r>
            <w:r w:rsidRPr="003B62AD">
              <w:rPr>
                <w:rFonts w:hint="eastAsia"/>
              </w:rPr>
              <w:t>(</w:t>
            </w:r>
            <w:r w:rsidRPr="003B62AD">
              <w:rPr>
                <w:rFonts w:hint="eastAsia"/>
              </w:rPr>
              <w:t>一</w:t>
            </w:r>
            <w:r w:rsidRPr="003B62AD">
              <w:rPr>
                <w:rFonts w:hint="eastAsia"/>
              </w:rPr>
              <w:t>)</w:t>
            </w:r>
            <w:r w:rsidRPr="003B62AD">
              <w:rPr>
                <w:rFonts w:hint="eastAsia"/>
              </w:rPr>
              <w:t>初階、進階及高階培訓課程：依「教育部校園性侵害性騷擾或性霸凌調查專業人員培訓及調查專業人才庫建置要點」所訂培訓課程及時數規定及本市性別平等教育委員會</w:t>
            </w:r>
            <w:r w:rsidRPr="003B62AD">
              <w:rPr>
                <w:rFonts w:hint="eastAsia"/>
              </w:rPr>
              <w:t>(</w:t>
            </w:r>
            <w:r w:rsidRPr="003B62AD">
              <w:rPr>
                <w:rFonts w:hint="eastAsia"/>
              </w:rPr>
              <w:t>以下簡稱本市性平會</w:t>
            </w:r>
            <w:r w:rsidRPr="003B62AD">
              <w:rPr>
                <w:rFonts w:hint="eastAsia"/>
              </w:rPr>
              <w:t>)</w:t>
            </w:r>
            <w:r w:rsidRPr="003B62AD">
              <w:rPr>
                <w:rFonts w:hint="eastAsia"/>
              </w:rPr>
              <w:t>建議之課程辦理。</w:t>
            </w:r>
            <w:r w:rsidRPr="003B62AD">
              <w:rPr>
                <w:rFonts w:hint="eastAsia"/>
              </w:rPr>
              <w:t>(</w:t>
            </w:r>
            <w:r w:rsidRPr="003B62AD">
              <w:rPr>
                <w:rFonts w:hint="eastAsia"/>
              </w:rPr>
              <w:t>二</w:t>
            </w:r>
            <w:r w:rsidRPr="003B62AD">
              <w:rPr>
                <w:rFonts w:hint="eastAsia"/>
              </w:rPr>
              <w:t>)</w:t>
            </w:r>
            <w:r w:rsidRPr="003B62AD">
              <w:rPr>
                <w:rFonts w:hint="eastAsia"/>
              </w:rPr>
              <w:t>精進計畫課程：由本府另案公告。五、經依初階、進階及高階培訓完成，取得結業證書者，由本府列冊，提本市性平會通過後，納入人才庫。本準則中華民國一百零八年十二月二十四日修正施行前，已持有中央或直轄市、縣（市）主管機關校園性侵害、性騷擾或性霸凌調查知能進階培訓結業證書，且經中央或直轄市、縣（市）主管機關所設性平會核可並納入調查專業人才庫者，得擔任本市調查專業人員，惟應於三年內完成高階培訓課程。第一項納入人才庫之調查專業人員每二年應至少參加教育部、直轄市、縣</w:t>
            </w:r>
            <w:r w:rsidRPr="003B62AD">
              <w:rPr>
                <w:rFonts w:hint="eastAsia"/>
              </w:rPr>
              <w:t>(</w:t>
            </w:r>
            <w:r w:rsidRPr="003B62AD">
              <w:rPr>
                <w:rFonts w:hint="eastAsia"/>
              </w:rPr>
              <w:t>市</w:t>
            </w:r>
            <w:r w:rsidRPr="003B62AD">
              <w:rPr>
                <w:rFonts w:hint="eastAsia"/>
              </w:rPr>
              <w:t>)</w:t>
            </w:r>
            <w:r w:rsidRPr="003B62AD">
              <w:rPr>
                <w:rFonts w:hint="eastAsia"/>
              </w:rPr>
              <w:t>政府辦理之精進計畫課程或案例研討會一次。六、本市調查專業人員列入人才庫之資料，包括姓名、性別、服務學校（單位及職稱）、聯絡電話、電子信箱帳號、可參與調查學校層級、調查案件及受訓經歷。前項資料之蒐集、處理及利用，依個人資料保護法第八條第一項、第十五條第一款及第十六條規定辦理。七、本市調查專業人員有下列情形之一者，應自人才庫移除：</w:t>
            </w:r>
            <w:r w:rsidRPr="003B62AD">
              <w:rPr>
                <w:rFonts w:hint="eastAsia"/>
              </w:rPr>
              <w:t>(</w:t>
            </w:r>
            <w:r w:rsidRPr="003B62AD">
              <w:rPr>
                <w:rFonts w:hint="eastAsia"/>
              </w:rPr>
              <w:t>一</w:t>
            </w:r>
            <w:r w:rsidRPr="003B62AD">
              <w:rPr>
                <w:rFonts w:hint="eastAsia"/>
              </w:rPr>
              <w:t>)</w:t>
            </w:r>
            <w:r w:rsidRPr="003B62AD">
              <w:rPr>
                <w:rFonts w:hint="eastAsia"/>
              </w:rPr>
              <w:t>自納入人才庫後每三年未完成第五點第三項之規定者。</w:t>
            </w:r>
            <w:r w:rsidRPr="003B62AD">
              <w:rPr>
                <w:rFonts w:hint="eastAsia"/>
              </w:rPr>
              <w:t>(</w:t>
            </w:r>
            <w:r w:rsidRPr="003B62AD">
              <w:rPr>
                <w:rFonts w:hint="eastAsia"/>
              </w:rPr>
              <w:t>二</w:t>
            </w:r>
            <w:r w:rsidRPr="003B62AD">
              <w:rPr>
                <w:rFonts w:hint="eastAsia"/>
              </w:rPr>
              <w:t>)</w:t>
            </w:r>
            <w:r w:rsidRPr="003B62AD">
              <w:rPr>
                <w:rFonts w:hint="eastAsia"/>
              </w:rPr>
              <w:t>自納入人才庫起每五年未有案件調查或處理任一申復案件。</w:t>
            </w:r>
            <w:r w:rsidRPr="003B62AD">
              <w:rPr>
                <w:rFonts w:hint="eastAsia"/>
              </w:rPr>
              <w:t>(</w:t>
            </w:r>
            <w:r w:rsidRPr="003B62AD">
              <w:rPr>
                <w:rFonts w:hint="eastAsia"/>
              </w:rPr>
              <w:t>三</w:t>
            </w:r>
            <w:r w:rsidRPr="003B62AD">
              <w:rPr>
                <w:rFonts w:hint="eastAsia"/>
              </w:rPr>
              <w:t>)</w:t>
            </w:r>
            <w:r w:rsidRPr="003B62AD">
              <w:rPr>
                <w:rFonts w:hint="eastAsia"/>
              </w:rPr>
              <w:t>違反本準則第七條之情事或曾為性侵害、性騷擾或性霸凌經調查屬實之行為人。</w:t>
            </w:r>
            <w:r w:rsidRPr="003B62AD">
              <w:rPr>
                <w:rFonts w:hint="eastAsia"/>
              </w:rPr>
              <w:t>(</w:t>
            </w:r>
            <w:r w:rsidRPr="003B62AD">
              <w:rPr>
                <w:rFonts w:hint="eastAsia"/>
              </w:rPr>
              <w:t>四</w:t>
            </w:r>
            <w:r w:rsidRPr="003B62AD">
              <w:rPr>
                <w:rFonts w:hint="eastAsia"/>
              </w:rPr>
              <w:t>)</w:t>
            </w:r>
            <w:r w:rsidRPr="003B62AD">
              <w:rPr>
                <w:rFonts w:hint="eastAsia"/>
              </w:rPr>
              <w:t>嚴重違反客觀、公正、專業之原則，或有其他不適任情形，致其認定事實顯有偏頗，經檢舉後，由本市性平會審查確認。八、為鼓勵調查專業人員參與本市校園性別事件調查工作，得依「高雄市校園性侵害性騷擾或性霸凌事件調查專業人員參與調查獎勵實施計畫」酌予獎勵。</w:t>
            </w:r>
            <w:r w:rsidRPr="003B62AD">
              <w:rPr>
                <w:rFonts w:hint="eastAsia"/>
              </w:rPr>
              <w:t>&lt;/contains&gt;</w:t>
            </w:r>
          </w:p>
        </w:tc>
      </w:tr>
      <w:tr w:rsidR="003B62AD" w:rsidRPr="003B62AD" w14:paraId="19D5ABEA" w14:textId="77777777" w:rsidTr="003B62AD">
        <w:tc>
          <w:tcPr>
            <w:tcW w:w="8296" w:type="dxa"/>
          </w:tcPr>
          <w:p w14:paraId="5756039E" w14:textId="77777777" w:rsidR="003B62AD" w:rsidRPr="003B62AD" w:rsidRDefault="003B62AD" w:rsidP="005F09BE">
            <w:r w:rsidRPr="003B62AD">
              <w:rPr>
                <w:rFonts w:hint="eastAsia"/>
              </w:rPr>
              <w:t>&lt;date&gt;</w:t>
            </w:r>
            <w:r w:rsidRPr="003B62AD">
              <w:rPr>
                <w:rFonts w:hint="eastAsia"/>
              </w:rPr>
              <w:t>高市教特字第</w:t>
            </w:r>
            <w:r w:rsidRPr="003B62AD">
              <w:rPr>
                <w:rFonts w:hint="eastAsia"/>
              </w:rPr>
              <w:t>10931558000</w:t>
            </w:r>
            <w:r w:rsidRPr="003B62AD">
              <w:rPr>
                <w:rFonts w:hint="eastAsia"/>
              </w:rPr>
              <w:t>號函</w:t>
            </w:r>
            <w:r w:rsidRPr="003B62AD">
              <w:rPr>
                <w:rFonts w:hint="eastAsia"/>
              </w:rPr>
              <w:t>&lt;/date&gt;</w:t>
            </w:r>
          </w:p>
        </w:tc>
      </w:tr>
      <w:tr w:rsidR="003B62AD" w:rsidRPr="003B62AD" w14:paraId="3214E0E1" w14:textId="77777777" w:rsidTr="003B62AD">
        <w:tc>
          <w:tcPr>
            <w:tcW w:w="8296" w:type="dxa"/>
          </w:tcPr>
          <w:p w14:paraId="3530F432"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40886A3D" w14:textId="77777777" w:rsidTr="003B62AD">
        <w:tc>
          <w:tcPr>
            <w:tcW w:w="8296" w:type="dxa"/>
          </w:tcPr>
          <w:p w14:paraId="6603F2D9" w14:textId="77777777" w:rsidR="003B62AD" w:rsidRPr="003B62AD" w:rsidRDefault="003B62AD" w:rsidP="005F09BE">
            <w:r w:rsidRPr="003B62AD">
              <w:t>&lt;/item&gt;</w:t>
            </w:r>
          </w:p>
        </w:tc>
      </w:tr>
      <w:tr w:rsidR="003B62AD" w:rsidRPr="003B62AD" w14:paraId="2E09E6F0" w14:textId="77777777" w:rsidTr="003B62AD">
        <w:tc>
          <w:tcPr>
            <w:tcW w:w="8296" w:type="dxa"/>
          </w:tcPr>
          <w:p w14:paraId="4C608638" w14:textId="77777777" w:rsidR="003B62AD" w:rsidRPr="003B62AD" w:rsidRDefault="003B62AD" w:rsidP="005F09BE">
            <w:r w:rsidRPr="003B62AD">
              <w:t>&lt;item&gt;</w:t>
            </w:r>
          </w:p>
        </w:tc>
      </w:tr>
      <w:tr w:rsidR="003B62AD" w:rsidRPr="003B62AD" w14:paraId="49CDBC6E" w14:textId="77777777" w:rsidTr="003B62AD">
        <w:tc>
          <w:tcPr>
            <w:tcW w:w="8296" w:type="dxa"/>
          </w:tcPr>
          <w:p w14:paraId="4CED61CC" w14:textId="77777777" w:rsidR="003B62AD" w:rsidRPr="003B62AD" w:rsidRDefault="003B62AD" w:rsidP="005F09BE">
            <w:r w:rsidRPr="003B62AD">
              <w:rPr>
                <w:rFonts w:hint="eastAsia"/>
              </w:rPr>
              <w:t>&lt;</w:t>
            </w:r>
            <w:r w:rsidRPr="003B62AD">
              <w:rPr>
                <w:rStyle w:val="10"/>
                <w:rFonts w:hint="eastAsia"/>
              </w:rPr>
              <w:t>Subject</w:t>
            </w:r>
            <w:r w:rsidRPr="003B62AD">
              <w:rPr>
                <w:rFonts w:hint="eastAsia"/>
              </w:rPr>
              <w:t>&gt;</w:t>
            </w:r>
            <w:r w:rsidRPr="003B62AD">
              <w:rPr>
                <w:rFonts w:hint="eastAsia"/>
              </w:rPr>
              <w:t>高雄市高級中等以下各教育階段學校特殊教育評鑑要點</w:t>
            </w:r>
            <w:r w:rsidRPr="003B62AD">
              <w:rPr>
                <w:rFonts w:hint="eastAsia"/>
              </w:rPr>
              <w:t>&lt;/</w:t>
            </w:r>
            <w:r w:rsidRPr="003B62AD">
              <w:rPr>
                <w:rStyle w:val="10"/>
                <w:rFonts w:hint="eastAsia"/>
              </w:rPr>
              <w:t>Subject</w:t>
            </w:r>
            <w:r w:rsidRPr="003B62AD">
              <w:rPr>
                <w:rFonts w:hint="eastAsia"/>
              </w:rPr>
              <w:t>&gt;</w:t>
            </w:r>
          </w:p>
        </w:tc>
      </w:tr>
      <w:tr w:rsidR="003B62AD" w:rsidRPr="003B62AD" w14:paraId="69DA263D" w14:textId="77777777" w:rsidTr="003B62AD">
        <w:tc>
          <w:tcPr>
            <w:tcW w:w="8296" w:type="dxa"/>
          </w:tcPr>
          <w:p w14:paraId="74C2A252" w14:textId="77777777" w:rsidR="003B62AD" w:rsidRPr="003B62AD" w:rsidRDefault="003B62AD" w:rsidP="005F09BE">
            <w:r w:rsidRPr="003B62AD">
              <w:rPr>
                <w:rFonts w:hint="eastAsia"/>
              </w:rPr>
              <w:t>&lt;contains&gt;</w:t>
            </w:r>
            <w:r w:rsidRPr="003B62AD">
              <w:rPr>
                <w:rFonts w:hint="eastAsia"/>
              </w:rPr>
              <w:t>一、高雄市</w:t>
            </w:r>
            <w:r w:rsidRPr="003B62AD">
              <w:rPr>
                <w:rFonts w:hint="eastAsia"/>
              </w:rPr>
              <w:t>(</w:t>
            </w:r>
            <w:r w:rsidRPr="003B62AD">
              <w:rPr>
                <w:rFonts w:hint="eastAsia"/>
              </w:rPr>
              <w:t>以下簡稱本市</w:t>
            </w:r>
            <w:r w:rsidRPr="003B62AD">
              <w:rPr>
                <w:rFonts w:hint="eastAsia"/>
              </w:rPr>
              <w:t>)</w:t>
            </w:r>
            <w:r w:rsidRPr="003B62AD">
              <w:rPr>
                <w:rFonts w:hint="eastAsia"/>
              </w:rPr>
              <w:t>政府（以下簡稱本府）為落實各項特殊教育政策、瞭解學校特殊教育現況及提升特殊教育服務品質，特依特殊教育法第四十七條第三項規定訂定本要點。二、本要點有關評鑑事宜由本府教育局</w:t>
            </w:r>
            <w:r w:rsidRPr="003B62AD">
              <w:rPr>
                <w:rFonts w:hint="eastAsia"/>
              </w:rPr>
              <w:t>(</w:t>
            </w:r>
            <w:r w:rsidRPr="003B62AD">
              <w:rPr>
                <w:rFonts w:hint="eastAsia"/>
              </w:rPr>
              <w:t>以下簡稱本局</w:t>
            </w:r>
            <w:r w:rsidRPr="003B62AD">
              <w:rPr>
                <w:rFonts w:hint="eastAsia"/>
              </w:rPr>
              <w:t>)</w:t>
            </w:r>
            <w:r w:rsidRPr="003B62AD">
              <w:rPr>
                <w:rFonts w:hint="eastAsia"/>
              </w:rPr>
              <w:t>辦理之。三、評鑑對象為本市高級中等以下各教育階段辦理特殊教育之學校（以下簡稱各校）。四、各校至少每四年接受評鑑一次，必要時得視需要辦理之。設校（班）未滿一年者以訪視方式進行。五、評鑑方式為書面評鑑及實地評鑑，分為校內評鑑與外部評鑑階段。各校由校長擔任召集人組成評鑑小組，實施校內評鑑。本局聘請特殊教育學者、專家、教師、相關團體或機構、家長代表及本局相關人員組成評鑑小組，進行外部評鑑。六、評鑑項目包含行政執行成效、人員專業水準、適性課程設計、教學成效、學生輔導成效、特色及其他，得視特殊教育類別增減之。評鑑指標依特殊教育階段及類別由本局另訂之。七、各校評鑑結果由評鑑小組討論後決定之，本局對於評鑑成績優異者應予獎勵，未達標準者應辦理追蹤輔導。前項評鑑成績標準由本局另訂之。八、評鑑所需經費由本局相關經費支應。</w:t>
            </w:r>
            <w:r w:rsidRPr="003B62AD">
              <w:rPr>
                <w:rFonts w:hint="eastAsia"/>
              </w:rPr>
              <w:t>&lt;/c</w:t>
            </w:r>
            <w:r w:rsidRPr="003B62AD">
              <w:t>ontains&gt;</w:t>
            </w:r>
          </w:p>
        </w:tc>
      </w:tr>
      <w:tr w:rsidR="003B62AD" w:rsidRPr="003B62AD" w14:paraId="3B729DE5" w14:textId="77777777" w:rsidTr="003B62AD">
        <w:tc>
          <w:tcPr>
            <w:tcW w:w="8296" w:type="dxa"/>
          </w:tcPr>
          <w:p w14:paraId="70F9D523" w14:textId="77777777" w:rsidR="003B62AD" w:rsidRPr="003B62AD" w:rsidRDefault="003B62AD" w:rsidP="005F09BE">
            <w:r w:rsidRPr="003B62AD">
              <w:rPr>
                <w:rFonts w:hint="eastAsia"/>
              </w:rPr>
              <w:t>&lt;date&gt;</w:t>
            </w:r>
            <w:r w:rsidRPr="003B62AD">
              <w:rPr>
                <w:rFonts w:hint="eastAsia"/>
              </w:rPr>
              <w:t>高市教特字第</w:t>
            </w:r>
            <w:r w:rsidRPr="003B62AD">
              <w:rPr>
                <w:rFonts w:hint="eastAsia"/>
              </w:rPr>
              <w:t>10838894700</w:t>
            </w:r>
            <w:r w:rsidRPr="003B62AD">
              <w:rPr>
                <w:rFonts w:hint="eastAsia"/>
              </w:rPr>
              <w:t>號函</w:t>
            </w:r>
            <w:r w:rsidRPr="003B62AD">
              <w:rPr>
                <w:rFonts w:hint="eastAsia"/>
              </w:rPr>
              <w:t>&lt;/date&gt;</w:t>
            </w:r>
          </w:p>
        </w:tc>
      </w:tr>
      <w:tr w:rsidR="003B62AD" w:rsidRPr="003B62AD" w14:paraId="68CC7056" w14:textId="77777777" w:rsidTr="003B62AD">
        <w:tc>
          <w:tcPr>
            <w:tcW w:w="8296" w:type="dxa"/>
          </w:tcPr>
          <w:p w14:paraId="37202F89"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F29B398" w14:textId="77777777" w:rsidTr="003B62AD">
        <w:tc>
          <w:tcPr>
            <w:tcW w:w="8296" w:type="dxa"/>
          </w:tcPr>
          <w:p w14:paraId="05FE7DB8" w14:textId="77777777" w:rsidR="003B62AD" w:rsidRPr="003B62AD" w:rsidRDefault="003B62AD" w:rsidP="005F09BE">
            <w:r w:rsidRPr="003B62AD">
              <w:t>&lt;/item&gt;</w:t>
            </w:r>
          </w:p>
        </w:tc>
      </w:tr>
      <w:tr w:rsidR="003B62AD" w:rsidRPr="003B62AD" w14:paraId="79DA5205" w14:textId="77777777" w:rsidTr="003B62AD">
        <w:tc>
          <w:tcPr>
            <w:tcW w:w="8296" w:type="dxa"/>
          </w:tcPr>
          <w:p w14:paraId="4DDB8717" w14:textId="77777777" w:rsidR="003B62AD" w:rsidRPr="003B62AD" w:rsidRDefault="003B62AD" w:rsidP="005F09BE">
            <w:r w:rsidRPr="003B62AD">
              <w:t>&lt;item&gt;</w:t>
            </w:r>
          </w:p>
        </w:tc>
      </w:tr>
      <w:tr w:rsidR="003B62AD" w:rsidRPr="003B62AD" w14:paraId="03F662C1" w14:textId="77777777" w:rsidTr="003B62AD">
        <w:tc>
          <w:tcPr>
            <w:tcW w:w="8296" w:type="dxa"/>
          </w:tcPr>
          <w:p w14:paraId="478993C2"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高雄市國民中小學落實高關懷學生教育零拒絕政策實施原則</w:t>
            </w:r>
            <w:r w:rsidRPr="003B62AD">
              <w:rPr>
                <w:rFonts w:hint="eastAsia"/>
              </w:rPr>
              <w:t>&lt;/</w:t>
            </w:r>
            <w:r w:rsidRPr="003B62AD">
              <w:rPr>
                <w:rStyle w:val="10"/>
                <w:rFonts w:hint="eastAsia"/>
                <w:b/>
                <w:bCs/>
              </w:rPr>
              <w:t>Subject</w:t>
            </w:r>
            <w:r w:rsidRPr="003B62AD">
              <w:rPr>
                <w:rFonts w:hint="eastAsia"/>
              </w:rPr>
              <w:t>&gt;</w:t>
            </w:r>
          </w:p>
        </w:tc>
      </w:tr>
      <w:tr w:rsidR="003B62AD" w:rsidRPr="003B62AD" w14:paraId="48D6F9F3" w14:textId="77777777" w:rsidTr="003B62AD">
        <w:tc>
          <w:tcPr>
            <w:tcW w:w="8296" w:type="dxa"/>
          </w:tcPr>
          <w:p w14:paraId="1E374175" w14:textId="77777777" w:rsidR="003B62AD" w:rsidRPr="003B62AD" w:rsidRDefault="003B62AD" w:rsidP="005F09BE">
            <w:r w:rsidRPr="003B62AD">
              <w:rPr>
                <w:rFonts w:hint="eastAsia"/>
              </w:rPr>
              <w:t>&lt;contains&gt;</w:t>
            </w:r>
            <w:r w:rsidRPr="003B62AD">
              <w:rPr>
                <w:rFonts w:hint="eastAsia"/>
              </w:rPr>
              <w:t>一、為督促本市各國民中小學（以下簡稱各校）貫徹教育零拒絕，落實輔導轉銜責任，防止學生中途輟學，保障高關懷學生就學權益，特訂定本實施原則。二、本實施原則用詞，定義如下：（一）教育零拒絕：指凡六歲至十五歲之國民，應受國民教育，各校不得以任何理由拒絕。（二）高關懷學生：指在校期間曾接受介入性輔導或處遇性輔導之學生。（三）轉銜學生：指高關懷學生經前一學校評估，於後一學校入學後，仍有持續輔導需求者。三、各校不得以任何理由排斥校內高關懷學生，或令其請假、轉學、休學及其他不當隔離措施。四、各校不得以任何理由拒絕他校或機關（含法院及社政機構）轉學進入之高關懷學生。五、各校高關懷學生轉學有下列各款原因之一者，得不受戶籍之限制：（一）經法院裁定矯正教育或感化教育處遇期滿。（二）經法院裁定、社政機構認定或安置於機構、關懷社區或寄養家庭之保護個案。（三）家長已獲法院核發保護令且擁有子女</w:t>
            </w:r>
            <w:r w:rsidRPr="003B62AD">
              <w:rPr>
                <w:rFonts w:hint="eastAsia"/>
              </w:rPr>
              <w:t>(</w:t>
            </w:r>
            <w:r w:rsidRPr="003B62AD">
              <w:rPr>
                <w:rFonts w:hint="eastAsia"/>
              </w:rPr>
              <w:t>暫時</w:t>
            </w:r>
            <w:r w:rsidRPr="003B62AD">
              <w:rPr>
                <w:rFonts w:hint="eastAsia"/>
              </w:rPr>
              <w:t>)</w:t>
            </w:r>
            <w:r w:rsidRPr="003B62AD">
              <w:rPr>
                <w:rFonts w:hint="eastAsia"/>
              </w:rPr>
              <w:t>監護權者。（四）已離婚且擁有監護權之受暴者子女。（五）全家因躲債因素，經父母其中一方應出具相關證明文件或事實切結，向各校申請轉學者。六、除前點原因外，其他高關懷學生於原就讀學校內經各項教育輔導作為積極協助後，仍遭遇學習或適應困難，而確有轉學必要者，依本原則所訂之作業流程</w:t>
            </w:r>
            <w:r w:rsidRPr="003B62AD">
              <w:t>(</w:t>
            </w:r>
            <w:r w:rsidRPr="003B62AD">
              <w:rPr>
                <w:rFonts w:hint="eastAsia"/>
              </w:rPr>
              <w:t>如附件</w:t>
            </w:r>
            <w:r w:rsidRPr="003B62AD">
              <w:t>)</w:t>
            </w:r>
            <w:r w:rsidRPr="003B62AD">
              <w:rPr>
                <w:rFonts w:hint="eastAsia"/>
              </w:rPr>
              <w:t>辦理。前項之高關懷學生係指下列類型致使影響生活、學習或身心適應者：（一）自傷或自殺之虞。（二）情緒困擾，或經醫師確診有精神或心理疾病。（三）人際困擾。（四）行為問題。（五）曾有觸法行為。（六）家庭系統嚴重功能不足，需持續追蹤輔導。（七）曾依法被通報至各主管機關，有適應困難，需持續追蹤輔導。（八）經歷重大創傷或重大災害事件、網路成癮或其他無法歸類者。七、各校如有高關懷學生發生重大事件者，應依相關規定通報處理，不得隱匿不報、逾期通報或通報不實。八、各校主動接受或輔導高關懷學生具成效者，依規定從優敘獎。各校違反本實施原則，經本局責成限期改善，未如期改善者，失職人員依相關規定議處。</w:t>
            </w:r>
            <w:r w:rsidRPr="003B62AD">
              <w:rPr>
                <w:rFonts w:hint="eastAsia"/>
              </w:rPr>
              <w:t>&lt;/contains&gt;</w:t>
            </w:r>
          </w:p>
        </w:tc>
      </w:tr>
      <w:tr w:rsidR="003B62AD" w:rsidRPr="003B62AD" w14:paraId="780138D6" w14:textId="77777777" w:rsidTr="003B62AD">
        <w:tc>
          <w:tcPr>
            <w:tcW w:w="8296" w:type="dxa"/>
          </w:tcPr>
          <w:p w14:paraId="7A3FADF3" w14:textId="77777777" w:rsidR="003B62AD" w:rsidRPr="003B62AD" w:rsidRDefault="003B62AD" w:rsidP="005F09BE">
            <w:r w:rsidRPr="003B62AD">
              <w:rPr>
                <w:rFonts w:hint="eastAsia"/>
              </w:rPr>
              <w:t>&lt;date&gt;</w:t>
            </w:r>
            <w:r w:rsidRPr="003B62AD">
              <w:rPr>
                <w:rFonts w:hint="eastAsia"/>
              </w:rPr>
              <w:t>高市教中字第</w:t>
            </w:r>
            <w:r w:rsidRPr="003B62AD">
              <w:rPr>
                <w:rFonts w:hint="eastAsia"/>
              </w:rPr>
              <w:t>10838606600</w:t>
            </w:r>
            <w:r w:rsidRPr="003B62AD">
              <w:rPr>
                <w:rFonts w:hint="eastAsia"/>
              </w:rPr>
              <w:t>號函</w:t>
            </w:r>
            <w:r w:rsidRPr="003B62AD">
              <w:rPr>
                <w:rFonts w:hint="eastAsia"/>
              </w:rPr>
              <w:t>&lt;/date&gt;</w:t>
            </w:r>
          </w:p>
        </w:tc>
      </w:tr>
      <w:tr w:rsidR="003B62AD" w:rsidRPr="003B62AD" w14:paraId="125D7AEC" w14:textId="77777777" w:rsidTr="003B62AD">
        <w:tc>
          <w:tcPr>
            <w:tcW w:w="8296" w:type="dxa"/>
          </w:tcPr>
          <w:p w14:paraId="61EE69CB"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14BE26D1" w14:textId="77777777" w:rsidTr="003B62AD">
        <w:tc>
          <w:tcPr>
            <w:tcW w:w="8296" w:type="dxa"/>
          </w:tcPr>
          <w:p w14:paraId="274171F9" w14:textId="77777777" w:rsidR="003B62AD" w:rsidRPr="003B62AD" w:rsidRDefault="003B62AD" w:rsidP="005F09BE">
            <w:r w:rsidRPr="003B62AD">
              <w:t>&lt;/item&gt;</w:t>
            </w:r>
          </w:p>
        </w:tc>
      </w:tr>
      <w:tr w:rsidR="003B62AD" w:rsidRPr="003B62AD" w14:paraId="0732139B" w14:textId="77777777" w:rsidTr="003B62AD">
        <w:tc>
          <w:tcPr>
            <w:tcW w:w="8296" w:type="dxa"/>
          </w:tcPr>
          <w:p w14:paraId="5DE3CCBB" w14:textId="77777777" w:rsidR="003B62AD" w:rsidRPr="003B62AD" w:rsidRDefault="003B62AD" w:rsidP="005F09BE">
            <w:r w:rsidRPr="003B62AD">
              <w:t>&lt;item&gt;</w:t>
            </w:r>
          </w:p>
        </w:tc>
      </w:tr>
      <w:tr w:rsidR="003B62AD" w:rsidRPr="003B62AD" w14:paraId="1525F292" w14:textId="77777777" w:rsidTr="003B62AD">
        <w:tc>
          <w:tcPr>
            <w:tcW w:w="8296" w:type="dxa"/>
          </w:tcPr>
          <w:p w14:paraId="2726C37A"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高雄市政府教育局所屬高級中等以下學校及幼兒園檔案管理作業要點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43FB0CB0" w14:textId="77777777" w:rsidTr="003B62AD">
        <w:tc>
          <w:tcPr>
            <w:tcW w:w="8296" w:type="dxa"/>
          </w:tcPr>
          <w:p w14:paraId="6BD776F2" w14:textId="77777777" w:rsidR="003B62AD" w:rsidRPr="003B62AD" w:rsidRDefault="003B62AD" w:rsidP="005F09BE">
            <w:r w:rsidRPr="003B62AD">
              <w:rPr>
                <w:rFonts w:hint="eastAsia"/>
              </w:rPr>
              <w:t>&lt;contains&gt;</w:t>
            </w:r>
            <w:r w:rsidRPr="003B62AD">
              <w:rPr>
                <w:rFonts w:hint="eastAsia"/>
              </w:rPr>
              <w:t>一、高雄市政府教育局為健全本局所屬高級中等以下學校及幼兒園（以下簡稱各校）檔案管理，發揮檔案功能，促進檔案開放與應用，特訂定本要點。二、各校檔案管理，由學校自行統一規劃，除有特殊情形外，以集中管理為之。三、各校業務承辦或文書單位應於案件辦畢後十四日內，將案件逐件依序彙齊，併同歸檔清單送交檔案管理單位點收歸檔。四、機密案件歸檔時，應另以機密檔案專用封套裝封，依規定填寫相關資料，並於彌封處加蓋承辦人員印章或職名章；或參考檔案管理機關設計之範例，自行列印機密檔案封面黏貼於信封歸檔。五、歸檔案件有下列情形之一者，檔案管理單位應退還承辦單位補正：（一）案件或其附件不全，或附件未經簽准而抽存。（二）案件污損、內容不清或無法讀取。（三）案件未經批准，或有漏判、漏印、漏發、漏會。（四）案件未編列文號或文號有誤。（五）案件未填註保存年限或分類號。（六）案件未編寫頁碼或編寫有誤。（七）案件本文有二頁以上而未蓋騎縫章或職名章。（八）樣張或已作廢之文件漏蓋「樣張」或「註銷」戳記。（九）案件與歸檔清單之登載不符。（十）案件未簽奉權責長官核准而以非原件歸檔。六、檔案管理單位應定期稽催已逾歸檔期限仍未歸檔之辦畢案件；各校辦畢案件已逾歸檔期限一個月以上仍未歸檔者，其權責單位應主動查明處理。七、各校編製檔案保存年限區分表，得視組織職掌及業務性質，與檔案分類表結合編製或個別編製，經校長（園長）同意後實施，修正時亦同。八、編立案卷應依下列規定辦理：（一）檔案卷次號確立後，檔案管理人員依案件產生日期先後於案件第一頁適當空白處編寫目次號。（二）附件應隨原件裝訂，如難以併同裝訂時，應於附件標記檔號及收發文號，並於原件加蓋「附件另存」戳記，且於原件目次表註明媒體型式、數量及附件存放位置。（三）同一案卷內之案件，按文件日期先後由上至下，並按目次號順序由小至大依序排列整齊，案卷首頁並應置放檔案目次表。九、整理檔案應注意下列事項：（一）案卷厚度以三公分為原則。（二）檔案上加附之金屬物原則應予去除。但未裝訂前如確有分件必要者，得予保留。（三）檔案如有皺摺，應予理平；如有破損，應予修補。（四）檔案內容如有字跡模糊者，應洽請原承辦單位查明補註於公文用紙，並經校長（園長）或其授權人員核可後併案裝訂。（五）檔案應以公文用紙尺度為標準，文件左右底三面邊緣應保持整齊。過寬過大者，得予以裁切折疊，惟不得損及檔案內容；過窄過小者，得以公文用紙襯貼。（六）檔案上之附簽，應附於文件適當位置；附簽規格較小時，應以公文用紙襯貼，不得脫離原件。十、檔案經整理後，應依下列方式辦理上架及管理：（一）永久保存及定期保存檔案得分置存放。（二）檔案應依紙質類、攝影類、錄影（音）帶類及電子媒體類等不同媒體型式分區分類保管。（三）按檔號大小順序，小者在左，大者在右；由左至右，由上至下直立排列。（四）檔案架應預留架位空間，以利後續檔案排架。（五）檔案架應依檔案之年度或檔號範圍等項目簡明標示，並定期檢查有無標示脫落或需更改等情事。十一、各校為保管檔案，應設置檔案庫房，並宜採單一出入口門禁管制。機密檔案應與一般檔案分別存放，並應另備保險箱或其他具安全防護功能箱櫃，裝置密鎖存放，並指定專人負責管理。十二、檔案如有遺失、毀損情形，檔案管理人員或業務主管應即查明原因簽請校長（園長）處理，並採取適當補救措施。十三、檔案檢調，應依下列規定辦理：（一）借調檔案以承辦業務有關者為限，並應經單位主管核准。（二）因業務需要，借調非主管案件，應先經單位主管核章後，送會業務承辦單位主管同意，或簽請校長（園長）或其授權人員核准。（三）機關、學校間借調檔案，應備函提出申請，由業務承辦單位依來函簽辦，經簽奉核准後，向檔案管理單位辦理調卷。（四）借調檔案已逾借調期間且未辦理展期者，檔案管理人員應定期製作逾期未歸還檔案稽催單向調案人或其所屬單位辦理催還。十四、借調檔案應於十四日內歸還；期滿仍有繼續使用之必要者，應申請展期；每次展期以十四日為限。展期次數超過三次，仍有繼續使用之必要者，應先行歸還檔案，再依規定辦理借調。借調檔案如需展期者，應備函提出申請，並經校長（園長）或其授權人員核准後辦理。機密檔案之借調或展期，應依前三項規定辦理。每次借調及展期期間以七日為限。因案情特殊或業務需要，經載明借調期間專案簽請校長（園長）或其授權人員核准者，其借調期間不受前四項規定之限制。十五、調案人應妥善保管借調檔案，不得有遺失、轉借、轉抄，或有拆散、污損、添註、塗改、更換、抽取、增加、圈點等破壞檔案或變更檔案內容之情事。十六、各校人員調職、離職時，人事單位應知會檔案管理單位，以檢查其借調檔案情形，如有借調檔案，應全部歸還，不得轉借。但屬依法調用或借調且未逾借調期間者，應列為職務移交事項。十七、各校辦理民眾申請閱覽、抄錄或複製檔案，應依高雄市政府檔案應用作業要點及相關規定辦理。十八、各校檔案管理單位清理保存檔案，以每年辦理一次為原則。機密檔案未經解密，不得銷毀。屆滿保存年限之會計憑證、報告、帳簿及重要備查簿等銷毀，應依會計法規定辦理。十九、檔案清理，應依下列規定辦理：（一）各校檔案管理單位應就已屆保存年限之檔案製作檔案銷毀目錄，送會各業務承辦單位確認，有延長保存之必要者簽註延長年限及理由。（二）經業務單位確認後，擬定銷毀計畫，併同檔案銷毀目錄函送高雄市立歷史博物館檢選。（三）各校依前款規定完成檢選程序後，併同銷毀計畫及高雄市立歷史博物館檢選結果，陳報校長（園長）核可後辦理銷毀。二十、無正當理由違反本要點相關規定者，應由各校依相關規定議處。</w:t>
            </w:r>
            <w:r w:rsidRPr="003B62AD">
              <w:rPr>
                <w:rFonts w:hint="eastAsia"/>
              </w:rPr>
              <w:t>&lt;/contains&gt;</w:t>
            </w:r>
          </w:p>
        </w:tc>
      </w:tr>
      <w:tr w:rsidR="003B62AD" w:rsidRPr="003B62AD" w14:paraId="75ED0F91" w14:textId="77777777" w:rsidTr="003B62AD">
        <w:tc>
          <w:tcPr>
            <w:tcW w:w="8296" w:type="dxa"/>
          </w:tcPr>
          <w:p w14:paraId="11228FA3" w14:textId="77777777" w:rsidR="003B62AD" w:rsidRPr="003B62AD" w:rsidRDefault="003B62AD" w:rsidP="005F09BE">
            <w:r w:rsidRPr="003B62AD">
              <w:rPr>
                <w:rFonts w:hint="eastAsia"/>
              </w:rPr>
              <w:t>&lt;date&gt;</w:t>
            </w:r>
            <w:r w:rsidRPr="003B62AD">
              <w:rPr>
                <w:rFonts w:hint="eastAsia"/>
              </w:rPr>
              <w:t>高市教秘字第</w:t>
            </w:r>
            <w:r w:rsidRPr="003B62AD">
              <w:rPr>
                <w:rFonts w:hint="eastAsia"/>
              </w:rPr>
              <w:t>10838402900</w:t>
            </w:r>
            <w:r w:rsidRPr="003B62AD">
              <w:rPr>
                <w:rFonts w:hint="eastAsia"/>
              </w:rPr>
              <w:t>號函</w:t>
            </w:r>
            <w:r w:rsidRPr="003B62AD">
              <w:rPr>
                <w:rFonts w:hint="eastAsia"/>
              </w:rPr>
              <w:t>&lt;/date&gt;</w:t>
            </w:r>
          </w:p>
        </w:tc>
      </w:tr>
      <w:tr w:rsidR="003B62AD" w:rsidRPr="003B62AD" w14:paraId="6970EFEF" w14:textId="77777777" w:rsidTr="003B62AD">
        <w:tc>
          <w:tcPr>
            <w:tcW w:w="8296" w:type="dxa"/>
          </w:tcPr>
          <w:p w14:paraId="227B2616"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225BDCC" w14:textId="77777777" w:rsidTr="003B62AD">
        <w:tc>
          <w:tcPr>
            <w:tcW w:w="8296" w:type="dxa"/>
          </w:tcPr>
          <w:p w14:paraId="2CB18AC7" w14:textId="77777777" w:rsidR="003B62AD" w:rsidRPr="003B62AD" w:rsidRDefault="003B62AD" w:rsidP="005F09BE">
            <w:r w:rsidRPr="003B62AD">
              <w:t>&lt;/item&gt;</w:t>
            </w:r>
          </w:p>
        </w:tc>
      </w:tr>
      <w:tr w:rsidR="003B62AD" w:rsidRPr="003B62AD" w14:paraId="2C1A5368" w14:textId="77777777" w:rsidTr="003B62AD">
        <w:tc>
          <w:tcPr>
            <w:tcW w:w="8296" w:type="dxa"/>
          </w:tcPr>
          <w:p w14:paraId="6CEF1C37" w14:textId="77777777" w:rsidR="003B62AD" w:rsidRPr="003B62AD" w:rsidRDefault="003B62AD" w:rsidP="005F09BE">
            <w:r w:rsidRPr="003B62AD">
              <w:t>&lt;item&gt;</w:t>
            </w:r>
          </w:p>
        </w:tc>
      </w:tr>
      <w:tr w:rsidR="003B62AD" w:rsidRPr="003B62AD" w14:paraId="276CBFE3" w14:textId="77777777" w:rsidTr="003B62AD">
        <w:tc>
          <w:tcPr>
            <w:tcW w:w="8296" w:type="dxa"/>
          </w:tcPr>
          <w:p w14:paraId="08FE8624"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高雄市高級中等以下學校實施戶外教育補充規定</w:t>
            </w:r>
            <w:r w:rsidRPr="003B62AD">
              <w:rPr>
                <w:rFonts w:hint="eastAsia"/>
              </w:rPr>
              <w:t>&lt;/</w:t>
            </w:r>
            <w:r w:rsidRPr="003B62AD">
              <w:rPr>
                <w:rStyle w:val="10"/>
                <w:rFonts w:hint="eastAsia"/>
                <w:b/>
                <w:bCs/>
              </w:rPr>
              <w:t>Subject</w:t>
            </w:r>
            <w:r w:rsidRPr="003B62AD">
              <w:rPr>
                <w:rFonts w:hint="eastAsia"/>
              </w:rPr>
              <w:t>&gt;</w:t>
            </w:r>
          </w:p>
        </w:tc>
      </w:tr>
      <w:tr w:rsidR="003B62AD" w:rsidRPr="003B62AD" w14:paraId="2C4A7819" w14:textId="77777777" w:rsidTr="003B62AD">
        <w:tc>
          <w:tcPr>
            <w:tcW w:w="8296" w:type="dxa"/>
          </w:tcPr>
          <w:p w14:paraId="120A32C5" w14:textId="77777777" w:rsidR="003B62AD" w:rsidRPr="003B62AD" w:rsidRDefault="003B62AD" w:rsidP="005F09BE">
            <w:r w:rsidRPr="003B62AD">
              <w:rPr>
                <w:rFonts w:hint="eastAsia"/>
              </w:rPr>
              <w:t>&lt;contains&gt;</w:t>
            </w:r>
            <w:r w:rsidRPr="003B62AD">
              <w:rPr>
                <w:rFonts w:hint="eastAsia"/>
              </w:rPr>
              <w:t>一、為加強本市高級中等以下學校（以下簡稱學校）校內教學與社會資源之聯繫，配合課程目標，擴充學生知識領域，以增進其見聞，充實生活內涵，提高教學效果，特依中華民國戶外教育宣言及國民中小學辦理戶外教育實施原則第十一點規定訂定本補充規定。二、學校實施戶外教育，應遵守下列原則：</w:t>
            </w:r>
            <w:r w:rsidRPr="003B62AD">
              <w:rPr>
                <w:rFonts w:hint="eastAsia"/>
              </w:rPr>
              <w:t>(</w:t>
            </w:r>
            <w:r w:rsidRPr="003B62AD">
              <w:rPr>
                <w:rFonts w:hint="eastAsia"/>
              </w:rPr>
              <w:t>一</w:t>
            </w:r>
            <w:r w:rsidRPr="003B62AD">
              <w:rPr>
                <w:rFonts w:hint="eastAsia"/>
              </w:rPr>
              <w:t>)</w:t>
            </w:r>
            <w:r w:rsidRPr="003B62AD">
              <w:rPr>
                <w:rFonts w:hint="eastAsia"/>
              </w:rPr>
              <w:t>目標明確：定有明確之課程目標，將學習內容融入戶外教育活動中。</w:t>
            </w:r>
            <w:r w:rsidRPr="003B62AD">
              <w:rPr>
                <w:rFonts w:hint="eastAsia"/>
              </w:rPr>
              <w:t>(</w:t>
            </w:r>
            <w:r w:rsidRPr="003B62AD">
              <w:rPr>
                <w:rFonts w:hint="eastAsia"/>
              </w:rPr>
              <w:t>二</w:t>
            </w:r>
            <w:r w:rsidRPr="003B62AD">
              <w:rPr>
                <w:rFonts w:hint="eastAsia"/>
              </w:rPr>
              <w:t>)</w:t>
            </w:r>
            <w:r w:rsidRPr="003B62AD">
              <w:rPr>
                <w:rFonts w:hint="eastAsia"/>
              </w:rPr>
              <w:t>計畫周延：擬訂周詳計畫，並落實執行。</w:t>
            </w:r>
            <w:r w:rsidRPr="003B62AD">
              <w:rPr>
                <w:rFonts w:hint="eastAsia"/>
              </w:rPr>
              <w:t>(</w:t>
            </w:r>
            <w:r w:rsidRPr="003B62AD">
              <w:rPr>
                <w:rFonts w:hint="eastAsia"/>
              </w:rPr>
              <w:t>三</w:t>
            </w:r>
            <w:r w:rsidRPr="003B62AD">
              <w:rPr>
                <w:rFonts w:hint="eastAsia"/>
              </w:rPr>
              <w:t>)</w:t>
            </w:r>
            <w:r w:rsidRPr="003B62AD">
              <w:rPr>
                <w:rFonts w:hint="eastAsia"/>
              </w:rPr>
              <w:t>安全第一：應評估交通工具、活動方式、教學場所、節令氣候、飲食衛生及公共安全等相關因素，確保活動圓滿完成。</w:t>
            </w:r>
            <w:r w:rsidRPr="003B62AD">
              <w:rPr>
                <w:rFonts w:hint="eastAsia"/>
              </w:rPr>
              <w:t>(</w:t>
            </w:r>
            <w:r w:rsidRPr="003B62AD">
              <w:rPr>
                <w:rFonts w:hint="eastAsia"/>
              </w:rPr>
              <w:t>四</w:t>
            </w:r>
            <w:r w:rsidRPr="003B62AD">
              <w:rPr>
                <w:rFonts w:hint="eastAsia"/>
              </w:rPr>
              <w:t>)</w:t>
            </w:r>
            <w:r w:rsidRPr="003B62AD">
              <w:rPr>
                <w:rFonts w:hint="eastAsia"/>
              </w:rPr>
              <w:t>專業自主：依各領域或彈性學習課程，以教師專業自主精神，設計校外教學活動單元，達到印證校內所學、課程統整及探索學習之目的。三、實施戶外教育類別如下：</w:t>
            </w:r>
            <w:r w:rsidRPr="003B62AD">
              <w:rPr>
                <w:rFonts w:hint="eastAsia"/>
              </w:rPr>
              <w:t>(</w:t>
            </w:r>
            <w:r w:rsidRPr="003B62AD">
              <w:rPr>
                <w:rFonts w:hint="eastAsia"/>
              </w:rPr>
              <w:t>一</w:t>
            </w:r>
            <w:r w:rsidRPr="003B62AD">
              <w:rPr>
                <w:rFonts w:hint="eastAsia"/>
              </w:rPr>
              <w:t>)</w:t>
            </w:r>
            <w:r w:rsidRPr="003B62AD">
              <w:rPr>
                <w:rFonts w:hint="eastAsia"/>
              </w:rPr>
              <w:t>社區內之戶外教育：</w:t>
            </w:r>
            <w:r w:rsidRPr="003B62AD">
              <w:rPr>
                <w:rFonts w:hint="eastAsia"/>
              </w:rPr>
              <w:t>1.</w:t>
            </w:r>
            <w:r w:rsidRPr="003B62AD">
              <w:rPr>
                <w:rFonts w:hint="eastAsia"/>
              </w:rPr>
              <w:t>任課教師配合課程需要，帶領學生到校園環境或校外社區附近進行教學活動（如市政建設、社區步道、商家、機構或參觀寫生等），以半日內為原則。</w:t>
            </w:r>
            <w:r w:rsidRPr="003B62AD">
              <w:rPr>
                <w:rFonts w:hint="eastAsia"/>
              </w:rPr>
              <w:t>2.</w:t>
            </w:r>
            <w:r w:rsidRPr="003B62AD">
              <w:rPr>
                <w:rFonts w:hint="eastAsia"/>
              </w:rPr>
              <w:t>實施前應向學校提出教學計畫或申請。</w:t>
            </w:r>
            <w:r w:rsidRPr="003B62AD">
              <w:rPr>
                <w:rFonts w:hint="eastAsia"/>
              </w:rPr>
              <w:t>(</w:t>
            </w:r>
            <w:r w:rsidRPr="003B62AD">
              <w:rPr>
                <w:rFonts w:hint="eastAsia"/>
              </w:rPr>
              <w:t>二</w:t>
            </w:r>
            <w:r w:rsidRPr="003B62AD">
              <w:rPr>
                <w:rFonts w:hint="eastAsia"/>
              </w:rPr>
              <w:t>)</w:t>
            </w:r>
            <w:r w:rsidRPr="003B62AD">
              <w:rPr>
                <w:rFonts w:hint="eastAsia"/>
              </w:rPr>
              <w:t>班級、組群或年段之戶外教育活動：</w:t>
            </w:r>
            <w:r w:rsidRPr="003B62AD">
              <w:rPr>
                <w:rFonts w:hint="eastAsia"/>
              </w:rPr>
              <w:t>1.</w:t>
            </w:r>
            <w:r w:rsidRPr="003B62AD">
              <w:rPr>
                <w:rFonts w:hint="eastAsia"/>
              </w:rPr>
              <w:t>以班級或年段為單位，得分班或合班組群方式實施。</w:t>
            </w:r>
            <w:r w:rsidRPr="003B62AD">
              <w:rPr>
                <w:rFonts w:hint="eastAsia"/>
              </w:rPr>
              <w:t>2.</w:t>
            </w:r>
            <w:r w:rsidRPr="003B62AD">
              <w:rPr>
                <w:rFonts w:hint="eastAsia"/>
              </w:rPr>
              <w:t>教學內容：以特定學科或融入領域之學習活動為主，並依活動內容提出教學計畫與申請。</w:t>
            </w:r>
            <w:r w:rsidRPr="003B62AD">
              <w:rPr>
                <w:rFonts w:hint="eastAsia"/>
              </w:rPr>
              <w:t>3.</w:t>
            </w:r>
            <w:r w:rsidRPr="003B62AD">
              <w:rPr>
                <w:rFonts w:hint="eastAsia"/>
              </w:rPr>
              <w:t>活動時間：當日往返。</w:t>
            </w:r>
            <w:r w:rsidRPr="003B62AD">
              <w:rPr>
                <w:rFonts w:hint="eastAsia"/>
              </w:rPr>
              <w:t>(</w:t>
            </w:r>
            <w:r w:rsidRPr="003B62AD">
              <w:rPr>
                <w:rFonts w:hint="eastAsia"/>
              </w:rPr>
              <w:t>三</w:t>
            </w:r>
            <w:r w:rsidRPr="003B62AD">
              <w:rPr>
                <w:rFonts w:hint="eastAsia"/>
              </w:rPr>
              <w:t>)</w:t>
            </w:r>
            <w:r w:rsidRPr="003B62AD">
              <w:rPr>
                <w:rFonts w:hint="eastAsia"/>
              </w:rPr>
              <w:t>其他專題性戶外教育活動</w:t>
            </w:r>
            <w:r w:rsidRPr="003B62AD">
              <w:rPr>
                <w:rFonts w:hint="eastAsia"/>
              </w:rPr>
              <w:t>(</w:t>
            </w:r>
            <w:r w:rsidRPr="003B62AD">
              <w:rPr>
                <w:rFonts w:hint="eastAsia"/>
              </w:rPr>
              <w:t>含畢業旅行</w:t>
            </w:r>
            <w:r w:rsidRPr="003B62AD">
              <w:rPr>
                <w:rFonts w:hint="eastAsia"/>
              </w:rPr>
              <w:t>)</w:t>
            </w:r>
            <w:r w:rsidRPr="003B62AD">
              <w:rPr>
                <w:rFonts w:hint="eastAsia"/>
              </w:rPr>
              <w:t>：</w:t>
            </w:r>
            <w:r w:rsidRPr="003B62AD">
              <w:rPr>
                <w:rFonts w:hint="eastAsia"/>
              </w:rPr>
              <w:t>1.</w:t>
            </w:r>
            <w:r w:rsidRPr="003B62AD">
              <w:rPr>
                <w:rFonts w:hint="eastAsia"/>
              </w:rPr>
              <w:t>專題性戶外教育實施對象以國民小學中高年級、國民中學及高中職學生為原則，活動行程由導師、學校、學生與學生家長共同規劃；畢業旅行以應屆畢業生為實施對象，每屆至多一次為原則。</w:t>
            </w:r>
            <w:r w:rsidRPr="003B62AD">
              <w:rPr>
                <w:rFonts w:hint="eastAsia"/>
              </w:rPr>
              <w:t>2.</w:t>
            </w:r>
            <w:r w:rsidRPr="003B62AD">
              <w:rPr>
                <w:rFonts w:hint="eastAsia"/>
              </w:rPr>
              <w:t>教學內容：以主題或融入各學習領域之綜合性活動為主。</w:t>
            </w:r>
            <w:r w:rsidRPr="003B62AD">
              <w:rPr>
                <w:rFonts w:hint="eastAsia"/>
              </w:rPr>
              <w:t>3.</w:t>
            </w:r>
            <w:r w:rsidRPr="003B62AD">
              <w:rPr>
                <w:rFonts w:hint="eastAsia"/>
              </w:rPr>
              <w:t>實施時間：以不超過三天為原則。四、實施戶外教育應以參觀、訪問、調查、交誼、鑑賞、寫生、遊覽、遊戲、操作、踏查或體驗等方式實施之。五、實施戶外教育地點之選擇，以配合各領域或彈性學習課程需要，參訪名勝古蹟、歷史文物、地方產業、鄉土文化、藝文科教、環境生態、經濟建設、市政建設及學校設施等富有教學意義之地域或設施為原則。六、戶外教育視為學校課程，事前應通知家長活動內容，學生因故未能參加者，得依程序請假，不強迫學生參加，或由學校另為妥適安排，不得拒絕學生到校。七、學校實施戶外教育應注意下列事項：</w:t>
            </w:r>
            <w:r w:rsidRPr="003B62AD">
              <w:rPr>
                <w:rFonts w:hint="eastAsia"/>
              </w:rPr>
              <w:t>(</w:t>
            </w:r>
            <w:r w:rsidRPr="003B62AD">
              <w:rPr>
                <w:rFonts w:hint="eastAsia"/>
              </w:rPr>
              <w:t>一</w:t>
            </w:r>
            <w:r w:rsidRPr="003B62AD">
              <w:rPr>
                <w:rFonts w:hint="eastAsia"/>
              </w:rPr>
              <w:t>)</w:t>
            </w:r>
            <w:r w:rsidRPr="003B62AD">
              <w:rPr>
                <w:rFonts w:hint="eastAsia"/>
              </w:rPr>
              <w:t>事先規劃學生分組，並妥善安排人員專責輔導及照護，其中每班至少應有一名為教師。如為住宿活動，應酌增照護人員；照護人員得由學校加派相關人員或徵求家長擔任協助。</w:t>
            </w:r>
            <w:r w:rsidRPr="003B62AD">
              <w:rPr>
                <w:rFonts w:hint="eastAsia"/>
              </w:rPr>
              <w:t>(</w:t>
            </w:r>
            <w:r w:rsidRPr="003B62AD">
              <w:rPr>
                <w:rFonts w:hint="eastAsia"/>
              </w:rPr>
              <w:t>二</w:t>
            </w:r>
            <w:r w:rsidRPr="003B62AD">
              <w:rPr>
                <w:rFonts w:hint="eastAsia"/>
              </w:rPr>
              <w:t>)</w:t>
            </w:r>
            <w:r w:rsidRPr="003B62AD">
              <w:rPr>
                <w:rFonts w:hint="eastAsia"/>
              </w:rPr>
              <w:t>事先查詢參觀機構當地之醫療服務及求助管道（如電話、地址）。舉辦外縣市戶外教育活動，宜有護理人員隨行，或商請有護理知識、經驗、專長資格的家長或志工協助，並備妥急救用品。</w:t>
            </w:r>
            <w:r w:rsidRPr="003B62AD">
              <w:rPr>
                <w:rFonts w:hint="eastAsia"/>
              </w:rPr>
              <w:t>(</w:t>
            </w:r>
            <w:r w:rsidRPr="003B62AD">
              <w:rPr>
                <w:rFonts w:hint="eastAsia"/>
              </w:rPr>
              <w:t>三</w:t>
            </w:r>
            <w:r w:rsidRPr="003B62AD">
              <w:rPr>
                <w:rFonts w:hint="eastAsia"/>
              </w:rPr>
              <w:t>)</w:t>
            </w:r>
            <w:r w:rsidRPr="003B62AD">
              <w:rPr>
                <w:rFonts w:hint="eastAsia"/>
              </w:rPr>
              <w:t>戶外教育應安排適當協助人員，如為二日（含）以上活動，應由學校主任以上人員專任領隊，校內並應置專人負責聯絡事宜。</w:t>
            </w:r>
            <w:r w:rsidRPr="003B62AD">
              <w:rPr>
                <w:rFonts w:hint="eastAsia"/>
              </w:rPr>
              <w:t>(</w:t>
            </w:r>
            <w:r w:rsidRPr="003B62AD">
              <w:rPr>
                <w:rFonts w:hint="eastAsia"/>
              </w:rPr>
              <w:t>四</w:t>
            </w:r>
            <w:r w:rsidRPr="003B62AD">
              <w:rPr>
                <w:rFonts w:hint="eastAsia"/>
              </w:rPr>
              <w:t>)</w:t>
            </w:r>
            <w:r w:rsidRPr="003B62AD">
              <w:rPr>
                <w:rFonts w:hint="eastAsia"/>
              </w:rPr>
              <w:t>隨隊教職員工及協助人員應隨時掌握活動狀況，如臨時發生氣候變化、路況不良或其他事故，應當機立斷妥善處理，確保學生安全，並特別留意學生身心狀況，保持高度敏銳，有效處理危險或偶發事件。</w:t>
            </w:r>
            <w:r w:rsidRPr="003B62AD">
              <w:rPr>
                <w:rFonts w:hint="eastAsia"/>
              </w:rPr>
              <w:t>(</w:t>
            </w:r>
            <w:r w:rsidRPr="003B62AD">
              <w:rPr>
                <w:rFonts w:hint="eastAsia"/>
              </w:rPr>
              <w:t>五</w:t>
            </w:r>
            <w:r w:rsidRPr="003B62AD">
              <w:rPr>
                <w:rFonts w:hint="eastAsia"/>
              </w:rPr>
              <w:t>)</w:t>
            </w:r>
            <w:r w:rsidRPr="003B62AD">
              <w:rPr>
                <w:rFonts w:hint="eastAsia"/>
              </w:rPr>
              <w:t>如有租用車輛，應確依教育部函頒之學校辦理校外教學活動租用車輛應行注意事項擬訂具體作為，落實辦理，以確保教學活動安全。</w:t>
            </w:r>
            <w:r w:rsidRPr="003B62AD">
              <w:rPr>
                <w:rFonts w:hint="eastAsia"/>
              </w:rPr>
              <w:t>(</w:t>
            </w:r>
            <w:r w:rsidRPr="003B62AD">
              <w:rPr>
                <w:rFonts w:hint="eastAsia"/>
              </w:rPr>
              <w:t>六</w:t>
            </w:r>
            <w:r w:rsidRPr="003B62AD">
              <w:rPr>
                <w:rFonts w:hint="eastAsia"/>
              </w:rPr>
              <w:t>)</w:t>
            </w:r>
            <w:r w:rsidRPr="003B62AD">
              <w:rPr>
                <w:rFonts w:hint="eastAsia"/>
              </w:rPr>
              <w:t>如需委外辦理，應由學校依政府採購法令辦理採購並做為簽約主體，參加人員數量與費用應於招標文件及契約中說明，活動經費並應專款專用。</w:t>
            </w:r>
            <w:r w:rsidRPr="003B62AD">
              <w:rPr>
                <w:rFonts w:hint="eastAsia"/>
              </w:rPr>
              <w:t>(</w:t>
            </w:r>
            <w:r w:rsidRPr="003B62AD">
              <w:rPr>
                <w:rFonts w:hint="eastAsia"/>
              </w:rPr>
              <w:t>七</w:t>
            </w:r>
            <w:r w:rsidRPr="003B62AD">
              <w:rPr>
                <w:rFonts w:hint="eastAsia"/>
              </w:rPr>
              <w:t>)</w:t>
            </w:r>
            <w:r w:rsidRPr="003B62AD">
              <w:rPr>
                <w:rFonts w:hint="eastAsia"/>
              </w:rPr>
              <w:t>學校得依中華民國戶外教育宣言之精神，彈性自主考量實施時間及校內外場域，以達預期效益。八、學校實施戶外教育需收取費用者，學校應發通知詳列經費明細表，向參加學生（或家長）核實收費，隨隊教職員工交通食宿等費用則由學校相關經費核實支應。若學校無法支應相關費用時，得提送活動相關計畫，報請本府教育局予以補助。九、實施戶外教育時，為未滿十五歲之未成年人投保旅行平安險應依循保險法相關規定辦理，對於已投保足額保險者，不得強制其參加。十、學校應於實施戶外教育活動結束後，公布帳目，並檢討得失，作為爾後辦理戶外教育活動之參考。</w:t>
            </w:r>
            <w:r w:rsidRPr="003B62AD">
              <w:rPr>
                <w:rFonts w:hint="eastAsia"/>
              </w:rPr>
              <w:t>&lt;/contains&gt;</w:t>
            </w:r>
          </w:p>
        </w:tc>
      </w:tr>
      <w:tr w:rsidR="003B62AD" w:rsidRPr="003B62AD" w14:paraId="2EDAAACA" w14:textId="77777777" w:rsidTr="003B62AD">
        <w:tc>
          <w:tcPr>
            <w:tcW w:w="8296" w:type="dxa"/>
          </w:tcPr>
          <w:p w14:paraId="3FEE2A54" w14:textId="77777777" w:rsidR="003B62AD" w:rsidRPr="003B62AD" w:rsidRDefault="003B62AD" w:rsidP="005F09BE">
            <w:r w:rsidRPr="003B62AD">
              <w:rPr>
                <w:rFonts w:hint="eastAsia"/>
              </w:rPr>
              <w:t>&lt;date&gt;</w:t>
            </w:r>
            <w:r w:rsidRPr="003B62AD">
              <w:rPr>
                <w:rFonts w:hint="eastAsia"/>
              </w:rPr>
              <w:t>高市教中字第</w:t>
            </w:r>
            <w:r w:rsidRPr="003B62AD">
              <w:rPr>
                <w:rFonts w:hint="eastAsia"/>
              </w:rPr>
              <w:t>10836881700</w:t>
            </w:r>
            <w:r w:rsidRPr="003B62AD">
              <w:rPr>
                <w:rFonts w:hint="eastAsia"/>
              </w:rPr>
              <w:t>號函</w:t>
            </w:r>
            <w:r w:rsidRPr="003B62AD">
              <w:rPr>
                <w:rFonts w:hint="eastAsia"/>
              </w:rPr>
              <w:t>&lt;/date&gt;</w:t>
            </w:r>
          </w:p>
        </w:tc>
      </w:tr>
      <w:tr w:rsidR="003B62AD" w:rsidRPr="003B62AD" w14:paraId="6C54FE5D" w14:textId="77777777" w:rsidTr="003B62AD">
        <w:tc>
          <w:tcPr>
            <w:tcW w:w="8296" w:type="dxa"/>
          </w:tcPr>
          <w:p w14:paraId="15D6CBCC"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420D8FCC" w14:textId="77777777" w:rsidTr="003B62AD">
        <w:tc>
          <w:tcPr>
            <w:tcW w:w="8296" w:type="dxa"/>
          </w:tcPr>
          <w:p w14:paraId="13AF2AE7" w14:textId="77777777" w:rsidR="003B62AD" w:rsidRPr="003B62AD" w:rsidRDefault="003B62AD" w:rsidP="005F09BE">
            <w:r w:rsidRPr="003B62AD">
              <w:t>&lt;/item&gt;</w:t>
            </w:r>
          </w:p>
        </w:tc>
      </w:tr>
      <w:tr w:rsidR="003B62AD" w:rsidRPr="003B62AD" w14:paraId="7C75FD6B" w14:textId="77777777" w:rsidTr="003B62AD">
        <w:tc>
          <w:tcPr>
            <w:tcW w:w="8296" w:type="dxa"/>
          </w:tcPr>
          <w:p w14:paraId="1D526193" w14:textId="77777777" w:rsidR="003B62AD" w:rsidRPr="003B62AD" w:rsidRDefault="003B62AD" w:rsidP="005F09BE">
            <w:r w:rsidRPr="003B62AD">
              <w:t>&lt;item&gt;</w:t>
            </w:r>
          </w:p>
        </w:tc>
      </w:tr>
      <w:tr w:rsidR="003B62AD" w:rsidRPr="003B62AD" w14:paraId="5CAEE571" w14:textId="77777777" w:rsidTr="003B62AD">
        <w:tc>
          <w:tcPr>
            <w:tcW w:w="8296" w:type="dxa"/>
          </w:tcPr>
          <w:p w14:paraId="5587FAD7"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高雄市國民中學學生成績評量補充規定</w:t>
            </w:r>
            <w:r w:rsidRPr="003B62AD">
              <w:rPr>
                <w:rFonts w:hint="eastAsia"/>
              </w:rPr>
              <w:t>&lt;/</w:t>
            </w:r>
            <w:r w:rsidRPr="003B62AD">
              <w:rPr>
                <w:rStyle w:val="10"/>
                <w:rFonts w:hint="eastAsia"/>
                <w:b/>
                <w:bCs/>
              </w:rPr>
              <w:t>Subject</w:t>
            </w:r>
            <w:r w:rsidRPr="003B62AD">
              <w:rPr>
                <w:rFonts w:hint="eastAsia"/>
              </w:rPr>
              <w:t>&gt;</w:t>
            </w:r>
          </w:p>
        </w:tc>
      </w:tr>
      <w:tr w:rsidR="003B62AD" w:rsidRPr="003B62AD" w14:paraId="227D75B2" w14:textId="77777777" w:rsidTr="003B62AD">
        <w:tc>
          <w:tcPr>
            <w:tcW w:w="8296" w:type="dxa"/>
          </w:tcPr>
          <w:p w14:paraId="3CA50A00" w14:textId="77777777" w:rsidR="003B62AD" w:rsidRPr="003B62AD" w:rsidRDefault="003B62AD" w:rsidP="005F09BE">
            <w:r w:rsidRPr="003B62AD">
              <w:rPr>
                <w:rFonts w:hint="eastAsia"/>
              </w:rPr>
              <w:t>&lt;contains&gt;</w:t>
            </w:r>
            <w:r w:rsidRPr="003B62AD">
              <w:rPr>
                <w:rFonts w:hint="eastAsia"/>
              </w:rPr>
              <w:t>一、為辦理本市國民中學（以下簡稱學校）學生成績評量事宜，並依國民教育法第十三條第一項規定訂定本補充規定。二、學校辦理學生成績評量，除依國民小學及國民中學學生成績評量準則之規定外，應依本補充規定為之。三、特殊教育學生之成績評量除依本補充規定外，應衡酌其學習優勢管道並依特殊教育法及其相關規定彈性調整，明定於個別化教育計畫中，必要時由學校特殊教育推行委員會審議之。四、學校為研議及審查學生成績評量及畢（修）業事宜，得設學生成績評量審查會（以下簡稱審查會）。審查會置委員七人至十七人，其中一人為召集人，由學校教務主任兼任；其他委員由學校行政人員、教師、教師會及家長會代表聘</w:t>
            </w:r>
            <w:r w:rsidRPr="003B62AD">
              <w:rPr>
                <w:rFonts w:hint="eastAsia"/>
              </w:rPr>
              <w:t>(</w:t>
            </w:r>
            <w:r w:rsidRPr="003B62AD">
              <w:rPr>
                <w:rFonts w:hint="eastAsia"/>
              </w:rPr>
              <w:t>派</w:t>
            </w:r>
            <w:r w:rsidRPr="003B62AD">
              <w:rPr>
                <w:rFonts w:hint="eastAsia"/>
              </w:rPr>
              <w:t>)</w:t>
            </w:r>
            <w:r w:rsidRPr="003B62AD">
              <w:rPr>
                <w:rFonts w:hint="eastAsia"/>
              </w:rPr>
              <w:t>兼之。審查會之組織及運作等事項，由學校擬訂並經校務會議審議通過後實施。五、學生領域學習課程之成績評量計算方式如下：</w:t>
            </w:r>
            <w:r w:rsidRPr="003B62AD">
              <w:rPr>
                <w:rFonts w:hint="eastAsia"/>
              </w:rPr>
              <w:t>(</w:t>
            </w:r>
            <w:r w:rsidRPr="003B62AD">
              <w:rPr>
                <w:rFonts w:hint="eastAsia"/>
              </w:rPr>
              <w:t>一</w:t>
            </w:r>
            <w:r w:rsidRPr="003B62AD">
              <w:rPr>
                <w:rFonts w:hint="eastAsia"/>
              </w:rPr>
              <w:t>)</w:t>
            </w:r>
            <w:r w:rsidRPr="003B62AD">
              <w:rPr>
                <w:rFonts w:hint="eastAsia"/>
              </w:rPr>
              <w:t>各領域學習課程學期評量成績：定期評量與平時評量分別占學期總成績之百分之四十及百分之六十。</w:t>
            </w:r>
            <w:r w:rsidRPr="003B62AD">
              <w:rPr>
                <w:rFonts w:hint="eastAsia"/>
              </w:rPr>
              <w:t>(</w:t>
            </w:r>
            <w:r w:rsidRPr="003B62AD">
              <w:rPr>
                <w:rFonts w:hint="eastAsia"/>
              </w:rPr>
              <w:t>二</w:t>
            </w:r>
            <w:r w:rsidRPr="003B62AD">
              <w:rPr>
                <w:rFonts w:hint="eastAsia"/>
              </w:rPr>
              <w:t>)</w:t>
            </w:r>
            <w:r w:rsidRPr="003B62AD">
              <w:rPr>
                <w:rFonts w:hint="eastAsia"/>
              </w:rPr>
              <w:t>領域學習課程之學期總平均成績：依各領域學習課程學期評量成績每週學習節數加權計算之。</w:t>
            </w:r>
            <w:r w:rsidRPr="003B62AD">
              <w:rPr>
                <w:rFonts w:hint="eastAsia"/>
              </w:rPr>
              <w:t>(</w:t>
            </w:r>
            <w:r w:rsidRPr="003B62AD">
              <w:rPr>
                <w:rFonts w:hint="eastAsia"/>
              </w:rPr>
              <w:t>三</w:t>
            </w:r>
            <w:r w:rsidRPr="003B62AD">
              <w:rPr>
                <w:rFonts w:hint="eastAsia"/>
              </w:rPr>
              <w:t>)</w:t>
            </w:r>
            <w:r w:rsidRPr="003B62AD">
              <w:rPr>
                <w:rFonts w:hint="eastAsia"/>
              </w:rPr>
              <w:t>平時評量應以多元評量方式辦理，其中紙筆測驗不得高於百分之四十。六、學生彈性學習課程學期評量成績之評定方式以質性描述為主。如以量化數據方式應以等第方式呈現，計算方式如下：</w:t>
            </w:r>
            <w:r w:rsidRPr="003B62AD">
              <w:rPr>
                <w:rFonts w:hint="eastAsia"/>
              </w:rPr>
              <w:t>(</w:t>
            </w:r>
            <w:r w:rsidRPr="003B62AD">
              <w:rPr>
                <w:rFonts w:hint="eastAsia"/>
              </w:rPr>
              <w:t>一</w:t>
            </w:r>
            <w:r w:rsidRPr="003B62AD">
              <w:rPr>
                <w:rFonts w:hint="eastAsia"/>
              </w:rPr>
              <w:t>)</w:t>
            </w:r>
            <w:r w:rsidRPr="003B62AD">
              <w:rPr>
                <w:rFonts w:hint="eastAsia"/>
              </w:rPr>
              <w:t>平時評量應以多元評量方式辦理，其中紙筆測驗不得高於百分之四十。</w:t>
            </w:r>
            <w:r w:rsidRPr="003B62AD">
              <w:rPr>
                <w:rFonts w:hint="eastAsia"/>
              </w:rPr>
              <w:t>(</w:t>
            </w:r>
            <w:r w:rsidRPr="003B62AD">
              <w:rPr>
                <w:rFonts w:hint="eastAsia"/>
              </w:rPr>
              <w:t>二</w:t>
            </w:r>
            <w:r w:rsidRPr="003B62AD">
              <w:rPr>
                <w:rFonts w:hint="eastAsia"/>
              </w:rPr>
              <w:t>)</w:t>
            </w:r>
            <w:r w:rsidRPr="003B62AD">
              <w:rPr>
                <w:rFonts w:hint="eastAsia"/>
              </w:rPr>
              <w:t>有實施定期評量者，其占學期總成績不得超過百分之四十。七、學生或其家長對成績有疑義，應於接獲成績單後一週內向學校申請複查，逾期不予受理。八、經准假於學校實施定期評量缺考之學生，銷假後應立即於學期成績結算前補考，其補考成績按實得分數計算；未補考者，成績以零分計算。九、學校應於每學期結束後一個月內，針對學生學期成績未達丙等之領域學習課程，以多元評量方式辦理補考，並書面通知學生於指定期日參加之。除有不可抗力因素外，逾期未參加者，視同放棄補考之機會。前項補考範圍，應以該學期教學內容為原則，補考成績六十分以上者，以六十分計算；未達六十分者，與原始成績擇優採計，取代學期領域成績。未達畢業標準之學生，學校得於補考後，視其補考成績發給畢業證書或修業證明書。十、復學學生領域學習課程成績之計算，應依下列規定辦理：</w:t>
            </w:r>
            <w:r w:rsidRPr="003B62AD">
              <w:rPr>
                <w:rFonts w:hint="eastAsia"/>
              </w:rPr>
              <w:t>(</w:t>
            </w:r>
            <w:r w:rsidRPr="003B62AD">
              <w:rPr>
                <w:rFonts w:hint="eastAsia"/>
              </w:rPr>
              <w:t>一</w:t>
            </w:r>
            <w:r w:rsidRPr="003B62AD">
              <w:rPr>
                <w:rFonts w:hint="eastAsia"/>
              </w:rPr>
              <w:t>)</w:t>
            </w:r>
            <w:r w:rsidRPr="003B62AD">
              <w:rPr>
                <w:rFonts w:hint="eastAsia"/>
              </w:rPr>
              <w:t>學生無故缺課又返校就讀者，學期缺課成績須經申請始得補考；未申請補考者，其缺課期間之成績以零分計算。</w:t>
            </w:r>
            <w:r w:rsidRPr="003B62AD">
              <w:rPr>
                <w:rFonts w:hint="eastAsia"/>
              </w:rPr>
              <w:t>(</w:t>
            </w:r>
            <w:r w:rsidRPr="003B62AD">
              <w:rPr>
                <w:rFonts w:hint="eastAsia"/>
              </w:rPr>
              <w:t>二</w:t>
            </w:r>
            <w:r w:rsidRPr="003B62AD">
              <w:rPr>
                <w:rFonts w:hint="eastAsia"/>
              </w:rPr>
              <w:t>)</w:t>
            </w:r>
            <w:r w:rsidRPr="003B62AD">
              <w:rPr>
                <w:rFonts w:hint="eastAsia"/>
              </w:rPr>
              <w:t>復學者得採計其提前復學後重讀之成績。十一、學校開設抽離式技藝教育課程應依國民中學技藝教育各職群排課與國中各領域全對應及部分對應領域時數之規定辦理。職群所對應之領域學習課程學期成績，須按抽離式技藝教育課程每週節數占對應之領域學習課程每週排定節數之比率計算。十二、學生各項成績之登記及處理，除各授課教師及導師應配合辦理外，依下列規定辦理：</w:t>
            </w:r>
            <w:r w:rsidRPr="003B62AD">
              <w:rPr>
                <w:rFonts w:hint="eastAsia"/>
              </w:rPr>
              <w:t>(</w:t>
            </w:r>
            <w:r w:rsidRPr="003B62AD">
              <w:rPr>
                <w:rFonts w:hint="eastAsia"/>
              </w:rPr>
              <w:t>一</w:t>
            </w:r>
            <w:r w:rsidRPr="003B62AD">
              <w:rPr>
                <w:rFonts w:hint="eastAsia"/>
              </w:rPr>
              <w:t>)</w:t>
            </w:r>
            <w:r w:rsidRPr="003B62AD">
              <w:rPr>
                <w:rFonts w:hint="eastAsia"/>
              </w:rPr>
              <w:t>領域學習課程成績評量由教務處主辦。</w:t>
            </w:r>
            <w:r w:rsidRPr="003B62AD">
              <w:rPr>
                <w:rFonts w:hint="eastAsia"/>
              </w:rPr>
              <w:t>(</w:t>
            </w:r>
            <w:r w:rsidRPr="003B62AD">
              <w:rPr>
                <w:rFonts w:hint="eastAsia"/>
              </w:rPr>
              <w:t>二</w:t>
            </w:r>
            <w:r w:rsidRPr="003B62AD">
              <w:rPr>
                <w:rFonts w:hint="eastAsia"/>
              </w:rPr>
              <w:t>)</w:t>
            </w:r>
            <w:r w:rsidRPr="003B62AD">
              <w:rPr>
                <w:rFonts w:hint="eastAsia"/>
              </w:rPr>
              <w:t>日常生活表現成績評量由學生事務處（教導處）主辦。</w:t>
            </w:r>
            <w:r w:rsidRPr="003B62AD">
              <w:rPr>
                <w:rFonts w:hint="eastAsia"/>
              </w:rPr>
              <w:t>(</w:t>
            </w:r>
            <w:r w:rsidRPr="003B62AD">
              <w:rPr>
                <w:rFonts w:hint="eastAsia"/>
              </w:rPr>
              <w:t>三</w:t>
            </w:r>
            <w:r w:rsidRPr="003B62AD">
              <w:rPr>
                <w:rFonts w:hint="eastAsia"/>
              </w:rPr>
              <w:t>)</w:t>
            </w:r>
            <w:r w:rsidRPr="003B62AD">
              <w:rPr>
                <w:rFonts w:hint="eastAsia"/>
              </w:rPr>
              <w:t>彈性學習課程則由學校決定各課程之主辦處室。學生各項成績評量相關表冊，應以校務行政電腦化系統表冊為之。</w:t>
            </w:r>
            <w:r w:rsidRPr="003B62AD">
              <w:rPr>
                <w:rFonts w:hint="eastAsia"/>
              </w:rPr>
              <w:t>&lt;/contains&gt;</w:t>
            </w:r>
          </w:p>
        </w:tc>
      </w:tr>
      <w:tr w:rsidR="003B62AD" w:rsidRPr="003B62AD" w14:paraId="54A398A6" w14:textId="77777777" w:rsidTr="003B62AD">
        <w:tc>
          <w:tcPr>
            <w:tcW w:w="8296" w:type="dxa"/>
          </w:tcPr>
          <w:p w14:paraId="42190362" w14:textId="77777777" w:rsidR="003B62AD" w:rsidRPr="003B62AD" w:rsidRDefault="003B62AD" w:rsidP="005F09BE">
            <w:r w:rsidRPr="003B62AD">
              <w:rPr>
                <w:rFonts w:hint="eastAsia"/>
              </w:rPr>
              <w:t>&lt;date&gt;</w:t>
            </w:r>
            <w:r w:rsidRPr="003B62AD">
              <w:rPr>
                <w:rFonts w:hint="eastAsia"/>
              </w:rPr>
              <w:t>高市教中字第</w:t>
            </w:r>
            <w:r w:rsidRPr="003B62AD">
              <w:rPr>
                <w:rFonts w:hint="eastAsia"/>
              </w:rPr>
              <w:t>10835889700</w:t>
            </w:r>
            <w:r w:rsidRPr="003B62AD">
              <w:rPr>
                <w:rFonts w:hint="eastAsia"/>
              </w:rPr>
              <w:t>號函</w:t>
            </w:r>
            <w:r w:rsidRPr="003B62AD">
              <w:rPr>
                <w:rFonts w:hint="eastAsia"/>
              </w:rPr>
              <w:t>&lt;/date&gt;</w:t>
            </w:r>
          </w:p>
        </w:tc>
      </w:tr>
      <w:tr w:rsidR="003B62AD" w:rsidRPr="003B62AD" w14:paraId="3474EDF8" w14:textId="77777777" w:rsidTr="003B62AD">
        <w:tc>
          <w:tcPr>
            <w:tcW w:w="8296" w:type="dxa"/>
          </w:tcPr>
          <w:p w14:paraId="2323EE2D"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CC04394" w14:textId="77777777" w:rsidTr="003B62AD">
        <w:tc>
          <w:tcPr>
            <w:tcW w:w="8296" w:type="dxa"/>
          </w:tcPr>
          <w:p w14:paraId="04DA10B9" w14:textId="77777777" w:rsidR="003B62AD" w:rsidRPr="003B62AD" w:rsidRDefault="003B62AD" w:rsidP="005F09BE">
            <w:r w:rsidRPr="003B62AD">
              <w:t>&lt;/item&gt;</w:t>
            </w:r>
          </w:p>
        </w:tc>
      </w:tr>
      <w:tr w:rsidR="003B62AD" w:rsidRPr="003B62AD" w14:paraId="48707338" w14:textId="77777777" w:rsidTr="003B62AD">
        <w:tc>
          <w:tcPr>
            <w:tcW w:w="8296" w:type="dxa"/>
          </w:tcPr>
          <w:p w14:paraId="36ED4B59" w14:textId="77777777" w:rsidR="003B62AD" w:rsidRPr="003B62AD" w:rsidRDefault="003B62AD" w:rsidP="005F09BE">
            <w:r w:rsidRPr="003B62AD">
              <w:t>&lt;item&gt;</w:t>
            </w:r>
          </w:p>
        </w:tc>
      </w:tr>
      <w:tr w:rsidR="003B62AD" w:rsidRPr="003B62AD" w14:paraId="48DDA884" w14:textId="77777777" w:rsidTr="003B62AD">
        <w:tc>
          <w:tcPr>
            <w:tcW w:w="8296" w:type="dxa"/>
          </w:tcPr>
          <w:p w14:paraId="1D00F5AD"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高雄市政府教育局工程獎金及績效管理實施計畫</w:t>
            </w:r>
            <w:r w:rsidRPr="003B62AD">
              <w:rPr>
                <w:rFonts w:hint="eastAsia"/>
              </w:rPr>
              <w:t>&lt;/</w:t>
            </w:r>
            <w:r w:rsidRPr="003B62AD">
              <w:rPr>
                <w:rStyle w:val="10"/>
                <w:rFonts w:hint="eastAsia"/>
                <w:b/>
                <w:bCs/>
              </w:rPr>
              <w:t>Subject</w:t>
            </w:r>
            <w:r w:rsidRPr="003B62AD">
              <w:rPr>
                <w:rFonts w:hint="eastAsia"/>
              </w:rPr>
              <w:t>&gt;</w:t>
            </w:r>
          </w:p>
        </w:tc>
      </w:tr>
      <w:tr w:rsidR="003B62AD" w:rsidRPr="003B62AD" w14:paraId="0247338D" w14:textId="77777777" w:rsidTr="003B62AD">
        <w:tc>
          <w:tcPr>
            <w:tcW w:w="8296" w:type="dxa"/>
          </w:tcPr>
          <w:p w14:paraId="7A96B268" w14:textId="77777777" w:rsidR="003B62AD" w:rsidRPr="003B62AD" w:rsidRDefault="003B62AD" w:rsidP="005F09BE">
            <w:r w:rsidRPr="003B62AD">
              <w:t>&lt;contains&gt;&lt;/contains&gt;</w:t>
            </w:r>
          </w:p>
        </w:tc>
      </w:tr>
      <w:tr w:rsidR="003B62AD" w:rsidRPr="003B62AD" w14:paraId="61610BC1" w14:textId="77777777" w:rsidTr="003B62AD">
        <w:tc>
          <w:tcPr>
            <w:tcW w:w="8296" w:type="dxa"/>
          </w:tcPr>
          <w:p w14:paraId="00914DC4" w14:textId="77777777" w:rsidR="003B62AD" w:rsidRPr="003B62AD" w:rsidRDefault="003B62AD" w:rsidP="005F09BE">
            <w:r w:rsidRPr="003B62AD">
              <w:rPr>
                <w:rFonts w:hint="eastAsia"/>
              </w:rPr>
              <w:t>&lt;date&gt;</w:t>
            </w:r>
            <w:r w:rsidRPr="003B62AD">
              <w:rPr>
                <w:rFonts w:hint="eastAsia"/>
              </w:rPr>
              <w:t>高市教工字第</w:t>
            </w:r>
            <w:r w:rsidRPr="003B62AD">
              <w:rPr>
                <w:rFonts w:hint="eastAsia"/>
              </w:rPr>
              <w:t>10835001600</w:t>
            </w:r>
            <w:r w:rsidRPr="003B62AD">
              <w:rPr>
                <w:rFonts w:hint="eastAsia"/>
              </w:rPr>
              <w:t>號函</w:t>
            </w:r>
            <w:r w:rsidRPr="003B62AD">
              <w:rPr>
                <w:rFonts w:hint="eastAsia"/>
              </w:rPr>
              <w:t>&lt;/date&gt;</w:t>
            </w:r>
          </w:p>
        </w:tc>
      </w:tr>
      <w:tr w:rsidR="003B62AD" w:rsidRPr="003B62AD" w14:paraId="7F30D735" w14:textId="77777777" w:rsidTr="003B62AD">
        <w:tc>
          <w:tcPr>
            <w:tcW w:w="8296" w:type="dxa"/>
          </w:tcPr>
          <w:p w14:paraId="630CDAC0"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F2F9D4E" w14:textId="77777777" w:rsidTr="003B62AD">
        <w:tc>
          <w:tcPr>
            <w:tcW w:w="8296" w:type="dxa"/>
          </w:tcPr>
          <w:p w14:paraId="0FBCF5D5" w14:textId="77777777" w:rsidR="003B62AD" w:rsidRPr="003B62AD" w:rsidRDefault="003B62AD" w:rsidP="005F09BE">
            <w:r w:rsidRPr="003B62AD">
              <w:t>&lt;/item&gt;</w:t>
            </w:r>
          </w:p>
        </w:tc>
      </w:tr>
      <w:tr w:rsidR="003B62AD" w:rsidRPr="003B62AD" w14:paraId="2148AE8B" w14:textId="77777777" w:rsidTr="003B62AD">
        <w:tc>
          <w:tcPr>
            <w:tcW w:w="8296" w:type="dxa"/>
          </w:tcPr>
          <w:p w14:paraId="40B2AAA1" w14:textId="77777777" w:rsidR="003B62AD" w:rsidRPr="003B62AD" w:rsidRDefault="003B62AD" w:rsidP="005F09BE">
            <w:r w:rsidRPr="003B62AD">
              <w:t>&lt;item&gt;</w:t>
            </w:r>
          </w:p>
        </w:tc>
      </w:tr>
      <w:tr w:rsidR="003B62AD" w:rsidRPr="003B62AD" w14:paraId="0F0A52F3" w14:textId="77777777" w:rsidTr="003B62AD">
        <w:tc>
          <w:tcPr>
            <w:tcW w:w="8296" w:type="dxa"/>
          </w:tcPr>
          <w:p w14:paraId="7C5CCBFB"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高雄市政府教育局所屬各級學校超額職工移撥處理要點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6163EF40" w14:textId="77777777" w:rsidTr="003B62AD">
        <w:tc>
          <w:tcPr>
            <w:tcW w:w="8296" w:type="dxa"/>
          </w:tcPr>
          <w:p w14:paraId="1A1CE402" w14:textId="77777777" w:rsidR="003B62AD" w:rsidRPr="003B62AD" w:rsidRDefault="003B62AD" w:rsidP="005F09BE">
            <w:r w:rsidRPr="003B62AD">
              <w:rPr>
                <w:rFonts w:hint="eastAsia"/>
              </w:rPr>
              <w:t>&lt;contains&gt;</w:t>
            </w:r>
            <w:r w:rsidRPr="003B62AD">
              <w:rPr>
                <w:rFonts w:hint="eastAsia"/>
              </w:rPr>
              <w:t>一、為安置本局所屬各級學校超額職工，解決缺額學校用人困難，特訂定本要點。二、各校應於每學年度員額核定後，核實填列超額職工名冊及職工缺額表，再由本局依據本要點統籌辦理超額職工移撥作業。三、移撥原則規定如下：（一）各校超額職工人數以編制技工、工友人數合併計算，如該校現有職工總人數與編制員額數相同時，該校職工暫免列入移撥，惟缺額亦應相對控管。（二）各校超額職工名單產生方式由各校視校務狀況，本權責檢討辦理，並填列積分調查表（如附表一）函報本局。（三）超額職工若為身心障礙者，以移撥後不影響原校身心障礙足額進用為原則，倘因移撥身心障礙者致產生原校進用不足額之情形，應改列非身心障礙者為超額職工。（四）各校超額職工如曾接受本局超額移撥，為顧及當事人權益，得依當事人意願六年內免再被移撥；惟超額職工倘於前次受超額移撥後六年內，自行參加其他學校職工甄選辦理轉僱者，再被指定為超額職工時不受免再次超額移撥之保障。（五）超額職工如已表達自願於當年度十二月三十一日前退休者，得由當事人切結後，暫緩移撥。該員額仍應列入該校超額名單，報本局備查。但超額職工未於當年度十二月三十一日退休，應於次年一月移撥至本局指定學校，不得拒絕。（六）超額職工如於次年一月十六日屆齡退休者，得留用原校，免予移撥。（七）各校超額職工如於延長病假期間及留職停薪期間無法配合移撥時，應檢具相關佐證資料專案報本局核辦。四、移撥順序規定如下：（一）超額職工移撥他校職缺時，以有意願者為優先；如有競合，以積分高者為優先。（二）無人自願移撥或轉僱時，由本局依下列方式辦理：</w:t>
            </w:r>
            <w:r w:rsidRPr="003B62AD">
              <w:rPr>
                <w:rFonts w:hint="eastAsia"/>
              </w:rPr>
              <w:t>1</w:t>
            </w:r>
            <w:r w:rsidRPr="003B62AD">
              <w:rPr>
                <w:rFonts w:hint="eastAsia"/>
              </w:rPr>
              <w:t>、超額職工統一列冊，以各職工積分由高至低排序；積分相同者，先比較年資，以年資較長者排序在前；續比較年齡，以年長者排序在前。</w:t>
            </w:r>
            <w:r w:rsidRPr="003B62AD">
              <w:rPr>
                <w:rFonts w:hint="eastAsia"/>
              </w:rPr>
              <w:t>2</w:t>
            </w:r>
            <w:r w:rsidRPr="003B62AD">
              <w:rPr>
                <w:rFonts w:hint="eastAsia"/>
              </w:rPr>
              <w:t>、作業分三階段辦理，第一階段為同一行政區移撥；第二階段為鄰近行政區（如附表二）移撥；第三階段為全市行政區移撥。</w:t>
            </w:r>
            <w:r w:rsidRPr="003B62AD">
              <w:rPr>
                <w:rFonts w:hint="eastAsia"/>
              </w:rPr>
              <w:t>3</w:t>
            </w:r>
            <w:r w:rsidRPr="003B62AD">
              <w:rPr>
                <w:rFonts w:hint="eastAsia"/>
              </w:rPr>
              <w:t>、各階段移撥，由第一目排序在前者優先選擇移撥學校。（三）各校超額職工移撥名單確定後，由本局函請缺額學校依規定辦理轉僱事宜。五、各校遇有職工出缺時，除配合學年度職工職缺由本局統籌辦理移撥外，學期中均由各出缺學校先行徵詢超額職工移撥意願；如無自願移撥者，應徵詢現有職工轉僱意願；如仍無人自願轉僱者，由出缺學校函報本局申請移撥超額職工。六、獎勵規定如下：（一）超額職工主動配合本要點移撥作業，遇缺額學校徵詢時，自願移撥者，核予記功一次，以資獎勵。（二）超額職工配合本要點移撥作業，依限轉僱者，核予嘉獎二次，以資獎勵。（三）超額職工移撥至新學校，當年考成未具考列乙等以下要件者，應考列甲等（不列入學校考列甲等名額限制）；依第三點第五款強制移撥者，不受本款應考列甲等保障。七、懲處規定如下：（一）學校部分：</w:t>
            </w:r>
            <w:r w:rsidRPr="003B62AD">
              <w:rPr>
                <w:rFonts w:hint="eastAsia"/>
              </w:rPr>
              <w:t>1</w:t>
            </w:r>
            <w:r w:rsidRPr="003B62AD">
              <w:rPr>
                <w:rFonts w:hint="eastAsia"/>
              </w:rPr>
              <w:t>、各校未依本局核定之員額分配表所列之超額職工人數，陳報超額職工名冊或短報者，過失人員視情節輕重予以糾正或議處。</w:t>
            </w:r>
            <w:r w:rsidRPr="003B62AD">
              <w:rPr>
                <w:rFonts w:hint="eastAsia"/>
              </w:rPr>
              <w:t>2</w:t>
            </w:r>
            <w:r w:rsidRPr="003B62AD">
              <w:rPr>
                <w:rFonts w:hint="eastAsia"/>
              </w:rPr>
              <w:t>、各相關人員未積極配合本要點移撥作業，衍生困擾者，視情節輕重予以糾正或議處。（二）超額職工部分：本局核定超額職工移撥缺額學校後，由缺額學校發給僱用通知書，並由原任學校負責轉發，超額職工應於生效日次日起一個月內報到，無正當理由未向缺額學校報到或拒絕移撥者，除強制移撥外，當年度考核成績不得列甲等。</w:t>
            </w:r>
            <w:r w:rsidRPr="003B62AD">
              <w:rPr>
                <w:rFonts w:hint="eastAsia"/>
              </w:rPr>
              <w:t>&lt;/contains&gt;</w:t>
            </w:r>
          </w:p>
        </w:tc>
      </w:tr>
      <w:tr w:rsidR="003B62AD" w:rsidRPr="003B62AD" w14:paraId="58F7E03B" w14:textId="77777777" w:rsidTr="003B62AD">
        <w:tc>
          <w:tcPr>
            <w:tcW w:w="8296" w:type="dxa"/>
          </w:tcPr>
          <w:p w14:paraId="51DE51E0" w14:textId="77777777" w:rsidR="003B62AD" w:rsidRPr="003B62AD" w:rsidRDefault="003B62AD" w:rsidP="005F09BE">
            <w:r w:rsidRPr="003B62AD">
              <w:rPr>
                <w:rFonts w:hint="eastAsia"/>
              </w:rPr>
              <w:t>&lt;date&gt;</w:t>
            </w:r>
            <w:r w:rsidRPr="003B62AD">
              <w:rPr>
                <w:rFonts w:hint="eastAsia"/>
              </w:rPr>
              <w:t>高市教秘字第</w:t>
            </w:r>
            <w:r w:rsidRPr="003B62AD">
              <w:rPr>
                <w:rFonts w:hint="eastAsia"/>
              </w:rPr>
              <w:t>10834899400</w:t>
            </w:r>
            <w:r w:rsidRPr="003B62AD">
              <w:rPr>
                <w:rFonts w:hint="eastAsia"/>
              </w:rPr>
              <w:t>號函</w:t>
            </w:r>
            <w:r w:rsidRPr="003B62AD">
              <w:rPr>
                <w:rFonts w:hint="eastAsia"/>
              </w:rPr>
              <w:t>&lt;/date&gt;</w:t>
            </w:r>
          </w:p>
        </w:tc>
      </w:tr>
      <w:tr w:rsidR="003B62AD" w:rsidRPr="003B62AD" w14:paraId="26852D5C" w14:textId="77777777" w:rsidTr="003B62AD">
        <w:tc>
          <w:tcPr>
            <w:tcW w:w="8296" w:type="dxa"/>
          </w:tcPr>
          <w:p w14:paraId="386219D1"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A43F916" w14:textId="77777777" w:rsidTr="003B62AD">
        <w:tc>
          <w:tcPr>
            <w:tcW w:w="8296" w:type="dxa"/>
          </w:tcPr>
          <w:p w14:paraId="5E29F25E" w14:textId="77777777" w:rsidR="003B62AD" w:rsidRPr="003B62AD" w:rsidRDefault="003B62AD" w:rsidP="005F09BE">
            <w:r w:rsidRPr="003B62AD">
              <w:t>&lt;/item&gt;</w:t>
            </w:r>
          </w:p>
        </w:tc>
      </w:tr>
      <w:tr w:rsidR="003B62AD" w:rsidRPr="003B62AD" w14:paraId="55F32624" w14:textId="77777777" w:rsidTr="003B62AD">
        <w:tc>
          <w:tcPr>
            <w:tcW w:w="8296" w:type="dxa"/>
          </w:tcPr>
          <w:p w14:paraId="6CB77AE9" w14:textId="77777777" w:rsidR="003B62AD" w:rsidRPr="003B62AD" w:rsidRDefault="003B62AD" w:rsidP="005F09BE">
            <w:r w:rsidRPr="003B62AD">
              <w:t>&lt;item&gt;</w:t>
            </w:r>
          </w:p>
        </w:tc>
      </w:tr>
      <w:tr w:rsidR="003B62AD" w:rsidRPr="003B62AD" w14:paraId="034B3363" w14:textId="77777777" w:rsidTr="003B62AD">
        <w:tc>
          <w:tcPr>
            <w:tcW w:w="8296" w:type="dxa"/>
          </w:tcPr>
          <w:p w14:paraId="6C0B29B0"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高雄市高級中等以下學校制定及採購學生校服注意事項</w:t>
            </w:r>
            <w:r w:rsidRPr="003B62AD">
              <w:rPr>
                <w:rFonts w:hint="eastAsia"/>
              </w:rPr>
              <w:t>&lt;/</w:t>
            </w:r>
            <w:r w:rsidRPr="003B62AD">
              <w:rPr>
                <w:rStyle w:val="10"/>
                <w:rFonts w:hint="eastAsia"/>
                <w:b/>
                <w:bCs/>
              </w:rPr>
              <w:t>Subject</w:t>
            </w:r>
            <w:r w:rsidRPr="003B62AD">
              <w:rPr>
                <w:rFonts w:hint="eastAsia"/>
              </w:rPr>
              <w:t>&gt;</w:t>
            </w:r>
          </w:p>
        </w:tc>
      </w:tr>
      <w:tr w:rsidR="003B62AD" w:rsidRPr="003B62AD" w14:paraId="30AB21CC" w14:textId="77777777" w:rsidTr="003B62AD">
        <w:tc>
          <w:tcPr>
            <w:tcW w:w="8296" w:type="dxa"/>
          </w:tcPr>
          <w:p w14:paraId="76FF068C" w14:textId="77777777" w:rsidR="003B62AD" w:rsidRPr="003B62AD" w:rsidRDefault="003B62AD" w:rsidP="005F09BE">
            <w:r w:rsidRPr="003B62AD">
              <w:rPr>
                <w:rFonts w:hint="eastAsia"/>
              </w:rPr>
              <w:t>&lt;contains&gt;</w:t>
            </w:r>
            <w:r w:rsidRPr="003B62AD">
              <w:rPr>
                <w:rFonts w:hint="eastAsia"/>
              </w:rPr>
              <w:t>一、為使本市高級中等以下學校（以下簡稱學校）辦理制定及採購學生校服事項有所遵循，特訂定本注意事項。二、本注意事項用詞，定義如下：</w:t>
            </w:r>
            <w:r w:rsidRPr="003B62AD">
              <w:rPr>
                <w:rFonts w:hint="eastAsia"/>
              </w:rPr>
              <w:t>(</w:t>
            </w:r>
            <w:r w:rsidRPr="003B62AD">
              <w:rPr>
                <w:rFonts w:hint="eastAsia"/>
              </w:rPr>
              <w:t>一</w:t>
            </w:r>
            <w:r w:rsidRPr="003B62AD">
              <w:rPr>
                <w:rFonts w:hint="eastAsia"/>
              </w:rPr>
              <w:t>)</w:t>
            </w:r>
            <w:r w:rsidRPr="003B62AD">
              <w:rPr>
                <w:rFonts w:hint="eastAsia"/>
              </w:rPr>
              <w:t>校服：指學生制服、運動服、工作服及實驗服等。</w:t>
            </w:r>
            <w:r w:rsidRPr="003B62AD">
              <w:rPr>
                <w:rFonts w:hint="eastAsia"/>
              </w:rPr>
              <w:t>(</w:t>
            </w:r>
            <w:r w:rsidRPr="003B62AD">
              <w:rPr>
                <w:rFonts w:hint="eastAsia"/>
              </w:rPr>
              <w:t>二</w:t>
            </w:r>
            <w:r w:rsidRPr="003B62AD">
              <w:rPr>
                <w:rFonts w:hint="eastAsia"/>
              </w:rPr>
              <w:t>)</w:t>
            </w:r>
            <w:r w:rsidRPr="003B62AD">
              <w:rPr>
                <w:rFonts w:hint="eastAsia"/>
              </w:rPr>
              <w:t>校服相關配件：指皮帶、領帶、鞋子及書包等。三、學校應審慎制定學生校服，避免經常變更樣式及顏色。四、學校制定或變更學生校服時，應由行政人員、教師、家長及學生等相關代表組成委員會，經委員會研議並提校務會議通過後公告實施。前項委員會委員人數七人至十九人，且單一性別委員人數不得少於三分之一；家長及學生代表人數合計不得少於三分之一。前項學生代表應經其法定代理人同意；其產生方式由各校定之。五、學校應考量學生需求設計校服，注意校服樣式、顏色、材質成分、穿著季節、價格、透氣度、保暖度、舒適度及生理需求等之合理性，並得基於維護學生健康、衛生及整體美觀程度，制定學生校服相關配件。六、學校制定或變更學生校服時，應於規定適用之學年度開始六個月前，將樣式及顏色等，公告於學校網站，並以適用於該學年度以後入學之新生為原則。學校應尊重學生及家長意願，不得強制要求學生變更校服及僅得向得標廠商購置學生校服。七、學校自辦學生校服採購者，應依政府採購法之規定辦理。學校向學生收取校服費用前，應以書面通知家長，繳費單並應載明相關明細與「如有疑問向本校相關人員詢問」等字樣，及加蓋學校相關人員印章。前項費用應專款專用，如有賸餘款，應於學期結束後四個月內退還學生。八、學校委託員生消費合作社代辦學生校服採購者，應先行召開計價協商會議後，與員生消費合作社訂定代辦契約，約定代辦業務之處理，員生消費合作社並應依政府採購法之規定辦理。前項代辦契約，應由員生消費合作社函報本市合作社主管機關備查。第一項之代辦服務，手續費不得高於進貨價格百分之八，售價不得高於零售市價。第一項委託代辦業務會計應獨立，所得盈餘提供預備社員獎助學金及清寒學生各項補助等用途為原則。九、學校召開前點第一項計價協商會議，邀請參與協商之家長代表，不得少於協商總人數二分之一，實際出席之家長代表並不得少於出席總人數二分之一；參與協商之單一性別人數，不得少於協商總人數三分之一。前項計價協商會議，得請代辦單位代表列席參加。十、私立學校向學生收取學生校服費用時，應依學校財團法人及所設私立學校會計制度之一致規定辦理。十一、學校制定及採購學生校服辦理情形，列入本府教育局視導之重點項目。十二、本市幼兒園制定及採購幼兒校服，準用本注意事項。</w:t>
            </w:r>
            <w:r w:rsidRPr="003B62AD">
              <w:rPr>
                <w:rFonts w:hint="eastAsia"/>
              </w:rPr>
              <w:t>&lt;/contains&gt;</w:t>
            </w:r>
          </w:p>
        </w:tc>
      </w:tr>
      <w:tr w:rsidR="003B62AD" w:rsidRPr="003B62AD" w14:paraId="173FD336" w14:textId="77777777" w:rsidTr="003B62AD">
        <w:tc>
          <w:tcPr>
            <w:tcW w:w="8296" w:type="dxa"/>
          </w:tcPr>
          <w:p w14:paraId="303C601C" w14:textId="77777777" w:rsidR="003B62AD" w:rsidRPr="003B62AD" w:rsidRDefault="003B62AD" w:rsidP="005F09BE">
            <w:r w:rsidRPr="003B62AD">
              <w:rPr>
                <w:rFonts w:hint="eastAsia"/>
              </w:rPr>
              <w:t>&lt;date&gt;</w:t>
            </w:r>
            <w:r w:rsidRPr="003B62AD">
              <w:rPr>
                <w:rFonts w:hint="eastAsia"/>
              </w:rPr>
              <w:t>高市教高字第</w:t>
            </w:r>
            <w:r w:rsidRPr="003B62AD">
              <w:rPr>
                <w:rFonts w:hint="eastAsia"/>
              </w:rPr>
              <w:t>10834361400</w:t>
            </w:r>
            <w:r w:rsidRPr="003B62AD">
              <w:rPr>
                <w:rFonts w:hint="eastAsia"/>
              </w:rPr>
              <w:t>號函</w:t>
            </w:r>
            <w:r w:rsidRPr="003B62AD">
              <w:rPr>
                <w:rFonts w:hint="eastAsia"/>
              </w:rPr>
              <w:t>&lt;/date&gt;</w:t>
            </w:r>
          </w:p>
        </w:tc>
      </w:tr>
      <w:tr w:rsidR="003B62AD" w:rsidRPr="003B62AD" w14:paraId="5875286B" w14:textId="77777777" w:rsidTr="003B62AD">
        <w:tc>
          <w:tcPr>
            <w:tcW w:w="8296" w:type="dxa"/>
          </w:tcPr>
          <w:p w14:paraId="06968B93"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B62BB03" w14:textId="77777777" w:rsidTr="003B62AD">
        <w:tc>
          <w:tcPr>
            <w:tcW w:w="8296" w:type="dxa"/>
          </w:tcPr>
          <w:p w14:paraId="219C7C8C" w14:textId="77777777" w:rsidR="003B62AD" w:rsidRPr="003B62AD" w:rsidRDefault="003B62AD" w:rsidP="005F09BE">
            <w:r w:rsidRPr="003B62AD">
              <w:t>&lt;/item&gt;</w:t>
            </w:r>
          </w:p>
        </w:tc>
      </w:tr>
      <w:tr w:rsidR="003B62AD" w:rsidRPr="003B62AD" w14:paraId="3E8E116A" w14:textId="77777777" w:rsidTr="003B62AD">
        <w:tc>
          <w:tcPr>
            <w:tcW w:w="8296" w:type="dxa"/>
          </w:tcPr>
          <w:p w14:paraId="65AD25C0" w14:textId="77777777" w:rsidR="003B62AD" w:rsidRPr="003B62AD" w:rsidRDefault="003B62AD" w:rsidP="005F09BE">
            <w:r w:rsidRPr="003B62AD">
              <w:t>&lt;item&gt;</w:t>
            </w:r>
          </w:p>
        </w:tc>
      </w:tr>
      <w:tr w:rsidR="003B62AD" w:rsidRPr="003B62AD" w14:paraId="664E9B3A" w14:textId="77777777" w:rsidTr="003B62AD">
        <w:tc>
          <w:tcPr>
            <w:tcW w:w="8296" w:type="dxa"/>
          </w:tcPr>
          <w:p w14:paraId="6B3EE11A"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高雄市國民小學學生獎懲實施要點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2A45DC09" w14:textId="77777777" w:rsidTr="003B62AD">
        <w:tc>
          <w:tcPr>
            <w:tcW w:w="8296" w:type="dxa"/>
          </w:tcPr>
          <w:p w14:paraId="70A5F8C7" w14:textId="77777777" w:rsidR="003B62AD" w:rsidRPr="003B62AD" w:rsidRDefault="003B62AD" w:rsidP="005F09BE">
            <w:r w:rsidRPr="003B62AD">
              <w:rPr>
                <w:rFonts w:hint="eastAsia"/>
              </w:rPr>
              <w:t>&lt;contains&gt;</w:t>
            </w:r>
            <w:r w:rsidRPr="003B62AD">
              <w:rPr>
                <w:rFonts w:hint="eastAsia"/>
              </w:rPr>
              <w:t>一、為獎勵高雄市國民小學學生優異表現及輔導其改過遷善，特依國民教育法第二十條之一規定訂定本要點。二、獎懲作用意在鼓勵或糾正學生行為，培養學生優良品德，其實施應把握下列原則：（一）以獎勵及積極輔導方式導正學生行為。（二）以公開獎勵方式作為學習楷模。（三）視學生個別差異，予以適當懲罰。三、學校辦理學生獎懲時，應力求審慎客觀，公正合理處理，並參酌下列因素，以為獎懲輕重之標準：（一）年級之高低。（二）身心之狀況。（三）行為動機與目的。（四）家庭之因素。（五）平日之表現。（六）犯規之次數。（七）犯規行為後之具體表現</w:t>
            </w:r>
            <w:r w:rsidRPr="003B62AD">
              <w:rPr>
                <w:rFonts w:hint="eastAsia"/>
              </w:rPr>
              <w:t>(</w:t>
            </w:r>
            <w:r w:rsidRPr="003B62AD">
              <w:rPr>
                <w:rFonts w:hint="eastAsia"/>
              </w:rPr>
              <w:t>如態度、行動</w:t>
            </w:r>
            <w:r w:rsidRPr="003B62AD">
              <w:rPr>
                <w:rFonts w:hint="eastAsia"/>
              </w:rPr>
              <w:t>)</w:t>
            </w:r>
            <w:r w:rsidRPr="003B62AD">
              <w:rPr>
                <w:rFonts w:hint="eastAsia"/>
              </w:rPr>
              <w:t>。（八）其他特殊因素。四、學校處理學生獎懲事項時，應事先知會該生導師。若屬學生違規行為，宜由導師先予妥適處理。五、學校應訂定學生獎懲要點、學生獎懲委員會（以下簡稱獎懲會）組織章程、獎懲標準及運作方式等規定，並提校務會議通過後實施。六、獎懲會應置委員七至十三人，單一性別不得少於三分之一，任期一年，均為無給職，其組成方式如下：（一）行政代表三至四人，其中業務相關人員為當然委員。（二）教師代表二至四人。（三）家長會代表一至三人。（四）學生代表一至二人。前項學生代表擔任委員時，應先取得其家長或監護人之同意。七、獎懲會由業務相關人員擔任主任委員及副主任委員。八、獎懲會開會時，應有委員三分之二以上親自出席，始得開會。獎懲之決定應經出席委員二分之一以上同意，始得決議。開會時，如涉及委員利害關係之議案時，該委員應行迴避之。獎懲會審議事件之評議及再議過程、個別委員意見、受獎懲學生及其家長、監護人或其他關係人之隱私及其個人意見，均應保密。九、學校對學生之獎勵與懲罰種類如下：（一）獎勵：</w:t>
            </w:r>
            <w:r w:rsidRPr="003B62AD">
              <w:rPr>
                <w:rFonts w:hint="eastAsia"/>
              </w:rPr>
              <w:t>1.</w:t>
            </w:r>
            <w:r w:rsidRPr="003B62AD">
              <w:rPr>
                <w:rFonts w:hint="eastAsia"/>
              </w:rPr>
              <w:t>教師給予獎勵或學生集會時予以公開表揚。</w:t>
            </w:r>
            <w:r w:rsidRPr="003B62AD">
              <w:rPr>
                <w:rFonts w:hint="eastAsia"/>
              </w:rPr>
              <w:t>2.</w:t>
            </w:r>
            <w:r w:rsidRPr="003B62AD">
              <w:rPr>
                <w:rFonts w:hint="eastAsia"/>
              </w:rPr>
              <w:t>報請相關單位表揚。</w:t>
            </w:r>
            <w:r w:rsidRPr="003B62AD">
              <w:rPr>
                <w:rFonts w:hint="eastAsia"/>
              </w:rPr>
              <w:t>3.</w:t>
            </w:r>
            <w:r w:rsidRPr="003B62AD">
              <w:rPr>
                <w:rFonts w:hint="eastAsia"/>
              </w:rPr>
              <w:t>依各校自行訂定之獎勵措施為其他特別獎勵。（二）懲罰與輔導：依據學校訂定教師輔導與管教學生辦法注意事項辦理。十、獎懲會審議學生違規事件時，應秉公正及不公開原則，瞭解事實經過，並應給予學生及其家長、監護人或其他關係人陳述意見及列席說明之機會。十一、全校教職員工對學生獎懲事件均有提供相關資料之權利與義務，俾利學校依一定程序辦理獎懲事宜。十二、獎懲會為獎懲決議後，應做成決定書</w:t>
            </w:r>
            <w:r w:rsidRPr="003B62AD">
              <w:rPr>
                <w:rFonts w:hint="eastAsia"/>
              </w:rPr>
              <w:t>(</w:t>
            </w:r>
            <w:r w:rsidRPr="003B62AD">
              <w:rPr>
                <w:rFonts w:hint="eastAsia"/>
              </w:rPr>
              <w:t>格式如附件</w:t>
            </w:r>
            <w:r w:rsidRPr="003B62AD">
              <w:rPr>
                <w:rFonts w:hint="eastAsia"/>
              </w:rPr>
              <w:t>)</w:t>
            </w:r>
            <w:r w:rsidRPr="003B62AD">
              <w:rPr>
                <w:rFonts w:hint="eastAsia"/>
              </w:rPr>
              <w:t>，記載事由、結果及獎懲依據，並通知學生及其家長或監護人，必要時並得要求家長或監護人配合輔導。前項決定書應經校長核定後執行，校長認為決定不妥時，得退回再議；若仍維持原議，校長得逕為核定。十三、學校對學生違規事件處分後，應持續追蹤輔導，以協助學生改過遷善。十四、學生對學校有關其個人之獎懲，認為違法或不當致損害權益者，得由學生或其家長、監護人或受託代理人以書面向學校學生申訴評議委員會申訴。</w:t>
            </w:r>
            <w:r w:rsidRPr="003B62AD">
              <w:rPr>
                <w:rFonts w:hint="eastAsia"/>
              </w:rPr>
              <w:t>&lt;/contains&gt;</w:t>
            </w:r>
          </w:p>
        </w:tc>
      </w:tr>
      <w:tr w:rsidR="003B62AD" w:rsidRPr="003B62AD" w14:paraId="718A586E" w14:textId="77777777" w:rsidTr="003B62AD">
        <w:tc>
          <w:tcPr>
            <w:tcW w:w="8296" w:type="dxa"/>
          </w:tcPr>
          <w:p w14:paraId="551714EB" w14:textId="77777777" w:rsidR="003B62AD" w:rsidRPr="003B62AD" w:rsidRDefault="003B62AD" w:rsidP="005F09BE">
            <w:r w:rsidRPr="003B62AD">
              <w:rPr>
                <w:rFonts w:hint="eastAsia"/>
              </w:rPr>
              <w:t>&lt;date&gt;</w:t>
            </w:r>
            <w:r w:rsidRPr="003B62AD">
              <w:rPr>
                <w:rFonts w:hint="eastAsia"/>
              </w:rPr>
              <w:t>高市教小字第</w:t>
            </w:r>
            <w:r w:rsidRPr="003B62AD">
              <w:rPr>
                <w:rFonts w:hint="eastAsia"/>
              </w:rPr>
              <w:t>10833362600</w:t>
            </w:r>
            <w:r w:rsidRPr="003B62AD">
              <w:rPr>
                <w:rFonts w:hint="eastAsia"/>
              </w:rPr>
              <w:t>號函</w:t>
            </w:r>
            <w:r w:rsidRPr="003B62AD">
              <w:rPr>
                <w:rFonts w:hint="eastAsia"/>
              </w:rPr>
              <w:t>&lt;/date&gt;</w:t>
            </w:r>
          </w:p>
        </w:tc>
      </w:tr>
      <w:tr w:rsidR="003B62AD" w:rsidRPr="003B62AD" w14:paraId="43781BA5" w14:textId="77777777" w:rsidTr="003B62AD">
        <w:tc>
          <w:tcPr>
            <w:tcW w:w="8296" w:type="dxa"/>
          </w:tcPr>
          <w:p w14:paraId="636F64BA"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797308A" w14:textId="77777777" w:rsidTr="003B62AD">
        <w:tc>
          <w:tcPr>
            <w:tcW w:w="8296" w:type="dxa"/>
          </w:tcPr>
          <w:p w14:paraId="71C96E3E" w14:textId="77777777" w:rsidR="003B62AD" w:rsidRPr="003B62AD" w:rsidRDefault="003B62AD" w:rsidP="005F09BE">
            <w:r w:rsidRPr="003B62AD">
              <w:t>&lt;/item&gt;</w:t>
            </w:r>
          </w:p>
        </w:tc>
      </w:tr>
      <w:tr w:rsidR="003B62AD" w:rsidRPr="003B62AD" w14:paraId="27BF3867" w14:textId="77777777" w:rsidTr="003B62AD">
        <w:tc>
          <w:tcPr>
            <w:tcW w:w="8296" w:type="dxa"/>
          </w:tcPr>
          <w:p w14:paraId="5E2E0D40" w14:textId="77777777" w:rsidR="003B62AD" w:rsidRPr="003B62AD" w:rsidRDefault="003B62AD" w:rsidP="005F09BE">
            <w:r w:rsidRPr="003B62AD">
              <w:t>&lt;item&gt;</w:t>
            </w:r>
          </w:p>
        </w:tc>
      </w:tr>
      <w:tr w:rsidR="003B62AD" w:rsidRPr="003B62AD" w14:paraId="4DB1950C" w14:textId="77777777" w:rsidTr="003B62AD">
        <w:tc>
          <w:tcPr>
            <w:tcW w:w="8296" w:type="dxa"/>
          </w:tcPr>
          <w:p w14:paraId="6DE38D53"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高雄市社區大學收退費基準</w:t>
            </w:r>
            <w:r w:rsidRPr="003B62AD">
              <w:rPr>
                <w:rFonts w:hint="eastAsia"/>
              </w:rPr>
              <w:t>&lt;/</w:t>
            </w:r>
            <w:r w:rsidRPr="003B62AD">
              <w:rPr>
                <w:rStyle w:val="10"/>
                <w:rFonts w:hint="eastAsia"/>
                <w:b/>
                <w:bCs/>
              </w:rPr>
              <w:t>Subject</w:t>
            </w:r>
            <w:r w:rsidRPr="003B62AD">
              <w:rPr>
                <w:rFonts w:hint="eastAsia"/>
              </w:rPr>
              <w:t>&gt;</w:t>
            </w:r>
          </w:p>
        </w:tc>
      </w:tr>
      <w:tr w:rsidR="003B62AD" w:rsidRPr="003B62AD" w14:paraId="65B59BF4" w14:textId="77777777" w:rsidTr="003B62AD">
        <w:tc>
          <w:tcPr>
            <w:tcW w:w="8296" w:type="dxa"/>
          </w:tcPr>
          <w:p w14:paraId="30AFDCC7" w14:textId="77777777" w:rsidR="003B62AD" w:rsidRPr="003B62AD" w:rsidRDefault="003B62AD" w:rsidP="005F09BE">
            <w:r w:rsidRPr="003B62AD">
              <w:t>&lt;contains&gt;</w:t>
            </w:r>
            <w:r w:rsidRPr="003B62AD">
              <w:rPr>
                <w:rFonts w:hint="eastAsia"/>
              </w:rPr>
              <w:t>一、為規範本市社區大學收退費機制，以保障學員權益，並依高雄市社區大學設置及實施辦法第六條第二項規定訂定本基準。二、社區大學得向學員收取下列費用：</w:t>
            </w:r>
            <w:r w:rsidRPr="003B62AD">
              <w:t>(</w:t>
            </w:r>
            <w:r w:rsidRPr="003B62AD">
              <w:rPr>
                <w:rFonts w:hint="eastAsia"/>
              </w:rPr>
              <w:t>一</w:t>
            </w:r>
            <w:r w:rsidRPr="003B62AD">
              <w:t>)</w:t>
            </w:r>
            <w:r w:rsidRPr="003B62AD">
              <w:rPr>
                <w:rFonts w:hint="eastAsia"/>
              </w:rPr>
              <w:t>報名費。</w:t>
            </w:r>
            <w:r w:rsidRPr="003B62AD">
              <w:t>(</w:t>
            </w:r>
            <w:r w:rsidRPr="003B62AD">
              <w:rPr>
                <w:rFonts w:hint="eastAsia"/>
              </w:rPr>
              <w:t>二</w:t>
            </w:r>
            <w:r w:rsidRPr="003B62AD">
              <w:t>)</w:t>
            </w:r>
            <w:r w:rsidRPr="003B62AD">
              <w:rPr>
                <w:rFonts w:hint="eastAsia"/>
              </w:rPr>
              <w:t>學分費。</w:t>
            </w:r>
            <w:r w:rsidRPr="003B62AD">
              <w:t>(</w:t>
            </w:r>
            <w:r w:rsidRPr="003B62AD">
              <w:rPr>
                <w:rFonts w:hint="eastAsia"/>
              </w:rPr>
              <w:t>三</w:t>
            </w:r>
            <w:r w:rsidRPr="003B62AD">
              <w:t>)</w:t>
            </w:r>
            <w:r w:rsidRPr="003B62AD">
              <w:rPr>
                <w:rFonts w:hint="eastAsia"/>
              </w:rPr>
              <w:t>旁聽費。</w:t>
            </w:r>
            <w:r w:rsidRPr="003B62AD">
              <w:t>(</w:t>
            </w:r>
            <w:r w:rsidRPr="003B62AD">
              <w:rPr>
                <w:rFonts w:hint="eastAsia"/>
              </w:rPr>
              <w:t>四</w:t>
            </w:r>
            <w:r w:rsidRPr="003B62AD">
              <w:t>)</w:t>
            </w:r>
            <w:r w:rsidRPr="003B62AD">
              <w:rPr>
                <w:rFonts w:hint="eastAsia"/>
              </w:rPr>
              <w:t>雜費。</w:t>
            </w:r>
            <w:r w:rsidRPr="003B62AD">
              <w:t>(</w:t>
            </w:r>
            <w:r w:rsidRPr="003B62AD">
              <w:rPr>
                <w:rFonts w:hint="eastAsia"/>
              </w:rPr>
              <w:t>五</w:t>
            </w:r>
            <w:r w:rsidRPr="003B62AD">
              <w:t>)</w:t>
            </w:r>
            <w:r w:rsidRPr="003B62AD">
              <w:rPr>
                <w:rFonts w:hint="eastAsia"/>
              </w:rPr>
              <w:t>代收代辦費。</w:t>
            </w:r>
            <w:r w:rsidRPr="003B62AD">
              <w:t>(</w:t>
            </w:r>
            <w:r w:rsidRPr="003B62AD">
              <w:rPr>
                <w:rFonts w:hint="eastAsia"/>
              </w:rPr>
              <w:t>六</w:t>
            </w:r>
            <w:r w:rsidRPr="003B62AD">
              <w:t>)</w:t>
            </w:r>
            <w:r w:rsidRPr="003B62AD">
              <w:rPr>
                <w:rFonts w:hint="eastAsia"/>
              </w:rPr>
              <w:t>保證金。三、報名費以每期新臺幣二百元為限。四、學分費以每學分新臺幣一千元為限。但學員於開課第三週後始入學者，學分費依課程所餘時數比例收取。五、旁聽費以每一課程每次新臺幣二百五十元為限。六、雜費之收費項目及基準如下：</w:t>
            </w:r>
            <w:r w:rsidRPr="003B62AD">
              <w:t>(</w:t>
            </w:r>
            <w:r w:rsidRPr="003B62AD">
              <w:rPr>
                <w:rFonts w:hint="eastAsia"/>
              </w:rPr>
              <w:t>一</w:t>
            </w:r>
            <w:r w:rsidRPr="003B62AD">
              <w:t>)</w:t>
            </w:r>
            <w:r w:rsidRPr="003B62AD">
              <w:rPr>
                <w:rFonts w:hint="eastAsia"/>
              </w:rPr>
              <w:t>製證費：初辦及補辦者以每次新臺幣一百元為限。</w:t>
            </w:r>
            <w:r w:rsidRPr="003B62AD">
              <w:t>(</w:t>
            </w:r>
            <w:r w:rsidRPr="003B62AD">
              <w:rPr>
                <w:rFonts w:hint="eastAsia"/>
              </w:rPr>
              <w:t>二</w:t>
            </w:r>
            <w:r w:rsidRPr="003B62AD">
              <w:t>)</w:t>
            </w:r>
            <w:r w:rsidRPr="003B62AD">
              <w:rPr>
                <w:rFonts w:hint="eastAsia"/>
              </w:rPr>
              <w:t>場地費：以每學分新臺幣一百元為限。但特殊場地得依實際使用情形收取。</w:t>
            </w:r>
            <w:r w:rsidRPr="003B62AD">
              <w:t>(</w:t>
            </w:r>
            <w:r w:rsidRPr="003B62AD">
              <w:rPr>
                <w:rFonts w:hint="eastAsia"/>
              </w:rPr>
              <w:t>三</w:t>
            </w:r>
            <w:r w:rsidRPr="003B62AD">
              <w:t>)</w:t>
            </w:r>
            <w:r w:rsidRPr="003B62AD">
              <w:rPr>
                <w:rFonts w:hint="eastAsia"/>
              </w:rPr>
              <w:t>冷氣費：以每學分新臺幣一百五十元為限。</w:t>
            </w:r>
            <w:r w:rsidRPr="003B62AD">
              <w:t>(</w:t>
            </w:r>
            <w:r w:rsidRPr="003B62AD">
              <w:rPr>
                <w:rFonts w:hint="eastAsia"/>
              </w:rPr>
              <w:t>四</w:t>
            </w:r>
            <w:r w:rsidRPr="003B62AD">
              <w:t>)</w:t>
            </w:r>
            <w:r w:rsidRPr="003B62AD">
              <w:rPr>
                <w:rFonts w:hint="eastAsia"/>
              </w:rPr>
              <w:t>電腦課程電腦維護費：以每學分新臺幣三百元為限。七、社區大學得依實際需要，代收下列費用並代辦之：</w:t>
            </w:r>
            <w:r w:rsidRPr="003B62AD">
              <w:t>(</w:t>
            </w:r>
            <w:r w:rsidRPr="003B62AD">
              <w:rPr>
                <w:rFonts w:hint="eastAsia"/>
              </w:rPr>
              <w:t>一</w:t>
            </w:r>
            <w:r w:rsidRPr="003B62AD">
              <w:t>)</w:t>
            </w:r>
            <w:r w:rsidRPr="003B62AD">
              <w:rPr>
                <w:rFonts w:hint="eastAsia"/>
              </w:rPr>
              <w:t>材料費。</w:t>
            </w:r>
            <w:r w:rsidRPr="003B62AD">
              <w:t>(</w:t>
            </w:r>
            <w:r w:rsidRPr="003B62AD">
              <w:rPr>
                <w:rFonts w:hint="eastAsia"/>
              </w:rPr>
              <w:t>二</w:t>
            </w:r>
            <w:r w:rsidRPr="003B62AD">
              <w:t>)</w:t>
            </w:r>
            <w:r w:rsidRPr="003B62AD">
              <w:rPr>
                <w:rFonts w:hint="eastAsia"/>
              </w:rPr>
              <w:t>書籍費。</w:t>
            </w:r>
            <w:r w:rsidRPr="003B62AD">
              <w:t>(</w:t>
            </w:r>
            <w:r w:rsidRPr="003B62AD">
              <w:rPr>
                <w:rFonts w:hint="eastAsia"/>
              </w:rPr>
              <w:t>三</w:t>
            </w:r>
            <w:r w:rsidRPr="003B62AD">
              <w:t>)</w:t>
            </w:r>
            <w:r w:rsidRPr="003B62AD">
              <w:rPr>
                <w:rFonts w:hint="eastAsia"/>
              </w:rPr>
              <w:t>戶外課程費。</w:t>
            </w:r>
            <w:r w:rsidRPr="003B62AD">
              <w:t>(</w:t>
            </w:r>
            <w:r w:rsidRPr="003B62AD">
              <w:rPr>
                <w:rFonts w:hint="eastAsia"/>
              </w:rPr>
              <w:t>四</w:t>
            </w:r>
            <w:r w:rsidRPr="003B62AD">
              <w:t>)</w:t>
            </w:r>
            <w:r w:rsidRPr="003B62AD">
              <w:rPr>
                <w:rFonts w:hint="eastAsia"/>
              </w:rPr>
              <w:t>保險費。八、社區大學得就免收學分費之課程酌收保證金，並以每一課程新臺幣一千元為限。學員出席課程時數超過總時數五分之四者，前項保證金應發還之。九、社區大學得提供經濟弱勢或特殊族群學員優惠減免方案；其項目及額度，由社區大學訂定並報本府教育局（以下簡稱教育局）備查。十、社區大學課程因故未開課者，應於原定開課日三日前通知學員，並全額退還已繳納之費用。十一、社區大學學員退選課程者，得依下列規定申請退費。但報名費、製證費及保險費，不予退還：</w:t>
            </w:r>
            <w:r w:rsidRPr="003B62AD">
              <w:t>(</w:t>
            </w:r>
            <w:r w:rsidRPr="003B62AD">
              <w:rPr>
                <w:rFonts w:hint="eastAsia"/>
              </w:rPr>
              <w:t>一</w:t>
            </w:r>
            <w:r w:rsidRPr="003B62AD">
              <w:t>)</w:t>
            </w:r>
            <w:r w:rsidRPr="003B62AD">
              <w:rPr>
                <w:rFonts w:hint="eastAsia"/>
              </w:rPr>
              <w:t>學分費及雜費：十八週課程：學員開課二週內辦理加退選，申請退選者可全額退費；加退選後申請退選者，第三週退還七成；第四週退五成，第五週（含）起原則不退費。十二週以內課程：學員開課一週內辦理加退選課程，申請退選者可全額退費；第二週退還五成；第三週</w:t>
            </w:r>
            <w:r w:rsidRPr="003B62AD">
              <w:t>(</w:t>
            </w:r>
            <w:r w:rsidRPr="003B62AD">
              <w:rPr>
                <w:rFonts w:hint="eastAsia"/>
              </w:rPr>
              <w:t>含</w:t>
            </w:r>
            <w:r w:rsidRPr="003B62AD">
              <w:t>)</w:t>
            </w:r>
            <w:r w:rsidRPr="003B62AD">
              <w:rPr>
                <w:rFonts w:hint="eastAsia"/>
              </w:rPr>
              <w:t>起原則不退費。</w:t>
            </w:r>
            <w:r w:rsidRPr="003B62AD">
              <w:t>(</w:t>
            </w:r>
            <w:r w:rsidRPr="003B62AD">
              <w:rPr>
                <w:rFonts w:hint="eastAsia"/>
              </w:rPr>
              <w:t>二</w:t>
            </w:r>
            <w:r w:rsidRPr="003B62AD">
              <w:t>)</w:t>
            </w:r>
            <w:r w:rsidRPr="003B62AD">
              <w:rPr>
                <w:rFonts w:hint="eastAsia"/>
              </w:rPr>
              <w:t>代收代辦費：未購置成品者，發還代收之費用；已購置成品者，得發還代購之成品。十二、社區大學應於招生簡章及選課手冊中詳載收退費作業規定，並報教育局備查。十三、社區大學辦理各項收退費應開立收據並保存證明，以備查核。</w:t>
            </w:r>
            <w:r w:rsidRPr="003B62AD">
              <w:t>&lt;/contains&gt;</w:t>
            </w:r>
          </w:p>
        </w:tc>
      </w:tr>
      <w:tr w:rsidR="003B62AD" w:rsidRPr="003B62AD" w14:paraId="661F31FE" w14:textId="77777777" w:rsidTr="003B62AD">
        <w:tc>
          <w:tcPr>
            <w:tcW w:w="8296" w:type="dxa"/>
          </w:tcPr>
          <w:p w14:paraId="032CBB6F" w14:textId="77777777" w:rsidR="003B62AD" w:rsidRPr="003B62AD" w:rsidRDefault="003B62AD" w:rsidP="005F09BE">
            <w:r w:rsidRPr="003B62AD">
              <w:rPr>
                <w:rFonts w:hint="eastAsia"/>
              </w:rPr>
              <w:t>&lt;date&gt;</w:t>
            </w:r>
            <w:r w:rsidRPr="003B62AD">
              <w:rPr>
                <w:rFonts w:hint="eastAsia"/>
              </w:rPr>
              <w:t>民國</w:t>
            </w:r>
            <w:r w:rsidRPr="003B62AD">
              <w:rPr>
                <w:rFonts w:hint="eastAsia"/>
              </w:rPr>
              <w:t>108</w:t>
            </w:r>
            <w:r w:rsidRPr="003B62AD">
              <w:rPr>
                <w:rFonts w:hint="eastAsia"/>
              </w:rPr>
              <w:t>年</w:t>
            </w:r>
            <w:r w:rsidRPr="003B62AD">
              <w:rPr>
                <w:rFonts w:hint="eastAsia"/>
              </w:rPr>
              <w:t>04</w:t>
            </w:r>
            <w:r w:rsidRPr="003B62AD">
              <w:rPr>
                <w:rFonts w:hint="eastAsia"/>
              </w:rPr>
              <w:t>月</w:t>
            </w:r>
            <w:r w:rsidRPr="003B62AD">
              <w:rPr>
                <w:rFonts w:hint="eastAsia"/>
              </w:rPr>
              <w:t>17</w:t>
            </w:r>
            <w:r w:rsidRPr="003B62AD">
              <w:rPr>
                <w:rFonts w:hint="eastAsia"/>
              </w:rPr>
              <w:t>日</w:t>
            </w:r>
            <w:r w:rsidRPr="003B62AD">
              <w:rPr>
                <w:rFonts w:hint="eastAsia"/>
              </w:rPr>
              <w:t>&lt;/date&gt;</w:t>
            </w:r>
          </w:p>
        </w:tc>
      </w:tr>
      <w:tr w:rsidR="003B62AD" w:rsidRPr="003B62AD" w14:paraId="51162F47" w14:textId="77777777" w:rsidTr="003B62AD">
        <w:tc>
          <w:tcPr>
            <w:tcW w:w="8296" w:type="dxa"/>
          </w:tcPr>
          <w:p w14:paraId="55CDBE9B" w14:textId="77777777" w:rsidR="003B62AD" w:rsidRPr="003B62AD" w:rsidRDefault="003B62AD" w:rsidP="005F09BE">
            <w:r w:rsidRPr="003B62AD">
              <w:rPr>
                <w:rFonts w:hint="eastAsia"/>
              </w:rPr>
              <w:t>&lt;index&gt;</w:t>
            </w:r>
            <w:r w:rsidRPr="003B62AD">
              <w:rPr>
                <w:rFonts w:hint="eastAsia"/>
              </w:rPr>
              <w:t>高市教社字第</w:t>
            </w:r>
            <w:r w:rsidRPr="003B62AD">
              <w:rPr>
                <w:rFonts w:hint="eastAsia"/>
              </w:rPr>
              <w:t>10832600800</w:t>
            </w:r>
            <w:r w:rsidRPr="003B62AD">
              <w:rPr>
                <w:rFonts w:hint="eastAsia"/>
              </w:rPr>
              <w:t>號函</w:t>
            </w:r>
            <w:r w:rsidRPr="003B62AD">
              <w:rPr>
                <w:rFonts w:hint="eastAsia"/>
              </w:rPr>
              <w:t>&lt;/index&gt;</w:t>
            </w:r>
          </w:p>
        </w:tc>
      </w:tr>
      <w:tr w:rsidR="003B62AD" w:rsidRPr="003B62AD" w14:paraId="0B67C7E1" w14:textId="77777777" w:rsidTr="003B62AD">
        <w:tc>
          <w:tcPr>
            <w:tcW w:w="8296" w:type="dxa"/>
          </w:tcPr>
          <w:p w14:paraId="5B209101" w14:textId="77777777" w:rsidR="003B62AD" w:rsidRPr="003B62AD" w:rsidRDefault="003B62AD" w:rsidP="005F09BE">
            <w:r w:rsidRPr="003B62AD">
              <w:t>&lt;/item&gt;</w:t>
            </w:r>
          </w:p>
        </w:tc>
      </w:tr>
      <w:tr w:rsidR="003B62AD" w:rsidRPr="003B62AD" w14:paraId="6CD22FC7" w14:textId="77777777" w:rsidTr="003B62AD">
        <w:tc>
          <w:tcPr>
            <w:tcW w:w="8296" w:type="dxa"/>
          </w:tcPr>
          <w:p w14:paraId="276BC786" w14:textId="77777777" w:rsidR="003B62AD" w:rsidRPr="003B62AD" w:rsidRDefault="003B62AD" w:rsidP="005F09BE">
            <w:r w:rsidRPr="003B62AD">
              <w:t>&lt;item&gt;</w:t>
            </w:r>
          </w:p>
        </w:tc>
      </w:tr>
      <w:tr w:rsidR="003B62AD" w:rsidRPr="003B62AD" w14:paraId="7ED42183" w14:textId="77777777" w:rsidTr="003B62AD">
        <w:tc>
          <w:tcPr>
            <w:tcW w:w="8296" w:type="dxa"/>
          </w:tcPr>
          <w:p w14:paraId="567FC5CD"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高雄市高級中等學校身心障礙學生重新安置作業原則</w:t>
            </w:r>
            <w:r w:rsidRPr="003B62AD">
              <w:rPr>
                <w:rFonts w:hint="eastAsia"/>
              </w:rPr>
              <w:t>&lt;/</w:t>
            </w:r>
            <w:r w:rsidRPr="003B62AD">
              <w:rPr>
                <w:rStyle w:val="10"/>
                <w:rFonts w:hint="eastAsia"/>
                <w:b/>
                <w:bCs/>
              </w:rPr>
              <w:t>Subject</w:t>
            </w:r>
            <w:r w:rsidRPr="003B62AD">
              <w:rPr>
                <w:rFonts w:hint="eastAsia"/>
              </w:rPr>
              <w:t>&gt;</w:t>
            </w:r>
          </w:p>
        </w:tc>
      </w:tr>
      <w:tr w:rsidR="003B62AD" w:rsidRPr="003B62AD" w14:paraId="1A8C6976" w14:textId="77777777" w:rsidTr="003B62AD">
        <w:tc>
          <w:tcPr>
            <w:tcW w:w="8296" w:type="dxa"/>
          </w:tcPr>
          <w:p w14:paraId="2B1688D7" w14:textId="77777777" w:rsidR="003B62AD" w:rsidRPr="003B62AD" w:rsidRDefault="003B62AD" w:rsidP="005F09BE">
            <w:r w:rsidRPr="003B62AD">
              <w:rPr>
                <w:rFonts w:hint="eastAsia"/>
              </w:rPr>
              <w:t>&lt;contains&gt;</w:t>
            </w:r>
            <w:r w:rsidRPr="003B62AD">
              <w:rPr>
                <w:rFonts w:hint="eastAsia"/>
              </w:rPr>
              <w:t>ㄧ、為辦理本局所屬公私立高級中等學校身心障礙學生重新安置，依特殊教育法第六條第一項，特訂定本作業原則。二、本作業原則所稱重新安置，指校內重新安置或重新安置他校。重新安置於集中式身心障礙特殊教育班依高雄市高級中等學校集中式身心障礙特殊教育班學生轉學作業原則辦理，不適用本作業原則。三、身心障礙學生申請校內重新安置者，應依學生學習適應情形提送學校特殊教育推行委員會（以下簡稱特推會）審議後辦理。四、身心障礙學生不適應校內重新安置，且學校辦理個案管理及輔導三個月以上仍無法適性學習者，學生之法定代理人得向學校申請重新安置他校就讀。但特殊情形者，不在此限。五、身心障礙學生申請重新安置他校就讀，轉出學校應進行評估，並召開特推會審議。學校特推會審議通過後，檢附申請表及相關證明文件、學校評估資料提送高雄市特殊教育學生鑑定及就學輔導會</w:t>
            </w:r>
            <w:r w:rsidRPr="003B62AD">
              <w:rPr>
                <w:rFonts w:hint="eastAsia"/>
              </w:rPr>
              <w:t>(</w:t>
            </w:r>
            <w:r w:rsidRPr="003B62AD">
              <w:rPr>
                <w:rFonts w:hint="eastAsia"/>
              </w:rPr>
              <w:t>以下簡稱鑑輔會</w:t>
            </w:r>
            <w:r w:rsidRPr="003B62AD">
              <w:rPr>
                <w:rFonts w:hint="eastAsia"/>
              </w:rPr>
              <w:t>)</w:t>
            </w:r>
            <w:r w:rsidRPr="003B62AD">
              <w:rPr>
                <w:rFonts w:hint="eastAsia"/>
              </w:rPr>
              <w:t>審議。六、鑑輔會審議身心障礙學生申請重新安置他校就讀，應通知轉出、轉入學校列席，並審查學生之生活適應、身心狀況、學習能力、住家距離、交通問題、輔導紀錄等相關資料。</w:t>
            </w:r>
            <w:r w:rsidRPr="003B62AD">
              <w:rPr>
                <w:rFonts w:hint="eastAsia"/>
              </w:rPr>
              <w:t>&lt;/contains&gt;</w:t>
            </w:r>
          </w:p>
        </w:tc>
      </w:tr>
      <w:tr w:rsidR="003B62AD" w:rsidRPr="003B62AD" w14:paraId="5532F5EF" w14:textId="77777777" w:rsidTr="003B62AD">
        <w:tc>
          <w:tcPr>
            <w:tcW w:w="8296" w:type="dxa"/>
          </w:tcPr>
          <w:p w14:paraId="17B6A70A" w14:textId="77777777" w:rsidR="003B62AD" w:rsidRPr="003B62AD" w:rsidRDefault="003B62AD" w:rsidP="005F09BE">
            <w:r w:rsidRPr="003B62AD">
              <w:rPr>
                <w:rFonts w:hint="eastAsia"/>
              </w:rPr>
              <w:t>&lt;date&gt;</w:t>
            </w:r>
            <w:r w:rsidRPr="003B62AD">
              <w:rPr>
                <w:rFonts w:hint="eastAsia"/>
              </w:rPr>
              <w:t>高市教特字第</w:t>
            </w:r>
            <w:r w:rsidRPr="003B62AD">
              <w:rPr>
                <w:rFonts w:hint="eastAsia"/>
              </w:rPr>
              <w:t>10831456900</w:t>
            </w:r>
            <w:r w:rsidRPr="003B62AD">
              <w:rPr>
                <w:rFonts w:hint="eastAsia"/>
              </w:rPr>
              <w:t>號函</w:t>
            </w:r>
            <w:r w:rsidRPr="003B62AD">
              <w:rPr>
                <w:rFonts w:hint="eastAsia"/>
              </w:rPr>
              <w:t>&lt;/date&gt;</w:t>
            </w:r>
          </w:p>
        </w:tc>
      </w:tr>
      <w:tr w:rsidR="003B62AD" w:rsidRPr="003B62AD" w14:paraId="071B2618" w14:textId="77777777" w:rsidTr="003B62AD">
        <w:tc>
          <w:tcPr>
            <w:tcW w:w="8296" w:type="dxa"/>
          </w:tcPr>
          <w:p w14:paraId="1F11C0B8"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3846EE6" w14:textId="77777777" w:rsidTr="003B62AD">
        <w:tc>
          <w:tcPr>
            <w:tcW w:w="8296" w:type="dxa"/>
          </w:tcPr>
          <w:p w14:paraId="379112A1" w14:textId="77777777" w:rsidR="003B62AD" w:rsidRPr="003B62AD" w:rsidRDefault="003B62AD" w:rsidP="005F09BE">
            <w:r w:rsidRPr="003B62AD">
              <w:t>&lt;/item&gt;</w:t>
            </w:r>
          </w:p>
        </w:tc>
      </w:tr>
      <w:tr w:rsidR="003B62AD" w:rsidRPr="003B62AD" w14:paraId="6A942A18" w14:textId="77777777" w:rsidTr="003B62AD">
        <w:tc>
          <w:tcPr>
            <w:tcW w:w="8296" w:type="dxa"/>
          </w:tcPr>
          <w:p w14:paraId="1A9F412D" w14:textId="77777777" w:rsidR="003B62AD" w:rsidRPr="003B62AD" w:rsidRDefault="003B62AD" w:rsidP="005F09BE">
            <w:r w:rsidRPr="003B62AD">
              <w:t>&lt;item&gt;</w:t>
            </w:r>
          </w:p>
        </w:tc>
      </w:tr>
      <w:tr w:rsidR="003B62AD" w:rsidRPr="003B62AD" w14:paraId="4D9187BE" w14:textId="77777777" w:rsidTr="003B62AD">
        <w:tc>
          <w:tcPr>
            <w:tcW w:w="8296" w:type="dxa"/>
          </w:tcPr>
          <w:p w14:paraId="511FD740"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高雄市高級中等學校集中式身心障礙特殊教育班學生轉學作業原則</w:t>
            </w:r>
            <w:r w:rsidRPr="003B62AD">
              <w:rPr>
                <w:rFonts w:hint="eastAsia"/>
              </w:rPr>
              <w:t>&lt;/</w:t>
            </w:r>
            <w:r w:rsidRPr="003B62AD">
              <w:rPr>
                <w:rStyle w:val="10"/>
                <w:rFonts w:hint="eastAsia"/>
                <w:b/>
                <w:bCs/>
              </w:rPr>
              <w:t>Subject</w:t>
            </w:r>
            <w:r w:rsidRPr="003B62AD">
              <w:rPr>
                <w:rFonts w:hint="eastAsia"/>
              </w:rPr>
              <w:t>&gt;</w:t>
            </w:r>
          </w:p>
        </w:tc>
      </w:tr>
      <w:tr w:rsidR="003B62AD" w:rsidRPr="003B62AD" w14:paraId="2DBD8847" w14:textId="77777777" w:rsidTr="003B62AD">
        <w:tc>
          <w:tcPr>
            <w:tcW w:w="8296" w:type="dxa"/>
          </w:tcPr>
          <w:p w14:paraId="63116787" w14:textId="77777777" w:rsidR="003B62AD" w:rsidRPr="003B62AD" w:rsidRDefault="003B62AD" w:rsidP="005F09BE">
            <w:r w:rsidRPr="003B62AD">
              <w:rPr>
                <w:rFonts w:hint="eastAsia"/>
              </w:rPr>
              <w:t>&lt;contains&gt;</w:t>
            </w:r>
            <w:r w:rsidRPr="003B62AD">
              <w:rPr>
                <w:rFonts w:hint="eastAsia"/>
              </w:rPr>
              <w:t>一、為辦理本市高級中等學校集中式身心障礙特殊教育班（以下簡稱高中職特教班）身心障礙學生之轉學作業，特訂定本原則。二、本原則所稱身心障礙學生，指曾參與高中職特教班身心障礙學生適性輔導安置，並取得當學年度學習能力評估成績之身心障礙學生。三、高中職特教班於原核定身心障礙學生名額內，得招收轉學學生。但以補足缺額為限。四、高中職特教班之轉學招生每學期辦理一次，學校應於開學前參加本局辦理之聯合轉學招生，並配合本市高中職特教班身心障礙學生適性輔導安置時程辦理。前項轉學招生之簡章，應經本市身心障礙學生適性輔導安置高級中等學校審議小組審議通過。五、身心障礙學生報名高中職特教班之轉學者，應由其法定代理人檢具報名表及相關證明文件，親自或以郵寄方式至本局指定學校辦理。六、高中職特教班之轉學作業，按身心障礙學生同一學年度參加適性輔導安置之學習能力評估及志願分發缺額學校。七、轉學之身心障礙學生，應依各校轉學、轉科學生抵免科目學分及抵免後修課相關規定辦理。</w:t>
            </w:r>
            <w:r w:rsidRPr="003B62AD">
              <w:rPr>
                <w:rFonts w:hint="eastAsia"/>
              </w:rPr>
              <w:t>&lt;/contains&gt;</w:t>
            </w:r>
          </w:p>
        </w:tc>
      </w:tr>
      <w:tr w:rsidR="003B62AD" w:rsidRPr="003B62AD" w14:paraId="39742313" w14:textId="77777777" w:rsidTr="003B62AD">
        <w:tc>
          <w:tcPr>
            <w:tcW w:w="8296" w:type="dxa"/>
          </w:tcPr>
          <w:p w14:paraId="5B21C44A" w14:textId="77777777" w:rsidR="003B62AD" w:rsidRPr="003B62AD" w:rsidRDefault="003B62AD" w:rsidP="005F09BE">
            <w:r w:rsidRPr="003B62AD">
              <w:rPr>
                <w:rFonts w:hint="eastAsia"/>
              </w:rPr>
              <w:t>&lt;date&gt;</w:t>
            </w:r>
            <w:r w:rsidRPr="003B62AD">
              <w:rPr>
                <w:rFonts w:hint="eastAsia"/>
              </w:rPr>
              <w:t>高市教特字第</w:t>
            </w:r>
            <w:r w:rsidRPr="003B62AD">
              <w:rPr>
                <w:rFonts w:hint="eastAsia"/>
              </w:rPr>
              <w:t>10831456700</w:t>
            </w:r>
            <w:r w:rsidRPr="003B62AD">
              <w:rPr>
                <w:rFonts w:hint="eastAsia"/>
              </w:rPr>
              <w:t>號函</w:t>
            </w:r>
            <w:r w:rsidRPr="003B62AD">
              <w:rPr>
                <w:rFonts w:hint="eastAsia"/>
              </w:rPr>
              <w:t>&lt;/date&gt;</w:t>
            </w:r>
          </w:p>
        </w:tc>
      </w:tr>
      <w:tr w:rsidR="003B62AD" w:rsidRPr="003B62AD" w14:paraId="3A1BDD89" w14:textId="77777777" w:rsidTr="003B62AD">
        <w:tc>
          <w:tcPr>
            <w:tcW w:w="8296" w:type="dxa"/>
          </w:tcPr>
          <w:p w14:paraId="377261BA"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7CBA369D" w14:textId="77777777" w:rsidTr="003B62AD">
        <w:tc>
          <w:tcPr>
            <w:tcW w:w="8296" w:type="dxa"/>
          </w:tcPr>
          <w:p w14:paraId="5A0E96C0" w14:textId="77777777" w:rsidR="003B62AD" w:rsidRPr="003B62AD" w:rsidRDefault="003B62AD" w:rsidP="005F09BE">
            <w:r w:rsidRPr="003B62AD">
              <w:t>&lt;/item&gt;</w:t>
            </w:r>
          </w:p>
        </w:tc>
      </w:tr>
      <w:tr w:rsidR="003B62AD" w:rsidRPr="003B62AD" w14:paraId="12556AEB" w14:textId="77777777" w:rsidTr="003B62AD">
        <w:tc>
          <w:tcPr>
            <w:tcW w:w="8296" w:type="dxa"/>
          </w:tcPr>
          <w:p w14:paraId="0ECE1056" w14:textId="77777777" w:rsidR="003B62AD" w:rsidRPr="003B62AD" w:rsidRDefault="003B62AD" w:rsidP="005F09BE">
            <w:r w:rsidRPr="003B62AD">
              <w:t>&lt;item&gt;</w:t>
            </w:r>
          </w:p>
        </w:tc>
      </w:tr>
      <w:tr w:rsidR="003B62AD" w:rsidRPr="003B62AD" w14:paraId="22673539" w14:textId="77777777" w:rsidTr="003B62AD">
        <w:tc>
          <w:tcPr>
            <w:tcW w:w="8296" w:type="dxa"/>
          </w:tcPr>
          <w:p w14:paraId="71F36B45"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高雄市高級中等學校學習輔導實施要點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5A932F73" w14:textId="77777777" w:rsidTr="003B62AD">
        <w:tc>
          <w:tcPr>
            <w:tcW w:w="8296" w:type="dxa"/>
          </w:tcPr>
          <w:p w14:paraId="6C71889F" w14:textId="77777777" w:rsidR="003B62AD" w:rsidRPr="003B62AD" w:rsidRDefault="003B62AD" w:rsidP="005F09BE">
            <w:r w:rsidRPr="003B62AD">
              <w:rPr>
                <w:rFonts w:hint="eastAsia"/>
              </w:rPr>
              <w:t>&lt;contains&gt;</w:t>
            </w:r>
            <w:r w:rsidRPr="003B62AD">
              <w:rPr>
                <w:rFonts w:hint="eastAsia"/>
              </w:rPr>
              <w:t>一、高雄市政府教育局（以下簡稱本局）為協助高雄市高級中等學校（以下簡稱學校）提升學生學習興趣，增進學習效能，並輔導善用假期充實生活多元知能，開展國際文化交流視野，培養自主學習精神，落實終身學習理念，特訂定高雄市高級中等學校學習輔導實施要點（以下簡稱本要點）。二、學校因應學生學習差異，貫徹因材施教之教育理念，得辦理學習輔導。其實施項目及內容如下：</w:t>
            </w:r>
            <w:r w:rsidRPr="003B62AD">
              <w:rPr>
                <w:rFonts w:hint="eastAsia"/>
              </w:rPr>
              <w:t>(</w:t>
            </w:r>
            <w:r w:rsidRPr="003B62AD">
              <w:rPr>
                <w:rFonts w:hint="eastAsia"/>
              </w:rPr>
              <w:t>一</w:t>
            </w:r>
            <w:r w:rsidRPr="003B62AD">
              <w:rPr>
                <w:rFonts w:hint="eastAsia"/>
              </w:rPr>
              <w:t>)</w:t>
            </w:r>
            <w:r w:rsidRPr="003B62AD">
              <w:rPr>
                <w:rFonts w:hint="eastAsia"/>
              </w:rPr>
              <w:t>課業輔導：係針對學生多元學習及課程加深加廣之需求，以現有完備課程內容實施。</w:t>
            </w:r>
            <w:r w:rsidRPr="003B62AD">
              <w:rPr>
                <w:rFonts w:hint="eastAsia"/>
              </w:rPr>
              <w:t>(</w:t>
            </w:r>
            <w:r w:rsidRPr="003B62AD">
              <w:rPr>
                <w:rFonts w:hint="eastAsia"/>
              </w:rPr>
              <w:t>二</w:t>
            </w:r>
            <w:r w:rsidRPr="003B62AD">
              <w:rPr>
                <w:rFonts w:hint="eastAsia"/>
              </w:rPr>
              <w:t>)</w:t>
            </w:r>
            <w:r w:rsidRPr="003B62AD">
              <w:rPr>
                <w:rFonts w:hint="eastAsia"/>
              </w:rPr>
              <w:t>補救教學：係針對學習困難、學業低成就學生進行短期、階段性、小班制教學。</w:t>
            </w:r>
            <w:r w:rsidRPr="003B62AD">
              <w:rPr>
                <w:rFonts w:hint="eastAsia"/>
              </w:rPr>
              <w:t>(</w:t>
            </w:r>
            <w:r w:rsidRPr="003B62AD">
              <w:rPr>
                <w:rFonts w:hint="eastAsia"/>
              </w:rPr>
              <w:t>三</w:t>
            </w:r>
            <w:r w:rsidRPr="003B62AD">
              <w:rPr>
                <w:rFonts w:hint="eastAsia"/>
              </w:rPr>
              <w:t>)</w:t>
            </w:r>
            <w:r w:rsidRPr="003B62AD">
              <w:rPr>
                <w:rFonts w:hint="eastAsia"/>
              </w:rPr>
              <w:t>學藝活動：係針對學生充實其生活多元知能</w:t>
            </w:r>
            <w:r w:rsidRPr="003B62AD">
              <w:rPr>
                <w:rFonts w:hint="eastAsia"/>
              </w:rPr>
              <w:t>(</w:t>
            </w:r>
            <w:r w:rsidRPr="003B62AD">
              <w:rPr>
                <w:rFonts w:hint="eastAsia"/>
              </w:rPr>
              <w:t>含藝術文化、國際教育、鄉土教育、科學探索、體育休閒、童軍團康、校外參訪及其他教育學習活動等</w:t>
            </w:r>
            <w:r w:rsidRPr="003B62AD">
              <w:rPr>
                <w:rFonts w:hint="eastAsia"/>
              </w:rPr>
              <w:t>)</w:t>
            </w:r>
            <w:r w:rsidRPr="003B62AD">
              <w:rPr>
                <w:rFonts w:hint="eastAsia"/>
              </w:rPr>
              <w:t>。</w:t>
            </w:r>
            <w:r w:rsidRPr="003B62AD">
              <w:rPr>
                <w:rFonts w:hint="eastAsia"/>
              </w:rPr>
              <w:t>(</w:t>
            </w:r>
            <w:r w:rsidRPr="003B62AD">
              <w:rPr>
                <w:rFonts w:hint="eastAsia"/>
              </w:rPr>
              <w:t>四</w:t>
            </w:r>
            <w:r w:rsidRPr="003B62AD">
              <w:rPr>
                <w:rFonts w:hint="eastAsia"/>
              </w:rPr>
              <w:t>)</w:t>
            </w:r>
            <w:r w:rsidRPr="003B62AD">
              <w:rPr>
                <w:rFonts w:hint="eastAsia"/>
              </w:rPr>
              <w:t>留校自習：係學校提供場地供學生自修閱讀。</w:t>
            </w:r>
            <w:r w:rsidRPr="003B62AD">
              <w:rPr>
                <w:rFonts w:hint="eastAsia"/>
              </w:rPr>
              <w:t>(</w:t>
            </w:r>
            <w:r w:rsidRPr="003B62AD">
              <w:rPr>
                <w:rFonts w:hint="eastAsia"/>
              </w:rPr>
              <w:t>五</w:t>
            </w:r>
            <w:r w:rsidRPr="003B62AD">
              <w:rPr>
                <w:rFonts w:hint="eastAsia"/>
              </w:rPr>
              <w:t>)</w:t>
            </w:r>
            <w:r w:rsidRPr="003B62AD">
              <w:rPr>
                <w:rFonts w:hint="eastAsia"/>
              </w:rPr>
              <w:t>其他經本局或學校核定之學習輔導活動。三、學習輔導活動辦理原則：</w:t>
            </w:r>
            <w:r w:rsidRPr="003B62AD">
              <w:rPr>
                <w:rFonts w:hint="eastAsia"/>
              </w:rPr>
              <w:t>(</w:t>
            </w:r>
            <w:r w:rsidRPr="003B62AD">
              <w:rPr>
                <w:rFonts w:hint="eastAsia"/>
              </w:rPr>
              <w:t>一</w:t>
            </w:r>
            <w:r w:rsidRPr="003B62AD">
              <w:rPr>
                <w:rFonts w:hint="eastAsia"/>
              </w:rPr>
              <w:t>)</w:t>
            </w:r>
            <w:r w:rsidRPr="003B62AD">
              <w:rPr>
                <w:rFonts w:hint="eastAsia"/>
              </w:rPr>
              <w:t>各校應依據課程綱要結合各科教學研究會，審慎規劃設計課程內容並鼓勵教師自編教材。</w:t>
            </w:r>
            <w:r w:rsidRPr="003B62AD">
              <w:rPr>
                <w:rFonts w:hint="eastAsia"/>
              </w:rPr>
              <w:t>(</w:t>
            </w:r>
            <w:r w:rsidRPr="003B62AD">
              <w:rPr>
                <w:rFonts w:hint="eastAsia"/>
              </w:rPr>
              <w:t>二</w:t>
            </w:r>
            <w:r w:rsidRPr="003B62AD">
              <w:rPr>
                <w:rFonts w:hint="eastAsia"/>
              </w:rPr>
              <w:t>)</w:t>
            </w:r>
            <w:r w:rsidRPr="003B62AD">
              <w:rPr>
                <w:rFonts w:hint="eastAsia"/>
              </w:rPr>
              <w:t>教學方式力求適性化、生活化及多元化並考量教學資源整合得採跨校、跨科方式實施。</w:t>
            </w:r>
            <w:r w:rsidRPr="003B62AD">
              <w:rPr>
                <w:rFonts w:hint="eastAsia"/>
              </w:rPr>
              <w:t>(</w:t>
            </w:r>
            <w:r w:rsidRPr="003B62AD">
              <w:rPr>
                <w:rFonts w:hint="eastAsia"/>
              </w:rPr>
              <w:t>三</w:t>
            </w:r>
            <w:r w:rsidRPr="003B62AD">
              <w:rPr>
                <w:rFonts w:hint="eastAsia"/>
              </w:rPr>
              <w:t>)</w:t>
            </w:r>
            <w:r w:rsidRPr="003B62AD">
              <w:rPr>
                <w:rFonts w:hint="eastAsia"/>
              </w:rPr>
              <w:t>各項學習輔導活動由學生自由參加，不得強迫、不得教授新課程，以維護學生權益。</w:t>
            </w:r>
            <w:r w:rsidRPr="003B62AD">
              <w:rPr>
                <w:rFonts w:hint="eastAsia"/>
              </w:rPr>
              <w:t>(</w:t>
            </w:r>
            <w:r w:rsidRPr="003B62AD">
              <w:rPr>
                <w:rFonts w:hint="eastAsia"/>
              </w:rPr>
              <w:t>四</w:t>
            </w:r>
            <w:r w:rsidRPr="003B62AD">
              <w:rPr>
                <w:rFonts w:hint="eastAsia"/>
              </w:rPr>
              <w:t>)</w:t>
            </w:r>
            <w:r w:rsidRPr="003B62AD">
              <w:rPr>
                <w:rFonts w:hint="eastAsia"/>
              </w:rPr>
              <w:t>學習輔導活動需收費者，應事先取得家長同意書。</w:t>
            </w:r>
            <w:r w:rsidRPr="003B62AD">
              <w:rPr>
                <w:rFonts w:hint="eastAsia"/>
              </w:rPr>
              <w:t>(</w:t>
            </w:r>
            <w:r w:rsidRPr="003B62AD">
              <w:rPr>
                <w:rFonts w:hint="eastAsia"/>
              </w:rPr>
              <w:t>五</w:t>
            </w:r>
            <w:r w:rsidRPr="003B62AD">
              <w:rPr>
                <w:rFonts w:hint="eastAsia"/>
              </w:rPr>
              <w:t>)</w:t>
            </w:r>
            <w:r w:rsidRPr="003B62AD">
              <w:rPr>
                <w:rFonts w:hint="eastAsia"/>
              </w:rPr>
              <w:t>學生參加學習輔導活動表現不列入學期成績計算，出缺勤管理由各校規範。</w:t>
            </w:r>
            <w:r w:rsidRPr="003B62AD">
              <w:rPr>
                <w:rFonts w:hint="eastAsia"/>
              </w:rPr>
              <w:t>(</w:t>
            </w:r>
            <w:r w:rsidRPr="003B62AD">
              <w:rPr>
                <w:rFonts w:hint="eastAsia"/>
              </w:rPr>
              <w:t>六</w:t>
            </w:r>
            <w:r w:rsidRPr="003B62AD">
              <w:rPr>
                <w:rFonts w:hint="eastAsia"/>
              </w:rPr>
              <w:t>)</w:t>
            </w:r>
            <w:r w:rsidRPr="003B62AD">
              <w:rPr>
                <w:rFonts w:hint="eastAsia"/>
              </w:rPr>
              <w:t>課業輔導及學藝活動，每班學生以三十人為原則。</w:t>
            </w:r>
            <w:r w:rsidRPr="003B62AD">
              <w:rPr>
                <w:rFonts w:hint="eastAsia"/>
              </w:rPr>
              <w:t>(</w:t>
            </w:r>
            <w:r w:rsidRPr="003B62AD">
              <w:rPr>
                <w:rFonts w:hint="eastAsia"/>
              </w:rPr>
              <w:t>七</w:t>
            </w:r>
            <w:r w:rsidRPr="003B62AD">
              <w:rPr>
                <w:rFonts w:hint="eastAsia"/>
              </w:rPr>
              <w:t>)</w:t>
            </w:r>
            <w:r w:rsidRPr="003B62AD">
              <w:rPr>
                <w:rFonts w:hint="eastAsia"/>
              </w:rPr>
              <w:t>學生留校自習期間，各校應遵守不收費、不上課及不考試之規定，並安排輔導工作人員維護秩序。四、學習輔導實施時間：</w:t>
            </w:r>
            <w:r w:rsidRPr="003B62AD">
              <w:rPr>
                <w:rFonts w:hint="eastAsia"/>
              </w:rPr>
              <w:t>(</w:t>
            </w:r>
            <w:r w:rsidRPr="003B62AD">
              <w:rPr>
                <w:rFonts w:hint="eastAsia"/>
              </w:rPr>
              <w:t>一</w:t>
            </w:r>
            <w:r w:rsidRPr="003B62AD">
              <w:rPr>
                <w:rFonts w:hint="eastAsia"/>
              </w:rPr>
              <w:t>)</w:t>
            </w:r>
            <w:r w:rsidRPr="003B62AD">
              <w:rPr>
                <w:rFonts w:hint="eastAsia"/>
              </w:rPr>
              <w:t>課業輔導：</w:t>
            </w:r>
            <w:r w:rsidRPr="003B62AD">
              <w:rPr>
                <w:rFonts w:hint="eastAsia"/>
              </w:rPr>
              <w:t>1.</w:t>
            </w:r>
            <w:r w:rsidRPr="003B62AD">
              <w:rPr>
                <w:rFonts w:hint="eastAsia"/>
              </w:rPr>
              <w:t>學期中：應於週一至週五正式課程後實施。課業輔導實施節數每週不得超過五節。</w:t>
            </w:r>
            <w:r w:rsidRPr="003B62AD">
              <w:rPr>
                <w:rFonts w:hint="eastAsia"/>
              </w:rPr>
              <w:t>2.</w:t>
            </w:r>
            <w:r w:rsidRPr="003B62AD">
              <w:rPr>
                <w:rFonts w:hint="eastAsia"/>
              </w:rPr>
              <w:t>寒暑假期間：寒假期間不得超過四十節，暑假期間不得超過一百二十節。</w:t>
            </w:r>
            <w:r w:rsidRPr="003B62AD">
              <w:rPr>
                <w:rFonts w:hint="eastAsia"/>
              </w:rPr>
              <w:t>(</w:t>
            </w:r>
            <w:r w:rsidRPr="003B62AD">
              <w:rPr>
                <w:rFonts w:hint="eastAsia"/>
              </w:rPr>
              <w:t>二</w:t>
            </w:r>
            <w:r w:rsidRPr="003B62AD">
              <w:rPr>
                <w:rFonts w:hint="eastAsia"/>
              </w:rPr>
              <w:t>)</w:t>
            </w:r>
            <w:r w:rsidRPr="003B62AD">
              <w:rPr>
                <w:rFonts w:hint="eastAsia"/>
              </w:rPr>
              <w:t>補救教學：</w:t>
            </w:r>
            <w:r w:rsidRPr="003B62AD">
              <w:rPr>
                <w:rFonts w:hint="eastAsia"/>
              </w:rPr>
              <w:t>1.</w:t>
            </w:r>
            <w:r w:rsidRPr="003B62AD">
              <w:rPr>
                <w:rFonts w:hint="eastAsia"/>
              </w:rPr>
              <w:t>學期中：以正式課程實施外時間辦理為原則，每週最多以九節為限。</w:t>
            </w:r>
            <w:r w:rsidRPr="003B62AD">
              <w:rPr>
                <w:rFonts w:hint="eastAsia"/>
              </w:rPr>
              <w:t>2.</w:t>
            </w:r>
            <w:r w:rsidRPr="003B62AD">
              <w:rPr>
                <w:rFonts w:hint="eastAsia"/>
              </w:rPr>
              <w:t>寒暑假期間：寒假期間不得超過二十節，暑假不得超過六十節。</w:t>
            </w:r>
            <w:r w:rsidRPr="003B62AD">
              <w:rPr>
                <w:rFonts w:hint="eastAsia"/>
              </w:rPr>
              <w:t>(</w:t>
            </w:r>
            <w:r w:rsidRPr="003B62AD">
              <w:rPr>
                <w:rFonts w:hint="eastAsia"/>
              </w:rPr>
              <w:t>三</w:t>
            </w:r>
            <w:r w:rsidRPr="003B62AD">
              <w:rPr>
                <w:rFonts w:hint="eastAsia"/>
              </w:rPr>
              <w:t>)</w:t>
            </w:r>
            <w:r w:rsidRPr="003B62AD">
              <w:rPr>
                <w:rFonts w:hint="eastAsia"/>
              </w:rPr>
              <w:t>學藝活動：</w:t>
            </w:r>
            <w:r w:rsidRPr="003B62AD">
              <w:rPr>
                <w:rFonts w:hint="eastAsia"/>
              </w:rPr>
              <w:t>1.</w:t>
            </w:r>
            <w:r w:rsidRPr="003B62AD">
              <w:rPr>
                <w:rFonts w:hint="eastAsia"/>
              </w:rPr>
              <w:t>實施時間以例假日、寒暑假期間為原則。</w:t>
            </w:r>
            <w:r w:rsidRPr="003B62AD">
              <w:rPr>
                <w:rFonts w:hint="eastAsia"/>
              </w:rPr>
              <w:t>2.</w:t>
            </w:r>
            <w:r w:rsidRPr="003B62AD">
              <w:rPr>
                <w:rFonts w:hint="eastAsia"/>
              </w:rPr>
              <w:t>依活動性質、目的及實際授課節數核實規劃。</w:t>
            </w:r>
            <w:r w:rsidRPr="003B62AD">
              <w:rPr>
                <w:rFonts w:hint="eastAsia"/>
              </w:rPr>
              <w:t>(</w:t>
            </w:r>
            <w:r w:rsidRPr="003B62AD">
              <w:rPr>
                <w:rFonts w:hint="eastAsia"/>
              </w:rPr>
              <w:t>四</w:t>
            </w:r>
            <w:r w:rsidRPr="003B62AD">
              <w:rPr>
                <w:rFonts w:hint="eastAsia"/>
              </w:rPr>
              <w:t>)</w:t>
            </w:r>
            <w:r w:rsidRPr="003B62AD">
              <w:rPr>
                <w:rFonts w:hint="eastAsia"/>
              </w:rPr>
              <w:t>留校自習：</w:t>
            </w:r>
            <w:r w:rsidRPr="003B62AD">
              <w:rPr>
                <w:rFonts w:hint="eastAsia"/>
              </w:rPr>
              <w:t>1.</w:t>
            </w:r>
            <w:r w:rsidRPr="003B62AD">
              <w:rPr>
                <w:rFonts w:hint="eastAsia"/>
              </w:rPr>
              <w:t>學期中</w:t>
            </w:r>
            <w:r w:rsidRPr="003B62AD">
              <w:rPr>
                <w:rFonts w:hint="eastAsia"/>
              </w:rPr>
              <w:t>:</w:t>
            </w:r>
            <w:r w:rsidRPr="003B62AD">
              <w:rPr>
                <w:rFonts w:hint="eastAsia"/>
              </w:rPr>
              <w:t>週一至週五以開放至晚上九時三十分為原則，例假日以開放至下午六時為原則。</w:t>
            </w:r>
            <w:r w:rsidRPr="003B62AD">
              <w:rPr>
                <w:rFonts w:hint="eastAsia"/>
              </w:rPr>
              <w:t>2.</w:t>
            </w:r>
            <w:r w:rsidRPr="003B62AD">
              <w:rPr>
                <w:rFonts w:hint="eastAsia"/>
              </w:rPr>
              <w:t>寒暑假期間</w:t>
            </w:r>
            <w:r w:rsidRPr="003B62AD">
              <w:rPr>
                <w:rFonts w:hint="eastAsia"/>
              </w:rPr>
              <w:t>:</w:t>
            </w:r>
            <w:r w:rsidRPr="003B62AD">
              <w:rPr>
                <w:rFonts w:hint="eastAsia"/>
              </w:rPr>
              <w:t>由各校自訂。五、經費收支處理原則：</w:t>
            </w:r>
            <w:r w:rsidRPr="003B62AD">
              <w:rPr>
                <w:rFonts w:hint="eastAsia"/>
              </w:rPr>
              <w:t>(</w:t>
            </w:r>
            <w:r w:rsidRPr="003B62AD">
              <w:rPr>
                <w:rFonts w:hint="eastAsia"/>
              </w:rPr>
              <w:t>一</w:t>
            </w:r>
            <w:r w:rsidRPr="003B62AD">
              <w:rPr>
                <w:rFonts w:hint="eastAsia"/>
              </w:rPr>
              <w:t>)</w:t>
            </w:r>
            <w:r w:rsidRPr="003B62AD">
              <w:rPr>
                <w:rFonts w:hint="eastAsia"/>
              </w:rPr>
              <w:t>各項學習輔導活動之收支，應納入預算辦理，如有結餘，應依相關規定辦理退還。</w:t>
            </w:r>
            <w:r w:rsidRPr="003B62AD">
              <w:rPr>
                <w:rFonts w:hint="eastAsia"/>
              </w:rPr>
              <w:t>(</w:t>
            </w:r>
            <w:r w:rsidRPr="003B62AD">
              <w:rPr>
                <w:rFonts w:hint="eastAsia"/>
              </w:rPr>
              <w:t>二</w:t>
            </w:r>
            <w:r w:rsidRPr="003B62AD">
              <w:rPr>
                <w:rFonts w:hint="eastAsia"/>
              </w:rPr>
              <w:t>)</w:t>
            </w:r>
            <w:r w:rsidRPr="003B62AD">
              <w:rPr>
                <w:rFonts w:hint="eastAsia"/>
              </w:rPr>
              <w:t>收費方式：</w:t>
            </w:r>
            <w:r w:rsidRPr="003B62AD">
              <w:rPr>
                <w:rFonts w:hint="eastAsia"/>
              </w:rPr>
              <w:t>1.</w:t>
            </w:r>
            <w:r w:rsidRPr="003B62AD">
              <w:rPr>
                <w:rFonts w:hint="eastAsia"/>
              </w:rPr>
              <w:t>收費以自給自足為原則。</w:t>
            </w:r>
            <w:r w:rsidRPr="003B62AD">
              <w:rPr>
                <w:rFonts w:hint="eastAsia"/>
              </w:rPr>
              <w:t>2.</w:t>
            </w:r>
            <w:r w:rsidRPr="003B62AD">
              <w:rPr>
                <w:rFonts w:hint="eastAsia"/>
              </w:rPr>
              <w:t>應依實際上課節數收費，按學期或分期收費並開立收據。</w:t>
            </w:r>
            <w:r w:rsidRPr="003B62AD">
              <w:rPr>
                <w:rFonts w:hint="eastAsia"/>
              </w:rPr>
              <w:t>3.</w:t>
            </w:r>
            <w:r w:rsidRPr="003B62AD">
              <w:rPr>
                <w:rFonts w:hint="eastAsia"/>
              </w:rPr>
              <w:t>各項學習輔導（不含留校自習）收費標準，以「教師輔導鐘點費標準×節數÷</w:t>
            </w:r>
            <w:r w:rsidRPr="003B62AD">
              <w:rPr>
                <w:rFonts w:hint="eastAsia"/>
              </w:rPr>
              <w:t>0.8</w:t>
            </w:r>
            <w:r w:rsidRPr="003B62AD">
              <w:rPr>
                <w:rFonts w:hint="eastAsia"/>
              </w:rPr>
              <w:t>÷</w:t>
            </w:r>
            <w:r w:rsidRPr="003B62AD">
              <w:rPr>
                <w:rFonts w:hint="eastAsia"/>
              </w:rPr>
              <w:t>30</w:t>
            </w:r>
            <w:r w:rsidRPr="003B62AD">
              <w:rPr>
                <w:rFonts w:hint="eastAsia"/>
              </w:rPr>
              <w:t>」之公式計算之。</w:t>
            </w:r>
            <w:r w:rsidRPr="003B62AD">
              <w:rPr>
                <w:rFonts w:hint="eastAsia"/>
              </w:rPr>
              <w:t>4.</w:t>
            </w:r>
            <w:r w:rsidRPr="003B62AD">
              <w:rPr>
                <w:rFonts w:hint="eastAsia"/>
              </w:rPr>
              <w:t>低收入戶學生持有證明者全免；公費生、原住民及身心障礙學生應減免二分之一；清寒或特殊際遇學生由各校視狀況減免之。因減免不足之費用得由學校相關經費支付。</w:t>
            </w:r>
            <w:r w:rsidRPr="003B62AD">
              <w:rPr>
                <w:rFonts w:hint="eastAsia"/>
              </w:rPr>
              <w:t>(</w:t>
            </w:r>
            <w:r w:rsidRPr="003B62AD">
              <w:rPr>
                <w:rFonts w:hint="eastAsia"/>
              </w:rPr>
              <w:t>三</w:t>
            </w:r>
            <w:r w:rsidRPr="003B62AD">
              <w:rPr>
                <w:rFonts w:hint="eastAsia"/>
              </w:rPr>
              <w:t>)</w:t>
            </w:r>
            <w:r w:rsidRPr="003B62AD">
              <w:rPr>
                <w:rFonts w:hint="eastAsia"/>
              </w:rPr>
              <w:t>支用方式：</w:t>
            </w:r>
            <w:r w:rsidRPr="003B62AD">
              <w:rPr>
                <w:rFonts w:hint="eastAsia"/>
              </w:rPr>
              <w:t>1.</w:t>
            </w:r>
            <w:r w:rsidRPr="003B62AD">
              <w:rPr>
                <w:rFonts w:hint="eastAsia"/>
              </w:rPr>
              <w:t>教師鐘點費：佔總額百分之八十為原則，優先支付教師鐘點費；其支給規定以實際授課節數核實發給。</w:t>
            </w:r>
            <w:r w:rsidRPr="003B62AD">
              <w:rPr>
                <w:rFonts w:hint="eastAsia"/>
              </w:rPr>
              <w:t>2.</w:t>
            </w:r>
            <w:r w:rsidRPr="003B62AD">
              <w:rPr>
                <w:rFonts w:hint="eastAsia"/>
              </w:rPr>
              <w:t>行政業務費：佔總額百分之二十為原則，包括郵電材料、文具紙張、印刷費、水電費、教學設備、學生獎勵、學習評量相關費用及加班費等。</w:t>
            </w:r>
            <w:r w:rsidRPr="003B62AD">
              <w:rPr>
                <w:rFonts w:hint="eastAsia"/>
              </w:rPr>
              <w:t>3.</w:t>
            </w:r>
            <w:r w:rsidRPr="003B62AD">
              <w:rPr>
                <w:rFonts w:hint="eastAsia"/>
              </w:rPr>
              <w:t>課業輔導、補救教學、學藝活動之教師授課鐘點費每節最高五百五十元。</w:t>
            </w:r>
            <w:r w:rsidRPr="003B62AD">
              <w:rPr>
                <w:rFonts w:hint="eastAsia"/>
              </w:rPr>
              <w:t>4.</w:t>
            </w:r>
            <w:r w:rsidRPr="003B62AD">
              <w:rPr>
                <w:rFonts w:hint="eastAsia"/>
              </w:rPr>
              <w:t>教師擔任各項學習輔導之鐘點費，不得併入兼代課鐘點計算。</w:t>
            </w:r>
            <w:r w:rsidRPr="003B62AD">
              <w:rPr>
                <w:rFonts w:hint="eastAsia"/>
              </w:rPr>
              <w:t>5.</w:t>
            </w:r>
            <w:r w:rsidRPr="003B62AD">
              <w:rPr>
                <w:rFonts w:hint="eastAsia"/>
              </w:rPr>
              <w:t>加班費之支領對象為行政員工暨導師，其支領基準如下：</w:t>
            </w:r>
            <w:r w:rsidRPr="003B62AD">
              <w:rPr>
                <w:rFonts w:hint="eastAsia"/>
              </w:rPr>
              <w:t>(1)</w:t>
            </w:r>
            <w:r w:rsidRPr="003B62AD">
              <w:rPr>
                <w:rFonts w:hint="eastAsia"/>
              </w:rPr>
              <w:t>主任、組長每月支領加班費不得高於本身主管加給的二分之一；導師得比照組長發給。</w:t>
            </w:r>
            <w:r w:rsidRPr="003B62AD">
              <w:rPr>
                <w:rFonts w:hint="eastAsia"/>
              </w:rPr>
              <w:t>(2)</w:t>
            </w:r>
            <w:r w:rsidRPr="003B62AD">
              <w:rPr>
                <w:rFonts w:hint="eastAsia"/>
              </w:rPr>
              <w:t>職員、工友每月支領加班費不得高於最低組長主管加給的二分之一。</w:t>
            </w:r>
            <w:r w:rsidRPr="003B62AD">
              <w:rPr>
                <w:rFonts w:hint="eastAsia"/>
              </w:rPr>
              <w:t>6.</w:t>
            </w:r>
            <w:r w:rsidRPr="003B62AD">
              <w:rPr>
                <w:rFonts w:hint="eastAsia"/>
              </w:rPr>
              <w:t>如參加人數較少，收費不敷支出時，由學校開會共同研商，以學校相關經費支付或酌予降低各項支出基準。</w:t>
            </w:r>
            <w:r w:rsidRPr="003B62AD">
              <w:rPr>
                <w:rFonts w:hint="eastAsia"/>
              </w:rPr>
              <w:t>(</w:t>
            </w:r>
            <w:r w:rsidRPr="003B62AD">
              <w:rPr>
                <w:rFonts w:hint="eastAsia"/>
              </w:rPr>
              <w:t>四</w:t>
            </w:r>
            <w:r w:rsidRPr="003B62AD">
              <w:rPr>
                <w:rFonts w:hint="eastAsia"/>
              </w:rPr>
              <w:t>)</w:t>
            </w:r>
            <w:r w:rsidRPr="003B62AD">
              <w:rPr>
                <w:rFonts w:hint="eastAsia"/>
              </w:rPr>
              <w:t>經費實報實銷，使用方式由學習輔導委員會本於權責議決後使用，提報於校務會議報告；並隨會計報表公告於校內明顯處，會計報表留校備查。</w:t>
            </w:r>
            <w:r w:rsidRPr="003B62AD">
              <w:rPr>
                <w:rFonts w:hint="eastAsia"/>
              </w:rPr>
              <w:t>(</w:t>
            </w:r>
            <w:r w:rsidRPr="003B62AD">
              <w:rPr>
                <w:rFonts w:hint="eastAsia"/>
              </w:rPr>
              <w:t>五</w:t>
            </w:r>
            <w:r w:rsidRPr="003B62AD">
              <w:rPr>
                <w:rFonts w:hint="eastAsia"/>
              </w:rPr>
              <w:t>)</w:t>
            </w:r>
            <w:r w:rsidRPr="003B62AD">
              <w:rPr>
                <w:rFonts w:hint="eastAsia"/>
              </w:rPr>
              <w:t>學校應安排適當教師進行學習輔導活動。在校內資源不足情況下，得利用社會資源，聘請具有特殊專長、才藝之家長、社會人士協助，以提高學習效果。前項人員鐘點費支給得比照講座鐘點費支給表辦理。</w:t>
            </w:r>
            <w:r w:rsidRPr="003B62AD">
              <w:rPr>
                <w:rFonts w:hint="eastAsia"/>
              </w:rPr>
              <w:t>(</w:t>
            </w:r>
            <w:r w:rsidRPr="003B62AD">
              <w:rPr>
                <w:rFonts w:hint="eastAsia"/>
              </w:rPr>
              <w:t>六</w:t>
            </w:r>
            <w:r w:rsidRPr="003B62AD">
              <w:rPr>
                <w:rFonts w:hint="eastAsia"/>
              </w:rPr>
              <w:t>)</w:t>
            </w:r>
            <w:r w:rsidRPr="003B62AD">
              <w:rPr>
                <w:rFonts w:hint="eastAsia"/>
              </w:rPr>
              <w:t>學校辦理課業輔導、補救教學及學藝活動，學生因故無法參加，其退費以實際上課節數依比率辦理退費。</w:t>
            </w:r>
            <w:r w:rsidRPr="003B62AD">
              <w:rPr>
                <w:rFonts w:hint="eastAsia"/>
              </w:rPr>
              <w:t>(</w:t>
            </w:r>
            <w:r w:rsidRPr="003B62AD">
              <w:rPr>
                <w:rFonts w:hint="eastAsia"/>
              </w:rPr>
              <w:t>七</w:t>
            </w:r>
            <w:r w:rsidRPr="003B62AD">
              <w:rPr>
                <w:rFonts w:hint="eastAsia"/>
              </w:rPr>
              <w:t>)</w:t>
            </w:r>
            <w:r w:rsidRPr="003B62AD">
              <w:rPr>
                <w:rFonts w:hint="eastAsia"/>
              </w:rPr>
              <w:t>學校應依據本要點訂定實施計畫留校備查。</w:t>
            </w:r>
            <w:r w:rsidRPr="003B62AD">
              <w:rPr>
                <w:rFonts w:hint="eastAsia"/>
              </w:rPr>
              <w:t>(</w:t>
            </w:r>
            <w:r w:rsidRPr="003B62AD">
              <w:rPr>
                <w:rFonts w:hint="eastAsia"/>
              </w:rPr>
              <w:t>八</w:t>
            </w:r>
            <w:r w:rsidRPr="003B62AD">
              <w:rPr>
                <w:rFonts w:hint="eastAsia"/>
              </w:rPr>
              <w:t>)</w:t>
            </w:r>
            <w:r w:rsidRPr="003B62AD">
              <w:rPr>
                <w:rFonts w:hint="eastAsia"/>
              </w:rPr>
              <w:t>本局對學校實施各項學習輔導活動工作，辦理定期或不定期訪視導，並據以考核。</w:t>
            </w:r>
            <w:r w:rsidRPr="003B62AD">
              <w:rPr>
                <w:rFonts w:hint="eastAsia"/>
              </w:rPr>
              <w:t>&lt;/contains&gt;</w:t>
            </w:r>
          </w:p>
        </w:tc>
      </w:tr>
      <w:tr w:rsidR="003B62AD" w:rsidRPr="003B62AD" w14:paraId="470DE911" w14:textId="77777777" w:rsidTr="003B62AD">
        <w:tc>
          <w:tcPr>
            <w:tcW w:w="8296" w:type="dxa"/>
          </w:tcPr>
          <w:p w14:paraId="5B903A00" w14:textId="77777777" w:rsidR="003B62AD" w:rsidRPr="003B62AD" w:rsidRDefault="003B62AD" w:rsidP="005F09BE">
            <w:r w:rsidRPr="003B62AD">
              <w:rPr>
                <w:rFonts w:hint="eastAsia"/>
              </w:rPr>
              <w:t>&lt;date&gt;</w:t>
            </w:r>
            <w:r w:rsidRPr="003B62AD">
              <w:rPr>
                <w:rFonts w:hint="eastAsia"/>
              </w:rPr>
              <w:t>高市教高字第</w:t>
            </w:r>
            <w:r w:rsidRPr="003B62AD">
              <w:rPr>
                <w:rFonts w:hint="eastAsia"/>
              </w:rPr>
              <w:t>10831104000</w:t>
            </w:r>
            <w:r w:rsidRPr="003B62AD">
              <w:rPr>
                <w:rFonts w:hint="eastAsia"/>
              </w:rPr>
              <w:t>號函</w:t>
            </w:r>
            <w:r w:rsidRPr="003B62AD">
              <w:rPr>
                <w:rFonts w:hint="eastAsia"/>
              </w:rPr>
              <w:t>&lt;/date&gt;</w:t>
            </w:r>
          </w:p>
        </w:tc>
      </w:tr>
      <w:tr w:rsidR="003B62AD" w:rsidRPr="003B62AD" w14:paraId="1F1C25BB" w14:textId="77777777" w:rsidTr="003B62AD">
        <w:tc>
          <w:tcPr>
            <w:tcW w:w="8296" w:type="dxa"/>
          </w:tcPr>
          <w:p w14:paraId="7BB30D8F"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5B63992" w14:textId="77777777" w:rsidTr="003B62AD">
        <w:tc>
          <w:tcPr>
            <w:tcW w:w="8296" w:type="dxa"/>
          </w:tcPr>
          <w:p w14:paraId="15E0374D" w14:textId="77777777" w:rsidR="003B62AD" w:rsidRPr="003B62AD" w:rsidRDefault="003B62AD" w:rsidP="005F09BE">
            <w:r w:rsidRPr="003B62AD">
              <w:t>&lt;/item&gt;</w:t>
            </w:r>
          </w:p>
        </w:tc>
      </w:tr>
      <w:tr w:rsidR="003B62AD" w:rsidRPr="003B62AD" w14:paraId="7C80FA86" w14:textId="77777777" w:rsidTr="003B62AD">
        <w:tc>
          <w:tcPr>
            <w:tcW w:w="8296" w:type="dxa"/>
          </w:tcPr>
          <w:p w14:paraId="4ACB8382" w14:textId="77777777" w:rsidR="003B62AD" w:rsidRPr="003B62AD" w:rsidRDefault="003B62AD" w:rsidP="005F09BE">
            <w:r w:rsidRPr="003B62AD">
              <w:t>&lt;item&gt;</w:t>
            </w:r>
          </w:p>
        </w:tc>
      </w:tr>
      <w:tr w:rsidR="003B62AD" w:rsidRPr="003B62AD" w14:paraId="5E1B4831" w14:textId="77777777" w:rsidTr="003B62AD">
        <w:tc>
          <w:tcPr>
            <w:tcW w:w="8296" w:type="dxa"/>
          </w:tcPr>
          <w:p w14:paraId="7B17E0E2" w14:textId="77777777" w:rsidR="003B62AD" w:rsidRPr="003B62AD" w:rsidRDefault="003B62AD" w:rsidP="005F09BE">
            <w:r w:rsidRPr="003B62AD">
              <w:rPr>
                <w:rFonts w:hint="eastAsia"/>
              </w:rPr>
              <w:t>&lt;</w:t>
            </w:r>
            <w:r w:rsidRPr="003B62AD">
              <w:rPr>
                <w:rStyle w:val="10"/>
                <w:rFonts w:hint="eastAsia"/>
              </w:rPr>
              <w:t>Subject</w:t>
            </w:r>
            <w:r w:rsidRPr="003B62AD">
              <w:rPr>
                <w:rFonts w:hint="eastAsia"/>
              </w:rPr>
              <w:t>&gt;</w:t>
            </w:r>
            <w:r w:rsidRPr="003B62AD">
              <w:rPr>
                <w:rFonts w:hint="eastAsia"/>
              </w:rPr>
              <w:t>高雄市高級中等以下學校聘任特殊專才者支給基準</w:t>
            </w:r>
            <w:r w:rsidRPr="003B62AD">
              <w:rPr>
                <w:rFonts w:hint="eastAsia"/>
              </w:rPr>
              <w:t>&lt;/</w:t>
            </w:r>
            <w:r w:rsidRPr="003B62AD">
              <w:rPr>
                <w:rStyle w:val="10"/>
                <w:rFonts w:hint="eastAsia"/>
              </w:rPr>
              <w:t>Subject</w:t>
            </w:r>
            <w:r w:rsidRPr="003B62AD">
              <w:rPr>
                <w:rFonts w:hint="eastAsia"/>
              </w:rPr>
              <w:t>&gt;</w:t>
            </w:r>
          </w:p>
        </w:tc>
      </w:tr>
      <w:tr w:rsidR="003B62AD" w:rsidRPr="003B62AD" w14:paraId="34BB878E" w14:textId="77777777" w:rsidTr="003B62AD">
        <w:tc>
          <w:tcPr>
            <w:tcW w:w="8296" w:type="dxa"/>
          </w:tcPr>
          <w:p w14:paraId="57AD7703" w14:textId="77777777" w:rsidR="003B62AD" w:rsidRPr="003B62AD" w:rsidRDefault="003B62AD" w:rsidP="005F09BE">
            <w:r w:rsidRPr="003B62AD">
              <w:rPr>
                <w:rFonts w:hint="eastAsia"/>
              </w:rPr>
              <w:t>&lt;contains&gt;</w:t>
            </w:r>
            <w:r w:rsidRPr="003B62AD">
              <w:rPr>
                <w:rFonts w:hint="eastAsia"/>
              </w:rPr>
              <w:t>一、為規範本市市立高級中等以下學校聘任特殊專才者之鐘點費支給，特訂定本基準。二、特殊專才者鐘點費支給基準如下：</w:t>
            </w:r>
            <w:r w:rsidRPr="003B62AD">
              <w:rPr>
                <w:rFonts w:hint="eastAsia"/>
              </w:rPr>
              <w:t>(</w:t>
            </w:r>
            <w:r w:rsidRPr="003B62AD">
              <w:rPr>
                <w:rFonts w:hint="eastAsia"/>
              </w:rPr>
              <w:t>一</w:t>
            </w:r>
            <w:r w:rsidRPr="003B62AD">
              <w:rPr>
                <w:rFonts w:hint="eastAsia"/>
              </w:rPr>
              <w:t>)</w:t>
            </w:r>
            <w:r w:rsidRPr="003B62AD">
              <w:rPr>
                <w:rFonts w:hint="eastAsia"/>
              </w:rPr>
              <w:t>具各級學校聘任特殊專才者協助教學辦法第二條第二項第一款之資格者：每節新臺幣三百二十元以上九百六十元以下。</w:t>
            </w:r>
            <w:r w:rsidRPr="003B62AD">
              <w:rPr>
                <w:rFonts w:hint="eastAsia"/>
              </w:rPr>
              <w:t>(</w:t>
            </w:r>
            <w:r w:rsidRPr="003B62AD">
              <w:rPr>
                <w:rFonts w:hint="eastAsia"/>
              </w:rPr>
              <w:t>二</w:t>
            </w:r>
            <w:r w:rsidRPr="003B62AD">
              <w:rPr>
                <w:rFonts w:hint="eastAsia"/>
              </w:rPr>
              <w:t>)</w:t>
            </w:r>
            <w:r w:rsidRPr="003B62AD">
              <w:rPr>
                <w:rFonts w:hint="eastAsia"/>
              </w:rPr>
              <w:t>具各級學校聘任特殊專才者協助教學辦法第二條第二項第二款及第三款之資格者：每節新臺幣三百二十元以上六百四十元以下。藝術才能資賦優異班聘任特殊專才者鐘點費，依中小學藝術才能班外聘兼任教師每節支給基準下限之規定。</w:t>
            </w:r>
            <w:r w:rsidRPr="003B62AD">
              <w:rPr>
                <w:rFonts w:hint="eastAsia"/>
              </w:rPr>
              <w:t>&lt;/contains&gt;</w:t>
            </w:r>
          </w:p>
        </w:tc>
      </w:tr>
      <w:tr w:rsidR="003B62AD" w:rsidRPr="003B62AD" w14:paraId="199EEB4A" w14:textId="77777777" w:rsidTr="003B62AD">
        <w:tc>
          <w:tcPr>
            <w:tcW w:w="8296" w:type="dxa"/>
          </w:tcPr>
          <w:p w14:paraId="194C27C8" w14:textId="77777777" w:rsidR="003B62AD" w:rsidRPr="003B62AD" w:rsidRDefault="003B62AD" w:rsidP="005F09BE">
            <w:r w:rsidRPr="003B62AD">
              <w:rPr>
                <w:rFonts w:hint="eastAsia"/>
              </w:rPr>
              <w:t>&lt;date&gt;</w:t>
            </w:r>
            <w:r w:rsidRPr="003B62AD">
              <w:rPr>
                <w:rFonts w:hint="eastAsia"/>
              </w:rPr>
              <w:t>高市教特字第</w:t>
            </w:r>
            <w:r w:rsidRPr="003B62AD">
              <w:rPr>
                <w:rFonts w:hint="eastAsia"/>
              </w:rPr>
              <w:t>10738370200</w:t>
            </w:r>
            <w:r w:rsidRPr="003B62AD">
              <w:rPr>
                <w:rFonts w:hint="eastAsia"/>
              </w:rPr>
              <w:t>號函</w:t>
            </w:r>
            <w:r w:rsidRPr="003B62AD">
              <w:rPr>
                <w:rFonts w:hint="eastAsia"/>
              </w:rPr>
              <w:t>&lt;/date&gt;</w:t>
            </w:r>
          </w:p>
        </w:tc>
      </w:tr>
      <w:tr w:rsidR="003B62AD" w:rsidRPr="003B62AD" w14:paraId="44BAD528" w14:textId="77777777" w:rsidTr="003B62AD">
        <w:tc>
          <w:tcPr>
            <w:tcW w:w="8296" w:type="dxa"/>
          </w:tcPr>
          <w:p w14:paraId="00B5423D"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FD2F92F" w14:textId="77777777" w:rsidTr="003B62AD">
        <w:tc>
          <w:tcPr>
            <w:tcW w:w="8296" w:type="dxa"/>
          </w:tcPr>
          <w:p w14:paraId="4E9045CF" w14:textId="77777777" w:rsidR="003B62AD" w:rsidRPr="003B62AD" w:rsidRDefault="003B62AD" w:rsidP="005F09BE">
            <w:r w:rsidRPr="003B62AD">
              <w:t>&lt;/item&gt;</w:t>
            </w:r>
          </w:p>
        </w:tc>
      </w:tr>
      <w:tr w:rsidR="003B62AD" w:rsidRPr="003B62AD" w14:paraId="54AEDD63" w14:textId="77777777" w:rsidTr="003B62AD">
        <w:tc>
          <w:tcPr>
            <w:tcW w:w="8296" w:type="dxa"/>
          </w:tcPr>
          <w:p w14:paraId="2BAE3187" w14:textId="77777777" w:rsidR="003B62AD" w:rsidRPr="003B62AD" w:rsidRDefault="003B62AD" w:rsidP="005F09BE">
            <w:r w:rsidRPr="003B62AD">
              <w:t>&lt;item&gt;</w:t>
            </w:r>
          </w:p>
        </w:tc>
      </w:tr>
      <w:tr w:rsidR="003B62AD" w:rsidRPr="003B62AD" w14:paraId="0904EFE2" w14:textId="77777777" w:rsidTr="003B62AD">
        <w:tc>
          <w:tcPr>
            <w:tcW w:w="8296" w:type="dxa"/>
          </w:tcPr>
          <w:p w14:paraId="536FF488"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高雄市高級中等學校集中式身心障礙特殊教育班學生轉學作業原則</w:t>
            </w:r>
            <w:r w:rsidRPr="003B62AD">
              <w:rPr>
                <w:rFonts w:hint="eastAsia"/>
              </w:rPr>
              <w:t>&lt;/</w:t>
            </w:r>
            <w:r w:rsidRPr="003B62AD">
              <w:rPr>
                <w:rStyle w:val="10"/>
                <w:rFonts w:hint="eastAsia"/>
                <w:b/>
                <w:bCs/>
              </w:rPr>
              <w:t>Subject</w:t>
            </w:r>
            <w:r w:rsidRPr="003B62AD">
              <w:rPr>
                <w:rFonts w:hint="eastAsia"/>
              </w:rPr>
              <w:t>&gt;</w:t>
            </w:r>
          </w:p>
        </w:tc>
      </w:tr>
      <w:tr w:rsidR="003B62AD" w:rsidRPr="003B62AD" w14:paraId="6F8A2C10" w14:textId="77777777" w:rsidTr="003B62AD">
        <w:tc>
          <w:tcPr>
            <w:tcW w:w="8296" w:type="dxa"/>
          </w:tcPr>
          <w:p w14:paraId="1D7368DA" w14:textId="77777777" w:rsidR="003B62AD" w:rsidRPr="003B62AD" w:rsidRDefault="003B62AD" w:rsidP="005F09BE">
            <w:r w:rsidRPr="003B62AD">
              <w:rPr>
                <w:rFonts w:hint="eastAsia"/>
              </w:rPr>
              <w:t>&lt;contains&gt;</w:t>
            </w:r>
            <w:r w:rsidRPr="003B62AD">
              <w:rPr>
                <w:rFonts w:hint="eastAsia"/>
              </w:rPr>
              <w:t>一、為辦理本市高級中等學校集中式身心障礙特殊教育班（以下簡稱高中職特教班）身心障礙學生之轉學作業，特訂定本原則。二、本原則所稱身心障礙學生，指曾參與本市高中職特教班身心障礙學生適性輔導安置，並取得當學年度學習能力評估成績之身心障礙學生。三、高中職特教班於原核定身心障礙學生名額內，得招收轉學學生。但以補足缺額為限。四、高中職特教班之轉學招生每學期辦理一次，學校應於開學前參加本府教育局（以下簡稱本局）辦理之聯合轉學招生，並配合本市高中職特教班身心障礙學生適性輔導安置時程辦理。前項轉學招生之簡章，應經本市身心障礙學生適性輔導安置高級中等學校審議小組審議通過。五、身心障礙學生欲報名高中職特教班之轉學者，應由其父母或監護人檢具報名表及相關證明文件，親自或以郵寄方式至本局指定學校辦理。但三年級學生不得報名轉學。六、高中職特教班之轉學作業，按身心障礙學生同一學年度參加適性輔導安置之學習能力評估及志願，分發缺額學校，每位身心障礙學生以轉學安置一次為限。七、轉學之身心障礙學生，應依各校轉學、轉科學生抵免科目學分及抵免後修課相關規定辦理。</w:t>
            </w:r>
            <w:r w:rsidRPr="003B62AD">
              <w:rPr>
                <w:rFonts w:hint="eastAsia"/>
              </w:rPr>
              <w:t>&lt;/contains&gt;</w:t>
            </w:r>
          </w:p>
        </w:tc>
      </w:tr>
      <w:tr w:rsidR="003B62AD" w:rsidRPr="003B62AD" w14:paraId="21FBAE33" w14:textId="77777777" w:rsidTr="003B62AD">
        <w:tc>
          <w:tcPr>
            <w:tcW w:w="8296" w:type="dxa"/>
          </w:tcPr>
          <w:p w14:paraId="22C95CD9" w14:textId="77777777" w:rsidR="003B62AD" w:rsidRPr="003B62AD" w:rsidRDefault="003B62AD" w:rsidP="005F09BE">
            <w:r w:rsidRPr="003B62AD">
              <w:rPr>
                <w:rFonts w:hint="eastAsia"/>
              </w:rPr>
              <w:t>&lt;date&gt;</w:t>
            </w:r>
            <w:r w:rsidRPr="003B62AD">
              <w:rPr>
                <w:rFonts w:hint="eastAsia"/>
              </w:rPr>
              <w:t>高市教特字第</w:t>
            </w:r>
            <w:r w:rsidRPr="003B62AD">
              <w:rPr>
                <w:rFonts w:hint="eastAsia"/>
              </w:rPr>
              <w:t>10734758600</w:t>
            </w:r>
            <w:r w:rsidRPr="003B62AD">
              <w:rPr>
                <w:rFonts w:hint="eastAsia"/>
              </w:rPr>
              <w:t>號函</w:t>
            </w:r>
            <w:r w:rsidRPr="003B62AD">
              <w:rPr>
                <w:rFonts w:hint="eastAsia"/>
              </w:rPr>
              <w:t>&lt;/date&gt;</w:t>
            </w:r>
          </w:p>
        </w:tc>
      </w:tr>
      <w:tr w:rsidR="003B62AD" w:rsidRPr="003B62AD" w14:paraId="4AF67B78" w14:textId="77777777" w:rsidTr="003B62AD">
        <w:tc>
          <w:tcPr>
            <w:tcW w:w="8296" w:type="dxa"/>
          </w:tcPr>
          <w:p w14:paraId="4F56AB4D"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223048E7" w14:textId="77777777" w:rsidTr="003B62AD">
        <w:tc>
          <w:tcPr>
            <w:tcW w:w="8296" w:type="dxa"/>
          </w:tcPr>
          <w:p w14:paraId="6CEB83E8" w14:textId="77777777" w:rsidR="003B62AD" w:rsidRPr="003B62AD" w:rsidRDefault="003B62AD" w:rsidP="005F09BE">
            <w:r w:rsidRPr="003B62AD">
              <w:t>&lt;/item&gt;</w:t>
            </w:r>
          </w:p>
        </w:tc>
      </w:tr>
      <w:tr w:rsidR="003B62AD" w:rsidRPr="003B62AD" w14:paraId="3AA73838" w14:textId="77777777" w:rsidTr="003B62AD">
        <w:tc>
          <w:tcPr>
            <w:tcW w:w="8296" w:type="dxa"/>
          </w:tcPr>
          <w:p w14:paraId="316995DE" w14:textId="77777777" w:rsidR="003B62AD" w:rsidRPr="003B62AD" w:rsidRDefault="003B62AD" w:rsidP="005F09BE">
            <w:r w:rsidRPr="003B62AD">
              <w:t>&lt;item&gt;</w:t>
            </w:r>
          </w:p>
        </w:tc>
      </w:tr>
      <w:tr w:rsidR="003B62AD" w:rsidRPr="003B62AD" w14:paraId="63998F9F" w14:textId="77777777" w:rsidTr="003B62AD">
        <w:tc>
          <w:tcPr>
            <w:tcW w:w="8296" w:type="dxa"/>
          </w:tcPr>
          <w:p w14:paraId="3C249CA1"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高雄市立高級中等以下學校教職員出勤差假管理要點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3098D3F5" w14:textId="77777777" w:rsidTr="003B62AD">
        <w:tc>
          <w:tcPr>
            <w:tcW w:w="8296" w:type="dxa"/>
          </w:tcPr>
          <w:p w14:paraId="1527BD60" w14:textId="77777777" w:rsidR="003B62AD" w:rsidRPr="003B62AD" w:rsidRDefault="003B62AD" w:rsidP="005F09BE">
            <w:r w:rsidRPr="003B62AD">
              <w:rPr>
                <w:rFonts w:hint="eastAsia"/>
              </w:rPr>
              <w:t>&lt;contains&gt;</w:t>
            </w:r>
            <w:r w:rsidRPr="003B62AD">
              <w:rPr>
                <w:rFonts w:hint="eastAsia"/>
              </w:rPr>
              <w:t>一、為規範本市市立高級中等以下學校（以下簡稱各校）教師及職員（以下簡稱教職員）之出勤差假管理，並依教師請假規則第十二條第二項、第十四條第二項及高雄市政府及所屬各機關員工出勤管理要點第十九點規定訂定本要點。二、各校教職員之出勤差假管理，除依教師請假規則、公務人員請假規則及相關法令規定外，應依本要點規定辦理。三、教職員每週出勤時數以四十小時為原則，各校並得視實際情形訂定教職員每日出勤時間及查勤機制，每月至少應查勤二次。各校除專任教師及經校長許可免簽到（退）者外，其餘人員均應親自簽到退，簽到退簿以集中一處管理為原則，並由專人負責。免簽到退人員仍應依各校規定時間出勤。上班、下班或加班簽到退，如有代簽之情事，除本人以曠職論外，代簽者亦應依規定議處。四、教職員於出勤時間內不得擅離職守，並不得從事與教學或公務無關之行為。教職員於規定出勤時間開始後到達者為遲到，下班時間前離開者為早退，遲到、早退未辦理請假手續，或出勤時間經查勤發現未在勤者，以曠職登記，並應以書面通知當事人。但有正當理由，經查屬實並簽報核准者，不在此限。五、教師應按課程表授課，並於每節授課開始時，在學生點名簿或教室日誌等相關表冊之任課教師欄簽名。教師於上課鈴響五分鐘後到堂授課者為遲到，下課鈴響前離開課堂者為早退。但有正當理由，經查屬實並簽報核准者，不在此限。教師未經學校同意，自行調課、代課者，以缺課論；無故缺課者，除以曠課登記外，應由教務處以書面通知補課。教師日課表由教務處送人事單位備查，並隨時將教師遲到、早退、缺（曠）課等情形，以書面通知當事人及人事單位。六、曠職及曠課均以時計算，未滿一小時以一小時計，累積滿八小時以一日計，並按日扣薪；曠職及曠課紀錄應作為年終考核</w:t>
            </w:r>
            <w:r w:rsidRPr="003B62AD">
              <w:rPr>
                <w:rFonts w:hint="eastAsia"/>
              </w:rPr>
              <w:t>(</w:t>
            </w:r>
            <w:r w:rsidRPr="003B62AD">
              <w:rPr>
                <w:rFonts w:hint="eastAsia"/>
              </w:rPr>
              <w:t>績</w:t>
            </w:r>
            <w:r w:rsidRPr="003B62AD">
              <w:rPr>
                <w:rFonts w:hint="eastAsia"/>
              </w:rPr>
              <w:t>)</w:t>
            </w:r>
            <w:r w:rsidRPr="003B62AD">
              <w:rPr>
                <w:rFonts w:hint="eastAsia"/>
              </w:rPr>
              <w:t>重要參據。七、教職員應參加學校依法令、校務會議或學校章則等規定舉辦之重要集會、活動及研習等；因故未能出席亦未事先報備或請假者，由主辦單位以書面通知當事人及人事單位，各校並得視情節輕重分別提學校考核會、考核委員會或考績委員會審議。例假日經指派出席或參加活動及會議之人員，各校應依相關規定於六個月內給予補假或適當之獎勵；因故無法與會者，應事先向學校報備，由學校指派適當人員參加。各校於假日全天辦理全校性活動者，得於翌日停課補假；翌日逢假日或因故無法補假者，得順延或擇期補假。補假時數依活動實際辦理情形覈實給與。八、為維護學生受教權及校務推展，教職員出國以寒暑假實施為原則。教職員在非寒暑假期間如遇有特殊情事，需申請出國者，校長應確實審酌無影響教學及校務推展後，始得核准出國。教師於寒暑假期間出國者，應向學校報備，以利緊急事件之聯繫。兼任主管職務教師及職員赴大陸地區，應依相關規定辦理。九、寒暑假期間教師應返校服務及研究進修日數，由各校校務會議決議之，其總日數並以二日至四日為原則。十、教師差假期間所遺課務，依下列規定辦理：</w:t>
            </w:r>
            <w:r w:rsidRPr="003B62AD">
              <w:rPr>
                <w:rFonts w:hint="eastAsia"/>
              </w:rPr>
              <w:t>(</w:t>
            </w:r>
            <w:r w:rsidRPr="003B62AD">
              <w:rPr>
                <w:rFonts w:hint="eastAsia"/>
              </w:rPr>
              <w:t>一</w:t>
            </w:r>
            <w:r w:rsidRPr="003B62AD">
              <w:rPr>
                <w:rFonts w:hint="eastAsia"/>
              </w:rPr>
              <w:t>)</w:t>
            </w:r>
            <w:r w:rsidRPr="003B62AD">
              <w:rPr>
                <w:rFonts w:hint="eastAsia"/>
              </w:rPr>
              <w:t>教師因公假、公差並經本府教育局（以下簡稱本局）或學校同意課務派代者，所遺課務由學校遴聘合格人員代課（理），並核支代課（理）費用；非經同意核支代課（理）費用者，所遺課務以調（補）課方式處理，或由學校遴聘合格人員代課（理），並由請假人負擔代課（理）費用。</w:t>
            </w:r>
            <w:r w:rsidRPr="003B62AD">
              <w:rPr>
                <w:rFonts w:hint="eastAsia"/>
              </w:rPr>
              <w:t>(</w:t>
            </w:r>
            <w:r w:rsidRPr="003B62AD">
              <w:rPr>
                <w:rFonts w:hint="eastAsia"/>
              </w:rPr>
              <w:t>二</w:t>
            </w:r>
            <w:r w:rsidRPr="003B62AD">
              <w:rPr>
                <w:rFonts w:hint="eastAsia"/>
              </w:rPr>
              <w:t>)</w:t>
            </w:r>
            <w:r w:rsidRPr="003B62AD">
              <w:rPr>
                <w:rFonts w:hint="eastAsia"/>
              </w:rPr>
              <w:t>教師請婚假、產前假、陪產假、娩假、流產假、公傷假、延長病假、喪假、骨髓捐贈假、器官捐贈假、原住民族歲時祭儀放假、連續三日以上之病假及合計超過七日按日扣薪之事假（含家庭照顧假）者，所遺課務由學校遴聘合格人員代課（理），並核支代課（理）費用。</w:t>
            </w:r>
            <w:r w:rsidRPr="003B62AD">
              <w:rPr>
                <w:rFonts w:hint="eastAsia"/>
              </w:rPr>
              <w:t>(</w:t>
            </w:r>
            <w:r w:rsidRPr="003B62AD">
              <w:rPr>
                <w:rFonts w:hint="eastAsia"/>
              </w:rPr>
              <w:t>三</w:t>
            </w:r>
            <w:r w:rsidRPr="003B62AD">
              <w:rPr>
                <w:rFonts w:hint="eastAsia"/>
              </w:rPr>
              <w:t>)</w:t>
            </w:r>
            <w:r w:rsidRPr="003B62AD">
              <w:rPr>
                <w:rFonts w:hint="eastAsia"/>
              </w:rPr>
              <w:t>教師請休假、補假、生理假、未達連續三日之病假、合計七日以內之事假（含家庭照顧假）者，所遺課務應另定時間補課，或經學校同意委託校內教師代課或由學校遴聘合格人員代課（理），並由請假人負擔代課（理）費用。</w:t>
            </w:r>
            <w:r w:rsidRPr="003B62AD">
              <w:rPr>
                <w:rFonts w:hint="eastAsia"/>
              </w:rPr>
              <w:t>(</w:t>
            </w:r>
            <w:r w:rsidRPr="003B62AD">
              <w:rPr>
                <w:rFonts w:hint="eastAsia"/>
              </w:rPr>
              <w:t>四</w:t>
            </w:r>
            <w:r w:rsidRPr="003B62AD">
              <w:rPr>
                <w:rFonts w:hint="eastAsia"/>
              </w:rPr>
              <w:t>)</w:t>
            </w:r>
            <w:r w:rsidRPr="003B62AD">
              <w:rPr>
                <w:rFonts w:hint="eastAsia"/>
              </w:rPr>
              <w:t>教師有超時授課或代課者，差假期間停發鐘點費；所遺課務由學校遴聘合格人員代課，並核支代課費用。但所遺課務以調（補）課方式處理者，不在此限。十一、兼任主管職務教師差假期間所遺行政職務及課務，依下列規定辦理：</w:t>
            </w:r>
            <w:r w:rsidRPr="003B62AD">
              <w:rPr>
                <w:rFonts w:hint="eastAsia"/>
              </w:rPr>
              <w:t>(</w:t>
            </w:r>
            <w:r w:rsidRPr="003B62AD">
              <w:rPr>
                <w:rFonts w:hint="eastAsia"/>
              </w:rPr>
              <w:t>一</w:t>
            </w:r>
            <w:r w:rsidRPr="003B62AD">
              <w:rPr>
                <w:rFonts w:hint="eastAsia"/>
              </w:rPr>
              <w:t>)</w:t>
            </w:r>
            <w:r w:rsidRPr="003B62AD">
              <w:rPr>
                <w:rFonts w:hint="eastAsia"/>
              </w:rPr>
              <w:t>各校應安排其他兼任主管職務教師代理。但情況特殊須由未兼任主管職務專任教師代理者，應報經本局同意。</w:t>
            </w:r>
            <w:r w:rsidRPr="003B62AD">
              <w:rPr>
                <w:rFonts w:hint="eastAsia"/>
              </w:rPr>
              <w:t>(</w:t>
            </w:r>
            <w:r w:rsidRPr="003B62AD">
              <w:rPr>
                <w:rFonts w:hint="eastAsia"/>
              </w:rPr>
              <w:t>二</w:t>
            </w:r>
            <w:r w:rsidRPr="003B62AD">
              <w:rPr>
                <w:rFonts w:hint="eastAsia"/>
              </w:rPr>
              <w:t>)</w:t>
            </w:r>
            <w:r w:rsidRPr="003B62AD">
              <w:rPr>
                <w:rFonts w:hint="eastAsia"/>
              </w:rPr>
              <w:t>課務部分：除依前點規定辦理外，職務代理人連續代理五個工作日以上者，依下列規定辦理：</w:t>
            </w:r>
            <w:r w:rsidRPr="003B62AD">
              <w:rPr>
                <w:rFonts w:hint="eastAsia"/>
              </w:rPr>
              <w:t>1.</w:t>
            </w:r>
            <w:r w:rsidRPr="003B62AD">
              <w:rPr>
                <w:rFonts w:hint="eastAsia"/>
              </w:rPr>
              <w:t>職務代理人得按請假人基本授課節數排課，所遺課務由學校遴聘合格人員代課（理），並核支代課（理）費用。</w:t>
            </w:r>
            <w:r w:rsidRPr="003B62AD">
              <w:rPr>
                <w:rFonts w:hint="eastAsia"/>
              </w:rPr>
              <w:t>2.</w:t>
            </w:r>
            <w:r w:rsidRPr="003B62AD">
              <w:rPr>
                <w:rFonts w:hint="eastAsia"/>
              </w:rPr>
              <w:t>前目超出部分由職務代理人授課並支領鐘點費者，以兼課（超時授課）不超過六節，代課不超過五節，兼課（超時授課）復代課併計不超過九節為原則。但課程不可分割或特殊情形報經本局核准者，不在此限。十二、兼任導師之教師差假期間，所遺課務依第十點規定辦理，所遺導師職務依下列規定辦理：</w:t>
            </w:r>
            <w:r w:rsidRPr="003B62AD">
              <w:rPr>
                <w:rFonts w:hint="eastAsia"/>
              </w:rPr>
              <w:t>(</w:t>
            </w:r>
            <w:r w:rsidRPr="003B62AD">
              <w:rPr>
                <w:rFonts w:hint="eastAsia"/>
              </w:rPr>
              <w:t>一</w:t>
            </w:r>
            <w:r w:rsidRPr="003B62AD">
              <w:rPr>
                <w:rFonts w:hint="eastAsia"/>
              </w:rPr>
              <w:t>)</w:t>
            </w:r>
            <w:r w:rsidRPr="003B62AD">
              <w:rPr>
                <w:rFonts w:hint="eastAsia"/>
              </w:rPr>
              <w:t>各校應以未兼任主管職務之專任教師代理為原則。</w:t>
            </w:r>
            <w:r w:rsidRPr="003B62AD">
              <w:rPr>
                <w:rFonts w:hint="eastAsia"/>
              </w:rPr>
              <w:t>(</w:t>
            </w:r>
            <w:r w:rsidRPr="003B62AD">
              <w:rPr>
                <w:rFonts w:hint="eastAsia"/>
              </w:rPr>
              <w:t>二</w:t>
            </w:r>
            <w:r w:rsidRPr="003B62AD">
              <w:rPr>
                <w:rFonts w:hint="eastAsia"/>
              </w:rPr>
              <w:t>)</w:t>
            </w:r>
            <w:r w:rsidRPr="003B62AD">
              <w:rPr>
                <w:rFonts w:hint="eastAsia"/>
              </w:rPr>
              <w:t>專任教師代理導師職務期間，因教學需要無法減少授課節數者，依其任教領域（科）與同領域（科）導師每週基本授課差距節數及實際代理日數（均不含星期例假日），以一週五日為計算基準，在不重領、不兼領原則下，按比例由學校計支代理導師鐘點費。但代理未滿一日部分，不計入代理日數。前項計算公式如下</w:t>
            </w:r>
            <w:r w:rsidRPr="003B62AD">
              <w:rPr>
                <w:rFonts w:hint="eastAsia"/>
              </w:rPr>
              <w:t>:</w:t>
            </w:r>
            <w:r w:rsidRPr="003B62AD">
              <w:rPr>
                <w:rFonts w:hint="eastAsia"/>
              </w:rPr>
              <w:t>鐘點費（元</w:t>
            </w:r>
            <w:r w:rsidRPr="003B62AD">
              <w:rPr>
                <w:rFonts w:hint="eastAsia"/>
              </w:rPr>
              <w:t>/</w:t>
            </w:r>
            <w:r w:rsidRPr="003B62AD">
              <w:rPr>
                <w:rFonts w:hint="eastAsia"/>
              </w:rPr>
              <w:t>節）實際代理日數÷</w:t>
            </w:r>
            <w:r w:rsidRPr="003B62AD">
              <w:rPr>
                <w:rFonts w:hint="eastAsia"/>
              </w:rPr>
              <w:t>5</w:t>
            </w:r>
            <w:r w:rsidRPr="003B62AD">
              <w:rPr>
                <w:rFonts w:hint="eastAsia"/>
              </w:rPr>
              <w:t>（每週授課日數）（同科別專任教師基本授課節數－同科別導師基本授課節數）</w:t>
            </w:r>
            <w:r w:rsidRPr="003B62AD">
              <w:rPr>
                <w:rFonts w:hint="eastAsia"/>
              </w:rPr>
              <w:t>=</w:t>
            </w:r>
            <w:r w:rsidRPr="003B62AD">
              <w:rPr>
                <w:rFonts w:hint="eastAsia"/>
              </w:rPr>
              <w:t>代理導師鐘點費十三、各校兼任主管職務教師及職員應於學年度開始時，依各機關職務代理應行注意事項規定，排定職務代理人，以利各項業務之銜接推動。職員代理主管職務者，應先報經本局同意後，始得依規定支領主管職務加給。十四、教職員得依有關規定申請留職停薪。但教師以其聘約有效間為限。十五、本市公立幼兒園教職員之出勤差假管理，準用本要點之規定。</w:t>
            </w:r>
            <w:r w:rsidRPr="003B62AD">
              <w:rPr>
                <w:rFonts w:hint="eastAsia"/>
              </w:rPr>
              <w:t>&lt;/contains&gt;</w:t>
            </w:r>
          </w:p>
        </w:tc>
      </w:tr>
      <w:tr w:rsidR="003B62AD" w:rsidRPr="003B62AD" w14:paraId="3ED1FC78" w14:textId="77777777" w:rsidTr="003B62AD">
        <w:tc>
          <w:tcPr>
            <w:tcW w:w="8296" w:type="dxa"/>
          </w:tcPr>
          <w:p w14:paraId="72082DCD" w14:textId="77777777" w:rsidR="003B62AD" w:rsidRPr="003B62AD" w:rsidRDefault="003B62AD" w:rsidP="005F09BE">
            <w:r w:rsidRPr="003B62AD">
              <w:rPr>
                <w:rFonts w:hint="eastAsia"/>
              </w:rPr>
              <w:t>&lt;date&gt;</w:t>
            </w:r>
            <w:r w:rsidRPr="003B62AD">
              <w:rPr>
                <w:rFonts w:hint="eastAsia"/>
              </w:rPr>
              <w:t>高市教人字第</w:t>
            </w:r>
            <w:r w:rsidRPr="003B62AD">
              <w:rPr>
                <w:rFonts w:hint="eastAsia"/>
              </w:rPr>
              <w:t>10634537400</w:t>
            </w:r>
            <w:r w:rsidRPr="003B62AD">
              <w:rPr>
                <w:rFonts w:hint="eastAsia"/>
              </w:rPr>
              <w:t>號函</w:t>
            </w:r>
            <w:r w:rsidRPr="003B62AD">
              <w:rPr>
                <w:rFonts w:hint="eastAsia"/>
              </w:rPr>
              <w:t>&lt;/date&gt;</w:t>
            </w:r>
          </w:p>
        </w:tc>
      </w:tr>
      <w:tr w:rsidR="003B62AD" w:rsidRPr="003B62AD" w14:paraId="690D17A5" w14:textId="77777777" w:rsidTr="003B62AD">
        <w:tc>
          <w:tcPr>
            <w:tcW w:w="8296" w:type="dxa"/>
          </w:tcPr>
          <w:p w14:paraId="18CF701F"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F434282" w14:textId="77777777" w:rsidTr="003B62AD">
        <w:tc>
          <w:tcPr>
            <w:tcW w:w="8296" w:type="dxa"/>
          </w:tcPr>
          <w:p w14:paraId="36511299" w14:textId="77777777" w:rsidR="003B62AD" w:rsidRPr="003B62AD" w:rsidRDefault="003B62AD" w:rsidP="005F09BE">
            <w:r w:rsidRPr="003B62AD">
              <w:t>&lt;/item&gt;</w:t>
            </w:r>
          </w:p>
        </w:tc>
      </w:tr>
      <w:tr w:rsidR="003B62AD" w:rsidRPr="003B62AD" w14:paraId="77A3E66D" w14:textId="77777777" w:rsidTr="003B62AD">
        <w:tc>
          <w:tcPr>
            <w:tcW w:w="8296" w:type="dxa"/>
          </w:tcPr>
          <w:p w14:paraId="325B67A5" w14:textId="77777777" w:rsidR="003B62AD" w:rsidRPr="003B62AD" w:rsidRDefault="003B62AD" w:rsidP="005F09BE">
            <w:r w:rsidRPr="003B62AD">
              <w:t>&lt;item&gt;</w:t>
            </w:r>
          </w:p>
        </w:tc>
      </w:tr>
      <w:tr w:rsidR="003B62AD" w:rsidRPr="003B62AD" w14:paraId="5884D183" w14:textId="77777777" w:rsidTr="003B62AD">
        <w:tc>
          <w:tcPr>
            <w:tcW w:w="8296" w:type="dxa"/>
          </w:tcPr>
          <w:p w14:paraId="65CBDA5B"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高雄市政府教育局補助市立國民小學聘任特殊專才者協助一般智能資優資源班教學作業要點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49CEC6F2" w14:textId="77777777" w:rsidTr="003B62AD">
        <w:tc>
          <w:tcPr>
            <w:tcW w:w="8296" w:type="dxa"/>
          </w:tcPr>
          <w:p w14:paraId="7A66837A" w14:textId="77777777" w:rsidR="003B62AD" w:rsidRPr="003B62AD" w:rsidRDefault="003B62AD" w:rsidP="005F09BE">
            <w:r w:rsidRPr="003B62AD">
              <w:rPr>
                <w:rFonts w:hint="eastAsia"/>
              </w:rPr>
              <w:t>&lt;contains&gt;</w:t>
            </w:r>
            <w:r w:rsidRPr="003B62AD">
              <w:rPr>
                <w:rFonts w:hint="eastAsia"/>
              </w:rPr>
              <w:t>一、為補助本市市立國民小學聘任特殊專才者協助一般智能資優資源班</w:t>
            </w:r>
            <w:r w:rsidRPr="003B62AD">
              <w:rPr>
                <w:rFonts w:hint="eastAsia"/>
              </w:rPr>
              <w:t>(</w:t>
            </w:r>
            <w:r w:rsidRPr="003B62AD">
              <w:rPr>
                <w:rFonts w:hint="eastAsia"/>
              </w:rPr>
              <w:t>以下簡稱資優班</w:t>
            </w:r>
            <w:r w:rsidRPr="003B62AD">
              <w:rPr>
                <w:rFonts w:hint="eastAsia"/>
              </w:rPr>
              <w:t>)</w:t>
            </w:r>
            <w:r w:rsidRPr="003B62AD">
              <w:rPr>
                <w:rFonts w:hint="eastAsia"/>
              </w:rPr>
              <w:t>之教學</w:t>
            </w:r>
            <w:r w:rsidRPr="003B62AD">
              <w:rPr>
                <w:rFonts w:hint="eastAsia"/>
              </w:rPr>
              <w:t>,</w:t>
            </w:r>
            <w:r w:rsidRPr="003B62AD">
              <w:rPr>
                <w:rFonts w:hint="eastAsia"/>
              </w:rPr>
              <w:t>特訂定本要點。二、學校聘任特殊專才者協助資優班教學</w:t>
            </w:r>
            <w:r w:rsidRPr="003B62AD">
              <w:rPr>
                <w:rFonts w:hint="eastAsia"/>
              </w:rPr>
              <w:t>,</w:t>
            </w:r>
            <w:r w:rsidRPr="003B62AD">
              <w:rPr>
                <w:rFonts w:hint="eastAsia"/>
              </w:rPr>
              <w:t>應於每學期前規劃教學課程計畫，送學校特殊教育推行委員會審議通過。前項特殊專才者經學校教師評審委員會審查通過後</w:t>
            </w:r>
            <w:r w:rsidRPr="003B62AD">
              <w:rPr>
                <w:rFonts w:hint="eastAsia"/>
              </w:rPr>
              <w:t>,</w:t>
            </w:r>
            <w:r w:rsidRPr="003B62AD">
              <w:rPr>
                <w:rFonts w:hint="eastAsia"/>
              </w:rPr>
              <w:t>由校長聘任之。三、特殊專才者協助資優班教學之授課時間</w:t>
            </w:r>
            <w:r w:rsidRPr="003B62AD">
              <w:rPr>
                <w:rFonts w:hint="eastAsia"/>
              </w:rPr>
              <w:t>,</w:t>
            </w:r>
            <w:r w:rsidRPr="003B62AD">
              <w:rPr>
                <w:rFonts w:hint="eastAsia"/>
              </w:rPr>
              <w:t>每節為四十分鐘</w:t>
            </w:r>
            <w:r w:rsidRPr="003B62AD">
              <w:rPr>
                <w:rFonts w:hint="eastAsia"/>
              </w:rPr>
              <w:t>;</w:t>
            </w:r>
            <w:r w:rsidRPr="003B62AD">
              <w:rPr>
                <w:rFonts w:hint="eastAsia"/>
              </w:rPr>
              <w:t>其鐘點費依高雄市高級中等以下學校聘任特殊專才者支給基準支給之。四、學校應於學期開始一週內</w:t>
            </w:r>
            <w:r w:rsidRPr="003B62AD">
              <w:rPr>
                <w:rFonts w:hint="eastAsia"/>
              </w:rPr>
              <w:t>,</w:t>
            </w:r>
            <w:r w:rsidRPr="003B62AD">
              <w:rPr>
                <w:rFonts w:hint="eastAsia"/>
              </w:rPr>
              <w:t>檢附課程計畫與經費預算表向本局申請補助。前項補助之項目包含資優班特殊專才者之鐘點費與學校應負擔特殊專才者兼任授課工時之勞工保險費、全民健康保險費及提繳勞工退休金等。補助金額由本局斟酌學校資優班學生人數及特殊專才者鐘點費後酌定</w:t>
            </w:r>
            <w:r w:rsidRPr="003B62AD">
              <w:rPr>
                <w:rFonts w:hint="eastAsia"/>
              </w:rPr>
              <w:t>,</w:t>
            </w:r>
            <w:r w:rsidRPr="003B62AD">
              <w:rPr>
                <w:rFonts w:hint="eastAsia"/>
              </w:rPr>
              <w:t>並於開學後一個月內撥付之。但每班每學期不得逾新臺幣五萬五千元。五、本要點所需經費由本局編列預算支應。</w:t>
            </w:r>
            <w:r w:rsidRPr="003B62AD">
              <w:rPr>
                <w:rFonts w:hint="eastAsia"/>
              </w:rPr>
              <w:t>&lt;/contains&gt;</w:t>
            </w:r>
          </w:p>
        </w:tc>
      </w:tr>
      <w:tr w:rsidR="003B62AD" w:rsidRPr="003B62AD" w14:paraId="1D0D2ED2" w14:textId="77777777" w:rsidTr="003B62AD">
        <w:tc>
          <w:tcPr>
            <w:tcW w:w="8296" w:type="dxa"/>
          </w:tcPr>
          <w:p w14:paraId="1CB313D9" w14:textId="77777777" w:rsidR="003B62AD" w:rsidRPr="003B62AD" w:rsidRDefault="003B62AD" w:rsidP="005F09BE">
            <w:r w:rsidRPr="003B62AD">
              <w:rPr>
                <w:rFonts w:hint="eastAsia"/>
              </w:rPr>
              <w:t>&lt;date&gt;</w:t>
            </w:r>
            <w:r w:rsidRPr="003B62AD">
              <w:rPr>
                <w:rFonts w:hint="eastAsia"/>
              </w:rPr>
              <w:t>高市教特字第</w:t>
            </w:r>
            <w:r w:rsidRPr="003B62AD">
              <w:rPr>
                <w:rFonts w:hint="eastAsia"/>
              </w:rPr>
              <w:t>10536423900</w:t>
            </w:r>
            <w:r w:rsidRPr="003B62AD">
              <w:rPr>
                <w:rFonts w:hint="eastAsia"/>
              </w:rPr>
              <w:t>號函</w:t>
            </w:r>
            <w:r w:rsidRPr="003B62AD">
              <w:rPr>
                <w:rFonts w:hint="eastAsia"/>
              </w:rPr>
              <w:t>&lt;/date&gt;</w:t>
            </w:r>
          </w:p>
        </w:tc>
      </w:tr>
      <w:tr w:rsidR="003B62AD" w:rsidRPr="003B62AD" w14:paraId="67201444" w14:textId="77777777" w:rsidTr="003B62AD">
        <w:tc>
          <w:tcPr>
            <w:tcW w:w="8296" w:type="dxa"/>
          </w:tcPr>
          <w:p w14:paraId="1DC9F09A"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7511CC93" w14:textId="77777777" w:rsidTr="003B62AD">
        <w:tc>
          <w:tcPr>
            <w:tcW w:w="8296" w:type="dxa"/>
          </w:tcPr>
          <w:p w14:paraId="54B66A1D" w14:textId="77777777" w:rsidR="003B62AD" w:rsidRPr="003B62AD" w:rsidRDefault="003B62AD" w:rsidP="005F09BE">
            <w:r w:rsidRPr="003B62AD">
              <w:t>&lt;/item&gt;</w:t>
            </w:r>
          </w:p>
        </w:tc>
      </w:tr>
      <w:tr w:rsidR="003B62AD" w:rsidRPr="003B62AD" w14:paraId="695DA701" w14:textId="77777777" w:rsidTr="003B62AD">
        <w:tc>
          <w:tcPr>
            <w:tcW w:w="8296" w:type="dxa"/>
          </w:tcPr>
          <w:p w14:paraId="46E20EC6" w14:textId="77777777" w:rsidR="003B62AD" w:rsidRPr="003B62AD" w:rsidRDefault="003B62AD" w:rsidP="005F09BE">
            <w:r w:rsidRPr="003B62AD">
              <w:t>&lt;item&gt;</w:t>
            </w:r>
          </w:p>
        </w:tc>
      </w:tr>
      <w:tr w:rsidR="003B62AD" w:rsidRPr="003B62AD" w14:paraId="5A915726" w14:textId="77777777" w:rsidTr="003B62AD">
        <w:tc>
          <w:tcPr>
            <w:tcW w:w="8296" w:type="dxa"/>
          </w:tcPr>
          <w:p w14:paraId="48DCD2D7"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高雄市推動建立員工學習制度獎勵要點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04CAEEE2" w14:textId="77777777" w:rsidTr="003B62AD">
        <w:tc>
          <w:tcPr>
            <w:tcW w:w="8296" w:type="dxa"/>
          </w:tcPr>
          <w:p w14:paraId="14C92CDE" w14:textId="77777777" w:rsidR="003B62AD" w:rsidRPr="003B62AD" w:rsidRDefault="003B62AD" w:rsidP="005F09BE">
            <w:r w:rsidRPr="003B62AD">
              <w:rPr>
                <w:rFonts w:hint="eastAsia"/>
              </w:rPr>
              <w:t>&lt;contains&gt;</w:t>
            </w:r>
            <w:r w:rsidRPr="003B62AD">
              <w:rPr>
                <w:rFonts w:hint="eastAsia"/>
              </w:rPr>
              <w:t>一、為獎勵公私立機關、機構、學校及團體推動建立員工學習制度，並依終身學習法第十八條訂定本要點。二、本要點獎勵對象為本府各級機關及其主管之學校、公營事業機構、依法設立、立案或登記之法人及私立機構、團體。三、本要點所定學習制度，得以帶薪、經費補助、公假或其他方式為之。依前項所定方式辦理者，得依本要點規定申請獎勵。四、依本要點申請獎勵者，應填具申請表，並檢附相關證明文件，依下列程序審查：</w:t>
            </w:r>
            <w:r w:rsidRPr="003B62AD">
              <w:rPr>
                <w:rFonts w:hint="eastAsia"/>
              </w:rPr>
              <w:t>(</w:t>
            </w:r>
            <w:r w:rsidRPr="003B62AD">
              <w:rPr>
                <w:rFonts w:hint="eastAsia"/>
              </w:rPr>
              <w:t>一</w:t>
            </w:r>
            <w:r w:rsidRPr="003B62AD">
              <w:rPr>
                <w:rFonts w:hint="eastAsia"/>
              </w:rPr>
              <w:t>)</w:t>
            </w:r>
            <w:r w:rsidRPr="003B62AD">
              <w:rPr>
                <w:rFonts w:hint="eastAsia"/>
              </w:rPr>
              <w:t>本府各級機關應於每年八月三十一日前，將申請表及相關證明文件送本府教育局（以下簡稱本局）審查。</w:t>
            </w:r>
            <w:r w:rsidRPr="003B62AD">
              <w:rPr>
                <w:rFonts w:hint="eastAsia"/>
              </w:rPr>
              <w:t>(</w:t>
            </w:r>
            <w:r w:rsidRPr="003B62AD">
              <w:rPr>
                <w:rFonts w:hint="eastAsia"/>
              </w:rPr>
              <w:t>二</w:t>
            </w:r>
            <w:r w:rsidRPr="003B62AD">
              <w:rPr>
                <w:rFonts w:hint="eastAsia"/>
              </w:rPr>
              <w:t>)</w:t>
            </w:r>
            <w:r w:rsidRPr="003B62AD">
              <w:rPr>
                <w:rFonts w:hint="eastAsia"/>
              </w:rPr>
              <w:t>本府各級機關主管之學校、公營事業機構、依法設立、立案或登記之法人及私立機構、團體於每年六月三十日前，向各該主管機關提出申請；其主管之機關應於每年八月三十一日前，將符合第二點規定之獎勵對象初審合格名單及符合前點規定學習制度相關證明文件送本局審查。五、本局就下列評審項目，衡酌申請獎勵對象之規模及特性進行審查，擇優獎勵：</w:t>
            </w:r>
            <w:r w:rsidRPr="003B62AD">
              <w:rPr>
                <w:rFonts w:hint="eastAsia"/>
              </w:rPr>
              <w:t>(</w:t>
            </w:r>
            <w:r w:rsidRPr="003B62AD">
              <w:rPr>
                <w:rFonts w:hint="eastAsia"/>
              </w:rPr>
              <w:t>一</w:t>
            </w:r>
            <w:r w:rsidRPr="003B62AD">
              <w:rPr>
                <w:rFonts w:hint="eastAsia"/>
              </w:rPr>
              <w:t>)</w:t>
            </w:r>
            <w:r w:rsidRPr="003B62AD">
              <w:rPr>
                <w:rFonts w:hint="eastAsia"/>
              </w:rPr>
              <w:t>訂有員工學習制度規定。</w:t>
            </w:r>
            <w:r w:rsidRPr="003B62AD">
              <w:rPr>
                <w:rFonts w:hint="eastAsia"/>
              </w:rPr>
              <w:t>(</w:t>
            </w:r>
            <w:r w:rsidRPr="003B62AD">
              <w:rPr>
                <w:rFonts w:hint="eastAsia"/>
              </w:rPr>
              <w:t>二</w:t>
            </w:r>
            <w:r w:rsidRPr="003B62AD">
              <w:rPr>
                <w:rFonts w:hint="eastAsia"/>
              </w:rPr>
              <w:t>)</w:t>
            </w:r>
            <w:r w:rsidRPr="003B62AD">
              <w:rPr>
                <w:rFonts w:hint="eastAsia"/>
              </w:rPr>
              <w:t>每年給予員工帶薪、經費補助、公假或其他方式學習之情形。</w:t>
            </w:r>
            <w:r w:rsidRPr="003B62AD">
              <w:rPr>
                <w:rFonts w:hint="eastAsia"/>
              </w:rPr>
              <w:t>(</w:t>
            </w:r>
            <w:r w:rsidRPr="003B62AD">
              <w:rPr>
                <w:rFonts w:hint="eastAsia"/>
              </w:rPr>
              <w:t>三</w:t>
            </w:r>
            <w:r w:rsidRPr="003B62AD">
              <w:rPr>
                <w:rFonts w:hint="eastAsia"/>
              </w:rPr>
              <w:t>)</w:t>
            </w:r>
            <w:r w:rsidRPr="003B62AD">
              <w:rPr>
                <w:rFonts w:hint="eastAsia"/>
              </w:rPr>
              <w:t>每年編列員工學習經費額度。</w:t>
            </w:r>
            <w:r w:rsidRPr="003B62AD">
              <w:rPr>
                <w:rFonts w:hint="eastAsia"/>
              </w:rPr>
              <w:t>(</w:t>
            </w:r>
            <w:r w:rsidRPr="003B62AD">
              <w:rPr>
                <w:rFonts w:hint="eastAsia"/>
              </w:rPr>
              <w:t>四</w:t>
            </w:r>
            <w:r w:rsidRPr="003B62AD">
              <w:rPr>
                <w:rFonts w:hint="eastAsia"/>
              </w:rPr>
              <w:t>)</w:t>
            </w:r>
            <w:r w:rsidRPr="003B62AD">
              <w:rPr>
                <w:rFonts w:hint="eastAsia"/>
              </w:rPr>
              <w:t>每年員工學習之人數占總人數比率。</w:t>
            </w:r>
            <w:r w:rsidRPr="003B62AD">
              <w:rPr>
                <w:rFonts w:hint="eastAsia"/>
              </w:rPr>
              <w:t>(</w:t>
            </w:r>
            <w:r w:rsidRPr="003B62AD">
              <w:rPr>
                <w:rFonts w:hint="eastAsia"/>
              </w:rPr>
              <w:t>五</w:t>
            </w:r>
            <w:r w:rsidRPr="003B62AD">
              <w:rPr>
                <w:rFonts w:hint="eastAsia"/>
              </w:rPr>
              <w:t>)</w:t>
            </w:r>
            <w:r w:rsidRPr="003B62AD">
              <w:rPr>
                <w:rFonts w:hint="eastAsia"/>
              </w:rPr>
              <w:t>其他與推動員工學習制度有關之事項。六、前點審查作業，得由本局自行或委由其他機關、機構、學校、法人或團體辦理。七、本要點所定獎勵方式，為公開發給獎牌、獎狀、敘獎或其他獎勵。八、依本要點受獎勵者，其申請之文件及各項資料，有虛偽不實或違法者，得由本局撤銷其獎勵，並追回其獎牌、獎狀。九、本要點所定書表格式及證明文件之範圍，由本局定之。</w:t>
            </w:r>
            <w:r w:rsidRPr="003B62AD">
              <w:rPr>
                <w:rFonts w:hint="eastAsia"/>
              </w:rPr>
              <w:t>&lt;/contains&gt;</w:t>
            </w:r>
          </w:p>
        </w:tc>
      </w:tr>
      <w:tr w:rsidR="003B62AD" w:rsidRPr="003B62AD" w14:paraId="0C08E5A8" w14:textId="77777777" w:rsidTr="003B62AD">
        <w:tc>
          <w:tcPr>
            <w:tcW w:w="8296" w:type="dxa"/>
          </w:tcPr>
          <w:p w14:paraId="783B0A59" w14:textId="77777777" w:rsidR="003B62AD" w:rsidRPr="003B62AD" w:rsidRDefault="003B62AD" w:rsidP="005F09BE">
            <w:r w:rsidRPr="003B62AD">
              <w:rPr>
                <w:rFonts w:hint="eastAsia"/>
              </w:rPr>
              <w:t>&lt;date&gt;</w:t>
            </w:r>
            <w:r w:rsidRPr="003B62AD">
              <w:rPr>
                <w:rFonts w:hint="eastAsia"/>
              </w:rPr>
              <w:t>高市教社字第</w:t>
            </w:r>
            <w:r w:rsidRPr="003B62AD">
              <w:rPr>
                <w:rFonts w:hint="eastAsia"/>
              </w:rPr>
              <w:t>10437906500</w:t>
            </w:r>
            <w:r w:rsidRPr="003B62AD">
              <w:rPr>
                <w:rFonts w:hint="eastAsia"/>
              </w:rPr>
              <w:t>號函</w:t>
            </w:r>
            <w:r w:rsidRPr="003B62AD">
              <w:rPr>
                <w:rFonts w:hint="eastAsia"/>
              </w:rPr>
              <w:t>&lt;/date&gt;</w:t>
            </w:r>
          </w:p>
        </w:tc>
      </w:tr>
      <w:tr w:rsidR="003B62AD" w:rsidRPr="003B62AD" w14:paraId="764678DC" w14:textId="77777777" w:rsidTr="003B62AD">
        <w:tc>
          <w:tcPr>
            <w:tcW w:w="8296" w:type="dxa"/>
          </w:tcPr>
          <w:p w14:paraId="4C5F121B"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A3EA4D6" w14:textId="77777777" w:rsidTr="003B62AD">
        <w:tc>
          <w:tcPr>
            <w:tcW w:w="8296" w:type="dxa"/>
          </w:tcPr>
          <w:p w14:paraId="08979513" w14:textId="77777777" w:rsidR="003B62AD" w:rsidRPr="003B62AD" w:rsidRDefault="003B62AD" w:rsidP="005F09BE">
            <w:r w:rsidRPr="003B62AD">
              <w:t>&lt;/item&gt;</w:t>
            </w:r>
          </w:p>
        </w:tc>
      </w:tr>
      <w:tr w:rsidR="003B62AD" w:rsidRPr="003B62AD" w14:paraId="7C0F237F" w14:textId="77777777" w:rsidTr="003B62AD">
        <w:tc>
          <w:tcPr>
            <w:tcW w:w="8296" w:type="dxa"/>
          </w:tcPr>
          <w:p w14:paraId="104682A8" w14:textId="77777777" w:rsidR="003B62AD" w:rsidRPr="003B62AD" w:rsidRDefault="003B62AD" w:rsidP="005F09BE">
            <w:r w:rsidRPr="003B62AD">
              <w:t>&lt;item&gt;</w:t>
            </w:r>
          </w:p>
        </w:tc>
      </w:tr>
      <w:tr w:rsidR="003B62AD" w:rsidRPr="003B62AD" w14:paraId="6641F9F9" w14:textId="77777777" w:rsidTr="003B62AD">
        <w:tc>
          <w:tcPr>
            <w:tcW w:w="8296" w:type="dxa"/>
          </w:tcPr>
          <w:p w14:paraId="6BD1AF61"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高雄市公立幼兒園身心障礙幼兒就讀普通班減少班級人數參考原則</w:t>
            </w:r>
            <w:r w:rsidRPr="003B62AD">
              <w:rPr>
                <w:rFonts w:hint="eastAsia"/>
              </w:rPr>
              <w:t>&lt;/</w:t>
            </w:r>
            <w:r w:rsidRPr="003B62AD">
              <w:rPr>
                <w:rStyle w:val="10"/>
                <w:rFonts w:hint="eastAsia"/>
                <w:b/>
                <w:bCs/>
              </w:rPr>
              <w:t>Subject</w:t>
            </w:r>
            <w:r w:rsidRPr="003B62AD">
              <w:rPr>
                <w:rFonts w:hint="eastAsia"/>
              </w:rPr>
              <w:t>&gt;</w:t>
            </w:r>
          </w:p>
        </w:tc>
      </w:tr>
      <w:tr w:rsidR="003B62AD" w:rsidRPr="003B62AD" w14:paraId="3587E8C3" w14:textId="77777777" w:rsidTr="003B62AD">
        <w:tc>
          <w:tcPr>
            <w:tcW w:w="8296" w:type="dxa"/>
          </w:tcPr>
          <w:p w14:paraId="0C1FA84A" w14:textId="77777777" w:rsidR="003B62AD" w:rsidRPr="003B62AD" w:rsidRDefault="003B62AD" w:rsidP="005F09BE">
            <w:r w:rsidRPr="003B62AD">
              <w:rPr>
                <w:rFonts w:hint="eastAsia"/>
              </w:rPr>
              <w:t>&lt;contains&gt;</w:t>
            </w:r>
            <w:r w:rsidRPr="003B62AD">
              <w:rPr>
                <w:rFonts w:hint="eastAsia"/>
              </w:rPr>
              <w:t>一、為規範身心障礙幼兒之班級，得酌予減少班級人數之條件及核算方式，並依幼兒教育及照顧法第十八條第十一項規定訂定本原則。二、本原則所稱身心障礙幼兒，指經本市特殊教育鑑定及就學輔導會</w:t>
            </w:r>
            <w:r w:rsidRPr="003B62AD">
              <w:rPr>
                <w:rFonts w:hint="eastAsia"/>
              </w:rPr>
              <w:t>(</w:t>
            </w:r>
            <w:r w:rsidRPr="003B62AD">
              <w:rPr>
                <w:rFonts w:hint="eastAsia"/>
              </w:rPr>
              <w:t>以下簡稱鑑輔會</w:t>
            </w:r>
            <w:r w:rsidRPr="003B62AD">
              <w:rPr>
                <w:rFonts w:hint="eastAsia"/>
              </w:rPr>
              <w:t>)</w:t>
            </w:r>
            <w:r w:rsidRPr="003B62AD">
              <w:rPr>
                <w:rFonts w:hint="eastAsia"/>
              </w:rPr>
              <w:t>鑑定安置於公立幼兒園普通班者。四、鑑輔會評估身心障礙幼兒就讀普通班減少班級人數之原則如附表。五、幼兒園依身心障礙幼兒特殊需求，召開園</w:t>
            </w:r>
            <w:r w:rsidRPr="003B62AD">
              <w:rPr>
                <w:rFonts w:hint="eastAsia"/>
              </w:rPr>
              <w:t>(</w:t>
            </w:r>
            <w:r w:rsidRPr="003B62AD">
              <w:rPr>
                <w:rFonts w:hint="eastAsia"/>
              </w:rPr>
              <w:t>校</w:t>
            </w:r>
            <w:r w:rsidRPr="003B62AD">
              <w:rPr>
                <w:rFonts w:hint="eastAsia"/>
              </w:rPr>
              <w:t>)</w:t>
            </w:r>
            <w:r w:rsidRPr="003B62AD">
              <w:rPr>
                <w:rFonts w:hint="eastAsia"/>
              </w:rPr>
              <w:t>內相關會議審議就讀班級之酌減人數，並備齊申請表及相關資料提報鑑輔會審核。六、考量所有幼兒就學權益，本市幼兒園應在新學年度，始得依鑑輔會決議酌減班級人數。但學期間安置身心障礙幼兒無法立即減少班級人數，得不排轉學生，俟日後重新招生時再行調整。七、本市私立幼兒園招收身心障礙幼兒減少班級人數，得準用本參考原則。</w:t>
            </w:r>
            <w:r w:rsidRPr="003B62AD">
              <w:rPr>
                <w:rFonts w:hint="eastAsia"/>
              </w:rPr>
              <w:t>&lt;/contains&gt;</w:t>
            </w:r>
          </w:p>
        </w:tc>
      </w:tr>
      <w:tr w:rsidR="003B62AD" w:rsidRPr="003B62AD" w14:paraId="2EA8506B" w14:textId="77777777" w:rsidTr="003B62AD">
        <w:tc>
          <w:tcPr>
            <w:tcW w:w="8296" w:type="dxa"/>
          </w:tcPr>
          <w:p w14:paraId="39F95E6D" w14:textId="77777777" w:rsidR="003B62AD" w:rsidRPr="003B62AD" w:rsidRDefault="003B62AD" w:rsidP="005F09BE">
            <w:r w:rsidRPr="003B62AD">
              <w:rPr>
                <w:rFonts w:hint="eastAsia"/>
              </w:rPr>
              <w:t>&lt;date&gt;</w:t>
            </w:r>
            <w:r w:rsidRPr="003B62AD">
              <w:rPr>
                <w:rFonts w:hint="eastAsia"/>
              </w:rPr>
              <w:t>高市教特字第</w:t>
            </w:r>
            <w:r w:rsidRPr="003B62AD">
              <w:rPr>
                <w:rFonts w:hint="eastAsia"/>
              </w:rPr>
              <w:t>10436757500</w:t>
            </w:r>
            <w:r w:rsidRPr="003B62AD">
              <w:rPr>
                <w:rFonts w:hint="eastAsia"/>
              </w:rPr>
              <w:t>號函</w:t>
            </w:r>
            <w:r w:rsidRPr="003B62AD">
              <w:rPr>
                <w:rFonts w:hint="eastAsia"/>
              </w:rPr>
              <w:t>&lt;/date&gt;</w:t>
            </w:r>
          </w:p>
        </w:tc>
      </w:tr>
      <w:tr w:rsidR="003B62AD" w:rsidRPr="003B62AD" w14:paraId="51359B23" w14:textId="77777777" w:rsidTr="003B62AD">
        <w:tc>
          <w:tcPr>
            <w:tcW w:w="8296" w:type="dxa"/>
          </w:tcPr>
          <w:p w14:paraId="0A21E407"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1C09C16A" w14:textId="77777777" w:rsidTr="003B62AD">
        <w:tc>
          <w:tcPr>
            <w:tcW w:w="8296" w:type="dxa"/>
          </w:tcPr>
          <w:p w14:paraId="108D6935" w14:textId="77777777" w:rsidR="003B62AD" w:rsidRPr="003B62AD" w:rsidRDefault="003B62AD" w:rsidP="005F09BE">
            <w:r w:rsidRPr="003B62AD">
              <w:t>&lt;/item&gt;</w:t>
            </w:r>
          </w:p>
        </w:tc>
      </w:tr>
      <w:tr w:rsidR="003B62AD" w:rsidRPr="003B62AD" w14:paraId="6C7015D5" w14:textId="77777777" w:rsidTr="003B62AD">
        <w:tc>
          <w:tcPr>
            <w:tcW w:w="8296" w:type="dxa"/>
          </w:tcPr>
          <w:p w14:paraId="3D4DCAF6" w14:textId="77777777" w:rsidR="003B62AD" w:rsidRPr="003B62AD" w:rsidRDefault="003B62AD" w:rsidP="005F09BE">
            <w:r w:rsidRPr="003B62AD">
              <w:t>&lt;item&gt;</w:t>
            </w:r>
          </w:p>
        </w:tc>
      </w:tr>
      <w:tr w:rsidR="003B62AD" w:rsidRPr="003B62AD" w14:paraId="319EDB7C" w14:textId="77777777" w:rsidTr="003B62AD">
        <w:tc>
          <w:tcPr>
            <w:tcW w:w="8296" w:type="dxa"/>
          </w:tcPr>
          <w:p w14:paraId="23027DBF"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高雄市身心障礙學生適性安置高級中等學校作業要點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3F1DC441" w14:textId="77777777" w:rsidTr="003B62AD">
        <w:tc>
          <w:tcPr>
            <w:tcW w:w="8296" w:type="dxa"/>
          </w:tcPr>
          <w:p w14:paraId="3656E862" w14:textId="77777777" w:rsidR="003B62AD" w:rsidRPr="003B62AD" w:rsidRDefault="003B62AD" w:rsidP="005F09BE">
            <w:r w:rsidRPr="003B62AD">
              <w:rPr>
                <w:rFonts w:hint="eastAsia"/>
              </w:rPr>
              <w:t>&lt;contains&gt;</w:t>
            </w:r>
            <w:r w:rsidRPr="003B62AD">
              <w:rPr>
                <w:rFonts w:hint="eastAsia"/>
              </w:rPr>
              <w:t>一、為辦理身心障礙學生適性輔導安置本府教育局</w:t>
            </w:r>
            <w:r w:rsidRPr="003B62AD">
              <w:rPr>
                <w:rFonts w:hint="eastAsia"/>
              </w:rPr>
              <w:t>(</w:t>
            </w:r>
            <w:r w:rsidRPr="003B62AD">
              <w:rPr>
                <w:rFonts w:hint="eastAsia"/>
              </w:rPr>
              <w:t>以下簡稱本局</w:t>
            </w:r>
            <w:r w:rsidRPr="003B62AD">
              <w:rPr>
                <w:rFonts w:hint="eastAsia"/>
              </w:rPr>
              <w:t>)</w:t>
            </w:r>
            <w:r w:rsidRPr="003B62AD">
              <w:rPr>
                <w:rFonts w:hint="eastAsia"/>
              </w:rPr>
              <w:t>主管高級中等學校作業事宜，並依身心障礙學生升學輔導辦法</w:t>
            </w:r>
            <w:r w:rsidRPr="003B62AD">
              <w:rPr>
                <w:rFonts w:hint="eastAsia"/>
              </w:rPr>
              <w:t>(</w:t>
            </w:r>
            <w:r w:rsidRPr="003B62AD">
              <w:rPr>
                <w:rFonts w:hint="eastAsia"/>
              </w:rPr>
              <w:t>以下簡稱本辦法</w:t>
            </w:r>
            <w:r w:rsidRPr="003B62AD">
              <w:rPr>
                <w:rFonts w:hint="eastAsia"/>
              </w:rPr>
              <w:t>)</w:t>
            </w:r>
            <w:r w:rsidRPr="003B62AD">
              <w:rPr>
                <w:rFonts w:hint="eastAsia"/>
              </w:rPr>
              <w:t>第五條規定訂定本要點。二、本要點由本局統籌規劃辦理，負責訂定該學年度辦理之實施計畫、各類簡章，並統整各障礙類別特質與需求，執行就學安置工作。本局應設置高雄市政府特殊教育學生鑑定及就學輔導會</w:t>
            </w:r>
            <w:r w:rsidRPr="003B62AD">
              <w:rPr>
                <w:rFonts w:hint="eastAsia"/>
              </w:rPr>
              <w:t>(</w:t>
            </w:r>
            <w:r w:rsidRPr="003B62AD">
              <w:rPr>
                <w:rFonts w:hint="eastAsia"/>
              </w:rPr>
              <w:t>以下簡稱鑑輔會</w:t>
            </w:r>
            <w:r w:rsidRPr="003B62AD">
              <w:rPr>
                <w:rFonts w:hint="eastAsia"/>
              </w:rPr>
              <w:t>)</w:t>
            </w:r>
            <w:r w:rsidRPr="003B62AD">
              <w:rPr>
                <w:rFonts w:hint="eastAsia"/>
              </w:rPr>
              <w:t>之高級中等學校審議小組</w:t>
            </w:r>
            <w:r w:rsidRPr="003B62AD">
              <w:rPr>
                <w:rFonts w:hint="eastAsia"/>
              </w:rPr>
              <w:t>(</w:t>
            </w:r>
            <w:r w:rsidRPr="003B62AD">
              <w:rPr>
                <w:rFonts w:hint="eastAsia"/>
              </w:rPr>
              <w:t>以下簡稱審議小組</w:t>
            </w:r>
            <w:r w:rsidRPr="003B62AD">
              <w:rPr>
                <w:rFonts w:hint="eastAsia"/>
              </w:rPr>
              <w:t>)</w:t>
            </w:r>
            <w:r w:rsidRPr="003B62AD">
              <w:rPr>
                <w:rFonts w:hint="eastAsia"/>
              </w:rPr>
              <w:t>辦理審議年度實施計畫和各類簡章、適性安置結果及安置分發疑義等任務，審議小組成員包含本局代表、鑑輔會委員、學者專家、學校行政代表、教師代表及家長團體代表。三、本局得指派學校依各學年度實施計畫及各類簡章規定執行報名相關工作。前項所稱簡章，其內容應詳列作業時程、安置學校、群</w:t>
            </w:r>
            <w:r w:rsidRPr="003B62AD">
              <w:rPr>
                <w:rFonts w:hint="eastAsia"/>
              </w:rPr>
              <w:t>(</w:t>
            </w:r>
            <w:r w:rsidRPr="003B62AD">
              <w:rPr>
                <w:rFonts w:hint="eastAsia"/>
              </w:rPr>
              <w:t>科</w:t>
            </w:r>
            <w:r w:rsidRPr="003B62AD">
              <w:rPr>
                <w:rFonts w:hint="eastAsia"/>
              </w:rPr>
              <w:t>)</w:t>
            </w:r>
            <w:r w:rsidRPr="003B62AD">
              <w:rPr>
                <w:rFonts w:hint="eastAsia"/>
              </w:rPr>
              <w:t>、名額、報名資格及方式、評估項目及方式、志願選填方式、就學安置程序、安置結果公告、報到、餘額安置、申訴處理程序及其他升學安置相關事項。四、適性安置之學校、班級類型如下：</w:t>
            </w:r>
            <w:r w:rsidRPr="003B62AD">
              <w:rPr>
                <w:rFonts w:hint="eastAsia"/>
              </w:rPr>
              <w:t>(</w:t>
            </w:r>
            <w:r w:rsidRPr="003B62AD">
              <w:rPr>
                <w:rFonts w:hint="eastAsia"/>
              </w:rPr>
              <w:t>一</w:t>
            </w:r>
            <w:r w:rsidRPr="003B62AD">
              <w:rPr>
                <w:rFonts w:hint="eastAsia"/>
              </w:rPr>
              <w:t>)</w:t>
            </w:r>
            <w:r w:rsidRPr="003B62AD">
              <w:rPr>
                <w:rFonts w:hint="eastAsia"/>
              </w:rPr>
              <w:t>本市市立、私立高級中等學校之普通班、實用技能學程班。</w:t>
            </w:r>
            <w:r w:rsidRPr="003B62AD">
              <w:rPr>
                <w:rFonts w:hint="eastAsia"/>
              </w:rPr>
              <w:t>(</w:t>
            </w:r>
            <w:r w:rsidRPr="003B62AD">
              <w:rPr>
                <w:rFonts w:hint="eastAsia"/>
              </w:rPr>
              <w:t>二</w:t>
            </w:r>
            <w:r w:rsidRPr="003B62AD">
              <w:rPr>
                <w:rFonts w:hint="eastAsia"/>
              </w:rPr>
              <w:t>)</w:t>
            </w:r>
            <w:r w:rsidRPr="003B62AD">
              <w:rPr>
                <w:rFonts w:hint="eastAsia"/>
              </w:rPr>
              <w:t>本市市立、私立高級中等學校之集中式特殊教育班</w:t>
            </w:r>
            <w:r w:rsidRPr="003B62AD">
              <w:rPr>
                <w:rFonts w:hint="eastAsia"/>
              </w:rPr>
              <w:t>(</w:t>
            </w:r>
            <w:r w:rsidRPr="003B62AD">
              <w:rPr>
                <w:rFonts w:hint="eastAsia"/>
              </w:rPr>
              <w:t>以下簡稱特教班</w:t>
            </w:r>
            <w:r w:rsidRPr="003B62AD">
              <w:rPr>
                <w:rFonts w:hint="eastAsia"/>
              </w:rPr>
              <w:t>)</w:t>
            </w:r>
            <w:r w:rsidRPr="003B62AD">
              <w:rPr>
                <w:rFonts w:hint="eastAsia"/>
              </w:rPr>
              <w:t>。</w:t>
            </w:r>
            <w:r w:rsidRPr="003B62AD">
              <w:rPr>
                <w:rFonts w:hint="eastAsia"/>
              </w:rPr>
              <w:t>(</w:t>
            </w:r>
            <w:r w:rsidRPr="003B62AD">
              <w:rPr>
                <w:rFonts w:hint="eastAsia"/>
              </w:rPr>
              <w:t>三</w:t>
            </w:r>
            <w:r w:rsidRPr="003B62AD">
              <w:rPr>
                <w:rFonts w:hint="eastAsia"/>
              </w:rPr>
              <w:t>)</w:t>
            </w:r>
            <w:r w:rsidRPr="003B62AD">
              <w:rPr>
                <w:rFonts w:hint="eastAsia"/>
              </w:rPr>
              <w:t>本市特殊教育學校高級職業學校部之特教班。前項之班級或科別名稱，以當學年度核定為準。五、身心障礙學生未曾參加適性安置</w:t>
            </w:r>
            <w:r w:rsidRPr="003B62AD">
              <w:rPr>
                <w:rFonts w:hint="eastAsia"/>
              </w:rPr>
              <w:t>(</w:t>
            </w:r>
            <w:r w:rsidRPr="003B62AD">
              <w:rPr>
                <w:rFonts w:hint="eastAsia"/>
              </w:rPr>
              <w:t>含原十二年就學安置</w:t>
            </w:r>
            <w:r w:rsidRPr="003B62AD">
              <w:rPr>
                <w:rFonts w:hint="eastAsia"/>
              </w:rPr>
              <w:t>)</w:t>
            </w:r>
            <w:r w:rsidRPr="003B62AD">
              <w:rPr>
                <w:rFonts w:hint="eastAsia"/>
              </w:rPr>
              <w:t>之國中畢業或具同等學力，並符合下列資格之一者，應由本人或其法定代理人檢具相關表件，應屆畢業生及非應屆畢業生應分別向原就讀學校、鑑輔會指定單位申請：</w:t>
            </w:r>
            <w:r w:rsidRPr="003B62AD">
              <w:rPr>
                <w:rFonts w:hint="eastAsia"/>
              </w:rPr>
              <w:t>(</w:t>
            </w:r>
            <w:r w:rsidRPr="003B62AD">
              <w:rPr>
                <w:rFonts w:hint="eastAsia"/>
              </w:rPr>
              <w:t>一</w:t>
            </w:r>
            <w:r w:rsidRPr="003B62AD">
              <w:rPr>
                <w:rFonts w:hint="eastAsia"/>
              </w:rPr>
              <w:t>)</w:t>
            </w:r>
            <w:r w:rsidRPr="003B62AD">
              <w:rPr>
                <w:rFonts w:hint="eastAsia"/>
              </w:rPr>
              <w:t>申請就讀前點第一項第一款者，須為就讀公、私立國民中學之應屆畢業生或無高級中等學校學籍之非應屆畢業生。</w:t>
            </w:r>
            <w:r w:rsidRPr="003B62AD">
              <w:rPr>
                <w:rFonts w:hint="eastAsia"/>
              </w:rPr>
              <w:t>(</w:t>
            </w:r>
            <w:r w:rsidRPr="003B62AD">
              <w:rPr>
                <w:rFonts w:hint="eastAsia"/>
              </w:rPr>
              <w:t>二</w:t>
            </w:r>
            <w:r w:rsidRPr="003B62AD">
              <w:rPr>
                <w:rFonts w:hint="eastAsia"/>
              </w:rPr>
              <w:t>)</w:t>
            </w:r>
            <w:r w:rsidRPr="003B62AD">
              <w:rPr>
                <w:rFonts w:hint="eastAsia"/>
              </w:rPr>
              <w:t>申請就讀前點第一項第二款及第三款者，須為就讀公、私立國民中學之應屆畢業生或二十一歲以下之非應屆畢業生。六、高級中等學校適性安置名額，應依下列規定辦理：</w:t>
            </w:r>
            <w:r w:rsidRPr="003B62AD">
              <w:rPr>
                <w:rFonts w:hint="eastAsia"/>
              </w:rPr>
              <w:t>(</w:t>
            </w:r>
            <w:r w:rsidRPr="003B62AD">
              <w:rPr>
                <w:rFonts w:hint="eastAsia"/>
              </w:rPr>
              <w:t>一</w:t>
            </w:r>
            <w:r w:rsidRPr="003B62AD">
              <w:rPr>
                <w:rFonts w:hint="eastAsia"/>
              </w:rPr>
              <w:t>)</w:t>
            </w:r>
            <w:r w:rsidRPr="003B62AD">
              <w:rPr>
                <w:rFonts w:hint="eastAsia"/>
              </w:rPr>
              <w:t>總名額數：由本局依該學年度身心障礙應屆畢業生需求數及高級中等學校核定招生總名額之百分之二以上原則核定。</w:t>
            </w:r>
            <w:r w:rsidRPr="003B62AD">
              <w:rPr>
                <w:rFonts w:hint="eastAsia"/>
              </w:rPr>
              <w:t>(</w:t>
            </w:r>
            <w:r w:rsidRPr="003B62AD">
              <w:rPr>
                <w:rFonts w:hint="eastAsia"/>
              </w:rPr>
              <w:t>二</w:t>
            </w:r>
            <w:r w:rsidRPr="003B62AD">
              <w:rPr>
                <w:rFonts w:hint="eastAsia"/>
              </w:rPr>
              <w:t>)</w:t>
            </w:r>
            <w:r w:rsidRPr="003B62AD">
              <w:rPr>
                <w:rFonts w:hint="eastAsia"/>
              </w:rPr>
              <w:t>群</w:t>
            </w:r>
            <w:r w:rsidRPr="003B62AD">
              <w:rPr>
                <w:rFonts w:hint="eastAsia"/>
              </w:rPr>
              <w:t>(</w:t>
            </w:r>
            <w:r w:rsidRPr="003B62AD">
              <w:rPr>
                <w:rFonts w:hint="eastAsia"/>
              </w:rPr>
              <w:t>科</w:t>
            </w:r>
            <w:r w:rsidRPr="003B62AD">
              <w:rPr>
                <w:rFonts w:hint="eastAsia"/>
              </w:rPr>
              <w:t>)</w:t>
            </w:r>
            <w:r w:rsidRPr="003B62AD">
              <w:rPr>
                <w:rFonts w:hint="eastAsia"/>
              </w:rPr>
              <w:t>之名額數：由本局依該學年度身心障礙應屆畢業生就讀群</w:t>
            </w:r>
            <w:r w:rsidRPr="003B62AD">
              <w:rPr>
                <w:rFonts w:hint="eastAsia"/>
              </w:rPr>
              <w:t>(</w:t>
            </w:r>
            <w:r w:rsidRPr="003B62AD">
              <w:rPr>
                <w:rFonts w:hint="eastAsia"/>
              </w:rPr>
              <w:t>科</w:t>
            </w:r>
            <w:r w:rsidRPr="003B62AD">
              <w:rPr>
                <w:rFonts w:hint="eastAsia"/>
              </w:rPr>
              <w:t>)</w:t>
            </w:r>
            <w:r w:rsidRPr="003B62AD">
              <w:rPr>
                <w:rFonts w:hint="eastAsia"/>
              </w:rPr>
              <w:t>需求情形，協調高級中等學校核定。前項各款名額不包含本辦法第三條所定名額。七、適性安置實施程序：</w:t>
            </w:r>
            <w:r w:rsidRPr="003B62AD">
              <w:rPr>
                <w:rFonts w:hint="eastAsia"/>
              </w:rPr>
              <w:t>(</w:t>
            </w:r>
            <w:r w:rsidRPr="003B62AD">
              <w:rPr>
                <w:rFonts w:hint="eastAsia"/>
              </w:rPr>
              <w:t>一</w:t>
            </w:r>
            <w:r w:rsidRPr="003B62AD">
              <w:rPr>
                <w:rFonts w:hint="eastAsia"/>
              </w:rPr>
              <w:t>)</w:t>
            </w:r>
            <w:r w:rsidRPr="003B62AD">
              <w:rPr>
                <w:rFonts w:hint="eastAsia"/>
              </w:rPr>
              <w:t>國民中學適性輔導：１、國中教師及輔導教師應運用智力、性向及興趣等測驗，提供身心障礙學生試探及實作活動，妥善記錄並利用國民中學學生之生涯輔導紀錄手冊、生涯轉銜計畫等，適性輔導學生選填志願。２、學生報名表件及轉銜相關資料經學校初審通過後，由學校辦理推薦報名。</w:t>
            </w:r>
            <w:r w:rsidRPr="003B62AD">
              <w:rPr>
                <w:rFonts w:hint="eastAsia"/>
              </w:rPr>
              <w:t>(</w:t>
            </w:r>
            <w:r w:rsidRPr="003B62AD">
              <w:rPr>
                <w:rFonts w:hint="eastAsia"/>
              </w:rPr>
              <w:t>二</w:t>
            </w:r>
            <w:r w:rsidRPr="003B62AD">
              <w:rPr>
                <w:rFonts w:hint="eastAsia"/>
              </w:rPr>
              <w:t>)</w:t>
            </w:r>
            <w:r w:rsidRPr="003B62AD">
              <w:rPr>
                <w:rFonts w:hint="eastAsia"/>
              </w:rPr>
              <w:t>適性安置：經本局審查、彙整身心障礙學生報名表件及轉銜相關資料後，送交審議小組審議、安置。</w:t>
            </w:r>
            <w:r w:rsidRPr="003B62AD">
              <w:rPr>
                <w:rFonts w:hint="eastAsia"/>
              </w:rPr>
              <w:t>(</w:t>
            </w:r>
            <w:r w:rsidRPr="003B62AD">
              <w:rPr>
                <w:rFonts w:hint="eastAsia"/>
              </w:rPr>
              <w:t>三</w:t>
            </w:r>
            <w:r w:rsidRPr="003B62AD">
              <w:rPr>
                <w:rFonts w:hint="eastAsia"/>
              </w:rPr>
              <w:t>)</w:t>
            </w:r>
            <w:r w:rsidRPr="003B62AD">
              <w:rPr>
                <w:rFonts w:hint="eastAsia"/>
              </w:rPr>
              <w:t>餘額安置：未曾參加適性安置（含十二年就學安置）之身心障礙學生，依志願參加免試入學或特色招生均未報到者，得向審議小組提出申請，由審議小組為適性安置。八、依本要點申請適性安置之身心障礙學生，經審議小組安置確認後，於簡章規定之報到日前，報名參加當學年度其他入學管道未報到者，仍得依本要點安置結果報到。九、本要點未規定者，依當學年度之簡章及相關法令規定辦理之。</w:t>
            </w:r>
            <w:r w:rsidRPr="003B62AD">
              <w:rPr>
                <w:rFonts w:hint="eastAsia"/>
              </w:rPr>
              <w:t>&lt;/contains&gt;</w:t>
            </w:r>
          </w:p>
        </w:tc>
      </w:tr>
      <w:tr w:rsidR="003B62AD" w:rsidRPr="003B62AD" w14:paraId="0FC49ED8" w14:textId="77777777" w:rsidTr="003B62AD">
        <w:tc>
          <w:tcPr>
            <w:tcW w:w="8296" w:type="dxa"/>
          </w:tcPr>
          <w:p w14:paraId="73FEC47B" w14:textId="77777777" w:rsidR="003B62AD" w:rsidRPr="003B62AD" w:rsidRDefault="003B62AD" w:rsidP="005F09BE">
            <w:r w:rsidRPr="003B62AD">
              <w:rPr>
                <w:rFonts w:hint="eastAsia"/>
              </w:rPr>
              <w:t>&lt;date&gt;</w:t>
            </w:r>
            <w:r w:rsidRPr="003B62AD">
              <w:rPr>
                <w:rFonts w:hint="eastAsia"/>
              </w:rPr>
              <w:t>高市教特字第</w:t>
            </w:r>
            <w:r w:rsidRPr="003B62AD">
              <w:rPr>
                <w:rFonts w:hint="eastAsia"/>
              </w:rPr>
              <w:t>10433198700</w:t>
            </w:r>
            <w:r w:rsidRPr="003B62AD">
              <w:rPr>
                <w:rFonts w:hint="eastAsia"/>
              </w:rPr>
              <w:t>號函</w:t>
            </w:r>
            <w:r w:rsidRPr="003B62AD">
              <w:rPr>
                <w:rFonts w:hint="eastAsia"/>
              </w:rPr>
              <w:t>&lt;/date&gt;</w:t>
            </w:r>
          </w:p>
        </w:tc>
      </w:tr>
      <w:tr w:rsidR="003B62AD" w:rsidRPr="003B62AD" w14:paraId="16FF91E2" w14:textId="77777777" w:rsidTr="003B62AD">
        <w:tc>
          <w:tcPr>
            <w:tcW w:w="8296" w:type="dxa"/>
          </w:tcPr>
          <w:p w14:paraId="050E7733"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0A5814C" w14:textId="77777777" w:rsidTr="003B62AD">
        <w:tc>
          <w:tcPr>
            <w:tcW w:w="8296" w:type="dxa"/>
          </w:tcPr>
          <w:p w14:paraId="658C40F9" w14:textId="77777777" w:rsidR="003B62AD" w:rsidRPr="003B62AD" w:rsidRDefault="003B62AD" w:rsidP="005F09BE">
            <w:r w:rsidRPr="003B62AD">
              <w:t>&lt;/item&gt;</w:t>
            </w:r>
          </w:p>
        </w:tc>
      </w:tr>
      <w:tr w:rsidR="003B62AD" w:rsidRPr="003B62AD" w14:paraId="50541AFB" w14:textId="77777777" w:rsidTr="003B62AD">
        <w:tc>
          <w:tcPr>
            <w:tcW w:w="8296" w:type="dxa"/>
          </w:tcPr>
          <w:p w14:paraId="785E2F93" w14:textId="77777777" w:rsidR="003B62AD" w:rsidRPr="003B62AD" w:rsidRDefault="003B62AD" w:rsidP="005F09BE">
            <w:r w:rsidRPr="003B62AD">
              <w:t>&lt;item&gt;</w:t>
            </w:r>
          </w:p>
        </w:tc>
      </w:tr>
      <w:tr w:rsidR="003B62AD" w:rsidRPr="003B62AD" w14:paraId="0786F108" w14:textId="77777777" w:rsidTr="003B62AD">
        <w:tc>
          <w:tcPr>
            <w:tcW w:w="8296" w:type="dxa"/>
          </w:tcPr>
          <w:p w14:paraId="459BDD55"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高雄市政府教育局處理違反高級中等學校建教合作實施及建教生權益保障法事件裁罰基準</w:t>
            </w:r>
            <w:r w:rsidRPr="003B62AD">
              <w:rPr>
                <w:rFonts w:hint="eastAsia"/>
              </w:rPr>
              <w:t>&lt;/</w:t>
            </w:r>
            <w:r w:rsidRPr="003B62AD">
              <w:rPr>
                <w:rStyle w:val="10"/>
                <w:rFonts w:hint="eastAsia"/>
                <w:b/>
                <w:bCs/>
              </w:rPr>
              <w:t>Subject</w:t>
            </w:r>
            <w:r w:rsidRPr="003B62AD">
              <w:rPr>
                <w:rFonts w:hint="eastAsia"/>
              </w:rPr>
              <w:t>&gt;</w:t>
            </w:r>
          </w:p>
        </w:tc>
      </w:tr>
      <w:tr w:rsidR="003B62AD" w:rsidRPr="003B62AD" w14:paraId="55B69916" w14:textId="77777777" w:rsidTr="003B62AD">
        <w:tc>
          <w:tcPr>
            <w:tcW w:w="8296" w:type="dxa"/>
          </w:tcPr>
          <w:p w14:paraId="5ED969A4" w14:textId="77777777" w:rsidR="003B62AD" w:rsidRPr="003B62AD" w:rsidRDefault="003B62AD" w:rsidP="005F09BE">
            <w:r w:rsidRPr="003B62AD">
              <w:t>&lt;contains&gt;</w:t>
            </w:r>
            <w:r w:rsidRPr="003B62AD">
              <w:rPr>
                <w:rFonts w:hint="eastAsia"/>
              </w:rPr>
              <w:t>一、為處理本市違反高級中等學校建教合作實施及建教生權益保障法（以下簡稱本法）案件之裁罰，特訂定本基準。二、違反本法之裁罰基準如附表。但違規情節重大者，得以該罰則之最高罰鍰裁罰之。三、本局為辦理違反本法案件之裁罰，得聘請學者專家及機關團體代表組成審議小組審議之。四、違規案件依本基準裁罰顯失衡平者，得斟酌個案情形，並敘明理由，依行政罰法規定，酌予加重、減輕或免除處罰。</w:t>
            </w:r>
            <w:r w:rsidRPr="003B62AD">
              <w:t>&lt;/contains&gt;</w:t>
            </w:r>
          </w:p>
        </w:tc>
      </w:tr>
      <w:tr w:rsidR="003B62AD" w:rsidRPr="003B62AD" w14:paraId="17965228" w14:textId="77777777" w:rsidTr="003B62AD">
        <w:tc>
          <w:tcPr>
            <w:tcW w:w="8296" w:type="dxa"/>
          </w:tcPr>
          <w:p w14:paraId="591BB908" w14:textId="77777777" w:rsidR="003B62AD" w:rsidRPr="003B62AD" w:rsidRDefault="003B62AD" w:rsidP="005F09BE">
            <w:r w:rsidRPr="003B62AD">
              <w:rPr>
                <w:rFonts w:hint="eastAsia"/>
              </w:rPr>
              <w:t>&lt;date&gt;</w:t>
            </w:r>
            <w:r w:rsidRPr="003B62AD">
              <w:rPr>
                <w:rFonts w:hint="eastAsia"/>
              </w:rPr>
              <w:t>高市府教高字第</w:t>
            </w:r>
            <w:r w:rsidRPr="003B62AD">
              <w:rPr>
                <w:rFonts w:hint="eastAsia"/>
              </w:rPr>
              <w:t>10431593800</w:t>
            </w:r>
            <w:r w:rsidRPr="003B62AD">
              <w:rPr>
                <w:rFonts w:hint="eastAsia"/>
              </w:rPr>
              <w:t>號函</w:t>
            </w:r>
            <w:r w:rsidRPr="003B62AD">
              <w:rPr>
                <w:rFonts w:hint="eastAsia"/>
              </w:rPr>
              <w:t>&lt;/date&gt;</w:t>
            </w:r>
          </w:p>
        </w:tc>
      </w:tr>
      <w:tr w:rsidR="003B62AD" w:rsidRPr="003B62AD" w14:paraId="6815C4E4" w14:textId="77777777" w:rsidTr="003B62AD">
        <w:tc>
          <w:tcPr>
            <w:tcW w:w="8296" w:type="dxa"/>
          </w:tcPr>
          <w:p w14:paraId="7CDA91BC"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16C1272" w14:textId="77777777" w:rsidTr="003B62AD">
        <w:tc>
          <w:tcPr>
            <w:tcW w:w="8296" w:type="dxa"/>
          </w:tcPr>
          <w:p w14:paraId="262F58BD" w14:textId="77777777" w:rsidR="003B62AD" w:rsidRPr="003B62AD" w:rsidRDefault="003B62AD" w:rsidP="005F09BE">
            <w:r w:rsidRPr="003B62AD">
              <w:t>&lt;/item&gt;</w:t>
            </w:r>
          </w:p>
        </w:tc>
      </w:tr>
      <w:tr w:rsidR="003B62AD" w:rsidRPr="003B62AD" w14:paraId="35E605BA" w14:textId="77777777" w:rsidTr="003B62AD">
        <w:tc>
          <w:tcPr>
            <w:tcW w:w="8296" w:type="dxa"/>
          </w:tcPr>
          <w:p w14:paraId="2A0C5357" w14:textId="77777777" w:rsidR="003B62AD" w:rsidRPr="003B62AD" w:rsidRDefault="003B62AD" w:rsidP="005F09BE">
            <w:r w:rsidRPr="003B62AD">
              <w:t>&lt;item&gt;</w:t>
            </w:r>
          </w:p>
        </w:tc>
      </w:tr>
      <w:tr w:rsidR="003B62AD" w:rsidRPr="003B62AD" w14:paraId="609C1774" w14:textId="77777777" w:rsidTr="003B62AD">
        <w:tc>
          <w:tcPr>
            <w:tcW w:w="8296" w:type="dxa"/>
          </w:tcPr>
          <w:p w14:paraId="54767CBC"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高雄市高級中等學校學生學籍管理補充規定</w:t>
            </w:r>
            <w:r w:rsidRPr="003B62AD">
              <w:rPr>
                <w:rFonts w:hint="eastAsia"/>
              </w:rPr>
              <w:t>&lt;/</w:t>
            </w:r>
            <w:r w:rsidRPr="003B62AD">
              <w:rPr>
                <w:rStyle w:val="10"/>
                <w:rFonts w:hint="eastAsia"/>
                <w:b/>
                <w:bCs/>
              </w:rPr>
              <w:t>Subject</w:t>
            </w:r>
            <w:r w:rsidRPr="003B62AD">
              <w:rPr>
                <w:rFonts w:hint="eastAsia"/>
              </w:rPr>
              <w:t>&gt;</w:t>
            </w:r>
          </w:p>
        </w:tc>
      </w:tr>
      <w:tr w:rsidR="003B62AD" w:rsidRPr="003B62AD" w14:paraId="3666FF98" w14:textId="77777777" w:rsidTr="003B62AD">
        <w:tc>
          <w:tcPr>
            <w:tcW w:w="8296" w:type="dxa"/>
          </w:tcPr>
          <w:p w14:paraId="5F3CB134" w14:textId="77777777" w:rsidR="003B62AD" w:rsidRPr="003B62AD" w:rsidRDefault="003B62AD" w:rsidP="005F09BE">
            <w:r w:rsidRPr="003B62AD">
              <w:t>&lt;contains&gt;</w:t>
            </w:r>
            <w:r w:rsidRPr="003B62AD">
              <w:rPr>
                <w:rFonts w:hint="eastAsia"/>
              </w:rPr>
              <w:t>一、為規範本市主管之高級中等學校（以下簡稱學校）學生學籍管理事宜，並依高級中等學校學生學籍管理辦法第三十一條規定訂定本補充規定。二、學校管理學生學籍，除依高級中等學校學生學籍管理辦法之規定外，應依本補充規定為之。三、學生學籍表、新生名冊、學生學籍異動名冊、轉入學生名冊、畢業學生名冊與其他有關學籍資料之格式及內容，由本府教育局（以下簡稱本局）另定之。前項學生學籍異動名冊，包括轉入、轉科、復學、重讀、轉出、休學、延修、借讀及學生個人身分異動等學籍資料。四、學校應於九月三十日前，造具新生名冊及畢業學生名冊各一份，報本局備查。學校每學期應造具學生學籍異動名冊及學生異動統計表各一份，分別於九月三十日前及三月二十日前報本局備查。五、第三點第一項之其他有關學籍資料應保存五年，期滿由學校自行銷毀。六、學校應依照本局核定之科別、班數、名額招收新生，不得超收學生，違者依相關規定議處。七、學生證影本加蓋學校戳記，視同在學證明。八、學校公告招收轉學生，其招生簡章應事先陳報本局核准。參加聯合公告招收轉學生之學校，不得再自行辦理公告招收。但有特殊情形者，應報本局核准後辦理。九、學校公告招收轉學生以考試方式辦理者，考試科目應參照教育部訂頒之課程標準或綱要訂定之，並以三至五科為原則。十、學校招收相同科別之轉學生，得轉入相銜接之年級就讀。十一、學校（以普通科或綜合高中學術學程為限）招收不同科別之高級中等學校轉學生或五年制專科學校轉學生，應以一年級或二年級學生為限；其中一年級學生得轉入相銜接之年級就讀，二年級升三年級學生應降一年轉入二年級就讀。十二、學校（以專業群、科或綜合高中專門學程為限）招收不同科別之轉學生，其轉入年級及科別應依下列規定辦理：（一）高級中等學校及五年制專科學校一年級轉學生，得轉入相銜接之年級就讀。（二）高級中等學校（以專業群、科或綜合高中專門學程為限）或五年制專科學校二年級或修畢三年級第一學期課程之轉學生，得轉入相銜接之年級就讀。但應依本局所定高級中等學校專業群、科、學程轉學轉科對照表（以下簡稱轉科對照表）辦理。（三）五年制專科學校三年級肄業轉學生，以轉入二年級第一、二學期或三年級第一學期就讀為限，並應依轉科對照表辦理。十三、學校校內轉科應依轉科對照表辦理，未修科目並應自行補修。一、二年級重讀學生，得申請轉入同年級不同之科別。十四、休學學生依規定申請轉學時，得向原就讀學校申請修業證明書。十五、學生參與國外姊妹校交換修習課程活動，應事先提列求學計畫，由就讀學校陳報本局核備。學生依前項規定在國外修習課程滿一學期（年），所修學分達該姊妹校學分要求，成績及格者，得由就讀學校承認其學分。求學計畫應包含學生姓名、姊妹校校名、地址、出國期間及課程內容等，並檢附姊妹校入學許可。十六、持有國外或大陸地區高級中等學校學歷之學生依教育部相關規定，予以學歷採認後，得依相關規定辦理入學事宜。</w:t>
            </w:r>
            <w:r w:rsidRPr="003B62AD">
              <w:t>&lt;/contains&gt;</w:t>
            </w:r>
          </w:p>
        </w:tc>
      </w:tr>
      <w:tr w:rsidR="003B62AD" w:rsidRPr="003B62AD" w14:paraId="3F86ED79" w14:textId="77777777" w:rsidTr="003B62AD">
        <w:tc>
          <w:tcPr>
            <w:tcW w:w="8296" w:type="dxa"/>
          </w:tcPr>
          <w:p w14:paraId="28682CAF" w14:textId="77777777" w:rsidR="003B62AD" w:rsidRPr="003B62AD" w:rsidRDefault="003B62AD" w:rsidP="005F09BE">
            <w:r w:rsidRPr="003B62AD">
              <w:rPr>
                <w:rFonts w:hint="eastAsia"/>
              </w:rPr>
              <w:t>&lt;date&gt;</w:t>
            </w:r>
            <w:r w:rsidRPr="003B62AD">
              <w:rPr>
                <w:rFonts w:hint="eastAsia"/>
              </w:rPr>
              <w:t>民國</w:t>
            </w:r>
            <w:r w:rsidRPr="003B62AD">
              <w:rPr>
                <w:rFonts w:hint="eastAsia"/>
              </w:rPr>
              <w:t>103</w:t>
            </w:r>
            <w:r w:rsidRPr="003B62AD">
              <w:rPr>
                <w:rFonts w:hint="eastAsia"/>
              </w:rPr>
              <w:t>年</w:t>
            </w:r>
            <w:r w:rsidRPr="003B62AD">
              <w:rPr>
                <w:rFonts w:hint="eastAsia"/>
              </w:rPr>
              <w:t>12</w:t>
            </w:r>
            <w:r w:rsidRPr="003B62AD">
              <w:rPr>
                <w:rFonts w:hint="eastAsia"/>
              </w:rPr>
              <w:t>月</w:t>
            </w:r>
            <w:r w:rsidRPr="003B62AD">
              <w:rPr>
                <w:rFonts w:hint="eastAsia"/>
              </w:rPr>
              <w:t>27</w:t>
            </w:r>
            <w:r w:rsidRPr="003B62AD">
              <w:rPr>
                <w:rFonts w:hint="eastAsia"/>
              </w:rPr>
              <w:t>日</w:t>
            </w:r>
            <w:r w:rsidRPr="003B62AD">
              <w:rPr>
                <w:rFonts w:hint="eastAsia"/>
              </w:rPr>
              <w:t>&lt;/date&gt;</w:t>
            </w:r>
          </w:p>
        </w:tc>
      </w:tr>
      <w:tr w:rsidR="003B62AD" w:rsidRPr="003B62AD" w14:paraId="5CBD88A1" w14:textId="77777777" w:rsidTr="003B62AD">
        <w:tc>
          <w:tcPr>
            <w:tcW w:w="8296" w:type="dxa"/>
          </w:tcPr>
          <w:p w14:paraId="365101C4" w14:textId="77777777" w:rsidR="003B62AD" w:rsidRPr="003B62AD" w:rsidRDefault="003B62AD" w:rsidP="005F09BE">
            <w:r w:rsidRPr="003B62AD">
              <w:rPr>
                <w:rFonts w:hint="eastAsia"/>
              </w:rPr>
              <w:t>&lt;index&gt;</w:t>
            </w:r>
            <w:r w:rsidRPr="003B62AD">
              <w:rPr>
                <w:rFonts w:hint="eastAsia"/>
              </w:rPr>
              <w:t>高市教高字第</w:t>
            </w:r>
            <w:r w:rsidRPr="003B62AD">
              <w:rPr>
                <w:rFonts w:hint="eastAsia"/>
              </w:rPr>
              <w:t>10339034100</w:t>
            </w:r>
            <w:r w:rsidRPr="003B62AD">
              <w:rPr>
                <w:rFonts w:hint="eastAsia"/>
              </w:rPr>
              <w:t>號函</w:t>
            </w:r>
            <w:r w:rsidRPr="003B62AD">
              <w:rPr>
                <w:rFonts w:hint="eastAsia"/>
              </w:rPr>
              <w:t>&lt;/index&gt;</w:t>
            </w:r>
          </w:p>
        </w:tc>
      </w:tr>
      <w:tr w:rsidR="003B62AD" w:rsidRPr="003B62AD" w14:paraId="2C6E7015" w14:textId="77777777" w:rsidTr="003B62AD">
        <w:tc>
          <w:tcPr>
            <w:tcW w:w="8296" w:type="dxa"/>
          </w:tcPr>
          <w:p w14:paraId="6E2F6CD1" w14:textId="77777777" w:rsidR="003B62AD" w:rsidRPr="003B62AD" w:rsidRDefault="003B62AD" w:rsidP="005F09BE">
            <w:r w:rsidRPr="003B62AD">
              <w:t>&lt;/item&gt;</w:t>
            </w:r>
          </w:p>
        </w:tc>
      </w:tr>
      <w:tr w:rsidR="003B62AD" w:rsidRPr="003B62AD" w14:paraId="4AE9635E" w14:textId="77777777" w:rsidTr="003B62AD">
        <w:tc>
          <w:tcPr>
            <w:tcW w:w="8296" w:type="dxa"/>
          </w:tcPr>
          <w:p w14:paraId="23CEADAC" w14:textId="77777777" w:rsidR="003B62AD" w:rsidRPr="003B62AD" w:rsidRDefault="003B62AD" w:rsidP="005F09BE">
            <w:r w:rsidRPr="003B62AD">
              <w:t>&lt;item&gt;</w:t>
            </w:r>
          </w:p>
        </w:tc>
      </w:tr>
      <w:tr w:rsidR="003B62AD" w:rsidRPr="003B62AD" w14:paraId="730CE413" w14:textId="77777777" w:rsidTr="003B62AD">
        <w:tc>
          <w:tcPr>
            <w:tcW w:w="8296" w:type="dxa"/>
          </w:tcPr>
          <w:p w14:paraId="7695FCB7"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高雄市立高級中等學校教科書選用及採購注意事項</w:t>
            </w:r>
            <w:r w:rsidRPr="003B62AD">
              <w:rPr>
                <w:rFonts w:hint="eastAsia"/>
              </w:rPr>
              <w:t>&lt;/</w:t>
            </w:r>
            <w:r w:rsidRPr="003B62AD">
              <w:rPr>
                <w:rStyle w:val="10"/>
                <w:rFonts w:hint="eastAsia"/>
                <w:b/>
                <w:bCs/>
              </w:rPr>
              <w:t>Subject</w:t>
            </w:r>
            <w:r w:rsidRPr="003B62AD">
              <w:rPr>
                <w:rFonts w:hint="eastAsia"/>
              </w:rPr>
              <w:t>&gt;</w:t>
            </w:r>
          </w:p>
        </w:tc>
      </w:tr>
      <w:tr w:rsidR="003B62AD" w:rsidRPr="003B62AD" w14:paraId="3E8A416B" w14:textId="77777777" w:rsidTr="003B62AD">
        <w:tc>
          <w:tcPr>
            <w:tcW w:w="8296" w:type="dxa"/>
          </w:tcPr>
          <w:p w14:paraId="5096A6CF" w14:textId="77777777" w:rsidR="003B62AD" w:rsidRPr="003B62AD" w:rsidRDefault="003B62AD" w:rsidP="005F09BE">
            <w:r w:rsidRPr="003B62AD">
              <w:rPr>
                <w:rFonts w:hint="eastAsia"/>
              </w:rPr>
              <w:t>&lt;contains&gt;</w:t>
            </w:r>
            <w:r w:rsidRPr="003B62AD">
              <w:rPr>
                <w:rFonts w:hint="eastAsia"/>
              </w:rPr>
              <w:t>一、為使本市市立高級中等學校（以下簡稱學校）採用教科用書有所遵循，特訂定本注意事項。二、學校應根據學生學習需要，提高教學效果，達成教學目標，減輕家長負擔，加強服務之原則，辦理教科書選用及採購有關事宜。。三、學校應選用教育部審定通過有效之教科書；無教育部審定通過有效之教科書或情形特殊者，應選用經學校課程發展委員會審核通過之教材。四、學校選用教科書應由任課教師推薦，由各科教學研究委員會審核通過，送經校長核定後依規定辦理。五、教科書選用原則如下：</w:t>
            </w:r>
            <w:r w:rsidRPr="003B62AD">
              <w:rPr>
                <w:rFonts w:hint="eastAsia"/>
              </w:rPr>
              <w:t>(</w:t>
            </w:r>
            <w:r w:rsidRPr="003B62AD">
              <w:rPr>
                <w:rFonts w:hint="eastAsia"/>
              </w:rPr>
              <w:t>一</w:t>
            </w:r>
            <w:r w:rsidRPr="003B62AD">
              <w:rPr>
                <w:rFonts w:hint="eastAsia"/>
              </w:rPr>
              <w:t>)</w:t>
            </w:r>
            <w:r w:rsidRPr="003B62AD">
              <w:rPr>
                <w:rFonts w:hint="eastAsia"/>
              </w:rPr>
              <w:t>應以教育部發布之課程綱要教學科目為限。</w:t>
            </w:r>
            <w:r w:rsidRPr="003B62AD">
              <w:rPr>
                <w:rFonts w:hint="eastAsia"/>
              </w:rPr>
              <w:t>(</w:t>
            </w:r>
            <w:r w:rsidRPr="003B62AD">
              <w:rPr>
                <w:rFonts w:hint="eastAsia"/>
              </w:rPr>
              <w:t>二</w:t>
            </w:r>
            <w:r w:rsidRPr="003B62AD">
              <w:rPr>
                <w:rFonts w:hint="eastAsia"/>
              </w:rPr>
              <w:t>)</w:t>
            </w:r>
            <w:r w:rsidRPr="003B62AD">
              <w:rPr>
                <w:rFonts w:hint="eastAsia"/>
              </w:rPr>
              <w:t>每科以選用一種教科書為原則。如學校經各科教學研究委員會審核通過，採用連續性之教科書，於同一學年內，以不更換為原則。</w:t>
            </w:r>
            <w:r w:rsidRPr="003B62AD">
              <w:rPr>
                <w:rFonts w:hint="eastAsia"/>
              </w:rPr>
              <w:t>(</w:t>
            </w:r>
            <w:r w:rsidRPr="003B62AD">
              <w:rPr>
                <w:rFonts w:hint="eastAsia"/>
              </w:rPr>
              <w:t>三</w:t>
            </w:r>
            <w:r w:rsidRPr="003B62AD">
              <w:rPr>
                <w:rFonts w:hint="eastAsia"/>
              </w:rPr>
              <w:t>)</w:t>
            </w:r>
            <w:r w:rsidRPr="003B62AD">
              <w:rPr>
                <w:rFonts w:hint="eastAsia"/>
              </w:rPr>
              <w:t>選用過程應本專業、公平、公正及民主參與。</w:t>
            </w:r>
            <w:r w:rsidRPr="003B62AD">
              <w:rPr>
                <w:rFonts w:hint="eastAsia"/>
              </w:rPr>
              <w:t>(</w:t>
            </w:r>
            <w:r w:rsidRPr="003B62AD">
              <w:rPr>
                <w:rFonts w:hint="eastAsia"/>
              </w:rPr>
              <w:t>四</w:t>
            </w:r>
            <w:r w:rsidRPr="003B62AD">
              <w:rPr>
                <w:rFonts w:hint="eastAsia"/>
              </w:rPr>
              <w:t>)</w:t>
            </w:r>
            <w:r w:rsidRPr="003B62AD">
              <w:rPr>
                <w:rFonts w:hint="eastAsia"/>
              </w:rPr>
              <w:t>教科書內容應符合下列需求：</w:t>
            </w:r>
            <w:r w:rsidRPr="003B62AD">
              <w:rPr>
                <w:rFonts w:hint="eastAsia"/>
              </w:rPr>
              <w:t>1</w:t>
            </w:r>
            <w:r w:rsidRPr="003B62AD">
              <w:rPr>
                <w:rFonts w:hint="eastAsia"/>
              </w:rPr>
              <w:t>、符合學生學習方式、能力與身心發展及特性，並考量教育原理、課程統整、銜接及教學目標之達成。</w:t>
            </w:r>
            <w:r w:rsidRPr="003B62AD">
              <w:rPr>
                <w:rFonts w:hint="eastAsia"/>
              </w:rPr>
              <w:t>2</w:t>
            </w:r>
            <w:r w:rsidRPr="003B62AD">
              <w:rPr>
                <w:rFonts w:hint="eastAsia"/>
              </w:rPr>
              <w:t>、考量教師教學專業需求及學校本位或特色課程之發展。</w:t>
            </w:r>
            <w:r w:rsidRPr="003B62AD">
              <w:rPr>
                <w:rFonts w:hint="eastAsia"/>
              </w:rPr>
              <w:t>3</w:t>
            </w:r>
            <w:r w:rsidRPr="003B62AD">
              <w:rPr>
                <w:rFonts w:hint="eastAsia"/>
              </w:rPr>
              <w:t>、因應稀有類科或適應學生特殊需要。六、學校應於開學前上網公布各科採用之書名及版本，供學生自由選購。學生於註冊時備有同版教科書者，應准免購。學校不得將參考書、工具書、習字帖及評量卷等列入書單要求學生購買，並不得於註冊時列入檢查項目。七、教科書得由學校或員生消費合作社（以下簡稱員生社）辦理採購。八、以學校名義作為簽約主體辦理教科書採購，適用政府採購法。學校委託員生社辦理時，應由學校與員生社訂定代辦契約，約定代辦業務之處理，並依政府採購法規定辦理。由員生社辦理教科書採購，應依合作社法等有關規定辦理，其費用之收支應分由員生社理事主席、經理及會計共同具名依規定處理。九、教科書採購單位均應與書商訂定契約，並於契約中載明雙方之權利與義務等事宜。十、除依本注意事項選用及採購教科書外，其實際選用作業方式由學校自行訂定實施規定辦理之。學校選用及採購教科書之全部過程應作成書面紀錄，該項紀錄及辦理採購之契約、憑證及帳冊等相關資料應依有關規定歸檔保存十年，以便查核。十一、本府教育局對於學校辦理教科書採用事宜是否合於規定，列為一般視導要項。各駐區視導人員應於開學註冊前後，前往學校抽查核對，如有不合規定者，應即糾正或報請議處。十二、學校附設國中部之教科書選用及採購，適用本注意事項之規定。本市私立高級中等學校教科書之選用及採購，準用本注意事項之規定。</w:t>
            </w:r>
            <w:r w:rsidRPr="003B62AD">
              <w:rPr>
                <w:rFonts w:hint="eastAsia"/>
              </w:rPr>
              <w:t>&lt;/contains&gt;</w:t>
            </w:r>
          </w:p>
        </w:tc>
      </w:tr>
      <w:tr w:rsidR="003B62AD" w:rsidRPr="003B62AD" w14:paraId="6AD8CDFC" w14:textId="77777777" w:rsidTr="003B62AD">
        <w:tc>
          <w:tcPr>
            <w:tcW w:w="8296" w:type="dxa"/>
          </w:tcPr>
          <w:p w14:paraId="58FC8720" w14:textId="77777777" w:rsidR="003B62AD" w:rsidRPr="003B62AD" w:rsidRDefault="003B62AD" w:rsidP="005F09BE">
            <w:r w:rsidRPr="003B62AD">
              <w:rPr>
                <w:rFonts w:hint="eastAsia"/>
              </w:rPr>
              <w:t>&lt;date&gt;</w:t>
            </w:r>
            <w:r w:rsidRPr="003B62AD">
              <w:rPr>
                <w:rFonts w:hint="eastAsia"/>
              </w:rPr>
              <w:t>高市教高字第</w:t>
            </w:r>
            <w:r w:rsidRPr="003B62AD">
              <w:rPr>
                <w:rFonts w:hint="eastAsia"/>
              </w:rPr>
              <w:t>10337329200</w:t>
            </w:r>
            <w:r w:rsidRPr="003B62AD">
              <w:rPr>
                <w:rFonts w:hint="eastAsia"/>
              </w:rPr>
              <w:t>號函</w:t>
            </w:r>
            <w:r w:rsidRPr="003B62AD">
              <w:rPr>
                <w:rFonts w:hint="eastAsia"/>
              </w:rPr>
              <w:t>&lt;/date&gt;</w:t>
            </w:r>
          </w:p>
        </w:tc>
      </w:tr>
      <w:tr w:rsidR="003B62AD" w:rsidRPr="003B62AD" w14:paraId="6866EE3A" w14:textId="77777777" w:rsidTr="003B62AD">
        <w:tc>
          <w:tcPr>
            <w:tcW w:w="8296" w:type="dxa"/>
          </w:tcPr>
          <w:p w14:paraId="1A6323F3"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027B83C" w14:textId="77777777" w:rsidTr="003B62AD">
        <w:tc>
          <w:tcPr>
            <w:tcW w:w="8296" w:type="dxa"/>
          </w:tcPr>
          <w:p w14:paraId="4FCE15D0" w14:textId="77777777" w:rsidR="003B62AD" w:rsidRPr="003B62AD" w:rsidRDefault="003B62AD" w:rsidP="005F09BE">
            <w:r w:rsidRPr="003B62AD">
              <w:t>&lt;/item&gt;</w:t>
            </w:r>
          </w:p>
        </w:tc>
      </w:tr>
      <w:tr w:rsidR="003B62AD" w:rsidRPr="003B62AD" w14:paraId="1A1FB0BA" w14:textId="77777777" w:rsidTr="003B62AD">
        <w:tc>
          <w:tcPr>
            <w:tcW w:w="8296" w:type="dxa"/>
          </w:tcPr>
          <w:p w14:paraId="7ED3B04F" w14:textId="77777777" w:rsidR="003B62AD" w:rsidRPr="003B62AD" w:rsidRDefault="003B62AD" w:rsidP="005F09BE">
            <w:r w:rsidRPr="003B62AD">
              <w:t>&lt;item&gt;</w:t>
            </w:r>
          </w:p>
        </w:tc>
      </w:tr>
      <w:tr w:rsidR="003B62AD" w:rsidRPr="003B62AD" w14:paraId="3691B37B" w14:textId="77777777" w:rsidTr="003B62AD">
        <w:tc>
          <w:tcPr>
            <w:tcW w:w="8296" w:type="dxa"/>
          </w:tcPr>
          <w:p w14:paraId="4CCB83F2"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高雄市高級中等以下學校校外教學活動實施要點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0EFFED45" w14:textId="77777777" w:rsidTr="003B62AD">
        <w:tc>
          <w:tcPr>
            <w:tcW w:w="8296" w:type="dxa"/>
          </w:tcPr>
          <w:p w14:paraId="0E9F43FD" w14:textId="77777777" w:rsidR="003B62AD" w:rsidRPr="003B62AD" w:rsidRDefault="003B62AD" w:rsidP="005F09BE">
            <w:r w:rsidRPr="003B62AD">
              <w:rPr>
                <w:rFonts w:hint="eastAsia"/>
              </w:rPr>
              <w:t>&lt;contains&gt;</w:t>
            </w:r>
            <w:r w:rsidRPr="003B62AD">
              <w:rPr>
                <w:rFonts w:hint="eastAsia"/>
              </w:rPr>
              <w:t>一、為加強本市高級中等以下學校（以下簡稱學校）校內教學與社會資源之聯繫，並配合課程目標，擴充學生知識領域，以增進其見聞，充實生活內涵，提高教學效果，特訂定本要點。二、學校實施校外教學，應遵守下列原則：</w:t>
            </w:r>
            <w:r w:rsidRPr="003B62AD">
              <w:rPr>
                <w:rFonts w:hint="eastAsia"/>
              </w:rPr>
              <w:t>(</w:t>
            </w:r>
            <w:r w:rsidRPr="003B62AD">
              <w:rPr>
                <w:rFonts w:hint="eastAsia"/>
              </w:rPr>
              <w:t>一</w:t>
            </w:r>
            <w:r w:rsidRPr="003B62AD">
              <w:rPr>
                <w:rFonts w:hint="eastAsia"/>
              </w:rPr>
              <w:t>)</w:t>
            </w:r>
            <w:r w:rsidRPr="003B62AD">
              <w:rPr>
                <w:rFonts w:hint="eastAsia"/>
              </w:rPr>
              <w:t>目標明確：定有明確之課程目標，將學習內容融入校外教學活動中。</w:t>
            </w:r>
            <w:r w:rsidRPr="003B62AD">
              <w:rPr>
                <w:rFonts w:hint="eastAsia"/>
              </w:rPr>
              <w:t>(</w:t>
            </w:r>
            <w:r w:rsidRPr="003B62AD">
              <w:rPr>
                <w:rFonts w:hint="eastAsia"/>
              </w:rPr>
              <w:t>二</w:t>
            </w:r>
            <w:r w:rsidRPr="003B62AD">
              <w:rPr>
                <w:rFonts w:hint="eastAsia"/>
              </w:rPr>
              <w:t>)</w:t>
            </w:r>
            <w:r w:rsidRPr="003B62AD">
              <w:rPr>
                <w:rFonts w:hint="eastAsia"/>
              </w:rPr>
              <w:t>計畫周延：擬訂周詳計畫，並落實執行。</w:t>
            </w:r>
            <w:r w:rsidRPr="003B62AD">
              <w:rPr>
                <w:rFonts w:hint="eastAsia"/>
              </w:rPr>
              <w:t>(</w:t>
            </w:r>
            <w:r w:rsidRPr="003B62AD">
              <w:rPr>
                <w:rFonts w:hint="eastAsia"/>
              </w:rPr>
              <w:t>三</w:t>
            </w:r>
            <w:r w:rsidRPr="003B62AD">
              <w:rPr>
                <w:rFonts w:hint="eastAsia"/>
              </w:rPr>
              <w:t>)</w:t>
            </w:r>
            <w:r w:rsidRPr="003B62AD">
              <w:rPr>
                <w:rFonts w:hint="eastAsia"/>
              </w:rPr>
              <w:t>安全第一：應評估交通工具、活動方式、教學場所、節令氣候、飲食衛生及公共安全等相關因素，確保活動圓滿完成。</w:t>
            </w:r>
            <w:r w:rsidRPr="003B62AD">
              <w:rPr>
                <w:rFonts w:hint="eastAsia"/>
              </w:rPr>
              <w:t>(</w:t>
            </w:r>
            <w:r w:rsidRPr="003B62AD">
              <w:rPr>
                <w:rFonts w:hint="eastAsia"/>
              </w:rPr>
              <w:t>四</w:t>
            </w:r>
            <w:r w:rsidRPr="003B62AD">
              <w:rPr>
                <w:rFonts w:hint="eastAsia"/>
              </w:rPr>
              <w:t>)</w:t>
            </w:r>
            <w:r w:rsidRPr="003B62AD">
              <w:rPr>
                <w:rFonts w:hint="eastAsia"/>
              </w:rPr>
              <w:t>專業自主：依各學習領域課程，以教師專業自主精神，設計校外教學活動單元，達到印證校內所學、課程統整及探索學習之目的。三、校外教學實施類別如下：</w:t>
            </w:r>
            <w:r w:rsidRPr="003B62AD">
              <w:rPr>
                <w:rFonts w:hint="eastAsia"/>
              </w:rPr>
              <w:t>(</w:t>
            </w:r>
            <w:r w:rsidRPr="003B62AD">
              <w:rPr>
                <w:rFonts w:hint="eastAsia"/>
              </w:rPr>
              <w:t>一</w:t>
            </w:r>
            <w:r w:rsidRPr="003B62AD">
              <w:rPr>
                <w:rFonts w:hint="eastAsia"/>
              </w:rPr>
              <w:t>)</w:t>
            </w:r>
            <w:r w:rsidRPr="003B62AD">
              <w:rPr>
                <w:rFonts w:hint="eastAsia"/>
              </w:rPr>
              <w:t>社區內之校外教學活動：</w:t>
            </w:r>
            <w:r w:rsidRPr="003B62AD">
              <w:rPr>
                <w:rFonts w:hint="eastAsia"/>
              </w:rPr>
              <w:t>1.</w:t>
            </w:r>
            <w:r w:rsidRPr="003B62AD">
              <w:rPr>
                <w:rFonts w:hint="eastAsia"/>
              </w:rPr>
              <w:t>任課教師配合課程需要，帶領學生到校外社區附近進行教學活動（如市政建設、社區步道、商家、機構或參觀寫生等），以半日內為原則。</w:t>
            </w:r>
            <w:r w:rsidRPr="003B62AD">
              <w:rPr>
                <w:rFonts w:hint="eastAsia"/>
              </w:rPr>
              <w:t>2.</w:t>
            </w:r>
            <w:r w:rsidRPr="003B62AD">
              <w:rPr>
                <w:rFonts w:hint="eastAsia"/>
              </w:rPr>
              <w:t>實施前應向學校提出教學計畫或申請。</w:t>
            </w:r>
            <w:r w:rsidRPr="003B62AD">
              <w:rPr>
                <w:rFonts w:hint="eastAsia"/>
              </w:rPr>
              <w:t>(</w:t>
            </w:r>
            <w:r w:rsidRPr="003B62AD">
              <w:rPr>
                <w:rFonts w:hint="eastAsia"/>
              </w:rPr>
              <w:t>二</w:t>
            </w:r>
            <w:r w:rsidRPr="003B62AD">
              <w:rPr>
                <w:rFonts w:hint="eastAsia"/>
              </w:rPr>
              <w:t>)</w:t>
            </w:r>
            <w:r w:rsidRPr="003B62AD">
              <w:rPr>
                <w:rFonts w:hint="eastAsia"/>
              </w:rPr>
              <w:t>班級、組群或年段之校外教學活動：</w:t>
            </w:r>
            <w:r w:rsidRPr="003B62AD">
              <w:rPr>
                <w:rFonts w:hint="eastAsia"/>
              </w:rPr>
              <w:t>1.</w:t>
            </w:r>
            <w:r w:rsidRPr="003B62AD">
              <w:rPr>
                <w:rFonts w:hint="eastAsia"/>
              </w:rPr>
              <w:t>以班級或年段為單位，得分班或合班組群方式實施。</w:t>
            </w:r>
            <w:r w:rsidRPr="003B62AD">
              <w:rPr>
                <w:rFonts w:hint="eastAsia"/>
              </w:rPr>
              <w:t>2.</w:t>
            </w:r>
            <w:r w:rsidRPr="003B62AD">
              <w:rPr>
                <w:rFonts w:hint="eastAsia"/>
              </w:rPr>
              <w:t>教學內容：以特定學科或融入領域之學習活動為主，並依活動內容提出教學計畫與申請。</w:t>
            </w:r>
            <w:r w:rsidRPr="003B62AD">
              <w:rPr>
                <w:rFonts w:hint="eastAsia"/>
              </w:rPr>
              <w:t>3.</w:t>
            </w:r>
            <w:r w:rsidRPr="003B62AD">
              <w:rPr>
                <w:rFonts w:hint="eastAsia"/>
              </w:rPr>
              <w:t>活動時間：當日往返。</w:t>
            </w:r>
            <w:r w:rsidRPr="003B62AD">
              <w:rPr>
                <w:rFonts w:hint="eastAsia"/>
              </w:rPr>
              <w:t>(</w:t>
            </w:r>
            <w:r w:rsidRPr="003B62AD">
              <w:rPr>
                <w:rFonts w:hint="eastAsia"/>
              </w:rPr>
              <w:t>三</w:t>
            </w:r>
            <w:r w:rsidRPr="003B62AD">
              <w:rPr>
                <w:rFonts w:hint="eastAsia"/>
              </w:rPr>
              <w:t>)</w:t>
            </w:r>
            <w:r w:rsidRPr="003B62AD">
              <w:rPr>
                <w:rFonts w:hint="eastAsia"/>
              </w:rPr>
              <w:t>畢業旅行或其他專題性校外教學活動：</w:t>
            </w:r>
            <w:r w:rsidRPr="003B62AD">
              <w:rPr>
                <w:rFonts w:hint="eastAsia"/>
              </w:rPr>
              <w:t>1.</w:t>
            </w:r>
            <w:r w:rsidRPr="003B62AD">
              <w:rPr>
                <w:rFonts w:hint="eastAsia"/>
              </w:rPr>
              <w:t>畢業旅行以應屆畢業生為實施對象，每屆至多一次為原則；專題性校外教學實施對象以國民小學中高年級、國民中學及高中職學生為原則，活動行程由導師、學校與學生家長共同規劃。</w:t>
            </w:r>
            <w:r w:rsidRPr="003B62AD">
              <w:rPr>
                <w:rFonts w:hint="eastAsia"/>
              </w:rPr>
              <w:t>2.</w:t>
            </w:r>
            <w:r w:rsidRPr="003B62AD">
              <w:rPr>
                <w:rFonts w:hint="eastAsia"/>
              </w:rPr>
              <w:t>教學內容：以主題或融入各學習領域之綜合性活動為主。</w:t>
            </w:r>
            <w:r w:rsidRPr="003B62AD">
              <w:rPr>
                <w:rFonts w:hint="eastAsia"/>
              </w:rPr>
              <w:t>3.</w:t>
            </w:r>
            <w:r w:rsidRPr="003B62AD">
              <w:rPr>
                <w:rFonts w:hint="eastAsia"/>
              </w:rPr>
              <w:t>實施時間：以不超過三天為原則。四、校外教學活動應以參觀、訪問、調查、交誼、鑑賞、寫生、遊覽、遊戲、操作、踏查或體驗等方式實施之。五、校外教學地點之選擇，以配合各學習領域課程需要，參訪名勝古蹟、歷史文物、地方產業、鄉土文化、藝文科教、環境生態、經濟建設、市政建設及學校設施等富有教學意義之地域或設施為原則。六、校外教學視為學校課程，事前應通知家長活動內容，學生因故未能參加者，得依程序請假，不強迫學生參加，或由學校另為妥適安排，不得拒絕學生到校。七、學校實施校外教學應注意下列事項：</w:t>
            </w:r>
            <w:r w:rsidRPr="003B62AD">
              <w:rPr>
                <w:rFonts w:hint="eastAsia"/>
              </w:rPr>
              <w:t>(</w:t>
            </w:r>
            <w:r w:rsidRPr="003B62AD">
              <w:rPr>
                <w:rFonts w:hint="eastAsia"/>
              </w:rPr>
              <w:t>一</w:t>
            </w:r>
            <w:r w:rsidRPr="003B62AD">
              <w:rPr>
                <w:rFonts w:hint="eastAsia"/>
              </w:rPr>
              <w:t>)</w:t>
            </w:r>
            <w:r w:rsidRPr="003B62AD">
              <w:rPr>
                <w:rFonts w:hint="eastAsia"/>
              </w:rPr>
              <w:t>事先規劃學生分組，並妥善安排人員專責輔導及照護，其中每班至少應有一名為教師。如為住宿活動，應酌增照護人員；照護人員得由學校加派相關人員或徵求家長擔任協助。</w:t>
            </w:r>
            <w:r w:rsidRPr="003B62AD">
              <w:rPr>
                <w:rFonts w:hint="eastAsia"/>
              </w:rPr>
              <w:t>(</w:t>
            </w:r>
            <w:r w:rsidRPr="003B62AD">
              <w:rPr>
                <w:rFonts w:hint="eastAsia"/>
              </w:rPr>
              <w:t>二</w:t>
            </w:r>
            <w:r w:rsidRPr="003B62AD">
              <w:rPr>
                <w:rFonts w:hint="eastAsia"/>
              </w:rPr>
              <w:t>)</w:t>
            </w:r>
            <w:r w:rsidRPr="003B62AD">
              <w:rPr>
                <w:rFonts w:hint="eastAsia"/>
              </w:rPr>
              <w:t>事先查詢參觀機構當地之醫療服務及求助管道（如電話、地址）。舉辦外縣市校外教學活動，宜有護理人員隨行，或商請有護理知識、經驗、專長資格的家長或志工協助，並備妥急救用品。</w:t>
            </w:r>
            <w:r w:rsidRPr="003B62AD">
              <w:rPr>
                <w:rFonts w:hint="eastAsia"/>
              </w:rPr>
              <w:t>(</w:t>
            </w:r>
            <w:r w:rsidRPr="003B62AD">
              <w:rPr>
                <w:rFonts w:hint="eastAsia"/>
              </w:rPr>
              <w:t>三</w:t>
            </w:r>
            <w:r w:rsidRPr="003B62AD">
              <w:rPr>
                <w:rFonts w:hint="eastAsia"/>
              </w:rPr>
              <w:t>)</w:t>
            </w:r>
            <w:r w:rsidRPr="003B62AD">
              <w:rPr>
                <w:rFonts w:hint="eastAsia"/>
              </w:rPr>
              <w:t>校外教學活動應安排適當協助人員，如為二日（含）以上活動，應由學校主任以上人員專任領隊，校內並應置專人負責聯絡事宜。</w:t>
            </w:r>
            <w:r w:rsidRPr="003B62AD">
              <w:rPr>
                <w:rFonts w:hint="eastAsia"/>
              </w:rPr>
              <w:t>(</w:t>
            </w:r>
            <w:r w:rsidRPr="003B62AD">
              <w:rPr>
                <w:rFonts w:hint="eastAsia"/>
              </w:rPr>
              <w:t>四</w:t>
            </w:r>
            <w:r w:rsidRPr="003B62AD">
              <w:rPr>
                <w:rFonts w:hint="eastAsia"/>
              </w:rPr>
              <w:t>)</w:t>
            </w:r>
            <w:r w:rsidRPr="003B62AD">
              <w:rPr>
                <w:rFonts w:hint="eastAsia"/>
              </w:rPr>
              <w:t>隨隊教職員工及協助人員應隨時掌握活動狀況，如臨時發生氣候變化、路況不良或其他事故，應當機立斷妥善處理，確保學生安全，並特別留意學生身心狀況，保持高度敏銳，有效處理危險或偶發事件。</w:t>
            </w:r>
            <w:r w:rsidRPr="003B62AD">
              <w:rPr>
                <w:rFonts w:hint="eastAsia"/>
              </w:rPr>
              <w:t>(</w:t>
            </w:r>
            <w:r w:rsidRPr="003B62AD">
              <w:rPr>
                <w:rFonts w:hint="eastAsia"/>
              </w:rPr>
              <w:t>五</w:t>
            </w:r>
            <w:r w:rsidRPr="003B62AD">
              <w:rPr>
                <w:rFonts w:hint="eastAsia"/>
              </w:rPr>
              <w:t>)</w:t>
            </w:r>
            <w:r w:rsidRPr="003B62AD">
              <w:rPr>
                <w:rFonts w:hint="eastAsia"/>
              </w:rPr>
              <w:t>如有租用車輛，應確依教育部函頒之學校辦理校外教學活動租用車輛應行注意事項擬訂具體作為，落實辦理，以確保教學活動安全。</w:t>
            </w:r>
            <w:r w:rsidRPr="003B62AD">
              <w:rPr>
                <w:rFonts w:hint="eastAsia"/>
              </w:rPr>
              <w:t>(</w:t>
            </w:r>
            <w:r w:rsidRPr="003B62AD">
              <w:rPr>
                <w:rFonts w:hint="eastAsia"/>
              </w:rPr>
              <w:t>六</w:t>
            </w:r>
            <w:r w:rsidRPr="003B62AD">
              <w:rPr>
                <w:rFonts w:hint="eastAsia"/>
              </w:rPr>
              <w:t>)</w:t>
            </w:r>
            <w:r w:rsidRPr="003B62AD">
              <w:rPr>
                <w:rFonts w:hint="eastAsia"/>
              </w:rPr>
              <w:t>如需委外辦理校外教學活動，應由學校依政府採購法令辦理採購並做為簽約主體，參加人員數量與費用應於招標文件及契約中說明，活動經費並應專款專用。八、校外教學活動需收取費用者，學校應發通知詳列經費明細表，向參加學生（或家長）核實收費，隨隊教職員工交通食宿等費用則由學校相關經費核實支應。若學校無法支應相關費用時，得提送活動相關計畫，報請本府教育局予以補助。九、舉辦校外教學時，為未滿十五歲之未成年人投保旅行平安險應依循保險法相關規定辦理，對於已投保足額保險者，不得強制其參加。十、學校應於校外教學活動結束後，公布帳目，並檢討得失，作為爾後辦理校外教學活動之參考。</w:t>
            </w:r>
            <w:r w:rsidRPr="003B62AD">
              <w:rPr>
                <w:rFonts w:hint="eastAsia"/>
              </w:rPr>
              <w:t>&lt;/contains&gt;</w:t>
            </w:r>
          </w:p>
        </w:tc>
      </w:tr>
      <w:tr w:rsidR="003B62AD" w:rsidRPr="003B62AD" w14:paraId="6CF439FD" w14:textId="77777777" w:rsidTr="003B62AD">
        <w:tc>
          <w:tcPr>
            <w:tcW w:w="8296" w:type="dxa"/>
          </w:tcPr>
          <w:p w14:paraId="0B3E37ED" w14:textId="77777777" w:rsidR="003B62AD" w:rsidRPr="003B62AD" w:rsidRDefault="003B62AD" w:rsidP="005F09BE">
            <w:r w:rsidRPr="003B62AD">
              <w:rPr>
                <w:rFonts w:hint="eastAsia"/>
              </w:rPr>
              <w:t>&lt;date&gt;</w:t>
            </w:r>
            <w:r w:rsidRPr="003B62AD">
              <w:rPr>
                <w:rFonts w:hint="eastAsia"/>
              </w:rPr>
              <w:t>高市教中字第</w:t>
            </w:r>
            <w:r w:rsidRPr="003B62AD">
              <w:rPr>
                <w:rFonts w:hint="eastAsia"/>
              </w:rPr>
              <w:t>10351530</w:t>
            </w:r>
            <w:r w:rsidRPr="003B62AD">
              <w:rPr>
                <w:rFonts w:hint="eastAsia"/>
              </w:rPr>
              <w:t>號函</w:t>
            </w:r>
            <w:r w:rsidRPr="003B62AD">
              <w:rPr>
                <w:rFonts w:hint="eastAsia"/>
              </w:rPr>
              <w:t>&lt;/date&gt;</w:t>
            </w:r>
          </w:p>
        </w:tc>
      </w:tr>
      <w:tr w:rsidR="003B62AD" w:rsidRPr="003B62AD" w14:paraId="6ACEBC8A" w14:textId="77777777" w:rsidTr="003B62AD">
        <w:tc>
          <w:tcPr>
            <w:tcW w:w="8296" w:type="dxa"/>
          </w:tcPr>
          <w:p w14:paraId="70619645"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6675114" w14:textId="77777777" w:rsidTr="003B62AD">
        <w:tc>
          <w:tcPr>
            <w:tcW w:w="8296" w:type="dxa"/>
          </w:tcPr>
          <w:p w14:paraId="1823F47E" w14:textId="77777777" w:rsidR="003B62AD" w:rsidRPr="003B62AD" w:rsidRDefault="003B62AD" w:rsidP="005F09BE">
            <w:r w:rsidRPr="003B62AD">
              <w:t>&lt;/item&gt;</w:t>
            </w:r>
          </w:p>
        </w:tc>
      </w:tr>
      <w:tr w:rsidR="003B62AD" w:rsidRPr="003B62AD" w14:paraId="345C495B" w14:textId="77777777" w:rsidTr="003B62AD">
        <w:tc>
          <w:tcPr>
            <w:tcW w:w="8296" w:type="dxa"/>
          </w:tcPr>
          <w:p w14:paraId="349E34CC" w14:textId="77777777" w:rsidR="003B62AD" w:rsidRPr="003B62AD" w:rsidRDefault="003B62AD" w:rsidP="005F09BE">
            <w:r w:rsidRPr="003B62AD">
              <w:t>&lt;item&gt;</w:t>
            </w:r>
          </w:p>
        </w:tc>
      </w:tr>
      <w:tr w:rsidR="003B62AD" w:rsidRPr="003B62AD" w14:paraId="166E534B" w14:textId="77777777" w:rsidTr="003B62AD">
        <w:tc>
          <w:tcPr>
            <w:tcW w:w="8296" w:type="dxa"/>
          </w:tcPr>
          <w:p w14:paraId="5376FA54"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高雄市政府教育局受託辦理市立國民中小學教師甄選作業要點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7C72509C" w14:textId="77777777" w:rsidTr="003B62AD">
        <w:tc>
          <w:tcPr>
            <w:tcW w:w="8296" w:type="dxa"/>
          </w:tcPr>
          <w:p w14:paraId="217E1181" w14:textId="77777777" w:rsidR="003B62AD" w:rsidRPr="003B62AD" w:rsidRDefault="003B62AD" w:rsidP="005F09BE">
            <w:r w:rsidRPr="003B62AD">
              <w:rPr>
                <w:rFonts w:hint="eastAsia"/>
              </w:rPr>
              <w:t>&lt;contains&gt;</w:t>
            </w:r>
            <w:r w:rsidRPr="003B62AD">
              <w:rPr>
                <w:rFonts w:hint="eastAsia"/>
              </w:rPr>
              <w:t>一、高雄市政府教育局（以下簡稱教育局）為健全育人事制度，以公平、公正、公開原則受託辦理市立國民中小學（含高級中等學校附設國中部，以下簡稱學校）教師甄選事宜，特訂定本要點。二、學校除自辦或聯合辦理外，得經學校教師評審委員會（以下簡稱教評會）議決通過委託教育局辦理教師甄選，並應於規定期限前提出委託書。三、教育局受託方式：</w:t>
            </w:r>
            <w:r w:rsidRPr="003B62AD">
              <w:rPr>
                <w:rFonts w:hint="eastAsia"/>
              </w:rPr>
              <w:t>(</w:t>
            </w:r>
            <w:r w:rsidRPr="003B62AD">
              <w:rPr>
                <w:rFonts w:hint="eastAsia"/>
              </w:rPr>
              <w:t>一</w:t>
            </w:r>
            <w:r w:rsidRPr="003B62AD">
              <w:rPr>
                <w:rFonts w:hint="eastAsia"/>
              </w:rPr>
              <w:t>)</w:t>
            </w:r>
            <w:r w:rsidRPr="003B62AD">
              <w:rPr>
                <w:rFonts w:hint="eastAsia"/>
              </w:rPr>
              <w:t>全部委託：筆試及試教（必要時得加考實作）。</w:t>
            </w:r>
            <w:r w:rsidRPr="003B62AD">
              <w:rPr>
                <w:rFonts w:hint="eastAsia"/>
              </w:rPr>
              <w:t>(</w:t>
            </w:r>
            <w:r w:rsidRPr="003B62AD">
              <w:rPr>
                <w:rFonts w:hint="eastAsia"/>
              </w:rPr>
              <w:t>二</w:t>
            </w:r>
            <w:r w:rsidRPr="003B62AD">
              <w:rPr>
                <w:rFonts w:hint="eastAsia"/>
              </w:rPr>
              <w:t>)</w:t>
            </w:r>
            <w:r w:rsidRPr="003B62AD">
              <w:rPr>
                <w:rFonts w:hint="eastAsia"/>
              </w:rPr>
              <w:t>部分委託：筆試。委託筆試學校另擇其他方式一項者，筆試成績至少占百分之四十，另擇二項以上者，筆試成績至少占百分之三十，其各項成績比例應明定之。四、教育局受託辦理教師甄選，應組成甄選小組（以下簡稱甄選小組），負責審議教師甄選簡章、資格、甄選項目、配分比例、錄取名額及其他甄選相關事宜。甄選小組置委員十三人至十九人，由教育局局長為召集人，成員應包含教育局、承辦學校校長、原住民地區學校校長、校長團體、教師團體、家長團體等代表，由教育局聘（派）兼之；其中單一性別人數不得少於三分之一。甄選小組視任務需要不定期召開會議，由召集人召集並為主席；召集人因故不能出席時，由召集人指定委員一人代理之。甄選小組會議應有委員過半數出席，出席委員過半數同意始得作成決議；其會議過程均應保密。甄選小組委員應親自出席會議及參與表決，不得代理。但機關代表之委員，不在此限。甄選小組兼任人員均為無給職。五、甄選小組委員及筆試、試教委員應確實保密，其本人或配偶、前配偶、四親等內之血親或三親等內之姻親或曾有此關係者報名應試，應自行迴避之；其應迴避而未迴避者，應由甄選小組召集人令其迴避。前項委員辦理甄選試務程序中，除基於職務上之必要外，不得與應甄者或代表其利益之人為行政程序外之接觸。六、教育局辦理教師甄選依下列規定辦理：</w:t>
            </w:r>
            <w:r w:rsidRPr="003B62AD">
              <w:rPr>
                <w:rFonts w:hint="eastAsia"/>
              </w:rPr>
              <w:t>(</w:t>
            </w:r>
            <w:r w:rsidRPr="003B62AD">
              <w:rPr>
                <w:rFonts w:hint="eastAsia"/>
              </w:rPr>
              <w:t>ㄧ</w:t>
            </w:r>
            <w:r w:rsidRPr="003B62AD">
              <w:rPr>
                <w:rFonts w:hint="eastAsia"/>
              </w:rPr>
              <w:t>)</w:t>
            </w:r>
            <w:r w:rsidRPr="003B62AD">
              <w:rPr>
                <w:rFonts w:hint="eastAsia"/>
              </w:rPr>
              <w:t>擬定甄選簡章，提請甄選小組審議。</w:t>
            </w:r>
            <w:r w:rsidRPr="003B62AD">
              <w:rPr>
                <w:rFonts w:hint="eastAsia"/>
              </w:rPr>
              <w:t>1.</w:t>
            </w:r>
            <w:r w:rsidRPr="003B62AD">
              <w:rPr>
                <w:rFonts w:hint="eastAsia"/>
              </w:rPr>
              <w:t>簡章內容包括甄選類科、名額（正取、備取）、甄選資格、報名日期、地點及程序、甄選時間、地點及方式、身心障礙應考人考試適當服務措施、成績配分比例、甄試科目、錄取總成績計算及相同時之處理方式、成績通知方式、成績複查期限及方式、放榜日期及方式、報名費、政風專線、信箱及附則等。</w:t>
            </w:r>
            <w:r w:rsidRPr="003B62AD">
              <w:rPr>
                <w:rFonts w:hint="eastAsia"/>
              </w:rPr>
              <w:t>2.</w:t>
            </w:r>
            <w:r w:rsidRPr="003B62AD">
              <w:rPr>
                <w:rFonts w:hint="eastAsia"/>
              </w:rPr>
              <w:t>甄選資格以具有該科教師基本資格證書或資格者為限，不得增列其他特別限制。</w:t>
            </w:r>
            <w:r w:rsidRPr="003B62AD">
              <w:rPr>
                <w:rFonts w:hint="eastAsia"/>
              </w:rPr>
              <w:t>3.</w:t>
            </w:r>
            <w:r w:rsidRPr="003B62AD">
              <w:rPr>
                <w:rFonts w:hint="eastAsia"/>
              </w:rPr>
              <w:t>備取人員候用期限至當年八月三十一日止，惟期間可遞補之缺額僅限當年八月一日（含）以前生效之缺額。</w:t>
            </w:r>
            <w:r w:rsidRPr="003B62AD">
              <w:rPr>
                <w:rFonts w:hint="eastAsia"/>
              </w:rPr>
              <w:t>(</w:t>
            </w:r>
            <w:r w:rsidRPr="003B62AD">
              <w:rPr>
                <w:rFonts w:hint="eastAsia"/>
              </w:rPr>
              <w:t>二</w:t>
            </w:r>
            <w:r w:rsidRPr="003B62AD">
              <w:rPr>
                <w:rFonts w:hint="eastAsia"/>
              </w:rPr>
              <w:t>)</w:t>
            </w:r>
            <w:r w:rsidRPr="003B62AD">
              <w:rPr>
                <w:rFonts w:hint="eastAsia"/>
              </w:rPr>
              <w:t>甄選訊息以上網方式公告，公告至報名當日不得少於五日（含例假日）。</w:t>
            </w:r>
            <w:r w:rsidRPr="003B62AD">
              <w:rPr>
                <w:rFonts w:hint="eastAsia"/>
              </w:rPr>
              <w:t>(</w:t>
            </w:r>
            <w:r w:rsidRPr="003B62AD">
              <w:rPr>
                <w:rFonts w:hint="eastAsia"/>
              </w:rPr>
              <w:t>三</w:t>
            </w:r>
            <w:r w:rsidRPr="003B62AD">
              <w:rPr>
                <w:rFonts w:hint="eastAsia"/>
              </w:rPr>
              <w:t>)</w:t>
            </w:r>
            <w:r w:rsidRPr="003B62AD">
              <w:rPr>
                <w:rFonts w:hint="eastAsia"/>
              </w:rPr>
              <w:t>甄選時採筆試、試教（必要時得加考實作）兩種方式辦理。</w:t>
            </w:r>
            <w:r w:rsidRPr="003B62AD">
              <w:rPr>
                <w:rFonts w:hint="eastAsia"/>
              </w:rPr>
              <w:t>1.</w:t>
            </w:r>
            <w:r w:rsidRPr="003B62AD">
              <w:rPr>
                <w:rFonts w:hint="eastAsia"/>
              </w:rPr>
              <w:t>以筆試占百分之四十、試教（含實作）占百分之六十為原則，由甄選小組視需要決定之。</w:t>
            </w:r>
            <w:r w:rsidRPr="003B62AD">
              <w:rPr>
                <w:rFonts w:hint="eastAsia"/>
              </w:rPr>
              <w:t>2.</w:t>
            </w:r>
            <w:r w:rsidRPr="003B62AD">
              <w:rPr>
                <w:rFonts w:hint="eastAsia"/>
              </w:rPr>
              <w:t>筆試、試教委員避免重複，並建立明確之評分基準與紀錄。</w:t>
            </w:r>
            <w:r w:rsidRPr="003B62AD">
              <w:rPr>
                <w:rFonts w:hint="eastAsia"/>
              </w:rPr>
              <w:t>3.</w:t>
            </w:r>
            <w:r w:rsidRPr="003B62AD">
              <w:rPr>
                <w:rFonts w:hint="eastAsia"/>
              </w:rPr>
              <w:t>聘請試教委員各領域至少五人，負責評審。試教之評分設最高、最低標準分數，高於最高標準、低於最低標準，試教評審委員應敘明理由，評分有變更時應簽名負責。</w:t>
            </w:r>
            <w:r w:rsidRPr="003B62AD">
              <w:rPr>
                <w:rFonts w:hint="eastAsia"/>
              </w:rPr>
              <w:t>4.</w:t>
            </w:r>
            <w:r w:rsidRPr="003B62AD">
              <w:rPr>
                <w:rFonts w:hint="eastAsia"/>
              </w:rPr>
              <w:t>試教分數去除最高及最低分數後再平均之。</w:t>
            </w:r>
            <w:r w:rsidRPr="003B62AD">
              <w:rPr>
                <w:rFonts w:hint="eastAsia"/>
              </w:rPr>
              <w:t>(</w:t>
            </w:r>
            <w:r w:rsidRPr="003B62AD">
              <w:rPr>
                <w:rFonts w:hint="eastAsia"/>
              </w:rPr>
              <w:t>四</w:t>
            </w:r>
            <w:r w:rsidRPr="003B62AD">
              <w:rPr>
                <w:rFonts w:hint="eastAsia"/>
              </w:rPr>
              <w:t>)</w:t>
            </w:r>
            <w:r w:rsidRPr="003B62AD">
              <w:rPr>
                <w:rFonts w:hint="eastAsia"/>
              </w:rPr>
              <w:t>命題、製（印）卷、協助工作人員均應設法隔離作業，或比照典試法及其施行細則之規定，採入闈之方式處理。</w:t>
            </w:r>
            <w:r w:rsidRPr="003B62AD">
              <w:rPr>
                <w:rFonts w:hint="eastAsia"/>
              </w:rPr>
              <w:t>(</w:t>
            </w:r>
            <w:r w:rsidRPr="003B62AD">
              <w:rPr>
                <w:rFonts w:hint="eastAsia"/>
              </w:rPr>
              <w:t>五</w:t>
            </w:r>
            <w:r w:rsidRPr="003B62AD">
              <w:rPr>
                <w:rFonts w:hint="eastAsia"/>
              </w:rPr>
              <w:t>)</w:t>
            </w:r>
            <w:r w:rsidRPr="003B62AD">
              <w:rPr>
                <w:rFonts w:hint="eastAsia"/>
              </w:rPr>
              <w:t>甄選成績書面通知應試者，採兩階段甄選時，應明列各階段各項成績、總成績及錄取標準。筆試採測驗題者，於筆試後二日內公布試題及答案。</w:t>
            </w:r>
            <w:r w:rsidRPr="003B62AD">
              <w:rPr>
                <w:rFonts w:hint="eastAsia"/>
              </w:rPr>
              <w:t>(</w:t>
            </w:r>
            <w:r w:rsidRPr="003B62AD">
              <w:rPr>
                <w:rFonts w:hint="eastAsia"/>
              </w:rPr>
              <w:t>六</w:t>
            </w:r>
            <w:r w:rsidRPr="003B62AD">
              <w:rPr>
                <w:rFonts w:hint="eastAsia"/>
              </w:rPr>
              <w:t>)</w:t>
            </w:r>
            <w:r w:rsidRPr="003B62AD">
              <w:rPr>
                <w:rFonts w:hint="eastAsia"/>
              </w:rPr>
              <w:t>應就公開甄選之合格人員中，依甄選成績順序錄取，並擇期辦理公開分發，分發教師由校長逕予聘任，免經教評會審查。</w:t>
            </w:r>
            <w:r w:rsidRPr="003B62AD">
              <w:rPr>
                <w:rFonts w:hint="eastAsia"/>
              </w:rPr>
              <w:t>(</w:t>
            </w:r>
            <w:r w:rsidRPr="003B62AD">
              <w:rPr>
                <w:rFonts w:hint="eastAsia"/>
              </w:rPr>
              <w:t>七</w:t>
            </w:r>
            <w:r w:rsidRPr="003B62AD">
              <w:rPr>
                <w:rFonts w:hint="eastAsia"/>
              </w:rPr>
              <w:t>)</w:t>
            </w:r>
            <w:r w:rsidRPr="003B62AD">
              <w:rPr>
                <w:rFonts w:hint="eastAsia"/>
              </w:rPr>
              <w:t>甄選錄取人員若未依規定期限辦理報到，其缺額由備取人員遞補之。</w:t>
            </w:r>
            <w:r w:rsidRPr="003B62AD">
              <w:rPr>
                <w:rFonts w:hint="eastAsia"/>
              </w:rPr>
              <w:t>(</w:t>
            </w:r>
            <w:r w:rsidRPr="003B62AD">
              <w:rPr>
                <w:rFonts w:hint="eastAsia"/>
              </w:rPr>
              <w:t>八</w:t>
            </w:r>
            <w:r w:rsidRPr="003B62AD">
              <w:rPr>
                <w:rFonts w:hint="eastAsia"/>
              </w:rPr>
              <w:t>)</w:t>
            </w:r>
            <w:r w:rsidRPr="003B62AD">
              <w:rPr>
                <w:rFonts w:hint="eastAsia"/>
              </w:rPr>
              <w:t>其他</w:t>
            </w:r>
            <w:r w:rsidRPr="003B62AD">
              <w:rPr>
                <w:rFonts w:hint="eastAsia"/>
              </w:rPr>
              <w:t>1.</w:t>
            </w:r>
            <w:r w:rsidRPr="003B62AD">
              <w:rPr>
                <w:rFonts w:hint="eastAsia"/>
              </w:rPr>
              <w:t>簡章應公告。</w:t>
            </w:r>
            <w:r w:rsidRPr="003B62AD">
              <w:rPr>
                <w:rFonts w:hint="eastAsia"/>
              </w:rPr>
              <w:t>2.</w:t>
            </w:r>
            <w:r w:rsidRPr="003B62AD">
              <w:rPr>
                <w:rFonts w:hint="eastAsia"/>
              </w:rPr>
              <w:t>採取兩階段甄選，報名費應分階段收取。</w:t>
            </w:r>
            <w:r w:rsidRPr="003B62AD">
              <w:rPr>
                <w:rFonts w:hint="eastAsia"/>
              </w:rPr>
              <w:t>3.</w:t>
            </w:r>
            <w:r w:rsidRPr="003B62AD">
              <w:rPr>
                <w:rFonts w:hint="eastAsia"/>
              </w:rPr>
              <w:t>採取兩階段甄選，第一階段成績應上網公告供應試者查詢。</w:t>
            </w:r>
            <w:r w:rsidRPr="003B62AD">
              <w:rPr>
                <w:rFonts w:hint="eastAsia"/>
              </w:rPr>
              <w:t>4.</w:t>
            </w:r>
            <w:r w:rsidRPr="003B62AD">
              <w:rPr>
                <w:rFonts w:hint="eastAsia"/>
              </w:rPr>
              <w:t>學校正式編制員額出缺，除依規定保留適當員額外，一律提列為教師甄選名額。</w:t>
            </w:r>
            <w:r w:rsidRPr="003B62AD">
              <w:rPr>
                <w:rFonts w:hint="eastAsia"/>
              </w:rPr>
              <w:t>5.</w:t>
            </w:r>
            <w:r w:rsidRPr="003B62AD">
              <w:rPr>
                <w:rFonts w:hint="eastAsia"/>
              </w:rPr>
              <w:t>辦理教師甄選時得徵詢應甄者同意列為代理、代課、兼任人選，並擇優依序遞補。若仍不足時，學校再另案辦理。</w:t>
            </w:r>
            <w:r w:rsidRPr="003B62AD">
              <w:rPr>
                <w:rFonts w:hint="eastAsia"/>
              </w:rPr>
              <w:t>6.</w:t>
            </w:r>
            <w:r w:rsidRPr="003B62AD">
              <w:rPr>
                <w:rFonts w:hint="eastAsia"/>
              </w:rPr>
              <w:t>列為代理、代課、兼任人員之候用期限至次年六月三十日止。七、學校於每年八月二日（含）以後所出之缺額，均不得列入當年教師甄選之缺額。該缺額由學校依規定聘用代理、代課、兼任教師。八、教師甄選之經費，應確實納入預算處理。九、教師甄選作業有關資料，應至少保留三年。十、教育局受託辦理本市公立幼兒園教師甄選，準用本要點之規定。</w:t>
            </w:r>
            <w:r w:rsidRPr="003B62AD">
              <w:rPr>
                <w:rFonts w:hint="eastAsia"/>
              </w:rPr>
              <w:t>&lt;/contains&gt;</w:t>
            </w:r>
          </w:p>
        </w:tc>
      </w:tr>
      <w:tr w:rsidR="003B62AD" w:rsidRPr="003B62AD" w14:paraId="27E93989" w14:textId="77777777" w:rsidTr="003B62AD">
        <w:tc>
          <w:tcPr>
            <w:tcW w:w="8296" w:type="dxa"/>
          </w:tcPr>
          <w:p w14:paraId="488B6D34" w14:textId="77777777" w:rsidR="003B62AD" w:rsidRPr="003B62AD" w:rsidRDefault="003B62AD" w:rsidP="005F09BE">
            <w:r w:rsidRPr="003B62AD">
              <w:rPr>
                <w:rFonts w:hint="eastAsia"/>
              </w:rPr>
              <w:t>&lt;date&gt;</w:t>
            </w:r>
            <w:r w:rsidRPr="003B62AD">
              <w:rPr>
                <w:rFonts w:hint="eastAsia"/>
              </w:rPr>
              <w:t>高四市維教中字第</w:t>
            </w:r>
            <w:r w:rsidRPr="003B62AD">
              <w:rPr>
                <w:rFonts w:hint="eastAsia"/>
              </w:rPr>
              <w:t>10332740600</w:t>
            </w:r>
            <w:r w:rsidRPr="003B62AD">
              <w:rPr>
                <w:rFonts w:hint="eastAsia"/>
              </w:rPr>
              <w:t>號函</w:t>
            </w:r>
            <w:r w:rsidRPr="003B62AD">
              <w:rPr>
                <w:rFonts w:hint="eastAsia"/>
              </w:rPr>
              <w:t>&lt;/date&gt;</w:t>
            </w:r>
          </w:p>
        </w:tc>
      </w:tr>
      <w:tr w:rsidR="003B62AD" w:rsidRPr="003B62AD" w14:paraId="74A6E9D1" w14:textId="77777777" w:rsidTr="003B62AD">
        <w:tc>
          <w:tcPr>
            <w:tcW w:w="8296" w:type="dxa"/>
          </w:tcPr>
          <w:p w14:paraId="395107D9"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746D4B4" w14:textId="77777777" w:rsidTr="003B62AD">
        <w:tc>
          <w:tcPr>
            <w:tcW w:w="8296" w:type="dxa"/>
          </w:tcPr>
          <w:p w14:paraId="4264FCE6" w14:textId="77777777" w:rsidR="003B62AD" w:rsidRPr="003B62AD" w:rsidRDefault="003B62AD" w:rsidP="005F09BE">
            <w:r w:rsidRPr="003B62AD">
              <w:t>&lt;/item&gt;</w:t>
            </w:r>
          </w:p>
        </w:tc>
      </w:tr>
      <w:tr w:rsidR="003B62AD" w:rsidRPr="003B62AD" w14:paraId="3D5EF6DC" w14:textId="77777777" w:rsidTr="003B62AD">
        <w:tc>
          <w:tcPr>
            <w:tcW w:w="8296" w:type="dxa"/>
          </w:tcPr>
          <w:p w14:paraId="335ACC5E" w14:textId="77777777" w:rsidR="003B62AD" w:rsidRPr="003B62AD" w:rsidRDefault="003B62AD" w:rsidP="005F09BE">
            <w:r w:rsidRPr="003B62AD">
              <w:t>&lt;item&gt;</w:t>
            </w:r>
          </w:p>
        </w:tc>
      </w:tr>
      <w:tr w:rsidR="003B62AD" w:rsidRPr="003B62AD" w14:paraId="1A811A5B" w14:textId="77777777" w:rsidTr="003B62AD">
        <w:tc>
          <w:tcPr>
            <w:tcW w:w="8296" w:type="dxa"/>
          </w:tcPr>
          <w:p w14:paraId="7F311F0C"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高雄市高級中等學校集中式身心障礙特殊教育班學生轉學作業原則</w:t>
            </w:r>
            <w:r w:rsidRPr="003B62AD">
              <w:rPr>
                <w:rFonts w:hint="eastAsia"/>
              </w:rPr>
              <w:t>&lt;/</w:t>
            </w:r>
            <w:r w:rsidRPr="003B62AD">
              <w:rPr>
                <w:rStyle w:val="10"/>
                <w:rFonts w:hint="eastAsia"/>
                <w:b/>
                <w:bCs/>
              </w:rPr>
              <w:t>Subject</w:t>
            </w:r>
            <w:r w:rsidRPr="003B62AD">
              <w:rPr>
                <w:rFonts w:hint="eastAsia"/>
              </w:rPr>
              <w:t>&gt;</w:t>
            </w:r>
          </w:p>
        </w:tc>
      </w:tr>
      <w:tr w:rsidR="003B62AD" w:rsidRPr="003B62AD" w14:paraId="61B58510" w14:textId="77777777" w:rsidTr="003B62AD">
        <w:tc>
          <w:tcPr>
            <w:tcW w:w="8296" w:type="dxa"/>
          </w:tcPr>
          <w:p w14:paraId="65DCC66F" w14:textId="77777777" w:rsidR="003B62AD" w:rsidRPr="003B62AD" w:rsidRDefault="003B62AD" w:rsidP="005F09BE">
            <w:r w:rsidRPr="003B62AD">
              <w:rPr>
                <w:rFonts w:hint="eastAsia"/>
              </w:rPr>
              <w:t>&lt;contains&gt;</w:t>
            </w:r>
            <w:r w:rsidRPr="003B62AD">
              <w:rPr>
                <w:rFonts w:hint="eastAsia"/>
              </w:rPr>
              <w:t>一、為辦理本市高級等學校集中式身心障礙殊教育班（以下簡稱高中職特教班）身心障礙學生之轉學作業，特訂定本原則。二、本原則所稱高中職特教班，不包含本市特殊學校集中式身心障礙特殊教育班；所稱身心障礙學生，指曾參與本市高中職特教班身心障礙學生十二年就學安置，並取得學習能力評估成績之身心障礙學生。三、高中職特教班於原核定身心障礙學生名額內，得招收轉學學生。但以補足缺額為限。四、高中職特教班之轉學招生每學年辦理一次，學校應於開學前參加本府教育局（以下簡稱本局）辦理之聯合轉學招生，並配合本市高中職特教班身心障礙學生十二年就學安置時程辦理。前項轉學招生之簡章，應經本市高中職特教班身心障礙學生十二年就學安置委員會審議通過。五、身心障礙學生欲報名高中職特教班之轉學者，應由其父母或監護人檢具報名表及相關證明文件，親自或以郵寄方式至本局指定學校辦理。但三年級學生不得報名轉學。六、高中職特教班之轉學作業，按身心障礙學生同一學年度參加十二年就學安置之學習能力評估成績及志願，分發缺額學校，每位身心障礙學生每學年以轉學一次為限。七、轉學之身心障礙學生，應依各校轉學、轉科學生抵免科目學分及抵免後修課相關規定辦理。</w:t>
            </w:r>
            <w:r w:rsidRPr="003B62AD">
              <w:rPr>
                <w:rFonts w:hint="eastAsia"/>
              </w:rPr>
              <w:t>&lt;/contains&gt;</w:t>
            </w:r>
          </w:p>
        </w:tc>
      </w:tr>
      <w:tr w:rsidR="003B62AD" w:rsidRPr="003B62AD" w14:paraId="28BA689A" w14:textId="77777777" w:rsidTr="003B62AD">
        <w:tc>
          <w:tcPr>
            <w:tcW w:w="8296" w:type="dxa"/>
          </w:tcPr>
          <w:p w14:paraId="0BBE9081" w14:textId="77777777" w:rsidR="003B62AD" w:rsidRPr="003B62AD" w:rsidRDefault="003B62AD" w:rsidP="005F09BE">
            <w:r w:rsidRPr="003B62AD">
              <w:rPr>
                <w:rFonts w:hint="eastAsia"/>
              </w:rPr>
              <w:t>&lt;date&gt;</w:t>
            </w:r>
            <w:r w:rsidRPr="003B62AD">
              <w:rPr>
                <w:rFonts w:hint="eastAsia"/>
              </w:rPr>
              <w:t>高市教特字第</w:t>
            </w:r>
            <w:r w:rsidRPr="003B62AD">
              <w:rPr>
                <w:rFonts w:hint="eastAsia"/>
              </w:rPr>
              <w:t>10230417500</w:t>
            </w:r>
            <w:r w:rsidRPr="003B62AD">
              <w:rPr>
                <w:rFonts w:hint="eastAsia"/>
              </w:rPr>
              <w:t>號函</w:t>
            </w:r>
            <w:r w:rsidRPr="003B62AD">
              <w:rPr>
                <w:rFonts w:hint="eastAsia"/>
              </w:rPr>
              <w:t>&lt;/date&gt;</w:t>
            </w:r>
          </w:p>
        </w:tc>
      </w:tr>
      <w:tr w:rsidR="003B62AD" w:rsidRPr="003B62AD" w14:paraId="78F4E674" w14:textId="77777777" w:rsidTr="003B62AD">
        <w:tc>
          <w:tcPr>
            <w:tcW w:w="8296" w:type="dxa"/>
          </w:tcPr>
          <w:p w14:paraId="124B9737"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6B7FDDF" w14:textId="77777777" w:rsidTr="003B62AD">
        <w:tc>
          <w:tcPr>
            <w:tcW w:w="8296" w:type="dxa"/>
          </w:tcPr>
          <w:p w14:paraId="6639E94C" w14:textId="77777777" w:rsidR="003B62AD" w:rsidRPr="003B62AD" w:rsidRDefault="003B62AD" w:rsidP="005F09BE">
            <w:r w:rsidRPr="003B62AD">
              <w:t>&lt;/item&gt;</w:t>
            </w:r>
          </w:p>
        </w:tc>
      </w:tr>
      <w:tr w:rsidR="003B62AD" w:rsidRPr="003B62AD" w14:paraId="09DCA427" w14:textId="77777777" w:rsidTr="003B62AD">
        <w:tc>
          <w:tcPr>
            <w:tcW w:w="8296" w:type="dxa"/>
          </w:tcPr>
          <w:p w14:paraId="6B93381D" w14:textId="77777777" w:rsidR="003B62AD" w:rsidRPr="003B62AD" w:rsidRDefault="003B62AD" w:rsidP="005F09BE">
            <w:r w:rsidRPr="003B62AD">
              <w:t>&lt;item&gt;</w:t>
            </w:r>
          </w:p>
        </w:tc>
      </w:tr>
      <w:tr w:rsidR="003B62AD" w:rsidRPr="003B62AD" w14:paraId="32673C82" w14:textId="77777777" w:rsidTr="003B62AD">
        <w:tc>
          <w:tcPr>
            <w:tcW w:w="8296" w:type="dxa"/>
          </w:tcPr>
          <w:p w14:paraId="70922A22"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高雄市公立幼兒園專任園長遴聘及公立學校附設幼兒園專任主任任期要點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50815DF3" w14:textId="77777777" w:rsidTr="003B62AD">
        <w:tc>
          <w:tcPr>
            <w:tcW w:w="8296" w:type="dxa"/>
          </w:tcPr>
          <w:p w14:paraId="3D891F45" w14:textId="77777777" w:rsidR="003B62AD" w:rsidRPr="003B62AD" w:rsidRDefault="003B62AD" w:rsidP="005F09BE">
            <w:r w:rsidRPr="003B62AD">
              <w:rPr>
                <w:rFonts w:hint="eastAsia"/>
              </w:rPr>
              <w:t>&lt;contains&gt;</w:t>
            </w:r>
            <w:r w:rsidRPr="003B62AD">
              <w:rPr>
                <w:rFonts w:hint="eastAsia"/>
              </w:rPr>
              <w:t>一、為辦理本市公立幼兒園（以下簡稱幼兒園）編制內有給專任園長（以下簡稱園長）之遴選與聘任，及規範本市公立學校附設幼兒園專任主任之任期，並依幼兒教育及照顧法（以下簡稱本法）第二十五條第二項規定訂定本要點。二、本法施行前之本市公立托兒所，於依本法改制為幼兒園後，依本法第五十六條第二項第一款規定，由原所長轉換取得資格者，仍依公務人員任用法之相關法令於原機關任用，不適用本要點之規定。三、本府教育局（以下簡稱本局）為辦理幼兒園園長遴選事宜，應設遴選小組，置委員九人至十三人，其中一人為召集人，由本局局長兼任，其他委員由本局就下列人員聘（派）兼之：</w:t>
            </w:r>
            <w:r w:rsidRPr="003B62AD">
              <w:rPr>
                <w:rFonts w:hint="eastAsia"/>
              </w:rPr>
              <w:t>(</w:t>
            </w:r>
            <w:r w:rsidRPr="003B62AD">
              <w:rPr>
                <w:rFonts w:hint="eastAsia"/>
              </w:rPr>
              <w:t>一</w:t>
            </w:r>
            <w:r w:rsidRPr="003B62AD">
              <w:rPr>
                <w:rFonts w:hint="eastAsia"/>
              </w:rPr>
              <w:t>)</w:t>
            </w:r>
            <w:r w:rsidRPr="003B62AD">
              <w:rPr>
                <w:rFonts w:hint="eastAsia"/>
              </w:rPr>
              <w:t>本局代表二人。</w:t>
            </w:r>
            <w:r w:rsidRPr="003B62AD">
              <w:rPr>
                <w:rFonts w:hint="eastAsia"/>
              </w:rPr>
              <w:t>(</w:t>
            </w:r>
            <w:r w:rsidRPr="003B62AD">
              <w:rPr>
                <w:rFonts w:hint="eastAsia"/>
              </w:rPr>
              <w:t>二</w:t>
            </w:r>
            <w:r w:rsidRPr="003B62AD">
              <w:rPr>
                <w:rFonts w:hint="eastAsia"/>
              </w:rPr>
              <w:t>)</w:t>
            </w:r>
            <w:r w:rsidRPr="003B62AD">
              <w:rPr>
                <w:rFonts w:hint="eastAsia"/>
              </w:rPr>
              <w:t>幼兒教育、幼兒保育學者專家一人至二人。</w:t>
            </w:r>
            <w:r w:rsidRPr="003B62AD">
              <w:rPr>
                <w:rFonts w:hint="eastAsia"/>
              </w:rPr>
              <w:t>(</w:t>
            </w:r>
            <w:r w:rsidRPr="003B62AD">
              <w:rPr>
                <w:rFonts w:hint="eastAsia"/>
              </w:rPr>
              <w:t>三</w:t>
            </w:r>
            <w:r w:rsidRPr="003B62AD">
              <w:rPr>
                <w:rFonts w:hint="eastAsia"/>
              </w:rPr>
              <w:t>)</w:t>
            </w:r>
            <w:r w:rsidRPr="003B62AD">
              <w:rPr>
                <w:rFonts w:hint="eastAsia"/>
              </w:rPr>
              <w:t>園</w:t>
            </w:r>
            <w:r w:rsidRPr="003B62AD">
              <w:rPr>
                <w:rFonts w:hint="eastAsia"/>
              </w:rPr>
              <w:t>(</w:t>
            </w:r>
            <w:r w:rsidRPr="003B62AD">
              <w:rPr>
                <w:rFonts w:hint="eastAsia"/>
              </w:rPr>
              <w:t>校</w:t>
            </w:r>
            <w:r w:rsidRPr="003B62AD">
              <w:rPr>
                <w:rFonts w:hint="eastAsia"/>
              </w:rPr>
              <w:t>)</w:t>
            </w:r>
            <w:r w:rsidRPr="003B62AD">
              <w:rPr>
                <w:rFonts w:hint="eastAsia"/>
              </w:rPr>
              <w:t>長代表二人至三人。</w:t>
            </w:r>
            <w:r w:rsidRPr="003B62AD">
              <w:rPr>
                <w:rFonts w:hint="eastAsia"/>
              </w:rPr>
              <w:t>(</w:t>
            </w:r>
            <w:r w:rsidRPr="003B62AD">
              <w:rPr>
                <w:rFonts w:hint="eastAsia"/>
              </w:rPr>
              <w:t>四</w:t>
            </w:r>
            <w:r w:rsidRPr="003B62AD">
              <w:rPr>
                <w:rFonts w:hint="eastAsia"/>
              </w:rPr>
              <w:t>)</w:t>
            </w:r>
            <w:r w:rsidRPr="003B62AD">
              <w:rPr>
                <w:rFonts w:hint="eastAsia"/>
              </w:rPr>
              <w:t>教保服務人員代表二人至三人。</w:t>
            </w:r>
            <w:r w:rsidRPr="003B62AD">
              <w:rPr>
                <w:rFonts w:hint="eastAsia"/>
              </w:rPr>
              <w:t>(</w:t>
            </w:r>
            <w:r w:rsidRPr="003B62AD">
              <w:rPr>
                <w:rFonts w:hint="eastAsia"/>
              </w:rPr>
              <w:t>五</w:t>
            </w:r>
            <w:r w:rsidRPr="003B62AD">
              <w:rPr>
                <w:rFonts w:hint="eastAsia"/>
              </w:rPr>
              <w:t>)</w:t>
            </w:r>
            <w:r w:rsidRPr="003B62AD">
              <w:rPr>
                <w:rFonts w:hint="eastAsia"/>
              </w:rPr>
              <w:t>家長代表一人至二人。前項第三款、第四款及第五款委員由本局邀請機關、學校、團體推薦人員聘（派）兼之。遴選小組委員為無給職，任期一年。期滿得續聘（派）兼之。任期內出缺時，得補聘（派）兼至原任期屆滿之日止。但本局代表職務異動時，應依程序改派，其任期至原任期屆滿之日止。第一項委員中，單一性別人數不得少於三分之一。四、遴選小組任務如下：</w:t>
            </w:r>
            <w:r w:rsidRPr="003B62AD">
              <w:rPr>
                <w:rFonts w:hint="eastAsia"/>
              </w:rPr>
              <w:t>(</w:t>
            </w:r>
            <w:r w:rsidRPr="003B62AD">
              <w:rPr>
                <w:rFonts w:hint="eastAsia"/>
              </w:rPr>
              <w:t>一</w:t>
            </w:r>
            <w:r w:rsidRPr="003B62AD">
              <w:rPr>
                <w:rFonts w:hint="eastAsia"/>
              </w:rPr>
              <w:t>)</w:t>
            </w:r>
            <w:r w:rsidRPr="003B62AD">
              <w:rPr>
                <w:rFonts w:hint="eastAsia"/>
              </w:rPr>
              <w:t>幼兒園園長任期屆滿申請連任、延任事項之審議。</w:t>
            </w:r>
            <w:r w:rsidRPr="003B62AD">
              <w:rPr>
                <w:rFonts w:hint="eastAsia"/>
              </w:rPr>
              <w:t>(</w:t>
            </w:r>
            <w:r w:rsidRPr="003B62AD">
              <w:rPr>
                <w:rFonts w:hint="eastAsia"/>
              </w:rPr>
              <w:t>二</w:t>
            </w:r>
            <w:r w:rsidRPr="003B62AD">
              <w:rPr>
                <w:rFonts w:hint="eastAsia"/>
              </w:rPr>
              <w:t>)</w:t>
            </w:r>
            <w:r w:rsidRPr="003B62AD">
              <w:rPr>
                <w:rFonts w:hint="eastAsia"/>
              </w:rPr>
              <w:t>現職幼兒園園長改任出缺幼兒園園長遴選事項之審議。</w:t>
            </w:r>
            <w:r w:rsidRPr="003B62AD">
              <w:rPr>
                <w:rFonts w:hint="eastAsia"/>
              </w:rPr>
              <w:t>(</w:t>
            </w:r>
            <w:r w:rsidRPr="003B62AD">
              <w:rPr>
                <w:rFonts w:hint="eastAsia"/>
              </w:rPr>
              <w:t>三</w:t>
            </w:r>
            <w:r w:rsidRPr="003B62AD">
              <w:rPr>
                <w:rFonts w:hint="eastAsia"/>
              </w:rPr>
              <w:t>)</w:t>
            </w:r>
            <w:r w:rsidRPr="003B62AD">
              <w:rPr>
                <w:rFonts w:hint="eastAsia"/>
              </w:rPr>
              <w:t>具園長資格者參加出缺幼兒園園長遴選之審議。</w:t>
            </w:r>
            <w:r w:rsidRPr="003B62AD">
              <w:rPr>
                <w:rFonts w:hint="eastAsia"/>
              </w:rPr>
              <w:t>(</w:t>
            </w:r>
            <w:r w:rsidRPr="003B62AD">
              <w:rPr>
                <w:rFonts w:hint="eastAsia"/>
              </w:rPr>
              <w:t>四</w:t>
            </w:r>
            <w:r w:rsidRPr="003B62AD">
              <w:rPr>
                <w:rFonts w:hint="eastAsia"/>
              </w:rPr>
              <w:t>)</w:t>
            </w:r>
            <w:r w:rsidRPr="003B62AD">
              <w:rPr>
                <w:rFonts w:hint="eastAsia"/>
              </w:rPr>
              <w:t>前三款以外出缺幼兒園園長遴選之審議。五、遴選小組視任務需要不定期開會，由召集人召集並為主席；召集人因故未能出席時，由召集人指定委員一人代理之。遴選小組會議應有三分之二以上委員之出席，出席委員過半數之同意始得作成決議；正反意見同數時，取決於主席。遴選小組委員應親自出席會議及參與表決，不得代理。六、委員參與園長遴選工作，應依下列原則辦理，違者應予解聘（派）：</w:t>
            </w:r>
            <w:r w:rsidRPr="003B62AD">
              <w:rPr>
                <w:rFonts w:hint="eastAsia"/>
              </w:rPr>
              <w:t>(</w:t>
            </w:r>
            <w:r w:rsidRPr="003B62AD">
              <w:rPr>
                <w:rFonts w:hint="eastAsia"/>
              </w:rPr>
              <w:t>一</w:t>
            </w:r>
            <w:r w:rsidRPr="003B62AD">
              <w:rPr>
                <w:rFonts w:hint="eastAsia"/>
              </w:rPr>
              <w:t>)</w:t>
            </w:r>
            <w:r w:rsidRPr="003B62AD">
              <w:rPr>
                <w:rFonts w:hint="eastAsia"/>
              </w:rPr>
              <w:t>本公平、公正之原則及獨立自主之精神進行遴選。</w:t>
            </w:r>
            <w:r w:rsidRPr="003B62AD">
              <w:rPr>
                <w:rFonts w:hint="eastAsia"/>
              </w:rPr>
              <w:t>(</w:t>
            </w:r>
            <w:r w:rsidRPr="003B62AD">
              <w:rPr>
                <w:rFonts w:hint="eastAsia"/>
              </w:rPr>
              <w:t>二</w:t>
            </w:r>
            <w:r w:rsidRPr="003B62AD">
              <w:rPr>
                <w:rFonts w:hint="eastAsia"/>
              </w:rPr>
              <w:t>)</w:t>
            </w:r>
            <w:r w:rsidRPr="003B62AD">
              <w:rPr>
                <w:rFonts w:hint="eastAsia"/>
              </w:rPr>
              <w:t>不得接受園長候選人或其他人員為園長候選人辦理之邀宴、饋贈、請託、關說等相關活動。</w:t>
            </w:r>
            <w:r w:rsidRPr="003B62AD">
              <w:rPr>
                <w:rFonts w:hint="eastAsia"/>
              </w:rPr>
              <w:t>(</w:t>
            </w:r>
            <w:r w:rsidRPr="003B62AD">
              <w:rPr>
                <w:rFonts w:hint="eastAsia"/>
              </w:rPr>
              <w:t>三</w:t>
            </w:r>
            <w:r w:rsidRPr="003B62AD">
              <w:rPr>
                <w:rFonts w:hint="eastAsia"/>
              </w:rPr>
              <w:t>)</w:t>
            </w:r>
            <w:r w:rsidRPr="003B62AD">
              <w:rPr>
                <w:rFonts w:hint="eastAsia"/>
              </w:rPr>
              <w:t>關於遴選小組委員名單、討論事項、會議內容及園長人選，應確實保密，並遵守行政程序法有關利益迴避之規定，有下列情事之一者，應自行迴避：</w:t>
            </w:r>
            <w:r w:rsidRPr="003B62AD">
              <w:rPr>
                <w:rFonts w:hint="eastAsia"/>
              </w:rPr>
              <w:t>1.</w:t>
            </w:r>
            <w:r w:rsidRPr="003B62AD">
              <w:rPr>
                <w:rFonts w:hint="eastAsia"/>
              </w:rPr>
              <w:t>本人或其配偶、子女現服務或就讀於出缺幼兒園或園長候選人任職之幼兒園。</w:t>
            </w:r>
            <w:r w:rsidRPr="003B62AD">
              <w:rPr>
                <w:rFonts w:hint="eastAsia"/>
              </w:rPr>
              <w:t>2.</w:t>
            </w:r>
            <w:r w:rsidRPr="003B62AD">
              <w:rPr>
                <w:rFonts w:hint="eastAsia"/>
              </w:rPr>
              <w:t>本人與園長候選人有學位論文指導之師生關係或為其實習輔導教師。</w:t>
            </w:r>
            <w:r w:rsidRPr="003B62AD">
              <w:rPr>
                <w:rFonts w:hint="eastAsia"/>
              </w:rPr>
              <w:t>(</w:t>
            </w:r>
            <w:r w:rsidRPr="003B62AD">
              <w:rPr>
                <w:rFonts w:hint="eastAsia"/>
              </w:rPr>
              <w:t>四</w:t>
            </w:r>
            <w:r w:rsidRPr="003B62AD">
              <w:rPr>
                <w:rFonts w:hint="eastAsia"/>
              </w:rPr>
              <w:t>)</w:t>
            </w:r>
            <w:r w:rsidRPr="003B62AD">
              <w:rPr>
                <w:rFonts w:hint="eastAsia"/>
              </w:rPr>
              <w:t>對於匿名指控事項不得提遴選小組討論審議。七、遴選小組置執行秘書及幹事各一人，辦理遴選小組行政作業，由本局指派業務相關人員兼任。行政人員協助處理園長遴選工作，準用前點規定。八、符合下列條件之一者，得參加幼兒園園長遴選：</w:t>
            </w:r>
            <w:r w:rsidRPr="003B62AD">
              <w:rPr>
                <w:rFonts w:hint="eastAsia"/>
              </w:rPr>
              <w:t>(</w:t>
            </w:r>
            <w:r w:rsidRPr="003B62AD">
              <w:rPr>
                <w:rFonts w:hint="eastAsia"/>
              </w:rPr>
              <w:t>一</w:t>
            </w:r>
            <w:r w:rsidRPr="003B62AD">
              <w:rPr>
                <w:rFonts w:hint="eastAsia"/>
              </w:rPr>
              <w:t>)</w:t>
            </w:r>
            <w:r w:rsidRPr="003B62AD">
              <w:rPr>
                <w:rFonts w:hint="eastAsia"/>
              </w:rPr>
              <w:t>具備本法第十九條所定資格者。</w:t>
            </w:r>
            <w:r w:rsidRPr="003B62AD">
              <w:rPr>
                <w:rFonts w:hint="eastAsia"/>
              </w:rPr>
              <w:t>(</w:t>
            </w:r>
            <w:r w:rsidRPr="003B62AD">
              <w:rPr>
                <w:rFonts w:hint="eastAsia"/>
              </w:rPr>
              <w:t>二</w:t>
            </w:r>
            <w:r w:rsidRPr="003B62AD">
              <w:rPr>
                <w:rFonts w:hint="eastAsia"/>
              </w:rPr>
              <w:t>)</w:t>
            </w:r>
            <w:r w:rsidRPr="003B62AD">
              <w:rPr>
                <w:rFonts w:hint="eastAsia"/>
              </w:rPr>
              <w:t>本市任期屆滿或連任任期達二分之一以上之現職園長。前項人員有本法第二十七條第一項及教師法第十四條第一項所列各款情事之一者，不得參加幼兒園園長遴選。因故意隱匿或重大過失而不知，於遴選確定或聘任後始發現者，由本局撤銷其聘任資格或解除職務。九、園長任期如下，於同一幼兒園並得連任一次：</w:t>
            </w:r>
            <w:r w:rsidRPr="003B62AD">
              <w:rPr>
                <w:rFonts w:hint="eastAsia"/>
              </w:rPr>
              <w:t>(</w:t>
            </w:r>
            <w:r w:rsidRPr="003B62AD">
              <w:rPr>
                <w:rFonts w:hint="eastAsia"/>
              </w:rPr>
              <w:t>一</w:t>
            </w:r>
            <w:r w:rsidRPr="003B62AD">
              <w:rPr>
                <w:rFonts w:hint="eastAsia"/>
              </w:rPr>
              <w:t>)</w:t>
            </w:r>
            <w:r w:rsidRPr="003B62AD">
              <w:rPr>
                <w:rFonts w:hint="eastAsia"/>
              </w:rPr>
              <w:t>一般地區一任為四年。</w:t>
            </w:r>
            <w:r w:rsidRPr="003B62AD">
              <w:rPr>
                <w:rFonts w:hint="eastAsia"/>
              </w:rPr>
              <w:t>(</w:t>
            </w:r>
            <w:r w:rsidRPr="003B62AD">
              <w:rPr>
                <w:rFonts w:hint="eastAsia"/>
              </w:rPr>
              <w:t>二</w:t>
            </w:r>
            <w:r w:rsidRPr="003B62AD">
              <w:rPr>
                <w:rFonts w:hint="eastAsia"/>
              </w:rPr>
              <w:t>)</w:t>
            </w:r>
            <w:r w:rsidRPr="003B62AD">
              <w:rPr>
                <w:rFonts w:hint="eastAsia"/>
              </w:rPr>
              <w:t>原住民地區一任為三年。但經園務會議通過並報本局核備者，一任得為四年。前項任期屆滿後一年內屆齡退休者，經評鑑績效優良年度內，得提出未來園務發展計畫，經原幼兒園園務會議通過，報經遴選小組同意後，得不經遴選延長至退休止。十、遴選小組審議園長之遴選事宜，應考量出缺幼兒園發展需求與特色，及該園園長候選人之品德、操守及辦學績效，並參酌該園幼兒家長及教保服務人員之意見。出缺幼兒園應提出園務需求、特色及待解決問題，該園園長候選人應提出園長辦學檔案與出缺幼兒園需求、特色及待解決問題處理方案。十一、本市原住民地區之幼兒園園長，應就園長候選人中具原住民族身分且有意願者優先遴選之。十二、經遴選小組選出之幼兒園園長，由本局依法定程序報請本府聘任之。十三、園長之連任、改任，遴選小組應視其辦學績效、連任意願及其他實際情況，決定其應否連任、改任。經遴選小組決議同意者，報請本府聘任；未經同意者，應列為園長出缺幼兒園，辦理園長遴選事宜。十四、本要點生效前之公立幼稚園於依本法改制為幼兒園，其原任園長得於中華民國一百零一年八月一日起，在原園繼續任職四年。四年期滿依規定參加遴選，並適用第十二點第一項之連任規定。十五、園長於任期中因故無法任職時，由本局依規定辦理園長遴選或指派適當人員代理至當學年結束。任期屆滿無意續任或未獲遴聘之園長，如無教師法第十四條第一項或本法第二十七條第一項所列各款情事之一者，得留任原幼兒園擔任教師，或由本局協助優先介聘至其他幼兒園擔任教師，且不受教師法及教育人員任用條例應經教師評審委員會審議相關規定之限制。十六、幼兒園園長遴選作業注意事項由本局另定之。十七、本市公立學校附設幼兒園專任主任之任期，以一學年為一任。專任主任年度成績考核優良者得連任。</w:t>
            </w:r>
            <w:r w:rsidRPr="003B62AD">
              <w:rPr>
                <w:rFonts w:hint="eastAsia"/>
              </w:rPr>
              <w:t>&lt;/contains&gt;</w:t>
            </w:r>
          </w:p>
        </w:tc>
      </w:tr>
      <w:tr w:rsidR="003B62AD" w:rsidRPr="003B62AD" w14:paraId="698BA410" w14:textId="77777777" w:rsidTr="003B62AD">
        <w:tc>
          <w:tcPr>
            <w:tcW w:w="8296" w:type="dxa"/>
          </w:tcPr>
          <w:p w14:paraId="0DFE22D9" w14:textId="77777777" w:rsidR="003B62AD" w:rsidRPr="003B62AD" w:rsidRDefault="003B62AD" w:rsidP="005F09BE">
            <w:r w:rsidRPr="003B62AD">
              <w:rPr>
                <w:rFonts w:hint="eastAsia"/>
              </w:rPr>
              <w:t>&lt;date&gt;</w:t>
            </w:r>
            <w:r w:rsidRPr="003B62AD">
              <w:rPr>
                <w:rFonts w:hint="eastAsia"/>
              </w:rPr>
              <w:t>高市教幼字第</w:t>
            </w:r>
            <w:r w:rsidRPr="003B62AD">
              <w:rPr>
                <w:rFonts w:hint="eastAsia"/>
              </w:rPr>
              <w:t>10137266300</w:t>
            </w:r>
            <w:r w:rsidRPr="003B62AD">
              <w:rPr>
                <w:rFonts w:hint="eastAsia"/>
              </w:rPr>
              <w:t>號函訂定函</w:t>
            </w:r>
            <w:r w:rsidRPr="003B62AD">
              <w:rPr>
                <w:rFonts w:hint="eastAsia"/>
              </w:rPr>
              <w:t>&lt;/date&gt;</w:t>
            </w:r>
          </w:p>
        </w:tc>
      </w:tr>
      <w:tr w:rsidR="003B62AD" w:rsidRPr="003B62AD" w14:paraId="0A8FC7FE" w14:textId="77777777" w:rsidTr="003B62AD">
        <w:tc>
          <w:tcPr>
            <w:tcW w:w="8296" w:type="dxa"/>
          </w:tcPr>
          <w:p w14:paraId="2D21F3B9"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6F6BECA5" w14:textId="77777777" w:rsidTr="003B62AD">
        <w:tc>
          <w:tcPr>
            <w:tcW w:w="8296" w:type="dxa"/>
          </w:tcPr>
          <w:p w14:paraId="48F80F33" w14:textId="77777777" w:rsidR="003B62AD" w:rsidRPr="003B62AD" w:rsidRDefault="003B62AD" w:rsidP="005F09BE">
            <w:r w:rsidRPr="003B62AD">
              <w:t>&lt;/item&gt;</w:t>
            </w:r>
          </w:p>
        </w:tc>
      </w:tr>
      <w:tr w:rsidR="003B62AD" w:rsidRPr="003B62AD" w14:paraId="4A9566A4" w14:textId="77777777" w:rsidTr="003B62AD">
        <w:tc>
          <w:tcPr>
            <w:tcW w:w="8296" w:type="dxa"/>
          </w:tcPr>
          <w:p w14:paraId="1A625CF8" w14:textId="77777777" w:rsidR="003B62AD" w:rsidRPr="003B62AD" w:rsidRDefault="003B62AD" w:rsidP="005F09BE">
            <w:r w:rsidRPr="003B62AD">
              <w:t>&lt;item&gt;</w:t>
            </w:r>
          </w:p>
        </w:tc>
      </w:tr>
      <w:tr w:rsidR="003B62AD" w:rsidRPr="003B62AD" w14:paraId="7D029815" w14:textId="77777777" w:rsidTr="003B62AD">
        <w:tc>
          <w:tcPr>
            <w:tcW w:w="8296" w:type="dxa"/>
          </w:tcPr>
          <w:p w14:paraId="608F8588"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高雄市國民小學學生成績評量補充規定</w:t>
            </w:r>
            <w:r w:rsidRPr="003B62AD">
              <w:rPr>
                <w:rFonts w:hint="eastAsia"/>
              </w:rPr>
              <w:t>&lt;/</w:t>
            </w:r>
            <w:r w:rsidRPr="003B62AD">
              <w:rPr>
                <w:rStyle w:val="10"/>
                <w:rFonts w:hint="eastAsia"/>
                <w:b/>
                <w:bCs/>
              </w:rPr>
              <w:t>Subject</w:t>
            </w:r>
            <w:r w:rsidRPr="003B62AD">
              <w:rPr>
                <w:rFonts w:hint="eastAsia"/>
              </w:rPr>
              <w:t>&gt;</w:t>
            </w:r>
          </w:p>
        </w:tc>
      </w:tr>
      <w:tr w:rsidR="003B62AD" w:rsidRPr="003B62AD" w14:paraId="4BD58810" w14:textId="77777777" w:rsidTr="003B62AD">
        <w:tc>
          <w:tcPr>
            <w:tcW w:w="8296" w:type="dxa"/>
          </w:tcPr>
          <w:p w14:paraId="67914A1F" w14:textId="77777777" w:rsidR="003B62AD" w:rsidRPr="003B62AD" w:rsidRDefault="003B62AD" w:rsidP="005F09BE">
            <w:r w:rsidRPr="003B62AD">
              <w:rPr>
                <w:rFonts w:hint="eastAsia"/>
              </w:rPr>
              <w:t>&lt;contains&gt;</w:t>
            </w:r>
            <w:r w:rsidRPr="003B62AD">
              <w:rPr>
                <w:rFonts w:hint="eastAsia"/>
              </w:rPr>
              <w:t>一、為規範本市國民小學（以下簡稱學校）學生成績評量事宜，並依國民教育法第十三條第一項規定訂定本補充規定。二、本市學校學生成績評量事宜，除依國民小學及國民中學學生成績評量準則及相關法規規定外，並應依本補充規定辦理。三、學習領域定期評量中紙筆測驗之次數，由學校課程發展委員會通過後實施，並應在學期初向學生及家長說明之。但每學期至多三次。前項紙筆測驗評量週應配合本府教育局（以下簡稱本局）行事曆辦理，不得於例假日次日舉行。但有特殊情形先報本局核備者，不在此限。學習領域平時評量之次數，由授課教師審酌課程需要自訂之。但紙筆測驗之次數，應符合紙筆測驗使用頻率最小化原則。四、學校運用彈性學習節數所安排之課程，以融入各學習領域實施評量為原則。五、學習領域評量之成績計算，依下列各款規定辦理：</w:t>
            </w:r>
            <w:r w:rsidRPr="003B62AD">
              <w:rPr>
                <w:rFonts w:hint="eastAsia"/>
              </w:rPr>
              <w:t>(</w:t>
            </w:r>
            <w:r w:rsidRPr="003B62AD">
              <w:rPr>
                <w:rFonts w:hint="eastAsia"/>
              </w:rPr>
              <w:t>一</w:t>
            </w:r>
            <w:r w:rsidRPr="003B62AD">
              <w:rPr>
                <w:rFonts w:hint="eastAsia"/>
              </w:rPr>
              <w:t>)</w:t>
            </w:r>
            <w:r w:rsidRPr="003B62AD">
              <w:rPr>
                <w:rFonts w:hint="eastAsia"/>
              </w:rPr>
              <w:t>各學習領域之學期成績：依學校課程發展委員會自訂定期評量與平時評量所占比例核計。</w:t>
            </w:r>
            <w:r w:rsidRPr="003B62AD">
              <w:rPr>
                <w:rFonts w:hint="eastAsia"/>
              </w:rPr>
              <w:t>(</w:t>
            </w:r>
            <w:r w:rsidRPr="003B62AD">
              <w:rPr>
                <w:rFonts w:hint="eastAsia"/>
              </w:rPr>
              <w:t>二</w:t>
            </w:r>
            <w:r w:rsidRPr="003B62AD">
              <w:rPr>
                <w:rFonts w:hint="eastAsia"/>
              </w:rPr>
              <w:t>)</w:t>
            </w:r>
            <w:r w:rsidRPr="003B62AD">
              <w:rPr>
                <w:rFonts w:hint="eastAsia"/>
              </w:rPr>
              <w:t>學生學習領域畢業總成績：以語文、健康與體育、數學、社會、藝術與人文、自然與生活科技及綜合活動等七大學習領域分別計算之，其中一、二年級各占百分之十；三、四年級各占百分之十五；五、六年級各占百分之二十五。</w:t>
            </w:r>
            <w:r w:rsidRPr="003B62AD">
              <w:rPr>
                <w:rFonts w:hint="eastAsia"/>
              </w:rPr>
              <w:t>(</w:t>
            </w:r>
            <w:r w:rsidRPr="003B62AD">
              <w:rPr>
                <w:rFonts w:hint="eastAsia"/>
              </w:rPr>
              <w:t>三</w:t>
            </w:r>
            <w:r w:rsidRPr="003B62AD">
              <w:rPr>
                <w:rFonts w:hint="eastAsia"/>
              </w:rPr>
              <w:t>)</w:t>
            </w:r>
            <w:r w:rsidRPr="003B62AD">
              <w:rPr>
                <w:rFonts w:hint="eastAsia"/>
              </w:rPr>
              <w:t>特殊情形學生如縮短修業年限、返國就讀等，依其實際修業學期比例核算畢業總成績。一、二年級之社會、藝術與人文及自然與生活科技學習領域成績，以生活課程成績代之。六、經准假於學校實施定期評量缺考之學生，銷假後應予補考。但無故擅自缺考者不得補考，缺考學習領域之成績以零分計算。前項補考成績依下列規定計算：</w:t>
            </w:r>
            <w:r w:rsidRPr="003B62AD">
              <w:rPr>
                <w:rFonts w:hint="eastAsia"/>
              </w:rPr>
              <w:t>(</w:t>
            </w:r>
            <w:r w:rsidRPr="003B62AD">
              <w:rPr>
                <w:rFonts w:hint="eastAsia"/>
              </w:rPr>
              <w:t>一</w:t>
            </w:r>
            <w:r w:rsidRPr="003B62AD">
              <w:rPr>
                <w:rFonts w:hint="eastAsia"/>
              </w:rPr>
              <w:t>)</w:t>
            </w:r>
            <w:r w:rsidRPr="003B62AD">
              <w:rPr>
                <w:rFonts w:hint="eastAsia"/>
              </w:rPr>
              <w:t>因公、喪請假、政府規定或不可抗力因素缺考者，按實得分數計算。</w:t>
            </w:r>
            <w:r w:rsidRPr="003B62AD">
              <w:rPr>
                <w:rFonts w:hint="eastAsia"/>
              </w:rPr>
              <w:t>(</w:t>
            </w:r>
            <w:r w:rsidRPr="003B62AD">
              <w:rPr>
                <w:rFonts w:hint="eastAsia"/>
              </w:rPr>
              <w:t>二</w:t>
            </w:r>
            <w:r w:rsidRPr="003B62AD">
              <w:rPr>
                <w:rFonts w:hint="eastAsia"/>
              </w:rPr>
              <w:t>)</w:t>
            </w:r>
            <w:r w:rsidRPr="003B62AD">
              <w:rPr>
                <w:rFonts w:hint="eastAsia"/>
              </w:rPr>
              <w:t>因事、病請假缺考者，其成績為六十分以下者，依實得分數計算；超過六十分者，超過部分以百分之八十計算。七、學生或其家長對成績評量結果有疑義，應於接獲學校書面通知後一週內向學校申請複查，逾期不予受理。八、學生各項成績之登記及處理，由授課教師辦理，並應登錄於國小校務管理系統，每學期末成績結算後由學校備份保存。九、日常生活表現評量依下列各款規定辦理：</w:t>
            </w:r>
            <w:r w:rsidRPr="003B62AD">
              <w:rPr>
                <w:rFonts w:hint="eastAsia"/>
              </w:rPr>
              <w:t>(</w:t>
            </w:r>
            <w:r w:rsidRPr="003B62AD">
              <w:rPr>
                <w:rFonts w:hint="eastAsia"/>
              </w:rPr>
              <w:t>一</w:t>
            </w:r>
            <w:r w:rsidRPr="003B62AD">
              <w:rPr>
                <w:rFonts w:hint="eastAsia"/>
              </w:rPr>
              <w:t>)</w:t>
            </w:r>
            <w:r w:rsidRPr="003B62AD">
              <w:rPr>
                <w:rFonts w:hint="eastAsia"/>
              </w:rPr>
              <w:t>學生出缺席情形：依學生出缺席情形包含事假、病假、曠課、公假及喪假等記錄。</w:t>
            </w:r>
            <w:r w:rsidRPr="003B62AD">
              <w:rPr>
                <w:rFonts w:hint="eastAsia"/>
              </w:rPr>
              <w:t>(</w:t>
            </w:r>
            <w:r w:rsidRPr="003B62AD">
              <w:rPr>
                <w:rFonts w:hint="eastAsia"/>
              </w:rPr>
              <w:t>二</w:t>
            </w:r>
            <w:r w:rsidRPr="003B62AD">
              <w:rPr>
                <w:rFonts w:hint="eastAsia"/>
              </w:rPr>
              <w:t>)</w:t>
            </w:r>
            <w:r w:rsidRPr="003B62AD">
              <w:rPr>
                <w:rFonts w:hint="eastAsia"/>
              </w:rPr>
              <w:t>獎懲：依學校教師輔導與管教學生要點與榮譽制度，記錄學生實際獎懲情形。</w:t>
            </w:r>
            <w:r w:rsidRPr="003B62AD">
              <w:rPr>
                <w:rFonts w:hint="eastAsia"/>
              </w:rPr>
              <w:t>(</w:t>
            </w:r>
            <w:r w:rsidRPr="003B62AD">
              <w:rPr>
                <w:rFonts w:hint="eastAsia"/>
              </w:rPr>
              <w:t>三</w:t>
            </w:r>
            <w:r w:rsidRPr="003B62AD">
              <w:rPr>
                <w:rFonts w:hint="eastAsia"/>
              </w:rPr>
              <w:t>)</w:t>
            </w:r>
            <w:r w:rsidRPr="003B62AD">
              <w:rPr>
                <w:rFonts w:hint="eastAsia"/>
              </w:rPr>
              <w:t>團體活動表現：依學生在班級及學校活動中遵守規範、團隊合作與人際關係等表現記錄。</w:t>
            </w:r>
            <w:r w:rsidRPr="003B62AD">
              <w:rPr>
                <w:rFonts w:hint="eastAsia"/>
              </w:rPr>
              <w:t>(</w:t>
            </w:r>
            <w:r w:rsidRPr="003B62AD">
              <w:rPr>
                <w:rFonts w:hint="eastAsia"/>
              </w:rPr>
              <w:t>四</w:t>
            </w:r>
            <w:r w:rsidRPr="003B62AD">
              <w:rPr>
                <w:rFonts w:hint="eastAsia"/>
              </w:rPr>
              <w:t>)</w:t>
            </w:r>
            <w:r w:rsidRPr="003B62AD">
              <w:rPr>
                <w:rFonts w:hint="eastAsia"/>
              </w:rPr>
              <w:t>品德言行表現：依學生在日常生活中敬愛人、愛整潔、守秩序、有禮貌與做環保等表現記錄。</w:t>
            </w:r>
            <w:r w:rsidRPr="003B62AD">
              <w:rPr>
                <w:rFonts w:hint="eastAsia"/>
              </w:rPr>
              <w:t>(</w:t>
            </w:r>
            <w:r w:rsidRPr="003B62AD">
              <w:rPr>
                <w:rFonts w:hint="eastAsia"/>
              </w:rPr>
              <w:t>五</w:t>
            </w:r>
            <w:r w:rsidRPr="003B62AD">
              <w:rPr>
                <w:rFonts w:hint="eastAsia"/>
              </w:rPr>
              <w:t>)</w:t>
            </w:r>
            <w:r w:rsidRPr="003B62AD">
              <w:rPr>
                <w:rFonts w:hint="eastAsia"/>
              </w:rPr>
              <w:t>公共服務表現：依學生公共區域清掃、善行事蹟、擔任學生志工與幹部之服務精神與領導能力等表現記錄。</w:t>
            </w:r>
            <w:r w:rsidRPr="003B62AD">
              <w:rPr>
                <w:rFonts w:hint="eastAsia"/>
              </w:rPr>
              <w:t>(</w:t>
            </w:r>
            <w:r w:rsidRPr="003B62AD">
              <w:rPr>
                <w:rFonts w:hint="eastAsia"/>
              </w:rPr>
              <w:t>六</w:t>
            </w:r>
            <w:r w:rsidRPr="003B62AD">
              <w:rPr>
                <w:rFonts w:hint="eastAsia"/>
              </w:rPr>
              <w:t>)</w:t>
            </w:r>
            <w:r w:rsidRPr="003B62AD">
              <w:rPr>
                <w:rFonts w:hint="eastAsia"/>
              </w:rPr>
              <w:t>校內外特殊表現：依學生參加校內外比賽、展演等特殊表現之情形記錄。</w:t>
            </w:r>
            <w:r w:rsidRPr="003B62AD">
              <w:rPr>
                <w:rFonts w:hint="eastAsia"/>
              </w:rPr>
              <w:t>(</w:t>
            </w:r>
            <w:r w:rsidRPr="003B62AD">
              <w:rPr>
                <w:rFonts w:hint="eastAsia"/>
              </w:rPr>
              <w:t>七</w:t>
            </w:r>
            <w:r w:rsidRPr="003B62AD">
              <w:rPr>
                <w:rFonts w:hint="eastAsia"/>
              </w:rPr>
              <w:t>)</w:t>
            </w:r>
            <w:r w:rsidRPr="003B62AD">
              <w:rPr>
                <w:rFonts w:hint="eastAsia"/>
              </w:rPr>
              <w:t>其他：參酌學生之知能、性向、興趣等因素，並依平日行為觀察、談話紀錄、家庭訪視等記錄。十、特殊教育學生之成績評量除依本補充規定外，應衡酌其學習需求及優勢管道並依高雄市國民教育階段特殊教育學生成績評量實施要點規定彈性調整，明定於個別化教育計畫中，必要時由學校特殊教育推行委員會審議之。十一、非學校型態實驗教育學生之成績評量依下列各款方式辦理：</w:t>
            </w:r>
            <w:r w:rsidRPr="003B62AD">
              <w:rPr>
                <w:rFonts w:hint="eastAsia"/>
              </w:rPr>
              <w:t>(</w:t>
            </w:r>
            <w:r w:rsidRPr="003B62AD">
              <w:rPr>
                <w:rFonts w:hint="eastAsia"/>
              </w:rPr>
              <w:t>一</w:t>
            </w:r>
            <w:r w:rsidRPr="003B62AD">
              <w:rPr>
                <w:rFonts w:hint="eastAsia"/>
              </w:rPr>
              <w:t>)</w:t>
            </w:r>
            <w:r w:rsidRPr="003B62AD">
              <w:rPr>
                <w:rFonts w:hint="eastAsia"/>
              </w:rPr>
              <w:t>非學校型態實驗教育學生得依九年一貫課程各學習領域進行評量。</w:t>
            </w:r>
            <w:r w:rsidRPr="003B62AD">
              <w:rPr>
                <w:rFonts w:hint="eastAsia"/>
              </w:rPr>
              <w:t>(</w:t>
            </w:r>
            <w:r w:rsidRPr="003B62AD">
              <w:rPr>
                <w:rFonts w:hint="eastAsia"/>
              </w:rPr>
              <w:t>二</w:t>
            </w:r>
            <w:r w:rsidRPr="003B62AD">
              <w:rPr>
                <w:rFonts w:hint="eastAsia"/>
              </w:rPr>
              <w:t>)</w:t>
            </w:r>
            <w:r w:rsidRPr="003B62AD">
              <w:rPr>
                <w:rFonts w:hint="eastAsia"/>
              </w:rPr>
              <w:t>評量方式及內容應依審核通過之實驗教育計畫辦理。由家長實施評量者，其評量紀錄應於學期末送回學校進行成績登錄。</w:t>
            </w:r>
            <w:r w:rsidRPr="003B62AD">
              <w:rPr>
                <w:rFonts w:hint="eastAsia"/>
              </w:rPr>
              <w:t>(</w:t>
            </w:r>
            <w:r w:rsidRPr="003B62AD">
              <w:rPr>
                <w:rFonts w:hint="eastAsia"/>
              </w:rPr>
              <w:t>三</w:t>
            </w:r>
            <w:r w:rsidRPr="003B62AD">
              <w:rPr>
                <w:rFonts w:hint="eastAsia"/>
              </w:rPr>
              <w:t>)</w:t>
            </w:r>
            <w:r w:rsidRPr="003B62AD">
              <w:rPr>
                <w:rFonts w:hint="eastAsia"/>
              </w:rPr>
              <w:t>學期成績單應加註「申請非學校型態實驗教育」字樣。</w:t>
            </w:r>
            <w:r w:rsidRPr="003B62AD">
              <w:rPr>
                <w:rFonts w:hint="eastAsia"/>
              </w:rPr>
              <w:t>(</w:t>
            </w:r>
            <w:r w:rsidRPr="003B62AD">
              <w:rPr>
                <w:rFonts w:hint="eastAsia"/>
              </w:rPr>
              <w:t>四</w:t>
            </w:r>
            <w:r w:rsidRPr="003B62AD">
              <w:rPr>
                <w:rFonts w:hint="eastAsia"/>
              </w:rPr>
              <w:t>)</w:t>
            </w:r>
            <w:r w:rsidRPr="003B62AD">
              <w:rPr>
                <w:rFonts w:hint="eastAsia"/>
              </w:rPr>
              <w:t>畢業證書等相關文件應加註申請非學校型態實驗教育修業期程。</w:t>
            </w:r>
            <w:r w:rsidRPr="003B62AD">
              <w:rPr>
                <w:rFonts w:hint="eastAsia"/>
              </w:rPr>
              <w:t>(</w:t>
            </w:r>
            <w:r w:rsidRPr="003B62AD">
              <w:rPr>
                <w:rFonts w:hint="eastAsia"/>
              </w:rPr>
              <w:t>五</w:t>
            </w:r>
            <w:r w:rsidRPr="003B62AD">
              <w:rPr>
                <w:rFonts w:hint="eastAsia"/>
              </w:rPr>
              <w:t>)</w:t>
            </w:r>
            <w:r w:rsidRPr="003B62AD">
              <w:rPr>
                <w:rFonts w:hint="eastAsia"/>
              </w:rPr>
              <w:t>畢業成績不列入同班畢業成績獎項評比，惟成績優秀之學生，得以增加名額獎勵方式辦理。</w:t>
            </w:r>
            <w:r w:rsidRPr="003B62AD">
              <w:rPr>
                <w:rFonts w:hint="eastAsia"/>
              </w:rPr>
              <w:t>&lt;/contains&gt;</w:t>
            </w:r>
          </w:p>
        </w:tc>
      </w:tr>
      <w:tr w:rsidR="003B62AD" w:rsidRPr="003B62AD" w14:paraId="5C7B136E" w14:textId="77777777" w:rsidTr="003B62AD">
        <w:tc>
          <w:tcPr>
            <w:tcW w:w="8296" w:type="dxa"/>
          </w:tcPr>
          <w:p w14:paraId="59D1B0DE" w14:textId="77777777" w:rsidR="003B62AD" w:rsidRPr="003B62AD" w:rsidRDefault="003B62AD" w:rsidP="005F09BE">
            <w:r w:rsidRPr="003B62AD">
              <w:rPr>
                <w:rFonts w:hint="eastAsia"/>
              </w:rPr>
              <w:t>&lt;date&gt;</w:t>
            </w:r>
            <w:r w:rsidRPr="003B62AD">
              <w:rPr>
                <w:rFonts w:hint="eastAsia"/>
              </w:rPr>
              <w:t>民國</w:t>
            </w:r>
            <w:r w:rsidRPr="003B62AD">
              <w:rPr>
                <w:rFonts w:hint="eastAsia"/>
              </w:rPr>
              <w:t>101</w:t>
            </w:r>
            <w:r w:rsidRPr="003B62AD">
              <w:rPr>
                <w:rFonts w:hint="eastAsia"/>
              </w:rPr>
              <w:t>年</w:t>
            </w:r>
            <w:r w:rsidRPr="003B62AD">
              <w:rPr>
                <w:rFonts w:hint="eastAsia"/>
              </w:rPr>
              <w:t>10</w:t>
            </w:r>
            <w:r w:rsidRPr="003B62AD">
              <w:rPr>
                <w:rFonts w:hint="eastAsia"/>
              </w:rPr>
              <w:t>月</w:t>
            </w:r>
            <w:r w:rsidRPr="003B62AD">
              <w:rPr>
                <w:rFonts w:hint="eastAsia"/>
              </w:rPr>
              <w:t>12</w:t>
            </w:r>
            <w:r w:rsidRPr="003B62AD">
              <w:rPr>
                <w:rFonts w:hint="eastAsia"/>
              </w:rPr>
              <w:t>日</w:t>
            </w:r>
            <w:r w:rsidRPr="003B62AD">
              <w:rPr>
                <w:rFonts w:hint="eastAsia"/>
              </w:rPr>
              <w:t>&lt;/date&gt;</w:t>
            </w:r>
          </w:p>
        </w:tc>
      </w:tr>
      <w:tr w:rsidR="003B62AD" w:rsidRPr="003B62AD" w14:paraId="7A8F82CD" w14:textId="77777777" w:rsidTr="003B62AD">
        <w:tc>
          <w:tcPr>
            <w:tcW w:w="8296" w:type="dxa"/>
          </w:tcPr>
          <w:p w14:paraId="78A55A8B" w14:textId="77777777" w:rsidR="003B62AD" w:rsidRPr="003B62AD" w:rsidRDefault="003B62AD" w:rsidP="005F09BE">
            <w:r w:rsidRPr="003B62AD">
              <w:rPr>
                <w:rFonts w:hint="eastAsia"/>
              </w:rPr>
              <w:t>&lt;index&gt;</w:t>
            </w:r>
            <w:r w:rsidRPr="003B62AD">
              <w:rPr>
                <w:rFonts w:hint="eastAsia"/>
              </w:rPr>
              <w:t>高市教小字第</w:t>
            </w:r>
            <w:r w:rsidRPr="003B62AD">
              <w:rPr>
                <w:rFonts w:hint="eastAsia"/>
              </w:rPr>
              <w:t>10137036300</w:t>
            </w:r>
            <w:r w:rsidRPr="003B62AD">
              <w:rPr>
                <w:rFonts w:hint="eastAsia"/>
              </w:rPr>
              <w:t>號函</w:t>
            </w:r>
            <w:r w:rsidRPr="003B62AD">
              <w:rPr>
                <w:rFonts w:hint="eastAsia"/>
              </w:rPr>
              <w:t>&lt;/index&gt;</w:t>
            </w:r>
          </w:p>
        </w:tc>
      </w:tr>
      <w:tr w:rsidR="003B62AD" w:rsidRPr="003B62AD" w14:paraId="1F39D40D" w14:textId="77777777" w:rsidTr="003B62AD">
        <w:tc>
          <w:tcPr>
            <w:tcW w:w="8296" w:type="dxa"/>
          </w:tcPr>
          <w:p w14:paraId="6E99D97F" w14:textId="77777777" w:rsidR="003B62AD" w:rsidRPr="003B62AD" w:rsidRDefault="003B62AD" w:rsidP="005F09BE">
            <w:r w:rsidRPr="003B62AD">
              <w:t>&lt;/item&gt;</w:t>
            </w:r>
          </w:p>
        </w:tc>
      </w:tr>
      <w:tr w:rsidR="003B62AD" w:rsidRPr="003B62AD" w14:paraId="7F7D269B" w14:textId="77777777" w:rsidTr="003B62AD">
        <w:tc>
          <w:tcPr>
            <w:tcW w:w="8296" w:type="dxa"/>
          </w:tcPr>
          <w:p w14:paraId="0888B464" w14:textId="77777777" w:rsidR="003B62AD" w:rsidRPr="003B62AD" w:rsidRDefault="003B62AD" w:rsidP="005F09BE">
            <w:r w:rsidRPr="003B62AD">
              <w:t>&lt;item&gt;</w:t>
            </w:r>
          </w:p>
        </w:tc>
      </w:tr>
      <w:tr w:rsidR="003B62AD" w:rsidRPr="003B62AD" w14:paraId="32640240" w14:textId="77777777" w:rsidTr="003B62AD">
        <w:tc>
          <w:tcPr>
            <w:tcW w:w="8296" w:type="dxa"/>
          </w:tcPr>
          <w:p w14:paraId="7F3F170B"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高雄市績優幼兒園及優良教保服務人員獎勵要點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2725CF42" w14:textId="77777777" w:rsidTr="003B62AD">
        <w:tc>
          <w:tcPr>
            <w:tcW w:w="8296" w:type="dxa"/>
          </w:tcPr>
          <w:p w14:paraId="41B71177" w14:textId="77777777" w:rsidR="003B62AD" w:rsidRPr="003B62AD" w:rsidRDefault="003B62AD" w:rsidP="005F09BE">
            <w:r w:rsidRPr="003B62AD">
              <w:rPr>
                <w:rFonts w:hint="eastAsia"/>
              </w:rPr>
              <w:t>&lt;contains&gt;</w:t>
            </w:r>
            <w:r w:rsidRPr="003B62AD">
              <w:rPr>
                <w:rFonts w:hint="eastAsia"/>
              </w:rPr>
              <w:t>一、為獎勵本市績優幼兒園及優良教保服務人員，並依幼兒教育及照顧法（以下簡稱本法）第四十六條規定訂定本要點。二、本要點用詞，定義如下：</w:t>
            </w:r>
            <w:r w:rsidRPr="003B62AD">
              <w:rPr>
                <w:rFonts w:hint="eastAsia"/>
              </w:rPr>
              <w:t>(</w:t>
            </w:r>
            <w:r w:rsidRPr="003B62AD">
              <w:rPr>
                <w:rFonts w:hint="eastAsia"/>
              </w:rPr>
              <w:t>一</w:t>
            </w:r>
            <w:r w:rsidRPr="003B62AD">
              <w:rPr>
                <w:rFonts w:hint="eastAsia"/>
              </w:rPr>
              <w:t>)</w:t>
            </w:r>
            <w:r w:rsidRPr="003B62AD">
              <w:rPr>
                <w:rFonts w:hint="eastAsia"/>
              </w:rPr>
              <w:t>幼兒園：指設立於本市之公、私立幼兒園及社區互助式教保服務班。</w:t>
            </w:r>
            <w:r w:rsidRPr="003B62AD">
              <w:rPr>
                <w:rFonts w:hint="eastAsia"/>
              </w:rPr>
              <w:t>(</w:t>
            </w:r>
            <w:r w:rsidRPr="003B62AD">
              <w:rPr>
                <w:rFonts w:hint="eastAsia"/>
              </w:rPr>
              <w:t>二</w:t>
            </w:r>
            <w:r w:rsidRPr="003B62AD">
              <w:rPr>
                <w:rFonts w:hint="eastAsia"/>
              </w:rPr>
              <w:t>)</w:t>
            </w:r>
            <w:r w:rsidRPr="003B62AD">
              <w:rPr>
                <w:rFonts w:hint="eastAsia"/>
              </w:rPr>
              <w:t>教保服務人員：指服務於前款幼兒園之園長、主任、教師、教保員及助理教保員。三、本府教育局（以下簡稱本局）為辦理幼兒園及教保服務人員之獎勵，應設獎勵評選會（以下簡稱評選會）。評選會置委員九人至十三人，其中一人為召集人，由本局局長兼任，其他委員由本局就下列人員聘（派）兼之：</w:t>
            </w:r>
            <w:r w:rsidRPr="003B62AD">
              <w:rPr>
                <w:rFonts w:hint="eastAsia"/>
              </w:rPr>
              <w:t>(</w:t>
            </w:r>
            <w:r w:rsidRPr="003B62AD">
              <w:rPr>
                <w:rFonts w:hint="eastAsia"/>
              </w:rPr>
              <w:t>一</w:t>
            </w:r>
            <w:r w:rsidRPr="003B62AD">
              <w:rPr>
                <w:rFonts w:hint="eastAsia"/>
              </w:rPr>
              <w:t>)</w:t>
            </w:r>
            <w:r w:rsidRPr="003B62AD">
              <w:rPr>
                <w:rFonts w:hint="eastAsia"/>
              </w:rPr>
              <w:t>本局代表。</w:t>
            </w:r>
            <w:r w:rsidRPr="003B62AD">
              <w:rPr>
                <w:rFonts w:hint="eastAsia"/>
              </w:rPr>
              <w:t>(</w:t>
            </w:r>
            <w:r w:rsidRPr="003B62AD">
              <w:rPr>
                <w:rFonts w:hint="eastAsia"/>
              </w:rPr>
              <w:t>二</w:t>
            </w:r>
            <w:r w:rsidRPr="003B62AD">
              <w:rPr>
                <w:rFonts w:hint="eastAsia"/>
              </w:rPr>
              <w:t>)</w:t>
            </w:r>
            <w:r w:rsidRPr="003B62AD">
              <w:rPr>
                <w:rFonts w:hint="eastAsia"/>
              </w:rPr>
              <w:t>學者專家。</w:t>
            </w:r>
            <w:r w:rsidRPr="003B62AD">
              <w:rPr>
                <w:rFonts w:hint="eastAsia"/>
              </w:rPr>
              <w:t>(</w:t>
            </w:r>
            <w:r w:rsidRPr="003B62AD">
              <w:rPr>
                <w:rFonts w:hint="eastAsia"/>
              </w:rPr>
              <w:t>三</w:t>
            </w:r>
            <w:r w:rsidRPr="003B62AD">
              <w:rPr>
                <w:rFonts w:hint="eastAsia"/>
              </w:rPr>
              <w:t>)</w:t>
            </w:r>
            <w:r w:rsidRPr="003B62AD">
              <w:rPr>
                <w:rFonts w:hint="eastAsia"/>
              </w:rPr>
              <w:t>公立幼兒園及教保團體代表。</w:t>
            </w:r>
            <w:r w:rsidRPr="003B62AD">
              <w:rPr>
                <w:rFonts w:hint="eastAsia"/>
              </w:rPr>
              <w:t>(</w:t>
            </w:r>
            <w:r w:rsidRPr="003B62AD">
              <w:rPr>
                <w:rFonts w:hint="eastAsia"/>
              </w:rPr>
              <w:t>四</w:t>
            </w:r>
            <w:r w:rsidRPr="003B62AD">
              <w:rPr>
                <w:rFonts w:hint="eastAsia"/>
              </w:rPr>
              <w:t>)</w:t>
            </w:r>
            <w:r w:rsidRPr="003B62AD">
              <w:rPr>
                <w:rFonts w:hint="eastAsia"/>
              </w:rPr>
              <w:t>教保服務人員團體代表。</w:t>
            </w:r>
            <w:r w:rsidRPr="003B62AD">
              <w:rPr>
                <w:rFonts w:hint="eastAsia"/>
              </w:rPr>
              <w:t>(</w:t>
            </w:r>
            <w:r w:rsidRPr="003B62AD">
              <w:rPr>
                <w:rFonts w:hint="eastAsia"/>
              </w:rPr>
              <w:t>五</w:t>
            </w:r>
            <w:r w:rsidRPr="003B62AD">
              <w:rPr>
                <w:rFonts w:hint="eastAsia"/>
              </w:rPr>
              <w:t>)</w:t>
            </w:r>
            <w:r w:rsidRPr="003B62AD">
              <w:rPr>
                <w:rFonts w:hint="eastAsia"/>
              </w:rPr>
              <w:t>家長團體代表。評選會委員為無給職，任期二年，期滿得續聘（派）兼之。任期內出缺時，得補聘（派）兼至原任期屆滿之日止。但本局代表職務異動時，應依程序改派，其任期至原任期屆滿之日止。第二項委員中，單一代表人數不得超過三分之一；單一性別人數不得少於三分之一。四、評選會任務如下：</w:t>
            </w:r>
            <w:r w:rsidRPr="003B62AD">
              <w:rPr>
                <w:rFonts w:hint="eastAsia"/>
              </w:rPr>
              <w:t>(</w:t>
            </w:r>
            <w:r w:rsidRPr="003B62AD">
              <w:rPr>
                <w:rFonts w:hint="eastAsia"/>
              </w:rPr>
              <w:t>一</w:t>
            </w:r>
            <w:r w:rsidRPr="003B62AD">
              <w:rPr>
                <w:rFonts w:hint="eastAsia"/>
              </w:rPr>
              <w:t>)</w:t>
            </w:r>
            <w:r w:rsidRPr="003B62AD">
              <w:rPr>
                <w:rFonts w:hint="eastAsia"/>
              </w:rPr>
              <w:t>審議獎勵申請案件。</w:t>
            </w:r>
            <w:r w:rsidRPr="003B62AD">
              <w:rPr>
                <w:rFonts w:hint="eastAsia"/>
              </w:rPr>
              <w:t>(</w:t>
            </w:r>
            <w:r w:rsidRPr="003B62AD">
              <w:rPr>
                <w:rFonts w:hint="eastAsia"/>
              </w:rPr>
              <w:t>二</w:t>
            </w:r>
            <w:r w:rsidRPr="003B62AD">
              <w:rPr>
                <w:rFonts w:hint="eastAsia"/>
              </w:rPr>
              <w:t>)</w:t>
            </w:r>
            <w:r w:rsidRPr="003B62AD">
              <w:rPr>
                <w:rFonts w:hint="eastAsia"/>
              </w:rPr>
              <w:t>規劃年度獎勵事宜。</w:t>
            </w:r>
            <w:r w:rsidRPr="003B62AD">
              <w:rPr>
                <w:rFonts w:hint="eastAsia"/>
              </w:rPr>
              <w:t>(</w:t>
            </w:r>
            <w:r w:rsidRPr="003B62AD">
              <w:rPr>
                <w:rFonts w:hint="eastAsia"/>
              </w:rPr>
              <w:t>三</w:t>
            </w:r>
            <w:r w:rsidRPr="003B62AD">
              <w:rPr>
                <w:rFonts w:hint="eastAsia"/>
              </w:rPr>
              <w:t>)</w:t>
            </w:r>
            <w:r w:rsidRPr="003B62AD">
              <w:rPr>
                <w:rFonts w:hint="eastAsia"/>
              </w:rPr>
              <w:t>其他重要事項。五、評選會召開會議時，由召集人召集並為主席；召集人因故未能出席時，由召集人指定委員一人代理之。評選會應有過半數委員之出席，出席委員過半數之同意始得作成決議；正反意見同數時，取決於主席。評選會委員應親自出席會議及參與表決，不得代理。但本局代表之委員，不在此限。評選會委員於獎勵申請案件有利害關係者，應自行迴避，不得參與該案開會及表決，且不計入該案出席委員人數。六、幼兒園經許可設立滿三年以上，並具有下列情形之一者，得檢附相關證明文件向本局申請獎勵：</w:t>
            </w:r>
            <w:r w:rsidRPr="003B62AD">
              <w:t>(</w:t>
            </w:r>
            <w:r w:rsidRPr="003B62AD">
              <w:rPr>
                <w:rFonts w:hint="eastAsia"/>
              </w:rPr>
              <w:t>一</w:t>
            </w:r>
            <w:r w:rsidRPr="003B62AD">
              <w:t>)</w:t>
            </w:r>
            <w:r w:rsidRPr="003B62AD">
              <w:rPr>
                <w:rFonts w:hint="eastAsia"/>
              </w:rPr>
              <w:t>辦理中央主管教育機關或本局指定、委託辦理之幼兒教保業務成效卓著。</w:t>
            </w:r>
            <w:r w:rsidRPr="003B62AD">
              <w:t>(</w:t>
            </w:r>
            <w:r w:rsidRPr="003B62AD">
              <w:rPr>
                <w:rFonts w:hint="eastAsia"/>
              </w:rPr>
              <w:t>二</w:t>
            </w:r>
            <w:r w:rsidRPr="003B62AD">
              <w:t>)</w:t>
            </w:r>
            <w:r w:rsidRPr="003B62AD">
              <w:rPr>
                <w:rFonts w:hint="eastAsia"/>
              </w:rPr>
              <w:t>通過本局自行或委託設有幼兒教育、幼兒保育相關科系、所專科以上學校辦理之專業認證評鑑。</w:t>
            </w:r>
            <w:r w:rsidRPr="003B62AD">
              <w:rPr>
                <w:rFonts w:hint="eastAsia"/>
              </w:rPr>
              <w:t>(</w:t>
            </w:r>
            <w:r w:rsidRPr="003B62AD">
              <w:rPr>
                <w:rFonts w:hint="eastAsia"/>
              </w:rPr>
              <w:t>三</w:t>
            </w:r>
            <w:r w:rsidRPr="003B62AD">
              <w:rPr>
                <w:rFonts w:hint="eastAsia"/>
              </w:rPr>
              <w:t>)</w:t>
            </w:r>
            <w:r w:rsidRPr="003B62AD">
              <w:rPr>
                <w:rFonts w:hint="eastAsia"/>
              </w:rPr>
              <w:t>從事幼兒教保研究發展具有卓越績效。</w:t>
            </w:r>
            <w:r w:rsidRPr="003B62AD">
              <w:rPr>
                <w:rFonts w:hint="eastAsia"/>
              </w:rPr>
              <w:t>(</w:t>
            </w:r>
            <w:r w:rsidRPr="003B62AD">
              <w:rPr>
                <w:rFonts w:hint="eastAsia"/>
              </w:rPr>
              <w:t>四</w:t>
            </w:r>
            <w:r w:rsidRPr="003B62AD">
              <w:rPr>
                <w:rFonts w:hint="eastAsia"/>
              </w:rPr>
              <w:t>)</w:t>
            </w:r>
            <w:r w:rsidRPr="003B62AD">
              <w:rPr>
                <w:rFonts w:hint="eastAsia"/>
              </w:rPr>
              <w:t>執行幼兒教保政策成效優良。</w:t>
            </w:r>
            <w:r w:rsidRPr="003B62AD">
              <w:rPr>
                <w:rFonts w:hint="eastAsia"/>
              </w:rPr>
              <w:t>(</w:t>
            </w:r>
            <w:r w:rsidRPr="003B62AD">
              <w:rPr>
                <w:rFonts w:hint="eastAsia"/>
              </w:rPr>
              <w:t>五</w:t>
            </w:r>
            <w:r w:rsidRPr="003B62AD">
              <w:rPr>
                <w:rFonts w:hint="eastAsia"/>
              </w:rPr>
              <w:t>)</w:t>
            </w:r>
            <w:r w:rsidRPr="003B62AD">
              <w:rPr>
                <w:rFonts w:hint="eastAsia"/>
              </w:rPr>
              <w:t>其他優良事蹟。前項幼兒園許可設立年數之計算，包括其改制前之幼稚園或托兒所立案年數。七、教保服務人員於幼兒園連續服務達三年以上，並具有下列情形之一者，得由幼兒園檢附相關證明文件向本局申請獎勵：</w:t>
            </w:r>
            <w:r w:rsidRPr="003B62AD">
              <w:rPr>
                <w:rFonts w:hint="eastAsia"/>
              </w:rPr>
              <w:t>(</w:t>
            </w:r>
            <w:r w:rsidRPr="003B62AD">
              <w:rPr>
                <w:rFonts w:hint="eastAsia"/>
              </w:rPr>
              <w:t>一</w:t>
            </w:r>
            <w:r w:rsidRPr="003B62AD">
              <w:rPr>
                <w:rFonts w:hint="eastAsia"/>
              </w:rPr>
              <w:t>)</w:t>
            </w:r>
            <w:r w:rsidRPr="003B62AD">
              <w:rPr>
                <w:rFonts w:hint="eastAsia"/>
              </w:rPr>
              <w:t>服務資深：連續從事教保服務或行政工作屆滿十年、二十年、三十年或四十年，成績優良。</w:t>
            </w:r>
            <w:r w:rsidRPr="003B62AD">
              <w:rPr>
                <w:rFonts w:hint="eastAsia"/>
              </w:rPr>
              <w:t>(</w:t>
            </w:r>
            <w:r w:rsidRPr="003B62AD">
              <w:rPr>
                <w:rFonts w:hint="eastAsia"/>
              </w:rPr>
              <w:t>二</w:t>
            </w:r>
            <w:r w:rsidRPr="003B62AD">
              <w:rPr>
                <w:rFonts w:hint="eastAsia"/>
              </w:rPr>
              <w:t>)</w:t>
            </w:r>
            <w:r w:rsidRPr="003B62AD">
              <w:rPr>
                <w:rFonts w:hint="eastAsia"/>
              </w:rPr>
              <w:t>服務績優：在教保服務或行政工作表現績優，有具體事證。</w:t>
            </w:r>
            <w:r w:rsidRPr="003B62AD">
              <w:rPr>
                <w:rFonts w:hint="eastAsia"/>
              </w:rPr>
              <w:t>(</w:t>
            </w:r>
            <w:r w:rsidRPr="003B62AD">
              <w:rPr>
                <w:rFonts w:hint="eastAsia"/>
              </w:rPr>
              <w:t>三</w:t>
            </w:r>
            <w:r w:rsidRPr="003B62AD">
              <w:rPr>
                <w:rFonts w:hint="eastAsia"/>
              </w:rPr>
              <w:t>)</w:t>
            </w:r>
            <w:r w:rsidRPr="003B62AD">
              <w:rPr>
                <w:rFonts w:hint="eastAsia"/>
              </w:rPr>
              <w:t>研究績優：最近三年內從事各種與幼兒教保有關之研究、著作、翻譯、創作或教材教具研發，成績優良。</w:t>
            </w:r>
            <w:r w:rsidRPr="003B62AD">
              <w:t>(</w:t>
            </w:r>
            <w:r w:rsidRPr="003B62AD">
              <w:rPr>
                <w:rFonts w:hint="eastAsia"/>
              </w:rPr>
              <w:t>四</w:t>
            </w:r>
            <w:r w:rsidRPr="003B62AD">
              <w:t>)</w:t>
            </w:r>
            <w:r w:rsidRPr="003B62AD">
              <w:rPr>
                <w:rFonts w:hint="eastAsia"/>
              </w:rPr>
              <w:t>其他優良事蹟。前項第一款連續服務年資之計算，包括教保服務人員任職於幼兒園改制前之幼稚園或托兒所年資。八、幼兒園有下列情形之ㄧ者，不得提出申請：</w:t>
            </w:r>
            <w:r w:rsidRPr="003B62AD">
              <w:t>(</w:t>
            </w:r>
            <w:r w:rsidRPr="003B62AD">
              <w:rPr>
                <w:rFonts w:hint="eastAsia"/>
              </w:rPr>
              <w:t>一</w:t>
            </w:r>
            <w:r w:rsidRPr="003B62AD">
              <w:t>)</w:t>
            </w:r>
            <w:r w:rsidRPr="003B62AD">
              <w:rPr>
                <w:rFonts w:hint="eastAsia"/>
              </w:rPr>
              <w:t>以虛假或不實之文件參加評選。</w:t>
            </w:r>
            <w:r w:rsidRPr="003B62AD">
              <w:t>(</w:t>
            </w:r>
            <w:r w:rsidRPr="003B62AD">
              <w:rPr>
                <w:rFonts w:hint="eastAsia"/>
              </w:rPr>
              <w:t>二</w:t>
            </w:r>
            <w:r w:rsidRPr="003B62AD">
              <w:t>)</w:t>
            </w:r>
            <w:r w:rsidRPr="003B62AD">
              <w:rPr>
                <w:rFonts w:hint="eastAsia"/>
              </w:rPr>
              <w:t>違反本法或其他相關規定。</w:t>
            </w:r>
            <w:r w:rsidRPr="003B62AD">
              <w:t>(</w:t>
            </w:r>
            <w:r w:rsidRPr="003B62AD">
              <w:rPr>
                <w:rFonts w:hint="eastAsia"/>
              </w:rPr>
              <w:t>三</w:t>
            </w:r>
            <w:r w:rsidRPr="003B62AD">
              <w:t>)</w:t>
            </w:r>
            <w:r w:rsidRPr="003B62AD">
              <w:rPr>
                <w:rFonts w:hint="eastAsia"/>
              </w:rPr>
              <w:t>負責人因執行業務違背法令，經刑事偵查或有罪判決。</w:t>
            </w:r>
            <w:r w:rsidRPr="003B62AD">
              <w:t>(</w:t>
            </w:r>
            <w:r w:rsidRPr="003B62AD">
              <w:rPr>
                <w:rFonts w:hint="eastAsia"/>
              </w:rPr>
              <w:t>四</w:t>
            </w:r>
            <w:r w:rsidRPr="003B62AD">
              <w:t>)</w:t>
            </w:r>
            <w:r w:rsidRPr="003B62AD">
              <w:rPr>
                <w:rFonts w:hint="eastAsia"/>
              </w:rPr>
              <w:t>曾經本局依本要點規定撤銷或廢止獎勵資格。九、教保服務人員有下列情形之ㄧ者，不得提出申請：</w:t>
            </w:r>
            <w:r w:rsidRPr="003B62AD">
              <w:t>(</w:t>
            </w:r>
            <w:r w:rsidRPr="003B62AD">
              <w:rPr>
                <w:rFonts w:hint="eastAsia"/>
              </w:rPr>
              <w:t>一</w:t>
            </w:r>
            <w:r w:rsidRPr="003B62AD">
              <w:t>)</w:t>
            </w:r>
            <w:r w:rsidRPr="003B62AD">
              <w:rPr>
                <w:rFonts w:hint="eastAsia"/>
              </w:rPr>
              <w:t>以虛假或不實之文件參加評選。</w:t>
            </w:r>
            <w:r w:rsidRPr="003B62AD">
              <w:t>(</w:t>
            </w:r>
            <w:r w:rsidRPr="003B62AD">
              <w:rPr>
                <w:rFonts w:hint="eastAsia"/>
              </w:rPr>
              <w:t>二</w:t>
            </w:r>
            <w:r w:rsidRPr="003B62AD">
              <w:rPr>
                <w:rFonts w:hint="eastAsia"/>
              </w:rPr>
              <w:t>)</w:t>
            </w:r>
            <w:r w:rsidRPr="003B62AD">
              <w:rPr>
                <w:rFonts w:hint="eastAsia"/>
              </w:rPr>
              <w:t>因違反本法相關規定，經本局處分。</w:t>
            </w:r>
            <w:r w:rsidRPr="003B62AD">
              <w:rPr>
                <w:rFonts w:hint="eastAsia"/>
              </w:rPr>
              <w:t>(</w:t>
            </w:r>
            <w:r w:rsidRPr="003B62AD">
              <w:rPr>
                <w:rFonts w:hint="eastAsia"/>
              </w:rPr>
              <w:t>三</w:t>
            </w:r>
            <w:r w:rsidRPr="003B62AD">
              <w:rPr>
                <w:rFonts w:hint="eastAsia"/>
              </w:rPr>
              <w:t>)</w:t>
            </w:r>
            <w:r w:rsidRPr="003B62AD">
              <w:rPr>
                <w:rFonts w:hint="eastAsia"/>
              </w:rPr>
              <w:t>具有教師法第十四條第一項各款所定情事之ㄧ。</w:t>
            </w:r>
            <w:r w:rsidRPr="003B62AD">
              <w:rPr>
                <w:rFonts w:hint="eastAsia"/>
              </w:rPr>
              <w:t>(</w:t>
            </w:r>
            <w:r w:rsidRPr="003B62AD">
              <w:rPr>
                <w:rFonts w:hint="eastAsia"/>
              </w:rPr>
              <w:t>四</w:t>
            </w:r>
            <w:r w:rsidRPr="003B62AD">
              <w:rPr>
                <w:rFonts w:hint="eastAsia"/>
              </w:rPr>
              <w:t>)</w:t>
            </w:r>
            <w:r w:rsidRPr="003B62AD">
              <w:rPr>
                <w:rFonts w:hint="eastAsia"/>
              </w:rPr>
              <w:t>曾體罰幼兒。</w:t>
            </w:r>
            <w:r w:rsidRPr="003B62AD">
              <w:rPr>
                <w:rFonts w:hint="eastAsia"/>
              </w:rPr>
              <w:t>(</w:t>
            </w:r>
            <w:r w:rsidRPr="003B62AD">
              <w:rPr>
                <w:rFonts w:hint="eastAsia"/>
              </w:rPr>
              <w:t>五</w:t>
            </w:r>
            <w:r w:rsidRPr="003B62AD">
              <w:rPr>
                <w:rFonts w:hint="eastAsia"/>
              </w:rPr>
              <w:t>)</w:t>
            </w:r>
            <w:r w:rsidRPr="003B62AD">
              <w:rPr>
                <w:rFonts w:hint="eastAsia"/>
              </w:rPr>
              <w:t>受懲戒或懲處處分。</w:t>
            </w:r>
            <w:r w:rsidRPr="003B62AD">
              <w:rPr>
                <w:rFonts w:hint="eastAsia"/>
              </w:rPr>
              <w:t>(</w:t>
            </w:r>
            <w:r w:rsidRPr="003B62AD">
              <w:rPr>
                <w:rFonts w:hint="eastAsia"/>
              </w:rPr>
              <w:t>六</w:t>
            </w:r>
            <w:r w:rsidRPr="003B62AD">
              <w:rPr>
                <w:rFonts w:hint="eastAsia"/>
              </w:rPr>
              <w:t>)</w:t>
            </w:r>
            <w:r w:rsidRPr="003B62AD">
              <w:rPr>
                <w:rFonts w:hint="eastAsia"/>
              </w:rPr>
              <w:t>因執行業務違背法令，經刑事偵查或判刑確定。</w:t>
            </w:r>
            <w:r w:rsidRPr="003B62AD">
              <w:rPr>
                <w:rFonts w:hint="eastAsia"/>
              </w:rPr>
              <w:t>(</w:t>
            </w:r>
            <w:r w:rsidRPr="003B62AD">
              <w:rPr>
                <w:rFonts w:hint="eastAsia"/>
              </w:rPr>
              <w:t>七</w:t>
            </w:r>
            <w:r w:rsidRPr="003B62AD">
              <w:rPr>
                <w:rFonts w:hint="eastAsia"/>
              </w:rPr>
              <w:t>)</w:t>
            </w:r>
            <w:r w:rsidRPr="003B62AD">
              <w:rPr>
                <w:rFonts w:hint="eastAsia"/>
              </w:rPr>
              <w:t>於不適任教師處理程序中。</w:t>
            </w:r>
            <w:r w:rsidRPr="003B62AD">
              <w:rPr>
                <w:rFonts w:hint="eastAsia"/>
              </w:rPr>
              <w:t>(</w:t>
            </w:r>
            <w:r w:rsidRPr="003B62AD">
              <w:rPr>
                <w:rFonts w:hint="eastAsia"/>
              </w:rPr>
              <w:t>八</w:t>
            </w:r>
            <w:r w:rsidRPr="003B62AD">
              <w:rPr>
                <w:rFonts w:hint="eastAsia"/>
              </w:rPr>
              <w:t>)</w:t>
            </w:r>
            <w:r w:rsidRPr="003B62AD">
              <w:rPr>
                <w:rFonts w:hint="eastAsia"/>
              </w:rPr>
              <w:t>曾經本局依本要點規定撤銷或廢止獎勵資格。</w:t>
            </w:r>
            <w:r w:rsidRPr="003B62AD">
              <w:rPr>
                <w:rFonts w:hint="eastAsia"/>
              </w:rPr>
              <w:t>(</w:t>
            </w:r>
            <w:r w:rsidRPr="003B62AD">
              <w:rPr>
                <w:rFonts w:hint="eastAsia"/>
              </w:rPr>
              <w:t>九</w:t>
            </w:r>
            <w:r w:rsidRPr="003B62AD">
              <w:rPr>
                <w:rFonts w:hint="eastAsia"/>
              </w:rPr>
              <w:t>)</w:t>
            </w:r>
            <w:r w:rsidRPr="003B62AD">
              <w:rPr>
                <w:rFonts w:hint="eastAsia"/>
              </w:rPr>
              <w:t>其他有違師道之不良情事。十、幼兒園及教保服務人員獎勵名額、受理申請時間及評選結果，由本局另行公告之。前項獎勵名額，評選會得為從缺之決議。符合第六點、第七點各款情形之幼兒園或教保服務人員，其主要事蹟已獲其他相同性質獎勵者，當學年度不得再依本要點申請獎勵。十一、幼兒園及教保服務人員有下列情形之一者，評選會應為不受理之決議</w:t>
            </w:r>
            <w:r w:rsidRPr="003B62AD">
              <w:rPr>
                <w:rFonts w:hint="eastAsia"/>
              </w:rPr>
              <w:t>:(</w:t>
            </w:r>
            <w:r w:rsidRPr="003B62AD">
              <w:rPr>
                <w:rFonts w:hint="eastAsia"/>
              </w:rPr>
              <w:t>一</w:t>
            </w:r>
            <w:r w:rsidRPr="003B62AD">
              <w:rPr>
                <w:rFonts w:hint="eastAsia"/>
              </w:rPr>
              <w:t>)</w:t>
            </w:r>
            <w:r w:rsidRPr="003B62AD">
              <w:rPr>
                <w:rFonts w:hint="eastAsia"/>
              </w:rPr>
              <w:t>檢附之文件不合規定，經通知補正，未於期限內補正。</w:t>
            </w:r>
            <w:r w:rsidRPr="003B62AD">
              <w:rPr>
                <w:rFonts w:hint="eastAsia"/>
              </w:rPr>
              <w:t>(</w:t>
            </w:r>
            <w:r w:rsidRPr="003B62AD">
              <w:rPr>
                <w:rFonts w:hint="eastAsia"/>
              </w:rPr>
              <w:t>二</w:t>
            </w:r>
            <w:r w:rsidRPr="003B62AD">
              <w:rPr>
                <w:rFonts w:hint="eastAsia"/>
              </w:rPr>
              <w:t>)</w:t>
            </w:r>
            <w:r w:rsidRPr="003B62AD">
              <w:rPr>
                <w:rFonts w:hint="eastAsia"/>
              </w:rPr>
              <w:t>有第八點、第九點所定情形。</w:t>
            </w:r>
            <w:r w:rsidRPr="003B62AD">
              <w:rPr>
                <w:rFonts w:hint="eastAsia"/>
              </w:rPr>
              <w:t>(</w:t>
            </w:r>
            <w:r w:rsidRPr="003B62AD">
              <w:rPr>
                <w:rFonts w:hint="eastAsia"/>
              </w:rPr>
              <w:t>三</w:t>
            </w:r>
            <w:r w:rsidRPr="003B62AD">
              <w:rPr>
                <w:rFonts w:hint="eastAsia"/>
              </w:rPr>
              <w:t>)</w:t>
            </w:r>
            <w:r w:rsidRPr="003B62AD">
              <w:rPr>
                <w:rFonts w:hint="eastAsia"/>
              </w:rPr>
              <w:t>違反第十點第三項規定提出申請。前項第一款之審查，本局得委任所屬學校或委託其他機關（構）辦理。十二、評選會應每年定期召開評選會議，必要時得邀請申請獎勵之幼兒園或教保服務人員列席說明，並得進行實地查核。十三、幼兒園或教保服務人員經評選決議為優良者，得以適當方式予以獎勵。十四、經評選為優良幼兒園或教保服務人員，有不得申請獎勵或不予獎勵之情形者，本局應撤銷其獎勵資格；獲選後三年內發生不予獎勵之情形者，本局應廢止其獎勵資格。經依前項規定撤銷或廢止獎勵資格者，除於本局網站公告其事由外，所受獎勵應予撤銷。</w:t>
            </w:r>
            <w:r w:rsidRPr="003B62AD">
              <w:rPr>
                <w:rFonts w:hint="eastAsia"/>
              </w:rPr>
              <w:t>&lt;/contains&gt;</w:t>
            </w:r>
          </w:p>
        </w:tc>
      </w:tr>
      <w:tr w:rsidR="003B62AD" w:rsidRPr="003B62AD" w14:paraId="686CE5B3" w14:textId="77777777" w:rsidTr="003B62AD">
        <w:tc>
          <w:tcPr>
            <w:tcW w:w="8296" w:type="dxa"/>
          </w:tcPr>
          <w:p w14:paraId="708CE653" w14:textId="77777777" w:rsidR="003B62AD" w:rsidRPr="003B62AD" w:rsidRDefault="003B62AD" w:rsidP="005F09BE">
            <w:r w:rsidRPr="003B62AD">
              <w:rPr>
                <w:rFonts w:hint="eastAsia"/>
              </w:rPr>
              <w:t>&lt;date&gt;</w:t>
            </w:r>
            <w:r w:rsidRPr="003B62AD">
              <w:rPr>
                <w:rFonts w:hint="eastAsia"/>
              </w:rPr>
              <w:t>高市教幼字第</w:t>
            </w:r>
            <w:r w:rsidRPr="003B62AD">
              <w:rPr>
                <w:rFonts w:hint="eastAsia"/>
              </w:rPr>
              <w:t>10136420600</w:t>
            </w:r>
            <w:r w:rsidRPr="003B62AD">
              <w:rPr>
                <w:rFonts w:hint="eastAsia"/>
              </w:rPr>
              <w:t>號函</w:t>
            </w:r>
            <w:r w:rsidRPr="003B62AD">
              <w:rPr>
                <w:rFonts w:hint="eastAsia"/>
              </w:rPr>
              <w:t>&lt;/date&gt;</w:t>
            </w:r>
          </w:p>
        </w:tc>
      </w:tr>
      <w:tr w:rsidR="003B62AD" w:rsidRPr="003B62AD" w14:paraId="1F9E1B0A" w14:textId="77777777" w:rsidTr="003B62AD">
        <w:tc>
          <w:tcPr>
            <w:tcW w:w="8296" w:type="dxa"/>
          </w:tcPr>
          <w:p w14:paraId="34B5056E"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E6A6BFF" w14:textId="77777777" w:rsidTr="003B62AD">
        <w:tc>
          <w:tcPr>
            <w:tcW w:w="8296" w:type="dxa"/>
          </w:tcPr>
          <w:p w14:paraId="0F800C74" w14:textId="77777777" w:rsidR="003B62AD" w:rsidRPr="003B62AD" w:rsidRDefault="003B62AD" w:rsidP="005F09BE">
            <w:r w:rsidRPr="003B62AD">
              <w:t>&lt;/item&gt;</w:t>
            </w:r>
          </w:p>
        </w:tc>
      </w:tr>
      <w:tr w:rsidR="003B62AD" w:rsidRPr="003B62AD" w14:paraId="798A6220" w14:textId="77777777" w:rsidTr="003B62AD">
        <w:tc>
          <w:tcPr>
            <w:tcW w:w="8296" w:type="dxa"/>
          </w:tcPr>
          <w:p w14:paraId="13BDF5C6" w14:textId="77777777" w:rsidR="003B62AD" w:rsidRPr="003B62AD" w:rsidRDefault="003B62AD" w:rsidP="005F09BE">
            <w:r w:rsidRPr="003B62AD">
              <w:t>&lt;item&gt;</w:t>
            </w:r>
          </w:p>
        </w:tc>
      </w:tr>
      <w:tr w:rsidR="003B62AD" w:rsidRPr="003B62AD" w14:paraId="4A928A17" w14:textId="77777777" w:rsidTr="003B62AD">
        <w:tc>
          <w:tcPr>
            <w:tcW w:w="8296" w:type="dxa"/>
          </w:tcPr>
          <w:p w14:paraId="4CE3647A"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高雄市體育處陽明簡易棒球場使用管理須知</w:t>
            </w:r>
            <w:r w:rsidRPr="003B62AD">
              <w:rPr>
                <w:rFonts w:hint="eastAsia"/>
              </w:rPr>
              <w:t>&lt;/</w:t>
            </w:r>
            <w:r w:rsidRPr="003B62AD">
              <w:rPr>
                <w:rStyle w:val="10"/>
                <w:rFonts w:hint="eastAsia"/>
                <w:b/>
                <w:bCs/>
              </w:rPr>
              <w:t>Subject</w:t>
            </w:r>
            <w:r w:rsidRPr="003B62AD">
              <w:rPr>
                <w:rFonts w:hint="eastAsia"/>
              </w:rPr>
              <w:t>&gt;</w:t>
            </w:r>
          </w:p>
        </w:tc>
      </w:tr>
      <w:tr w:rsidR="003B62AD" w:rsidRPr="003B62AD" w14:paraId="0ED09EFC" w14:textId="77777777" w:rsidTr="003B62AD">
        <w:tc>
          <w:tcPr>
            <w:tcW w:w="8296" w:type="dxa"/>
          </w:tcPr>
          <w:p w14:paraId="72C8722A" w14:textId="77777777" w:rsidR="003B62AD" w:rsidRPr="003B62AD" w:rsidRDefault="003B62AD" w:rsidP="005F09BE">
            <w:r w:rsidRPr="003B62AD">
              <w:rPr>
                <w:rFonts w:hint="eastAsia"/>
              </w:rPr>
              <w:t>&lt;contains&gt;</w:t>
            </w:r>
            <w:r w:rsidRPr="003B62AD">
              <w:rPr>
                <w:rFonts w:hint="eastAsia"/>
              </w:rPr>
              <w:t>一、高雄市體育處</w:t>
            </w:r>
            <w:r w:rsidRPr="003B62AD">
              <w:rPr>
                <w:rFonts w:hint="eastAsia"/>
              </w:rPr>
              <w:t>(</w:t>
            </w:r>
            <w:r w:rsidRPr="003B62AD">
              <w:rPr>
                <w:rFonts w:hint="eastAsia"/>
              </w:rPr>
              <w:t>簡稱本處</w:t>
            </w:r>
            <w:r w:rsidRPr="003B62AD">
              <w:rPr>
                <w:rFonts w:hint="eastAsia"/>
              </w:rPr>
              <w:t>)</w:t>
            </w:r>
            <w:r w:rsidRPr="003B62AD">
              <w:rPr>
                <w:rFonts w:hint="eastAsia"/>
              </w:rPr>
              <w:t>為推展全民體育活動，增進棒球運動成效，加強陽明簡易棒球場</w:t>
            </w:r>
            <w:r w:rsidRPr="003B62AD">
              <w:rPr>
                <w:rFonts w:hint="eastAsia"/>
              </w:rPr>
              <w:t>(</w:t>
            </w:r>
            <w:r w:rsidRPr="003B62AD">
              <w:rPr>
                <w:rFonts w:hint="eastAsia"/>
              </w:rPr>
              <w:t>簡稱本場</w:t>
            </w:r>
            <w:r w:rsidRPr="003B62AD">
              <w:rPr>
                <w:rFonts w:hint="eastAsia"/>
              </w:rPr>
              <w:t>)</w:t>
            </w:r>
            <w:r w:rsidRPr="003B62AD">
              <w:rPr>
                <w:rFonts w:hint="eastAsia"/>
              </w:rPr>
              <w:t>之使用管理，依據高雄市體育處運動場地使用管理規則之規定，訂定本須知。二、本場僅供申請使用，開放使用時間為上午八時至十二時、下午一時至五時。開放時間如有須延長者，應由申請單位提出申請，並經本處核准後延長之。三、申請單位欲使用本場設備舉辦活動或比賽訓練，須依高雄市體育處運動場地使用管理規則之規定辦理。四、場地布置須經本處同意，原有固定設備不得擅自變更，如有損毀應照原狀修復或照時價賠償。場地並應於用畢日負責回復原狀交還，違者必要時得予以拆除並收取處理費用，使用者不得要求任何賠償。五、本場嚴禁烤肉、炊事、私放煙火，及其他危險性或妨礙他人活動之行為。六、本場嚴禁吸菸、飲食、嚼食檳榔，以及任意丟棄垃圾之行為，以維護環境之整潔。七、如發生下列情事者，本處有權終止使用，申請單位不得異議：（一）活動項目違反政府法令規定或公序良俗，經有關單位制止者。（二）場地有重要特殊用途，經本處指定者。（三）活動項目變更或將場地設備私自轉讓使用者。（四）經本處認定不適使用者。八、使用期間如有違反本須知者，本處得隨時停止其使用，不服勸導者，必要時將報請警察機關協助處理。</w:t>
            </w:r>
            <w:r w:rsidRPr="003B62AD">
              <w:rPr>
                <w:rFonts w:hint="eastAsia"/>
              </w:rPr>
              <w:t>&lt;/contains&gt;</w:t>
            </w:r>
          </w:p>
        </w:tc>
      </w:tr>
      <w:tr w:rsidR="003B62AD" w:rsidRPr="003B62AD" w14:paraId="0433ED33" w14:textId="77777777" w:rsidTr="003B62AD">
        <w:tc>
          <w:tcPr>
            <w:tcW w:w="8296" w:type="dxa"/>
          </w:tcPr>
          <w:p w14:paraId="746FE869" w14:textId="77777777" w:rsidR="003B62AD" w:rsidRPr="003B62AD" w:rsidRDefault="003B62AD" w:rsidP="005F09BE">
            <w:r w:rsidRPr="003B62AD">
              <w:rPr>
                <w:rFonts w:hint="eastAsia"/>
              </w:rPr>
              <w:t>&lt;date&gt;</w:t>
            </w:r>
            <w:r w:rsidRPr="003B62AD">
              <w:rPr>
                <w:rFonts w:hint="eastAsia"/>
              </w:rPr>
              <w:t>高市體設字第</w:t>
            </w:r>
            <w:r w:rsidRPr="003B62AD">
              <w:rPr>
                <w:rFonts w:hint="eastAsia"/>
              </w:rPr>
              <w:t>10170705200</w:t>
            </w:r>
            <w:r w:rsidRPr="003B62AD">
              <w:rPr>
                <w:rFonts w:hint="eastAsia"/>
              </w:rPr>
              <w:t>號函</w:t>
            </w:r>
            <w:r w:rsidRPr="003B62AD">
              <w:rPr>
                <w:rFonts w:hint="eastAsia"/>
              </w:rPr>
              <w:t>&lt;/date&gt;</w:t>
            </w:r>
          </w:p>
        </w:tc>
      </w:tr>
      <w:tr w:rsidR="003B62AD" w:rsidRPr="003B62AD" w14:paraId="6A509B47" w14:textId="77777777" w:rsidTr="003B62AD">
        <w:tc>
          <w:tcPr>
            <w:tcW w:w="8296" w:type="dxa"/>
          </w:tcPr>
          <w:p w14:paraId="571F641D"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12A055BF" w14:textId="77777777" w:rsidTr="003B62AD">
        <w:tc>
          <w:tcPr>
            <w:tcW w:w="8296" w:type="dxa"/>
          </w:tcPr>
          <w:p w14:paraId="3161DE77" w14:textId="77777777" w:rsidR="003B62AD" w:rsidRPr="003B62AD" w:rsidRDefault="003B62AD" w:rsidP="005F09BE">
            <w:r w:rsidRPr="003B62AD">
              <w:t>&lt;/item&gt;</w:t>
            </w:r>
          </w:p>
        </w:tc>
      </w:tr>
      <w:tr w:rsidR="003B62AD" w:rsidRPr="003B62AD" w14:paraId="076D5B07" w14:textId="77777777" w:rsidTr="003B62AD">
        <w:tc>
          <w:tcPr>
            <w:tcW w:w="8296" w:type="dxa"/>
          </w:tcPr>
          <w:p w14:paraId="2C06440C" w14:textId="77777777" w:rsidR="003B62AD" w:rsidRPr="003B62AD" w:rsidRDefault="003B62AD" w:rsidP="005F09BE">
            <w:r w:rsidRPr="003B62AD">
              <w:t>&lt;item&gt;</w:t>
            </w:r>
          </w:p>
        </w:tc>
      </w:tr>
      <w:tr w:rsidR="003B62AD" w:rsidRPr="003B62AD" w14:paraId="6E5B92B6" w14:textId="77777777" w:rsidTr="003B62AD">
        <w:tc>
          <w:tcPr>
            <w:tcW w:w="8296" w:type="dxa"/>
          </w:tcPr>
          <w:p w14:paraId="0949C6C8"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高雄市短期補習班優良教師遴選要點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20AEB878" w14:textId="77777777" w:rsidTr="003B62AD">
        <w:tc>
          <w:tcPr>
            <w:tcW w:w="8296" w:type="dxa"/>
          </w:tcPr>
          <w:p w14:paraId="4A1848D4" w14:textId="77777777" w:rsidR="003B62AD" w:rsidRPr="003B62AD" w:rsidRDefault="003B62AD" w:rsidP="005F09BE">
            <w:r w:rsidRPr="003B62AD">
              <w:rPr>
                <w:rFonts w:hint="eastAsia"/>
              </w:rPr>
              <w:t>&lt;contains&gt;</w:t>
            </w:r>
            <w:r w:rsidRPr="003B62AD">
              <w:rPr>
                <w:rFonts w:hint="eastAsia"/>
              </w:rPr>
              <w:t>一、為激勵本市短期補習班（以下簡稱補習班）教師發揮教育專業，藉由表揚其優良事蹟，提升教學品質及正向風氣，特訂定本要點。二、參加補習班優良教師遴選者，應符合下列規定：</w:t>
            </w:r>
            <w:r w:rsidRPr="003B62AD">
              <w:rPr>
                <w:rFonts w:hint="eastAsia"/>
              </w:rPr>
              <w:t>(</w:t>
            </w:r>
            <w:r w:rsidRPr="003B62AD">
              <w:rPr>
                <w:rFonts w:hint="eastAsia"/>
              </w:rPr>
              <w:t>一</w:t>
            </w:r>
            <w:r w:rsidRPr="003B62AD">
              <w:rPr>
                <w:rFonts w:hint="eastAsia"/>
              </w:rPr>
              <w:t>)</w:t>
            </w:r>
            <w:r w:rsidRPr="003B62AD">
              <w:rPr>
                <w:rFonts w:hint="eastAsia"/>
              </w:rPr>
              <w:t>在本市立案補習班擔任專任教師或兼任班主任累計達五年以上，成績優良，並仍在職。</w:t>
            </w:r>
            <w:r w:rsidRPr="003B62AD">
              <w:rPr>
                <w:rFonts w:hint="eastAsia"/>
              </w:rPr>
              <w:t>(</w:t>
            </w:r>
            <w:r w:rsidRPr="003B62AD">
              <w:rPr>
                <w:rFonts w:hint="eastAsia"/>
              </w:rPr>
              <w:t>二</w:t>
            </w:r>
            <w:r w:rsidRPr="003B62AD">
              <w:rPr>
                <w:rFonts w:hint="eastAsia"/>
              </w:rPr>
              <w:t>)</w:t>
            </w:r>
            <w:r w:rsidRPr="003B62AD">
              <w:rPr>
                <w:rFonts w:hint="eastAsia"/>
              </w:rPr>
              <w:t>最近五年未曾獲選為補習班優良教師。</w:t>
            </w:r>
            <w:r w:rsidRPr="003B62AD">
              <w:rPr>
                <w:rFonts w:hint="eastAsia"/>
              </w:rPr>
              <w:t>(</w:t>
            </w:r>
            <w:r w:rsidRPr="003B62AD">
              <w:rPr>
                <w:rFonts w:hint="eastAsia"/>
              </w:rPr>
              <w:t>三</w:t>
            </w:r>
            <w:r w:rsidRPr="003B62AD">
              <w:rPr>
                <w:rFonts w:hint="eastAsia"/>
              </w:rPr>
              <w:t>)</w:t>
            </w:r>
            <w:r w:rsidRPr="003B62AD">
              <w:rPr>
                <w:rFonts w:hint="eastAsia"/>
              </w:rPr>
              <w:t>具有下列優良事蹟之一：</w:t>
            </w:r>
            <w:r w:rsidRPr="003B62AD">
              <w:rPr>
                <w:rFonts w:hint="eastAsia"/>
              </w:rPr>
              <w:t>1.</w:t>
            </w:r>
            <w:r w:rsidRPr="003B62AD">
              <w:rPr>
                <w:rFonts w:hint="eastAsia"/>
              </w:rPr>
              <w:t>從事教學或研究具有成績。</w:t>
            </w:r>
            <w:r w:rsidRPr="003B62AD">
              <w:rPr>
                <w:rFonts w:hint="eastAsia"/>
              </w:rPr>
              <w:t>2.</w:t>
            </w:r>
            <w:r w:rsidRPr="003B62AD">
              <w:rPr>
                <w:rFonts w:hint="eastAsia"/>
              </w:rPr>
              <w:t>輔導結業學生就業成績卓著。</w:t>
            </w:r>
            <w:r w:rsidRPr="003B62AD">
              <w:rPr>
                <w:rFonts w:hint="eastAsia"/>
              </w:rPr>
              <w:t>3.</w:t>
            </w:r>
            <w:r w:rsidRPr="003B62AD">
              <w:rPr>
                <w:rFonts w:hint="eastAsia"/>
              </w:rPr>
              <w:t>推行政令、發展班務，著有績效。</w:t>
            </w:r>
            <w:r w:rsidRPr="003B62AD">
              <w:rPr>
                <w:rFonts w:hint="eastAsia"/>
              </w:rPr>
              <w:t>4.</w:t>
            </w:r>
            <w:r w:rsidRPr="003B62AD">
              <w:rPr>
                <w:rFonts w:hint="eastAsia"/>
              </w:rPr>
              <w:t>熱心教學，改進教法或從事學術研究具有創見、發明或著作。</w:t>
            </w:r>
            <w:r w:rsidRPr="003B62AD">
              <w:rPr>
                <w:rFonts w:hint="eastAsia"/>
              </w:rPr>
              <w:t>5.</w:t>
            </w:r>
            <w:r w:rsidRPr="003B62AD">
              <w:rPr>
                <w:rFonts w:hint="eastAsia"/>
              </w:rPr>
              <w:t>輔導或濟助學生有特殊事蹟。</w:t>
            </w:r>
            <w:r w:rsidRPr="003B62AD">
              <w:rPr>
                <w:rFonts w:hint="eastAsia"/>
              </w:rPr>
              <w:t>6.</w:t>
            </w:r>
            <w:r w:rsidRPr="003B62AD">
              <w:rPr>
                <w:rFonts w:hint="eastAsia"/>
              </w:rPr>
              <w:t>定期維護補習班資訊管理系統，班務行政表現良好。</w:t>
            </w:r>
            <w:r w:rsidRPr="003B62AD">
              <w:rPr>
                <w:rFonts w:hint="eastAsia"/>
              </w:rPr>
              <w:t>(</w:t>
            </w:r>
            <w:r w:rsidRPr="003B62AD">
              <w:rPr>
                <w:rFonts w:hint="eastAsia"/>
              </w:rPr>
              <w:t>四</w:t>
            </w:r>
            <w:r w:rsidRPr="003B62AD">
              <w:rPr>
                <w:rFonts w:hint="eastAsia"/>
              </w:rPr>
              <w:t>)</w:t>
            </w:r>
            <w:r w:rsidRPr="003B62AD">
              <w:rPr>
                <w:rFonts w:hint="eastAsia"/>
              </w:rPr>
              <w:t>未有下列情事：</w:t>
            </w:r>
            <w:r w:rsidRPr="003B62AD">
              <w:rPr>
                <w:rFonts w:hint="eastAsia"/>
              </w:rPr>
              <w:t>1.</w:t>
            </w:r>
            <w:r w:rsidRPr="003B62AD">
              <w:rPr>
                <w:rFonts w:hint="eastAsia"/>
              </w:rPr>
              <w:t>有教師法第十四條第一項各款所定情事之一。</w:t>
            </w:r>
            <w:r w:rsidRPr="003B62AD">
              <w:rPr>
                <w:rFonts w:hint="eastAsia"/>
              </w:rPr>
              <w:t>2.</w:t>
            </w:r>
            <w:r w:rsidRPr="003B62AD">
              <w:rPr>
                <w:rFonts w:hint="eastAsia"/>
              </w:rPr>
              <w:t>涉性侵害或性騷擾事件，或尚在調查階段。</w:t>
            </w:r>
            <w:r w:rsidRPr="003B62AD">
              <w:rPr>
                <w:rFonts w:hint="eastAsia"/>
              </w:rPr>
              <w:t>3.</w:t>
            </w:r>
            <w:r w:rsidRPr="003B62AD">
              <w:rPr>
                <w:rFonts w:hint="eastAsia"/>
              </w:rPr>
              <w:t>曾體罰學生。</w:t>
            </w:r>
            <w:r w:rsidRPr="003B62AD">
              <w:rPr>
                <w:rFonts w:hint="eastAsia"/>
              </w:rPr>
              <w:t>4.</w:t>
            </w:r>
            <w:r w:rsidRPr="003B62AD">
              <w:rPr>
                <w:rFonts w:hint="eastAsia"/>
              </w:rPr>
              <w:t>其他有違師道之不良情事。</w:t>
            </w:r>
            <w:r w:rsidRPr="003B62AD">
              <w:rPr>
                <w:rFonts w:hint="eastAsia"/>
              </w:rPr>
              <w:t>5.</w:t>
            </w:r>
            <w:r w:rsidRPr="003B62AD">
              <w:rPr>
                <w:rFonts w:hint="eastAsia"/>
              </w:rPr>
              <w:t>任教之補習班最近三年辦理不善、違反法令或設立許可條件。前項第一款、第二款及第四款第五目所定期間，採計至當年七月三十一日止。三、參加補習班優良教師遴選者，應由其任教之補習班或本市短期補習教育團體推薦，並於指定時間內函報本府教育局（以下簡稱教育局）。四、補習班優良教師遴選方式分下列二階段辦理：</w:t>
            </w:r>
            <w:r w:rsidRPr="003B62AD">
              <w:rPr>
                <w:rFonts w:hint="eastAsia"/>
              </w:rPr>
              <w:t>(</w:t>
            </w:r>
            <w:r w:rsidRPr="003B62AD">
              <w:rPr>
                <w:rFonts w:hint="eastAsia"/>
              </w:rPr>
              <w:t>一</w:t>
            </w:r>
            <w:r w:rsidRPr="003B62AD">
              <w:rPr>
                <w:rFonts w:hint="eastAsia"/>
              </w:rPr>
              <w:t>)</w:t>
            </w:r>
            <w:r w:rsidRPr="003B62AD">
              <w:rPr>
                <w:rFonts w:hint="eastAsia"/>
              </w:rPr>
              <w:t>初選：由教育局核對申請表件資料，並得派員實地訪查，經認定符合第二點規定者，始得參加複選。</w:t>
            </w:r>
            <w:r w:rsidRPr="003B62AD">
              <w:rPr>
                <w:rFonts w:hint="eastAsia"/>
              </w:rPr>
              <w:t>(</w:t>
            </w:r>
            <w:r w:rsidRPr="003B62AD">
              <w:rPr>
                <w:rFonts w:hint="eastAsia"/>
              </w:rPr>
              <w:t>二</w:t>
            </w:r>
            <w:r w:rsidRPr="003B62AD">
              <w:rPr>
                <w:rFonts w:hint="eastAsia"/>
              </w:rPr>
              <w:t>)</w:t>
            </w:r>
            <w:r w:rsidRPr="003B62AD">
              <w:rPr>
                <w:rFonts w:hint="eastAsia"/>
              </w:rPr>
              <w:t>複選：由教育局組成遴選小組審議，並依參加遴選人數及事蹟，決定優良教師名額。五、獲選補習班優良教師者，由教育局於本市各級學校資深優良教師表揚大會中公開表揚，並發給獎座一個及獎狀一紙。六、獲選補習班優良教師者，所提參加文件如虛偽不實，或於獲選後三年內發生第二點第四款規定之情事，應撤銷或廢止其資格，並追繳已受領之獎座及獎狀。七、本要點所需經費，由教育局編列年度預算支應。</w:t>
            </w:r>
            <w:r w:rsidRPr="003B62AD">
              <w:rPr>
                <w:rFonts w:hint="eastAsia"/>
              </w:rPr>
              <w:t>&lt;/contains&gt;</w:t>
            </w:r>
          </w:p>
        </w:tc>
      </w:tr>
      <w:tr w:rsidR="003B62AD" w:rsidRPr="003B62AD" w14:paraId="7773F2D0" w14:textId="77777777" w:rsidTr="003B62AD">
        <w:tc>
          <w:tcPr>
            <w:tcW w:w="8296" w:type="dxa"/>
          </w:tcPr>
          <w:p w14:paraId="69E7AA0F" w14:textId="77777777" w:rsidR="003B62AD" w:rsidRPr="003B62AD" w:rsidRDefault="003B62AD" w:rsidP="005F09BE">
            <w:r w:rsidRPr="003B62AD">
              <w:rPr>
                <w:rFonts w:hint="eastAsia"/>
              </w:rPr>
              <w:t>&lt;date&gt;</w:t>
            </w:r>
            <w:r w:rsidRPr="003B62AD">
              <w:rPr>
                <w:rFonts w:hint="eastAsia"/>
              </w:rPr>
              <w:t>高市教社字第</w:t>
            </w:r>
            <w:r w:rsidRPr="003B62AD">
              <w:rPr>
                <w:rFonts w:hint="eastAsia"/>
              </w:rPr>
              <w:t>10134620600</w:t>
            </w:r>
            <w:r w:rsidRPr="003B62AD">
              <w:rPr>
                <w:rFonts w:hint="eastAsia"/>
              </w:rPr>
              <w:t>號函</w:t>
            </w:r>
            <w:r w:rsidRPr="003B62AD">
              <w:rPr>
                <w:rFonts w:hint="eastAsia"/>
              </w:rPr>
              <w:t>&lt;/date&gt;</w:t>
            </w:r>
          </w:p>
        </w:tc>
      </w:tr>
      <w:tr w:rsidR="003B62AD" w:rsidRPr="003B62AD" w14:paraId="79453DA4" w14:textId="77777777" w:rsidTr="003B62AD">
        <w:tc>
          <w:tcPr>
            <w:tcW w:w="8296" w:type="dxa"/>
          </w:tcPr>
          <w:p w14:paraId="36370EF2"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62AD4620" w14:textId="77777777" w:rsidTr="003B62AD">
        <w:tc>
          <w:tcPr>
            <w:tcW w:w="8296" w:type="dxa"/>
          </w:tcPr>
          <w:p w14:paraId="705AB3B6" w14:textId="77777777" w:rsidR="003B62AD" w:rsidRPr="003B62AD" w:rsidRDefault="003B62AD" w:rsidP="005F09BE">
            <w:r w:rsidRPr="003B62AD">
              <w:t>&lt;/item&gt;</w:t>
            </w:r>
          </w:p>
        </w:tc>
      </w:tr>
      <w:tr w:rsidR="003B62AD" w:rsidRPr="003B62AD" w14:paraId="31C4F6A0" w14:textId="77777777" w:rsidTr="003B62AD">
        <w:tc>
          <w:tcPr>
            <w:tcW w:w="8296" w:type="dxa"/>
          </w:tcPr>
          <w:p w14:paraId="2C6820F4" w14:textId="77777777" w:rsidR="003B62AD" w:rsidRPr="003B62AD" w:rsidRDefault="003B62AD" w:rsidP="005F09BE">
            <w:r w:rsidRPr="003B62AD">
              <w:t>&lt;item&gt;</w:t>
            </w:r>
          </w:p>
        </w:tc>
      </w:tr>
      <w:tr w:rsidR="003B62AD" w:rsidRPr="003B62AD" w14:paraId="7427F96B" w14:textId="77777777" w:rsidTr="003B62AD">
        <w:tc>
          <w:tcPr>
            <w:tcW w:w="8296" w:type="dxa"/>
          </w:tcPr>
          <w:p w14:paraId="6C3624A0"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高雄市政府教育局公務統計考核要點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41CA6968" w14:textId="77777777" w:rsidTr="003B62AD">
        <w:tc>
          <w:tcPr>
            <w:tcW w:w="8296" w:type="dxa"/>
          </w:tcPr>
          <w:p w14:paraId="3C988245" w14:textId="77777777" w:rsidR="003B62AD" w:rsidRPr="003B62AD" w:rsidRDefault="003B62AD" w:rsidP="005F09BE">
            <w:r w:rsidRPr="003B62AD">
              <w:rPr>
                <w:rFonts w:hint="eastAsia"/>
              </w:rPr>
              <w:t>&lt;contains&gt;</w:t>
            </w:r>
            <w:r w:rsidRPr="003B62AD">
              <w:rPr>
                <w:rFonts w:hint="eastAsia"/>
              </w:rPr>
              <w:t>一、為考核本局及所屬機關學校（以下簡稱各單位）公務統計工作，以提高統計品質並增進統計效能，特訂定本要點。二、本要點之考核作業由本局會計室辦理。三、公務統計考核，以經本府核定之本局公務統計方案及教育部核定之高中職、國中小公務統計方案（報表）之各單位辦理統計業務為考核範圍。四、公務統計考核，以報送本局公務統計報表之各單位填報人員、審核人員、主辦業務人員、主辦統計人員、機關長官及本局統計人員與協助本局辦理統計業務具建設性成效者為考核對象。五、年度公務統計考核成績，以前一年十月一日至當年九月三十日之考核成績計算。六、公務統計考核項目及配分如下，各考核項目之計分標準由本局會計室另定之：</w:t>
            </w:r>
            <w:r w:rsidRPr="003B62AD">
              <w:rPr>
                <w:rFonts w:hint="eastAsia"/>
              </w:rPr>
              <w:t>(</w:t>
            </w:r>
            <w:r w:rsidRPr="003B62AD">
              <w:rPr>
                <w:rFonts w:hint="eastAsia"/>
              </w:rPr>
              <w:t>一</w:t>
            </w:r>
            <w:r w:rsidRPr="003B62AD">
              <w:rPr>
                <w:rFonts w:hint="eastAsia"/>
              </w:rPr>
              <w:t>)</w:t>
            </w:r>
            <w:r w:rsidRPr="003B62AD">
              <w:rPr>
                <w:rFonts w:hint="eastAsia"/>
              </w:rPr>
              <w:t>報表編送時效：百分之十五。</w:t>
            </w:r>
            <w:r w:rsidRPr="003B62AD">
              <w:rPr>
                <w:rFonts w:hint="eastAsia"/>
              </w:rPr>
              <w:t>(</w:t>
            </w:r>
            <w:r w:rsidRPr="003B62AD">
              <w:rPr>
                <w:rFonts w:hint="eastAsia"/>
              </w:rPr>
              <w:t>二</w:t>
            </w:r>
            <w:r w:rsidRPr="003B62AD">
              <w:rPr>
                <w:rFonts w:hint="eastAsia"/>
              </w:rPr>
              <w:t>)</w:t>
            </w:r>
            <w:r w:rsidRPr="003B62AD">
              <w:rPr>
                <w:rFonts w:hint="eastAsia"/>
              </w:rPr>
              <w:t>報表內容確度：百分之七十。</w:t>
            </w:r>
            <w:r w:rsidRPr="003B62AD">
              <w:rPr>
                <w:rFonts w:hint="eastAsia"/>
              </w:rPr>
              <w:t>(</w:t>
            </w:r>
            <w:r w:rsidRPr="003B62AD">
              <w:rPr>
                <w:rFonts w:hint="eastAsia"/>
              </w:rPr>
              <w:t>三</w:t>
            </w:r>
            <w:r w:rsidRPr="003B62AD">
              <w:rPr>
                <w:rFonts w:hint="eastAsia"/>
              </w:rPr>
              <w:t>)</w:t>
            </w:r>
            <w:r w:rsidRPr="003B62AD">
              <w:rPr>
                <w:rFonts w:hint="eastAsia"/>
              </w:rPr>
              <w:t>報表編送工作量：百分之十。</w:t>
            </w:r>
            <w:r w:rsidRPr="003B62AD">
              <w:rPr>
                <w:rFonts w:hint="eastAsia"/>
              </w:rPr>
              <w:t>(</w:t>
            </w:r>
            <w:r w:rsidRPr="003B62AD">
              <w:rPr>
                <w:rFonts w:hint="eastAsia"/>
              </w:rPr>
              <w:t>四</w:t>
            </w:r>
            <w:r w:rsidRPr="003B62AD">
              <w:rPr>
                <w:rFonts w:hint="eastAsia"/>
              </w:rPr>
              <w:t>)</w:t>
            </w:r>
            <w:r w:rsidRPr="003B62AD">
              <w:rPr>
                <w:rFonts w:hint="eastAsia"/>
              </w:rPr>
              <w:t>其他事項：百分之五。七、考核獎勵規定如下：</w:t>
            </w:r>
            <w:r w:rsidRPr="003B62AD">
              <w:rPr>
                <w:rFonts w:hint="eastAsia"/>
              </w:rPr>
              <w:t>(</w:t>
            </w:r>
            <w:r w:rsidRPr="003B62AD">
              <w:rPr>
                <w:rFonts w:hint="eastAsia"/>
              </w:rPr>
              <w:t>一</w:t>
            </w:r>
            <w:r w:rsidRPr="003B62AD">
              <w:rPr>
                <w:rFonts w:hint="eastAsia"/>
              </w:rPr>
              <w:t>)</w:t>
            </w:r>
            <w:r w:rsidRPr="003B62AD">
              <w:rPr>
                <w:rFonts w:hint="eastAsia"/>
              </w:rPr>
              <w:t>本局團體成績依高雄市政府公務統計考核要點考核名列甲等以上且為第一名至第三名者，獎勵單位數以各單位參與考核單位數之百分之六十為限；第四名至第六名者，以百分之五十為限；第七名以後者，以百分之四十為限。</w:t>
            </w:r>
            <w:r w:rsidRPr="003B62AD">
              <w:rPr>
                <w:rFonts w:hint="eastAsia"/>
              </w:rPr>
              <w:t>(</w:t>
            </w:r>
            <w:r w:rsidRPr="003B62AD">
              <w:rPr>
                <w:rFonts w:hint="eastAsia"/>
              </w:rPr>
              <w:t>二</w:t>
            </w:r>
            <w:r w:rsidRPr="003B62AD">
              <w:rPr>
                <w:rFonts w:hint="eastAsia"/>
              </w:rPr>
              <w:t>)</w:t>
            </w:r>
            <w:r w:rsidRPr="003B62AD">
              <w:rPr>
                <w:rFonts w:hint="eastAsia"/>
              </w:rPr>
              <w:t>依前款所定獎勵單位，其中百分之四十每單位最高核敘嘉獎二人次，其餘每單位最高核敘嘉獎一次。八、本局會計室統計股於每年十二月三十一日前完成公務統計考核，並依據本府考核本局獎勵結果簽報局長核定。九、各單位應依考核成績造具獎勵人員名冊送交本局會計室彙整，經本局核准後，非主計人員部分函轉各單位依權責敘獎，主計人員部分依主計系統報送本府主計處辦理。</w:t>
            </w:r>
            <w:r w:rsidRPr="003B62AD">
              <w:rPr>
                <w:rFonts w:hint="eastAsia"/>
              </w:rPr>
              <w:t>&lt;/contains&gt;</w:t>
            </w:r>
          </w:p>
        </w:tc>
      </w:tr>
      <w:tr w:rsidR="003B62AD" w:rsidRPr="003B62AD" w14:paraId="1C477F38" w14:textId="77777777" w:rsidTr="003B62AD">
        <w:tc>
          <w:tcPr>
            <w:tcW w:w="8296" w:type="dxa"/>
          </w:tcPr>
          <w:p w14:paraId="0D3A9A8B" w14:textId="77777777" w:rsidR="003B62AD" w:rsidRPr="003B62AD" w:rsidRDefault="003B62AD" w:rsidP="005F09BE">
            <w:r w:rsidRPr="003B62AD">
              <w:rPr>
                <w:rFonts w:hint="eastAsia"/>
              </w:rPr>
              <w:t>&lt;date&gt;</w:t>
            </w:r>
            <w:r w:rsidRPr="003B62AD">
              <w:rPr>
                <w:rFonts w:hint="eastAsia"/>
              </w:rPr>
              <w:t>高市教會字第</w:t>
            </w:r>
            <w:r w:rsidRPr="003B62AD">
              <w:rPr>
                <w:rFonts w:hint="eastAsia"/>
              </w:rPr>
              <w:t>10132812900</w:t>
            </w:r>
            <w:r w:rsidRPr="003B62AD">
              <w:rPr>
                <w:rFonts w:hint="eastAsia"/>
              </w:rPr>
              <w:t>號函</w:t>
            </w:r>
            <w:r w:rsidRPr="003B62AD">
              <w:rPr>
                <w:rFonts w:hint="eastAsia"/>
              </w:rPr>
              <w:t>&lt;/date&gt;</w:t>
            </w:r>
          </w:p>
        </w:tc>
      </w:tr>
      <w:tr w:rsidR="003B62AD" w:rsidRPr="003B62AD" w14:paraId="54081AB9" w14:textId="77777777" w:rsidTr="003B62AD">
        <w:tc>
          <w:tcPr>
            <w:tcW w:w="8296" w:type="dxa"/>
          </w:tcPr>
          <w:p w14:paraId="7DE84E13"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C5FD5AF" w14:textId="77777777" w:rsidTr="003B62AD">
        <w:tc>
          <w:tcPr>
            <w:tcW w:w="8296" w:type="dxa"/>
          </w:tcPr>
          <w:p w14:paraId="55F613BB" w14:textId="77777777" w:rsidR="003B62AD" w:rsidRPr="003B62AD" w:rsidRDefault="003B62AD" w:rsidP="005F09BE">
            <w:r w:rsidRPr="003B62AD">
              <w:t>&lt;/item&gt;</w:t>
            </w:r>
          </w:p>
        </w:tc>
      </w:tr>
      <w:tr w:rsidR="003B62AD" w:rsidRPr="003B62AD" w14:paraId="773E1C93" w14:textId="77777777" w:rsidTr="003B62AD">
        <w:tc>
          <w:tcPr>
            <w:tcW w:w="8296" w:type="dxa"/>
          </w:tcPr>
          <w:p w14:paraId="639571DD" w14:textId="77777777" w:rsidR="003B62AD" w:rsidRPr="003B62AD" w:rsidRDefault="003B62AD" w:rsidP="005F09BE">
            <w:r w:rsidRPr="003B62AD">
              <w:t>&lt;item&gt;</w:t>
            </w:r>
          </w:p>
        </w:tc>
      </w:tr>
      <w:tr w:rsidR="003B62AD" w:rsidRPr="003B62AD" w14:paraId="0646AADB" w14:textId="77777777" w:rsidTr="003B62AD">
        <w:tc>
          <w:tcPr>
            <w:tcW w:w="8296" w:type="dxa"/>
          </w:tcPr>
          <w:p w14:paraId="24DB25D2"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高雄市國民中學技藝技能優良學生甄審就讀職業學校及高級中學附設職業類科實施要點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2AF41A36" w14:textId="77777777" w:rsidTr="003B62AD">
        <w:tc>
          <w:tcPr>
            <w:tcW w:w="8296" w:type="dxa"/>
          </w:tcPr>
          <w:p w14:paraId="6015448F" w14:textId="77777777" w:rsidR="003B62AD" w:rsidRPr="003B62AD" w:rsidRDefault="003B62AD" w:rsidP="005F09BE">
            <w:r w:rsidRPr="003B62AD">
              <w:rPr>
                <w:rFonts w:hint="eastAsia"/>
              </w:rPr>
              <w:t>&lt;contains&gt;</w:t>
            </w:r>
            <w:r w:rsidRPr="003B62AD">
              <w:rPr>
                <w:rFonts w:hint="eastAsia"/>
              </w:rPr>
              <w:t>一、本要點依據教育部頒「中等以上學校技藝技能優良學生甄審及保送入學辦法」第八條規定訂定之。二、國民中學技藝技能優良學生甄審入學事宜，由高雄區高級中等學校聯合申請入學委員會（簡稱委員會），依據本要點規定訂定招生簡章辦理，分別報高雄市政府及教育部中部辦公室備查，且應納入「申請入學」作業，惟須與一般生申請入學作業區隔分明。三、國民中學技藝技能優良學生甄審入學資格，須同時符合下列條件：</w:t>
            </w:r>
            <w:r w:rsidRPr="003B62AD">
              <w:rPr>
                <w:rFonts w:hint="eastAsia"/>
              </w:rPr>
              <w:t>(</w:t>
            </w:r>
            <w:r w:rsidRPr="003B62AD">
              <w:rPr>
                <w:rFonts w:hint="eastAsia"/>
              </w:rPr>
              <w:t>一</w:t>
            </w:r>
            <w:r w:rsidRPr="003B62AD">
              <w:rPr>
                <w:rFonts w:hint="eastAsia"/>
              </w:rPr>
              <w:t>)</w:t>
            </w:r>
            <w:r w:rsidRPr="003B62AD">
              <w:rPr>
                <w:rFonts w:hint="eastAsia"/>
              </w:rPr>
              <w:t>學生在校學習領域平均成績</w:t>
            </w:r>
            <w:r w:rsidRPr="003B62AD">
              <w:rPr>
                <w:rFonts w:hint="eastAsia"/>
              </w:rPr>
              <w:t>60</w:t>
            </w:r>
            <w:r w:rsidRPr="003B62AD">
              <w:rPr>
                <w:rFonts w:hint="eastAsia"/>
              </w:rPr>
              <w:t>分以上，應屆畢</w:t>
            </w:r>
            <w:r w:rsidRPr="003B62AD">
              <w:rPr>
                <w:rFonts w:hint="eastAsia"/>
              </w:rPr>
              <w:t>(</w:t>
            </w:r>
            <w:r w:rsidRPr="003B62AD">
              <w:rPr>
                <w:rFonts w:hint="eastAsia"/>
              </w:rPr>
              <w:t>結</w:t>
            </w:r>
            <w:r w:rsidRPr="003B62AD">
              <w:rPr>
                <w:rFonts w:hint="eastAsia"/>
              </w:rPr>
              <w:t>)</w:t>
            </w:r>
            <w:r w:rsidRPr="003B62AD">
              <w:rPr>
                <w:rFonts w:hint="eastAsia"/>
              </w:rPr>
              <w:t>業生採計前五學期、非應屆畢</w:t>
            </w:r>
            <w:r w:rsidRPr="003B62AD">
              <w:rPr>
                <w:rFonts w:hint="eastAsia"/>
              </w:rPr>
              <w:t>(</w:t>
            </w:r>
            <w:r w:rsidRPr="003B62AD">
              <w:rPr>
                <w:rFonts w:hint="eastAsia"/>
              </w:rPr>
              <w:t>結</w:t>
            </w:r>
            <w:r w:rsidRPr="003B62AD">
              <w:rPr>
                <w:rFonts w:hint="eastAsia"/>
              </w:rPr>
              <w:t>)</w:t>
            </w:r>
            <w:r w:rsidRPr="003B62AD">
              <w:rPr>
                <w:rFonts w:hint="eastAsia"/>
              </w:rPr>
              <w:t>業生採計六學期或具同等學力者。但申請私立學校者，成績不設限。</w:t>
            </w:r>
            <w:r w:rsidRPr="003B62AD">
              <w:rPr>
                <w:rFonts w:hint="eastAsia"/>
              </w:rPr>
              <w:t>(</w:t>
            </w:r>
            <w:r w:rsidRPr="003B62AD">
              <w:rPr>
                <w:rFonts w:hint="eastAsia"/>
              </w:rPr>
              <w:t>二</w:t>
            </w:r>
            <w:r w:rsidRPr="003B62AD">
              <w:rPr>
                <w:rFonts w:hint="eastAsia"/>
              </w:rPr>
              <w:t>)</w:t>
            </w:r>
            <w:r w:rsidRPr="003B62AD">
              <w:rPr>
                <w:rFonts w:hint="eastAsia"/>
              </w:rPr>
              <w:t>符合下列甲、乙、丙三類之一者：甲類：國際及全國技能競賽</w:t>
            </w:r>
            <w:r w:rsidRPr="003B62AD">
              <w:rPr>
                <w:rFonts w:hint="eastAsia"/>
              </w:rPr>
              <w:t>(</w:t>
            </w:r>
            <w:r w:rsidRPr="003B62AD">
              <w:rPr>
                <w:rFonts w:hint="eastAsia"/>
              </w:rPr>
              <w:t>含科展</w:t>
            </w:r>
            <w:r w:rsidRPr="003B62AD">
              <w:rPr>
                <w:rFonts w:hint="eastAsia"/>
              </w:rPr>
              <w:t>)</w:t>
            </w:r>
            <w:r w:rsidRPr="003B62AD">
              <w:rPr>
                <w:rFonts w:hint="eastAsia"/>
              </w:rPr>
              <w:t>成績優異或領有技術士證類：</w:t>
            </w:r>
            <w:r w:rsidRPr="003B62AD">
              <w:rPr>
                <w:rFonts w:hint="eastAsia"/>
              </w:rPr>
              <w:t>1.</w:t>
            </w:r>
            <w:r w:rsidRPr="003B62AD">
              <w:rPr>
                <w:rFonts w:hint="eastAsia"/>
              </w:rPr>
              <w:t>參加國際各職類技能競賽或參加國際科技展覽成績優異，獲行政院勞工委員會或國立臺灣科學教育館推薦並持有證明者。</w:t>
            </w:r>
            <w:r w:rsidRPr="003B62AD">
              <w:rPr>
                <w:rFonts w:hint="eastAsia"/>
              </w:rPr>
              <w:t>2.</w:t>
            </w:r>
            <w:r w:rsidRPr="003B62AD">
              <w:rPr>
                <w:rFonts w:hint="eastAsia"/>
              </w:rPr>
              <w:t>參加中央各級機關或直轄市政府教育、勞工局以上機關主、協辦之全國性技藝技能競賽，獲優勝或佳作以上名次者。</w:t>
            </w:r>
            <w:r w:rsidRPr="003B62AD">
              <w:rPr>
                <w:rFonts w:hint="eastAsia"/>
              </w:rPr>
              <w:t>3.</w:t>
            </w:r>
            <w:r w:rsidRPr="003B62AD">
              <w:rPr>
                <w:rFonts w:hint="eastAsia"/>
              </w:rPr>
              <w:t>參加全國中小學科學展覽、台灣國際科學展覽會績優且獲國立台灣科學教育館推薦者。</w:t>
            </w:r>
            <w:r w:rsidRPr="003B62AD">
              <w:rPr>
                <w:rFonts w:hint="eastAsia"/>
              </w:rPr>
              <w:t>4.</w:t>
            </w:r>
            <w:r w:rsidRPr="003B62AD">
              <w:rPr>
                <w:rFonts w:hint="eastAsia"/>
              </w:rPr>
              <w:t>領有政府機關頒發之丙級以上技術士證者。</w:t>
            </w:r>
            <w:r w:rsidRPr="003B62AD">
              <w:rPr>
                <w:rFonts w:hint="eastAsia"/>
              </w:rPr>
              <w:t>5.</w:t>
            </w:r>
            <w:r w:rsidRPr="003B62AD">
              <w:rPr>
                <w:rFonts w:hint="eastAsia"/>
              </w:rPr>
              <w:t>其他參加國際性特殊技藝技能競賽，獲相關競賽優勝名次。乙類：技藝技能比賽</w:t>
            </w:r>
            <w:r w:rsidRPr="003B62AD">
              <w:rPr>
                <w:rFonts w:hint="eastAsia"/>
              </w:rPr>
              <w:t>(</w:t>
            </w:r>
            <w:r w:rsidRPr="003B62AD">
              <w:rPr>
                <w:rFonts w:hint="eastAsia"/>
              </w:rPr>
              <w:t>含科展，不含成果展</w:t>
            </w:r>
            <w:r w:rsidRPr="003B62AD">
              <w:rPr>
                <w:rFonts w:hint="eastAsia"/>
              </w:rPr>
              <w:t>)</w:t>
            </w:r>
            <w:r w:rsidRPr="003B62AD">
              <w:rPr>
                <w:rFonts w:hint="eastAsia"/>
              </w:rPr>
              <w:t>優勝類：參加各縣</w:t>
            </w:r>
            <w:r w:rsidRPr="003B62AD">
              <w:rPr>
                <w:rFonts w:hint="eastAsia"/>
              </w:rPr>
              <w:t>(</w:t>
            </w:r>
            <w:r w:rsidRPr="003B62AD">
              <w:rPr>
                <w:rFonts w:hint="eastAsia"/>
              </w:rPr>
              <w:t>市</w:t>
            </w:r>
            <w:r w:rsidRPr="003B62AD">
              <w:rPr>
                <w:rFonts w:hint="eastAsia"/>
              </w:rPr>
              <w:t>)</w:t>
            </w:r>
            <w:r w:rsidRPr="003B62AD">
              <w:rPr>
                <w:rFonts w:hint="eastAsia"/>
              </w:rPr>
              <w:t>政府主辦，並報經教育部備查之技藝技能競賽、科學展覽、自然與生活科技競賽及創造力競賽，獲優勝名次者。丙類：應屆畢、結業生技藝教育學程成績優良類：技藝教育學程職群成績達該班</w:t>
            </w:r>
            <w:r w:rsidRPr="003B62AD">
              <w:rPr>
                <w:rFonts w:hint="eastAsia"/>
              </w:rPr>
              <w:t>PR</w:t>
            </w:r>
            <w:r w:rsidRPr="003B62AD">
              <w:rPr>
                <w:rFonts w:hint="eastAsia"/>
              </w:rPr>
              <w:t>值七十以上者。應屆國中畢、結業生，以技優身份申請甄審入學時，以升學相關職業類科就讀為限。具有申請甄審資格之已畢業學生，經主管教育行政機關核定准予保留資格至本學年度者，得參加本學年度之申請甄審入學，惟其在校成績以六學期計算。曾為國際技能競賽、科展選手，或參加全國技能競賽、科展及國際性特殊技藝技能競賽獲得優勝以上名次者，若因特殊原因，無法參加本學年度之申請甄審入學，經主管教育行政機關核定後，得申請保留資格，但申請保留以一次為限。四、具備本要點三所列資格學生依其技藝技能優良類別，參照高中職校相關類科對照表，分別選填申請甄審學校類科志願，分發相關職業類科就讀，各類科如有縣市別、身體狀況或其他入學資格限制者，應明訂於簡章並依照其規定辦理。五、申請甄審入學成績得採計技藝技能積分、國中前五學期（非應屆畢、結業生為六學期）在校成績</w:t>
            </w:r>
            <w:r w:rsidRPr="003B62AD">
              <w:rPr>
                <w:rFonts w:hint="eastAsia"/>
              </w:rPr>
              <w:t>(</w:t>
            </w:r>
            <w:r w:rsidRPr="003B62AD">
              <w:rPr>
                <w:rFonts w:hint="eastAsia"/>
              </w:rPr>
              <w:t>同等學力成績採計標準由委員會訂之</w:t>
            </w:r>
            <w:r w:rsidRPr="003B62AD">
              <w:rPr>
                <w:rFonts w:hint="eastAsia"/>
              </w:rPr>
              <w:t>)</w:t>
            </w:r>
            <w:r w:rsidRPr="003B62AD">
              <w:rPr>
                <w:rFonts w:hint="eastAsia"/>
              </w:rPr>
              <w:t>，成績採計方式、辦理時間及放榜等相關事宜由申請入學委員會研訂，並須明載於招生簡章；錄取名額公立學校每班內含兩名於核定之招生名額，私立學校每班外加兩名。六、參加申請甄審入學之學生，應填具申請書，並檢具有關獎狀、證件、證書之影印本及國中前五學期（非應屆畢、結業生為六學期）在校成績證明</w:t>
            </w:r>
            <w:r w:rsidRPr="003B62AD">
              <w:rPr>
                <w:rFonts w:hint="eastAsia"/>
              </w:rPr>
              <w:t>(</w:t>
            </w:r>
            <w:r w:rsidRPr="003B62AD">
              <w:rPr>
                <w:rFonts w:hint="eastAsia"/>
              </w:rPr>
              <w:t>同等學力成績採計標準由委員會訂之</w:t>
            </w:r>
            <w:r w:rsidRPr="003B62AD">
              <w:rPr>
                <w:rFonts w:hint="eastAsia"/>
              </w:rPr>
              <w:t>)</w:t>
            </w:r>
            <w:r w:rsidRPr="003B62AD">
              <w:rPr>
                <w:rFonts w:hint="eastAsia"/>
              </w:rPr>
              <w:t>，依申請甄審簡章規定之時間、地點辦理報名及報到等相關手續。七、如有特殊原因需申請保留參加申請甄審之資格者，必須於報名前由原畢業學校以書面敘明原因（如在學者或患有重病或不可抗拒之特殊情形者），並檢具有關證明函報主管教育行政機關核定後，方可辦理保留，保留次數以一次為限。八、經錄取學生向各錄取學校報到後，不得再參加當年度高雄區其它入學管道，違者取消其錄取及入學資格。九、凡申請甄審入學之學生，各校應加強入學後之輔導，其辦理原則如下：</w:t>
            </w:r>
            <w:r w:rsidRPr="003B62AD">
              <w:rPr>
                <w:rFonts w:hint="eastAsia"/>
              </w:rPr>
              <w:t>(</w:t>
            </w:r>
            <w:r w:rsidRPr="003B62AD">
              <w:rPr>
                <w:rFonts w:hint="eastAsia"/>
              </w:rPr>
              <w:t>一</w:t>
            </w:r>
            <w:r w:rsidRPr="003B62AD">
              <w:rPr>
                <w:rFonts w:hint="eastAsia"/>
              </w:rPr>
              <w:t>)</w:t>
            </w:r>
            <w:r w:rsidRPr="003B62AD">
              <w:rPr>
                <w:rFonts w:hint="eastAsia"/>
              </w:rPr>
              <w:t>配合其需求實施補救教學，其範圍以一般科目及非實習科目之專業科目為原則。</w:t>
            </w:r>
            <w:r w:rsidRPr="003B62AD">
              <w:rPr>
                <w:rFonts w:hint="eastAsia"/>
              </w:rPr>
              <w:t>(</w:t>
            </w:r>
            <w:r w:rsidRPr="003B62AD">
              <w:rPr>
                <w:rFonts w:hint="eastAsia"/>
              </w:rPr>
              <w:t>二</w:t>
            </w:r>
            <w:r w:rsidRPr="003B62AD">
              <w:rPr>
                <w:rFonts w:hint="eastAsia"/>
              </w:rPr>
              <w:t>)</w:t>
            </w:r>
            <w:r w:rsidRPr="003B62AD">
              <w:rPr>
                <w:rFonts w:hint="eastAsia"/>
              </w:rPr>
              <w:t>實施補救教學所需經費得由學校自籌或向學生酌收費用並依規定辦理核銷，低收入戶或家境困難之學生得免收。</w:t>
            </w:r>
            <w:r w:rsidRPr="003B62AD">
              <w:rPr>
                <w:rFonts w:hint="eastAsia"/>
              </w:rPr>
              <w:t>(</w:t>
            </w:r>
            <w:r w:rsidRPr="003B62AD">
              <w:rPr>
                <w:rFonts w:hint="eastAsia"/>
              </w:rPr>
              <w:t>三</w:t>
            </w:r>
            <w:r w:rsidRPr="003B62AD">
              <w:rPr>
                <w:rFonts w:hint="eastAsia"/>
              </w:rPr>
              <w:t>)</w:t>
            </w:r>
            <w:r w:rsidRPr="003B62AD">
              <w:rPr>
                <w:rFonts w:hint="eastAsia"/>
              </w:rPr>
              <w:t>為加強技藝技能成績優良學生入學後之輔導，各接受申請甄審入學學生之學校得另訂要點辦理之。十、本要點未盡事宜，依教育部頒「中等以上學校技藝技能優良學生甄審及保送入學辦法」及相關規定辦理。</w:t>
            </w:r>
            <w:r w:rsidRPr="003B62AD">
              <w:rPr>
                <w:rFonts w:hint="eastAsia"/>
              </w:rPr>
              <w:t>&lt;/contains&gt;</w:t>
            </w:r>
          </w:p>
        </w:tc>
      </w:tr>
      <w:tr w:rsidR="003B62AD" w:rsidRPr="003B62AD" w14:paraId="61AB5015" w14:textId="77777777" w:rsidTr="003B62AD">
        <w:tc>
          <w:tcPr>
            <w:tcW w:w="8296" w:type="dxa"/>
          </w:tcPr>
          <w:p w14:paraId="719E518C" w14:textId="77777777" w:rsidR="003B62AD" w:rsidRPr="003B62AD" w:rsidRDefault="003B62AD" w:rsidP="005F09BE">
            <w:r w:rsidRPr="003B62AD">
              <w:rPr>
                <w:rFonts w:hint="eastAsia"/>
              </w:rPr>
              <w:t>&lt;date&gt;</w:t>
            </w:r>
            <w:r w:rsidRPr="003B62AD">
              <w:rPr>
                <w:rFonts w:hint="eastAsia"/>
              </w:rPr>
              <w:t>高市教高字第</w:t>
            </w:r>
            <w:r w:rsidRPr="003B62AD">
              <w:rPr>
                <w:rFonts w:hint="eastAsia"/>
              </w:rPr>
              <w:t>10130936100</w:t>
            </w:r>
            <w:r w:rsidRPr="003B62AD">
              <w:rPr>
                <w:rFonts w:hint="eastAsia"/>
              </w:rPr>
              <w:t>號函</w:t>
            </w:r>
            <w:r w:rsidRPr="003B62AD">
              <w:rPr>
                <w:rFonts w:hint="eastAsia"/>
              </w:rPr>
              <w:t>&lt;/date&gt;</w:t>
            </w:r>
          </w:p>
        </w:tc>
      </w:tr>
      <w:tr w:rsidR="003B62AD" w:rsidRPr="003B62AD" w14:paraId="2D2B944C" w14:textId="77777777" w:rsidTr="003B62AD">
        <w:tc>
          <w:tcPr>
            <w:tcW w:w="8296" w:type="dxa"/>
          </w:tcPr>
          <w:p w14:paraId="042C28F3"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1861CDE3" w14:textId="77777777" w:rsidTr="003B62AD">
        <w:tc>
          <w:tcPr>
            <w:tcW w:w="8296" w:type="dxa"/>
          </w:tcPr>
          <w:p w14:paraId="7BE4ECEA" w14:textId="77777777" w:rsidR="003B62AD" w:rsidRPr="003B62AD" w:rsidRDefault="003B62AD" w:rsidP="005F09BE">
            <w:r w:rsidRPr="003B62AD">
              <w:t>&lt;/item&gt;</w:t>
            </w:r>
          </w:p>
        </w:tc>
      </w:tr>
      <w:tr w:rsidR="003B62AD" w:rsidRPr="003B62AD" w14:paraId="38E3434A" w14:textId="77777777" w:rsidTr="003B62AD">
        <w:tc>
          <w:tcPr>
            <w:tcW w:w="8296" w:type="dxa"/>
          </w:tcPr>
          <w:p w14:paraId="7B24411F" w14:textId="77777777" w:rsidR="003B62AD" w:rsidRPr="003B62AD" w:rsidRDefault="003B62AD" w:rsidP="005F09BE">
            <w:r w:rsidRPr="003B62AD">
              <w:t>&lt;item&gt;</w:t>
            </w:r>
          </w:p>
        </w:tc>
      </w:tr>
      <w:tr w:rsidR="003B62AD" w:rsidRPr="003B62AD" w14:paraId="6F2AE3D8" w14:textId="77777777" w:rsidTr="003B62AD">
        <w:tc>
          <w:tcPr>
            <w:tcW w:w="8296" w:type="dxa"/>
          </w:tcPr>
          <w:p w14:paraId="01993FA2"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高雄市高級中等以下學校海外教育訪問參考須知</w:t>
            </w:r>
            <w:r w:rsidRPr="003B62AD">
              <w:rPr>
                <w:rFonts w:hint="eastAsia"/>
              </w:rPr>
              <w:t>&lt;/</w:t>
            </w:r>
            <w:r w:rsidRPr="003B62AD">
              <w:rPr>
                <w:rStyle w:val="10"/>
                <w:rFonts w:hint="eastAsia"/>
                <w:b/>
                <w:bCs/>
              </w:rPr>
              <w:t>Subject</w:t>
            </w:r>
            <w:r w:rsidRPr="003B62AD">
              <w:rPr>
                <w:rFonts w:hint="eastAsia"/>
              </w:rPr>
              <w:t>&gt;</w:t>
            </w:r>
          </w:p>
        </w:tc>
      </w:tr>
      <w:tr w:rsidR="003B62AD" w:rsidRPr="003B62AD" w14:paraId="037D5FEF" w14:textId="77777777" w:rsidTr="003B62AD">
        <w:tc>
          <w:tcPr>
            <w:tcW w:w="8296" w:type="dxa"/>
          </w:tcPr>
          <w:p w14:paraId="5B73C5F0" w14:textId="77777777" w:rsidR="003B62AD" w:rsidRPr="003B62AD" w:rsidRDefault="003B62AD" w:rsidP="005F09BE">
            <w:r w:rsidRPr="003B62AD">
              <w:rPr>
                <w:rFonts w:hint="eastAsia"/>
              </w:rPr>
              <w:t>&lt;contains&gt;</w:t>
            </w:r>
            <w:r w:rsidRPr="003B62AD">
              <w:rPr>
                <w:rFonts w:hint="eastAsia"/>
              </w:rPr>
              <w:t>一、高雄市政府教育局（以下簡稱本局）為推動國際育，對於本市高級中等以下學校海外教育訪問事宜，特訂定本須知。二、目標：（一）增進國際交流經驗，培養恢弘國際視野。（二）提昇外語溝通能力，拓展文化體驗面向。（三）厚植競爭合作能力，造就優質世界公民。三、實施原則：（一）擴大交流區域原則：訪問區域應避免偏頗強勢國度，宜先與和自己較有切身關係或影響力的國家交流，再逐漸擴大至其他區域。（二）雙方直接接洽原則：接洽訪問事宜宜採校對校專人直接對口接洽的方式，避免商業機構代辦，以確保學生權益。（三）最大學習機會原則：訪問活動應以學生最大學習機會為規劃原則。（四）權利義務對等原則：教育訪問活動應基於平等互惠之原則進行，兼顧雙方文化之尊重與包容，權利義務條件應求對等，友好關係方能永續發展。四、實施程序：出國教育訪問應依訪問前、訪問期間、訪問後三階段的實施程序：（一）訪問前：</w:t>
            </w:r>
            <w:r w:rsidRPr="003B62AD">
              <w:rPr>
                <w:rFonts w:hint="eastAsia"/>
              </w:rPr>
              <w:t>1.</w:t>
            </w:r>
            <w:r w:rsidRPr="003B62AD">
              <w:rPr>
                <w:rFonts w:hint="eastAsia"/>
              </w:rPr>
              <w:t>由學校主辦國際交流之行政單位指派專人與訪問學校對口。</w:t>
            </w:r>
            <w:r w:rsidRPr="003B62AD">
              <w:rPr>
                <w:rFonts w:hint="eastAsia"/>
              </w:rPr>
              <w:t>2.</w:t>
            </w:r>
            <w:r w:rsidRPr="003B62AD">
              <w:rPr>
                <w:rFonts w:hint="eastAsia"/>
              </w:rPr>
              <w:t>擬定出國教育訪問活動計畫書。</w:t>
            </w:r>
            <w:r w:rsidRPr="003B62AD">
              <w:rPr>
                <w:rFonts w:hint="eastAsia"/>
              </w:rPr>
              <w:t>3.</w:t>
            </w:r>
            <w:r w:rsidRPr="003B62AD">
              <w:rPr>
                <w:rFonts w:hint="eastAsia"/>
              </w:rPr>
              <w:t>依照行政程序於出訪前</w:t>
            </w:r>
            <w:r w:rsidRPr="003B62AD">
              <w:rPr>
                <w:rFonts w:hint="eastAsia"/>
              </w:rPr>
              <w:t>1</w:t>
            </w:r>
            <w:r w:rsidRPr="003B62AD">
              <w:rPr>
                <w:rFonts w:hint="eastAsia"/>
              </w:rPr>
              <w:t>個月報局核備。</w:t>
            </w:r>
            <w:r w:rsidRPr="003B62AD">
              <w:rPr>
                <w:rFonts w:hint="eastAsia"/>
              </w:rPr>
              <w:t>4.</w:t>
            </w:r>
            <w:r w:rsidRPr="003B62AD">
              <w:rPr>
                <w:rFonts w:hint="eastAsia"/>
              </w:rPr>
              <w:t>依規定辦理旅行事務承辦業者招標事宜。（二）訪問期間：確保學生於活動進行中之各項安全，並確實掌握活動內容依計畫進行。（三）訪問後：編撰成果報告報局備查。五、辦理海外教育訪問活動之有功人員，其敘獎事宜依高雄市立各級學校及幼稚園教職員工獎懲標準補充規定辦理之。</w:t>
            </w:r>
            <w:r w:rsidRPr="003B62AD">
              <w:rPr>
                <w:rFonts w:hint="eastAsia"/>
              </w:rPr>
              <w:t>&lt;/contains&gt;</w:t>
            </w:r>
          </w:p>
        </w:tc>
      </w:tr>
      <w:tr w:rsidR="003B62AD" w:rsidRPr="003B62AD" w14:paraId="5B2B1A6E" w14:textId="77777777" w:rsidTr="003B62AD">
        <w:tc>
          <w:tcPr>
            <w:tcW w:w="8296" w:type="dxa"/>
          </w:tcPr>
          <w:p w14:paraId="7BD5FBD5" w14:textId="77777777" w:rsidR="003B62AD" w:rsidRPr="003B62AD" w:rsidRDefault="003B62AD" w:rsidP="005F09BE">
            <w:r w:rsidRPr="003B62AD">
              <w:rPr>
                <w:rFonts w:hint="eastAsia"/>
              </w:rPr>
              <w:t>&lt;date&gt;</w:t>
            </w:r>
            <w:r w:rsidRPr="003B62AD">
              <w:rPr>
                <w:rFonts w:hint="eastAsia"/>
              </w:rPr>
              <w:t>高市四維教高字第</w:t>
            </w:r>
            <w:r w:rsidRPr="003B62AD">
              <w:rPr>
                <w:rFonts w:hint="eastAsia"/>
              </w:rPr>
              <w:t>1000092367</w:t>
            </w:r>
            <w:r w:rsidRPr="003B62AD">
              <w:rPr>
                <w:rFonts w:hint="eastAsia"/>
              </w:rPr>
              <w:t>號函</w:t>
            </w:r>
            <w:r w:rsidRPr="003B62AD">
              <w:rPr>
                <w:rFonts w:hint="eastAsia"/>
              </w:rPr>
              <w:t>&lt;/date&gt;</w:t>
            </w:r>
          </w:p>
        </w:tc>
      </w:tr>
      <w:tr w:rsidR="003B62AD" w:rsidRPr="003B62AD" w14:paraId="1EED78F4" w14:textId="77777777" w:rsidTr="003B62AD">
        <w:tc>
          <w:tcPr>
            <w:tcW w:w="8296" w:type="dxa"/>
          </w:tcPr>
          <w:p w14:paraId="1FA1D823"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716196CE" w14:textId="77777777" w:rsidTr="003B62AD">
        <w:tc>
          <w:tcPr>
            <w:tcW w:w="8296" w:type="dxa"/>
          </w:tcPr>
          <w:p w14:paraId="1745F200" w14:textId="77777777" w:rsidR="003B62AD" w:rsidRPr="003B62AD" w:rsidRDefault="003B62AD" w:rsidP="005F09BE">
            <w:r w:rsidRPr="003B62AD">
              <w:t>&lt;/item&gt;</w:t>
            </w:r>
          </w:p>
        </w:tc>
      </w:tr>
      <w:tr w:rsidR="003B62AD" w:rsidRPr="003B62AD" w14:paraId="76477377" w14:textId="77777777" w:rsidTr="003B62AD">
        <w:tc>
          <w:tcPr>
            <w:tcW w:w="8296" w:type="dxa"/>
          </w:tcPr>
          <w:p w14:paraId="47E34E81" w14:textId="77777777" w:rsidR="003B62AD" w:rsidRPr="003B62AD" w:rsidRDefault="003B62AD" w:rsidP="005F09BE">
            <w:r w:rsidRPr="003B62AD">
              <w:t>&lt;item&gt;</w:t>
            </w:r>
          </w:p>
        </w:tc>
      </w:tr>
      <w:tr w:rsidR="003B62AD" w:rsidRPr="003B62AD" w14:paraId="73FD7F59" w14:textId="77777777" w:rsidTr="003B62AD">
        <w:tc>
          <w:tcPr>
            <w:tcW w:w="8296" w:type="dxa"/>
          </w:tcPr>
          <w:p w14:paraId="2E259CCF"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高雄市高級中等以下學校推動海外姊妹校交流活動參考須知</w:t>
            </w:r>
            <w:r w:rsidRPr="003B62AD">
              <w:rPr>
                <w:rFonts w:hint="eastAsia"/>
              </w:rPr>
              <w:t>&lt;/</w:t>
            </w:r>
            <w:r w:rsidRPr="003B62AD">
              <w:rPr>
                <w:rStyle w:val="10"/>
                <w:rFonts w:hint="eastAsia"/>
                <w:b/>
                <w:bCs/>
              </w:rPr>
              <w:t>Subject</w:t>
            </w:r>
            <w:r w:rsidRPr="003B62AD">
              <w:rPr>
                <w:rFonts w:hint="eastAsia"/>
              </w:rPr>
              <w:t>&gt;</w:t>
            </w:r>
          </w:p>
        </w:tc>
      </w:tr>
      <w:tr w:rsidR="003B62AD" w:rsidRPr="003B62AD" w14:paraId="531A92EE" w14:textId="77777777" w:rsidTr="003B62AD">
        <w:tc>
          <w:tcPr>
            <w:tcW w:w="8296" w:type="dxa"/>
          </w:tcPr>
          <w:p w14:paraId="5F0B647A" w14:textId="77777777" w:rsidR="003B62AD" w:rsidRPr="003B62AD" w:rsidRDefault="003B62AD" w:rsidP="005F09BE">
            <w:r w:rsidRPr="003B62AD">
              <w:rPr>
                <w:rFonts w:hint="eastAsia"/>
              </w:rPr>
              <w:t>&lt;contains&gt;</w:t>
            </w:r>
            <w:r w:rsidRPr="003B62AD">
              <w:rPr>
                <w:rFonts w:hint="eastAsia"/>
              </w:rPr>
              <w:t>一、高雄市政府教育局（以下簡稱本局）為推動國際育，對於本市高級中等以下學校推動海外姊妹校交流活動事宜，特訂定本須知。二、目標</w:t>
            </w:r>
            <w:r w:rsidRPr="003B62AD">
              <w:rPr>
                <w:rFonts w:hint="eastAsia"/>
              </w:rPr>
              <w:t>:</w:t>
            </w:r>
            <w:r w:rsidRPr="003B62AD">
              <w:rPr>
                <w:rFonts w:hint="eastAsia"/>
              </w:rPr>
              <w:t>（一）發展多元的國際交流活動，增進國際的瞭解與友誼。（二）建立互惠共榮、相互尊重、經驗分享的合作關係。（三）提昇學生外語溝通能力，促進文化互動與交流。（四）培養學生具有開闊的視野，恢宏的國際觀。三、實施原則</w:t>
            </w:r>
            <w:r w:rsidRPr="003B62AD">
              <w:rPr>
                <w:rFonts w:hint="eastAsia"/>
              </w:rPr>
              <w:t>:</w:t>
            </w:r>
            <w:r w:rsidRPr="003B62AD">
              <w:rPr>
                <w:rFonts w:hint="eastAsia"/>
              </w:rPr>
              <w:t>（一）對象普及化：宜發展全方位的國際交流，避免過度集中某些國家、地區或城市。（二）交流持續化：交流活動應作整體性之規劃，而且具有延續性。（三）方式多元化：交流的方式可結合資訊科技進行網際交流。（四）內容深度化：除學術交流、師生互訪、體育、民俗、藝術交流外，可增加國際文化、國際問題、教育制度、課程與教學經驗等的研究與合作。（五）經費多元化：辦理交流活動，經費來源除了自籌費用，或爭取除政府補助外，盡可能結合各方資源，但應避免商業或營利行為介入。（六）資源互惠化：交流活動應該基於資源共享、平等互惠之原則進行，應盡量避交流活動過於商業化。四、實施程序</w:t>
            </w:r>
            <w:r w:rsidRPr="003B62AD">
              <w:rPr>
                <w:rFonts w:hint="eastAsia"/>
              </w:rPr>
              <w:t>:</w:t>
            </w:r>
            <w:r w:rsidRPr="003B62AD">
              <w:rPr>
                <w:rFonts w:hint="eastAsia"/>
              </w:rPr>
              <w:t>高級中等以下學校辦理姊妹校交流活動時應於簽約前</w:t>
            </w:r>
            <w:r w:rsidRPr="003B62AD">
              <w:rPr>
                <w:rFonts w:hint="eastAsia"/>
              </w:rPr>
              <w:t>10</w:t>
            </w:r>
            <w:r w:rsidRPr="003B62AD">
              <w:rPr>
                <w:rFonts w:hint="eastAsia"/>
              </w:rPr>
              <w:t>日檢附締結姊妹校計畫書及姊妹校協議書報局備查。五、姊妹校相關書面協定內容宜包括下列事項：（一）姊妹校之國家及學校名稱。（二）交流形態：包括定期及不定期之交流。（三）交流項目及內容。（四）有效年限。（五）機關首長簽署。六、各校每年應定期評估交流情形與預期成效之符合程度，作為續約或修約之依據。七、辦理推動海外姊妹校交流活動之有功人員，其敘獎事宜依高雄市立各級學校及幼稚園教職員工獎懲標準補充規定辦理之。</w:t>
            </w:r>
            <w:r w:rsidRPr="003B62AD">
              <w:rPr>
                <w:rFonts w:hint="eastAsia"/>
              </w:rPr>
              <w:t>&lt;/contains&gt;</w:t>
            </w:r>
          </w:p>
        </w:tc>
      </w:tr>
      <w:tr w:rsidR="003B62AD" w:rsidRPr="003B62AD" w14:paraId="7E0D6E14" w14:textId="77777777" w:rsidTr="003B62AD">
        <w:tc>
          <w:tcPr>
            <w:tcW w:w="8296" w:type="dxa"/>
          </w:tcPr>
          <w:p w14:paraId="3D83A2E8" w14:textId="77777777" w:rsidR="003B62AD" w:rsidRPr="003B62AD" w:rsidRDefault="003B62AD" w:rsidP="005F09BE">
            <w:r w:rsidRPr="003B62AD">
              <w:rPr>
                <w:rFonts w:hint="eastAsia"/>
              </w:rPr>
              <w:t>&lt;date&gt;</w:t>
            </w:r>
            <w:r w:rsidRPr="003B62AD">
              <w:rPr>
                <w:rFonts w:hint="eastAsia"/>
              </w:rPr>
              <w:t>高市四維教高字第</w:t>
            </w:r>
            <w:r w:rsidRPr="003B62AD">
              <w:rPr>
                <w:rFonts w:hint="eastAsia"/>
              </w:rPr>
              <w:t>1000092367</w:t>
            </w:r>
            <w:r w:rsidRPr="003B62AD">
              <w:rPr>
                <w:rFonts w:hint="eastAsia"/>
              </w:rPr>
              <w:t>號函</w:t>
            </w:r>
            <w:r w:rsidRPr="003B62AD">
              <w:rPr>
                <w:rFonts w:hint="eastAsia"/>
              </w:rPr>
              <w:t>&lt;/date&gt;</w:t>
            </w:r>
          </w:p>
        </w:tc>
      </w:tr>
      <w:tr w:rsidR="003B62AD" w:rsidRPr="003B62AD" w14:paraId="415C52DD" w14:textId="77777777" w:rsidTr="003B62AD">
        <w:tc>
          <w:tcPr>
            <w:tcW w:w="8296" w:type="dxa"/>
          </w:tcPr>
          <w:p w14:paraId="6444E043"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77D71D8F" w14:textId="77777777" w:rsidTr="003B62AD">
        <w:tc>
          <w:tcPr>
            <w:tcW w:w="8296" w:type="dxa"/>
          </w:tcPr>
          <w:p w14:paraId="0DE3D10A" w14:textId="77777777" w:rsidR="003B62AD" w:rsidRPr="003B62AD" w:rsidRDefault="003B62AD" w:rsidP="005F09BE">
            <w:r w:rsidRPr="003B62AD">
              <w:t>&lt;/item&gt;</w:t>
            </w:r>
          </w:p>
        </w:tc>
      </w:tr>
      <w:tr w:rsidR="003B62AD" w:rsidRPr="003B62AD" w14:paraId="1BFB5E94" w14:textId="77777777" w:rsidTr="003B62AD">
        <w:tc>
          <w:tcPr>
            <w:tcW w:w="8296" w:type="dxa"/>
          </w:tcPr>
          <w:p w14:paraId="1295E83E" w14:textId="77777777" w:rsidR="003B62AD" w:rsidRPr="003B62AD" w:rsidRDefault="003B62AD" w:rsidP="005F09BE">
            <w:r w:rsidRPr="003B62AD">
              <w:t>&lt;item&gt;</w:t>
            </w:r>
          </w:p>
        </w:tc>
      </w:tr>
      <w:tr w:rsidR="003B62AD" w:rsidRPr="003B62AD" w14:paraId="55042F03" w14:textId="77777777" w:rsidTr="003B62AD">
        <w:tc>
          <w:tcPr>
            <w:tcW w:w="8296" w:type="dxa"/>
          </w:tcPr>
          <w:p w14:paraId="15681542"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高雄市國民中學學生成績評量要點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4FB665BA" w14:textId="77777777" w:rsidTr="003B62AD">
        <w:tc>
          <w:tcPr>
            <w:tcW w:w="8296" w:type="dxa"/>
          </w:tcPr>
          <w:p w14:paraId="1C8C5C1C" w14:textId="77777777" w:rsidR="003B62AD" w:rsidRPr="003B62AD" w:rsidRDefault="003B62AD" w:rsidP="005F09BE">
            <w:r w:rsidRPr="003B62AD">
              <w:rPr>
                <w:rFonts w:hint="eastAsia"/>
              </w:rPr>
              <w:t>&lt;contains&gt;</w:t>
            </w:r>
            <w:r w:rsidRPr="003B62AD">
              <w:rPr>
                <w:rFonts w:hint="eastAsia"/>
              </w:rPr>
              <w:t>一、為辦理本市國民中學（以下簡稱學校）學生成績評量事宜，並依國民教育法第十三條第一項規定訂定本要點。二、學生成績評量旨在了解學生學習情形，激發學生多元潛能，促進學生適性發展，肯定個別學習成就，並作為教師教學改進及學生學習輔導之依據。三、學生成績評量，應本適性化、多元化之原則，依學生學習之歷程，兼顧形成性評量、總結性評量，並適時針對特殊學習狀況之學生實施診斷性評量及安置性評量。特殊教育班學生之成績評量，由學校循該類學生之學習優勢管道彈性調整之。前項之成績評量方式，由本府教育局（以下簡稱教育局）另定之。四、學生成績評量，依學習領域及日常生活表現分別評量之；其評量之內涵及範圍如下：</w:t>
            </w:r>
            <w:r w:rsidRPr="003B62AD">
              <w:rPr>
                <w:rFonts w:hint="eastAsia"/>
              </w:rPr>
              <w:t>(</w:t>
            </w:r>
            <w:r w:rsidRPr="003B62AD">
              <w:rPr>
                <w:rFonts w:hint="eastAsia"/>
              </w:rPr>
              <w:t>一</w:t>
            </w:r>
            <w:r w:rsidRPr="003B62AD">
              <w:rPr>
                <w:rFonts w:hint="eastAsia"/>
              </w:rPr>
              <w:t>)</w:t>
            </w:r>
            <w:r w:rsidRPr="003B62AD">
              <w:rPr>
                <w:rFonts w:hint="eastAsia"/>
              </w:rPr>
              <w:t>學習領域評量：指語文、健康與體育、數學、社會、藝術與人文、自然與生活科技、綜合活動等七大學習領域，依能力指標、學生努力程度、進步情形，兼顧認知、技能、情意等層面，並重視各領域學習結果之分析。</w:t>
            </w:r>
            <w:r w:rsidRPr="003B62AD">
              <w:rPr>
                <w:rFonts w:hint="eastAsia"/>
              </w:rPr>
              <w:t>(</w:t>
            </w:r>
            <w:r w:rsidRPr="003B62AD">
              <w:rPr>
                <w:rFonts w:hint="eastAsia"/>
              </w:rPr>
              <w:t>二</w:t>
            </w:r>
            <w:r w:rsidRPr="003B62AD">
              <w:rPr>
                <w:rFonts w:hint="eastAsia"/>
              </w:rPr>
              <w:t>)</w:t>
            </w:r>
            <w:r w:rsidRPr="003B62AD">
              <w:rPr>
                <w:rFonts w:hint="eastAsia"/>
              </w:rPr>
              <w:t>日常生活表現評量：依學生出、缺席情形、獎懲、日常行為表現、團體活動表現、公共服務及校內外特殊表現等方面評量之。五、學校為研議及審查學生成績評量及畢（修）業事宜，應設學生成績評量審查會（以下簡稱審查會）。審查會置委員七人至十七人，其中一人為召集人，由學校教務主任兼任；其他委員由學校行政人員、教師、教師會及家長會代表聘（派）兼之。審查會之組織及運作等事項，由學校擬訂並經校務會議審議通過後實施。六、學生學習領域之成績評量分為定期評量及平時評量，各占學期總成績之百分之五十。定期評量每學期實施三次。但學校得視實際需求，經學校課程發展委員會通過後，酌予增減次數並安排合宜之評量時間。平時評量之次數及時間，由任課教師審酌教學需求自訂之。國民中學為輔導學生升學所辦理之模擬升學測驗，其成績不得納入學生評量成績計算。七、學生學習領域評量，應依國民中小學九年一貫課程綱要所定學習領域內涵、分段能力指標及評量原則與方式辦理。學校運用彈性學習節數所安排之課程及資訊、環境、性別、人權、生涯發展、家政等重大議題，以融入各學習領域評量為原則。八、學生學習領域評量，應視學生身心發展及個別差異，依各學習領域內容及活動性質，就下列方式選擇辦理：</w:t>
            </w:r>
            <w:r w:rsidRPr="003B62AD">
              <w:rPr>
                <w:rFonts w:hint="eastAsia"/>
              </w:rPr>
              <w:t>(</w:t>
            </w:r>
            <w:r w:rsidRPr="003B62AD">
              <w:rPr>
                <w:rFonts w:hint="eastAsia"/>
              </w:rPr>
              <w:t>一</w:t>
            </w:r>
            <w:r w:rsidRPr="003B62AD">
              <w:rPr>
                <w:rFonts w:hint="eastAsia"/>
              </w:rPr>
              <w:t>)</w:t>
            </w:r>
            <w:r w:rsidRPr="003B62AD">
              <w:rPr>
                <w:rFonts w:hint="eastAsia"/>
              </w:rPr>
              <w:t>筆試：就學生經由教師依教學目標、教材內容所編訂之測驗評量之。</w:t>
            </w:r>
            <w:r w:rsidRPr="003B62AD">
              <w:rPr>
                <w:rFonts w:hint="eastAsia"/>
              </w:rPr>
              <w:t>(</w:t>
            </w:r>
            <w:r w:rsidRPr="003B62AD">
              <w:rPr>
                <w:rFonts w:hint="eastAsia"/>
              </w:rPr>
              <w:t>二</w:t>
            </w:r>
            <w:r w:rsidRPr="003B62AD">
              <w:rPr>
                <w:rFonts w:hint="eastAsia"/>
              </w:rPr>
              <w:t>)</w:t>
            </w:r>
            <w:r w:rsidRPr="003B62AD">
              <w:rPr>
                <w:rFonts w:hint="eastAsia"/>
              </w:rPr>
              <w:t>口試：就學生之口頭回答結果評量之。</w:t>
            </w:r>
            <w:r w:rsidRPr="003B62AD">
              <w:rPr>
                <w:rFonts w:hint="eastAsia"/>
              </w:rPr>
              <w:t>(</w:t>
            </w:r>
            <w:r w:rsidRPr="003B62AD">
              <w:rPr>
                <w:rFonts w:hint="eastAsia"/>
              </w:rPr>
              <w:t>三</w:t>
            </w:r>
            <w:r w:rsidRPr="003B62AD">
              <w:rPr>
                <w:rFonts w:hint="eastAsia"/>
              </w:rPr>
              <w:t>)</w:t>
            </w:r>
            <w:r w:rsidRPr="003B62AD">
              <w:rPr>
                <w:rFonts w:hint="eastAsia"/>
              </w:rPr>
              <w:t>表演：就學生之表演活動評量之。</w:t>
            </w:r>
            <w:r w:rsidRPr="003B62AD">
              <w:rPr>
                <w:rFonts w:hint="eastAsia"/>
              </w:rPr>
              <w:t>(</w:t>
            </w:r>
            <w:r w:rsidRPr="003B62AD">
              <w:rPr>
                <w:rFonts w:hint="eastAsia"/>
              </w:rPr>
              <w:t>四</w:t>
            </w:r>
            <w:r w:rsidRPr="003B62AD">
              <w:rPr>
                <w:rFonts w:hint="eastAsia"/>
              </w:rPr>
              <w:t>)</w:t>
            </w:r>
            <w:r w:rsidRPr="003B62AD">
              <w:rPr>
                <w:rFonts w:hint="eastAsia"/>
              </w:rPr>
              <w:t>實作：就學生之實際操作及解決問題等行為表現評量之。</w:t>
            </w:r>
            <w:r w:rsidRPr="003B62AD">
              <w:rPr>
                <w:rFonts w:hint="eastAsia"/>
              </w:rPr>
              <w:t>(</w:t>
            </w:r>
            <w:r w:rsidRPr="003B62AD">
              <w:rPr>
                <w:rFonts w:hint="eastAsia"/>
              </w:rPr>
              <w:t>五</w:t>
            </w:r>
            <w:r w:rsidRPr="003B62AD">
              <w:rPr>
                <w:rFonts w:hint="eastAsia"/>
              </w:rPr>
              <w:t>)</w:t>
            </w:r>
            <w:r w:rsidRPr="003B62AD">
              <w:rPr>
                <w:rFonts w:hint="eastAsia"/>
              </w:rPr>
              <w:t>作業：就學生各種習作評量之。</w:t>
            </w:r>
            <w:r w:rsidRPr="003B62AD">
              <w:rPr>
                <w:rFonts w:hint="eastAsia"/>
              </w:rPr>
              <w:t>(</w:t>
            </w:r>
            <w:r w:rsidRPr="003B62AD">
              <w:rPr>
                <w:rFonts w:hint="eastAsia"/>
              </w:rPr>
              <w:t>六</w:t>
            </w:r>
            <w:r w:rsidRPr="003B62AD">
              <w:rPr>
                <w:rFonts w:hint="eastAsia"/>
              </w:rPr>
              <w:t>)</w:t>
            </w:r>
            <w:r w:rsidRPr="003B62AD">
              <w:rPr>
                <w:rFonts w:hint="eastAsia"/>
              </w:rPr>
              <w:t>報告：就學生閱讀、觀察、實驗、調查等所得結果之書面或口頭報告評量之。</w:t>
            </w:r>
            <w:r w:rsidRPr="003B62AD">
              <w:rPr>
                <w:rFonts w:hint="eastAsia"/>
              </w:rPr>
              <w:t>(</w:t>
            </w:r>
            <w:r w:rsidRPr="003B62AD">
              <w:rPr>
                <w:rFonts w:hint="eastAsia"/>
              </w:rPr>
              <w:t>七</w:t>
            </w:r>
            <w:r w:rsidRPr="003B62AD">
              <w:rPr>
                <w:rFonts w:hint="eastAsia"/>
              </w:rPr>
              <w:t>)</w:t>
            </w:r>
            <w:r w:rsidRPr="003B62AD">
              <w:rPr>
                <w:rFonts w:hint="eastAsia"/>
              </w:rPr>
              <w:t>資料蒐集整理：就學生對資料之蒐集、整理、分析及應用等活動評量之。</w:t>
            </w:r>
            <w:r w:rsidRPr="003B62AD">
              <w:rPr>
                <w:rFonts w:hint="eastAsia"/>
              </w:rPr>
              <w:t>(</w:t>
            </w:r>
            <w:r w:rsidRPr="003B62AD">
              <w:rPr>
                <w:rFonts w:hint="eastAsia"/>
              </w:rPr>
              <w:t>八</w:t>
            </w:r>
            <w:r w:rsidRPr="003B62AD">
              <w:rPr>
                <w:rFonts w:hint="eastAsia"/>
              </w:rPr>
              <w:t>)</w:t>
            </w:r>
            <w:r w:rsidRPr="003B62AD">
              <w:rPr>
                <w:rFonts w:hint="eastAsia"/>
              </w:rPr>
              <w:t>鑑賞：就學生由資料或活動中之鑑賞領悟情形評量之。</w:t>
            </w:r>
            <w:r w:rsidRPr="003B62AD">
              <w:rPr>
                <w:rFonts w:hint="eastAsia"/>
              </w:rPr>
              <w:t>(</w:t>
            </w:r>
            <w:r w:rsidRPr="003B62AD">
              <w:rPr>
                <w:rFonts w:hint="eastAsia"/>
              </w:rPr>
              <w:t>九</w:t>
            </w:r>
            <w:r w:rsidRPr="003B62AD">
              <w:rPr>
                <w:rFonts w:hint="eastAsia"/>
              </w:rPr>
              <w:t>)</w:t>
            </w:r>
            <w:r w:rsidRPr="003B62AD">
              <w:rPr>
                <w:rFonts w:hint="eastAsia"/>
              </w:rPr>
              <w:t>晤談：就學生與教師晤談過程，了解學生反應情形評量之。</w:t>
            </w:r>
            <w:r w:rsidRPr="003B62AD">
              <w:rPr>
                <w:rFonts w:hint="eastAsia"/>
              </w:rPr>
              <w:t>(</w:t>
            </w:r>
            <w:r w:rsidRPr="003B62AD">
              <w:rPr>
                <w:rFonts w:hint="eastAsia"/>
              </w:rPr>
              <w:t>十</w:t>
            </w:r>
            <w:r w:rsidRPr="003B62AD">
              <w:rPr>
                <w:rFonts w:hint="eastAsia"/>
              </w:rPr>
              <w:t>)</w:t>
            </w:r>
            <w:r w:rsidRPr="003B62AD">
              <w:rPr>
                <w:rFonts w:hint="eastAsia"/>
              </w:rPr>
              <w:t>實踐：就學生之日常行為表現評量之。</w:t>
            </w:r>
            <w:r w:rsidRPr="003B62AD">
              <w:rPr>
                <w:rFonts w:hint="eastAsia"/>
              </w:rPr>
              <w:t>(</w:t>
            </w:r>
            <w:r w:rsidRPr="003B62AD">
              <w:rPr>
                <w:rFonts w:hint="eastAsia"/>
              </w:rPr>
              <w:t>十一</w:t>
            </w:r>
            <w:r w:rsidRPr="003B62AD">
              <w:rPr>
                <w:rFonts w:hint="eastAsia"/>
              </w:rPr>
              <w:t>)</w:t>
            </w:r>
            <w:r w:rsidRPr="003B62AD">
              <w:rPr>
                <w:rFonts w:hint="eastAsia"/>
              </w:rPr>
              <w:t>學生自評：學生就自己學習情形、成果及行為表現，做自我評量與比較。</w:t>
            </w:r>
            <w:r w:rsidRPr="003B62AD">
              <w:rPr>
                <w:rFonts w:hint="eastAsia"/>
              </w:rPr>
              <w:t>(</w:t>
            </w:r>
            <w:r w:rsidRPr="003B62AD">
              <w:rPr>
                <w:rFonts w:hint="eastAsia"/>
              </w:rPr>
              <w:t>十二</w:t>
            </w:r>
            <w:r w:rsidRPr="003B62AD">
              <w:rPr>
                <w:rFonts w:hint="eastAsia"/>
              </w:rPr>
              <w:t>)</w:t>
            </w:r>
            <w:r w:rsidRPr="003B62AD">
              <w:rPr>
                <w:rFonts w:hint="eastAsia"/>
              </w:rPr>
              <w:t>同儕互評：學生之間就行為或作品相互評量之。</w:t>
            </w:r>
            <w:r w:rsidRPr="003B62AD">
              <w:rPr>
                <w:rFonts w:hint="eastAsia"/>
              </w:rPr>
              <w:t>(</w:t>
            </w:r>
            <w:r w:rsidRPr="003B62AD">
              <w:rPr>
                <w:rFonts w:hint="eastAsia"/>
              </w:rPr>
              <w:t>十三</w:t>
            </w:r>
            <w:r w:rsidRPr="003B62AD">
              <w:rPr>
                <w:rFonts w:hint="eastAsia"/>
              </w:rPr>
              <w:t>)</w:t>
            </w:r>
            <w:r w:rsidRPr="003B62AD">
              <w:rPr>
                <w:rFonts w:hint="eastAsia"/>
              </w:rPr>
              <w:t>其他：如校外學習、設計製作、研究、問卷調查、學習札記、團體討論等。前項評量方式由任課教師依教學計畫，於學期初送教務處備查後，以口頭或書面通知等方式向學生及家長說明並負責評量。九、學生學習領域之成績評量計算方式如下：</w:t>
            </w:r>
            <w:r w:rsidRPr="003B62AD">
              <w:rPr>
                <w:rFonts w:hint="eastAsia"/>
              </w:rPr>
              <w:t>(</w:t>
            </w:r>
            <w:r w:rsidRPr="003B62AD">
              <w:rPr>
                <w:rFonts w:hint="eastAsia"/>
              </w:rPr>
              <w:t>一</w:t>
            </w:r>
            <w:r w:rsidRPr="003B62AD">
              <w:rPr>
                <w:rFonts w:hint="eastAsia"/>
              </w:rPr>
              <w:t>)</w:t>
            </w:r>
            <w:r w:rsidRPr="003B62AD">
              <w:rPr>
                <w:rFonts w:hint="eastAsia"/>
              </w:rPr>
              <w:t>各學習領域學期評量成績：依各學習領域內涵每週學習節數加權計算之。</w:t>
            </w:r>
            <w:r w:rsidRPr="003B62AD">
              <w:rPr>
                <w:rFonts w:hint="eastAsia"/>
              </w:rPr>
              <w:t>(</w:t>
            </w:r>
            <w:r w:rsidRPr="003B62AD">
              <w:rPr>
                <w:rFonts w:hint="eastAsia"/>
              </w:rPr>
              <w:t>二</w:t>
            </w:r>
            <w:r w:rsidRPr="003B62AD">
              <w:rPr>
                <w:rFonts w:hint="eastAsia"/>
              </w:rPr>
              <w:t>)</w:t>
            </w:r>
            <w:r w:rsidRPr="003B62AD">
              <w:rPr>
                <w:rFonts w:hint="eastAsia"/>
              </w:rPr>
              <w:t>學習領域之學期總平均成績：依各學習領域學期評量成績每週學習節數加權計算之。十、學生學習領域成績評量紀錄以量化紀錄為原則；輔以文字描述時，應依評量內涵與結果予以說明，並提供具體建議。前項量化紀錄以百分制分數計之。另於學期末依下列基準轉換為等第：</w:t>
            </w:r>
            <w:r w:rsidRPr="003B62AD">
              <w:rPr>
                <w:rFonts w:hint="eastAsia"/>
              </w:rPr>
              <w:t>(</w:t>
            </w:r>
            <w:r w:rsidRPr="003B62AD">
              <w:rPr>
                <w:rFonts w:hint="eastAsia"/>
              </w:rPr>
              <w:t>一</w:t>
            </w:r>
            <w:r w:rsidRPr="003B62AD">
              <w:rPr>
                <w:rFonts w:hint="eastAsia"/>
              </w:rPr>
              <w:t>)</w:t>
            </w:r>
            <w:r w:rsidRPr="003B62AD">
              <w:rPr>
                <w:rFonts w:hint="eastAsia"/>
              </w:rPr>
              <w:t>優等：九十分以上。</w:t>
            </w:r>
            <w:r w:rsidRPr="003B62AD">
              <w:rPr>
                <w:rFonts w:hint="eastAsia"/>
              </w:rPr>
              <w:t>(</w:t>
            </w:r>
            <w:r w:rsidRPr="003B62AD">
              <w:rPr>
                <w:rFonts w:hint="eastAsia"/>
              </w:rPr>
              <w:t>二</w:t>
            </w:r>
            <w:r w:rsidRPr="003B62AD">
              <w:rPr>
                <w:rFonts w:hint="eastAsia"/>
              </w:rPr>
              <w:t>)</w:t>
            </w:r>
            <w:r w:rsidRPr="003B62AD">
              <w:rPr>
                <w:rFonts w:hint="eastAsia"/>
              </w:rPr>
              <w:t>甲等：八十分以上未滿九十分。</w:t>
            </w:r>
            <w:r w:rsidRPr="003B62AD">
              <w:rPr>
                <w:rFonts w:hint="eastAsia"/>
              </w:rPr>
              <w:t>(</w:t>
            </w:r>
            <w:r w:rsidRPr="003B62AD">
              <w:rPr>
                <w:rFonts w:hint="eastAsia"/>
              </w:rPr>
              <w:t>三</w:t>
            </w:r>
            <w:r w:rsidRPr="003B62AD">
              <w:rPr>
                <w:rFonts w:hint="eastAsia"/>
              </w:rPr>
              <w:t>)</w:t>
            </w:r>
            <w:r w:rsidRPr="003B62AD">
              <w:rPr>
                <w:rFonts w:hint="eastAsia"/>
              </w:rPr>
              <w:t>乙等：七十分以上未滿八十分。</w:t>
            </w:r>
            <w:r w:rsidRPr="003B62AD">
              <w:rPr>
                <w:rFonts w:hint="eastAsia"/>
              </w:rPr>
              <w:t>(</w:t>
            </w:r>
            <w:r w:rsidRPr="003B62AD">
              <w:rPr>
                <w:rFonts w:hint="eastAsia"/>
              </w:rPr>
              <w:t>四</w:t>
            </w:r>
            <w:r w:rsidRPr="003B62AD">
              <w:rPr>
                <w:rFonts w:hint="eastAsia"/>
              </w:rPr>
              <w:t>)</w:t>
            </w:r>
            <w:r w:rsidRPr="003B62AD">
              <w:rPr>
                <w:rFonts w:hint="eastAsia"/>
              </w:rPr>
              <w:t>丙等：六十分以上未滿七十分。</w:t>
            </w:r>
            <w:r w:rsidRPr="003B62AD">
              <w:rPr>
                <w:rFonts w:hint="eastAsia"/>
              </w:rPr>
              <w:t>(</w:t>
            </w:r>
            <w:r w:rsidRPr="003B62AD">
              <w:rPr>
                <w:rFonts w:hint="eastAsia"/>
              </w:rPr>
              <w:t>五</w:t>
            </w:r>
            <w:r w:rsidRPr="003B62AD">
              <w:rPr>
                <w:rFonts w:hint="eastAsia"/>
              </w:rPr>
              <w:t>)</w:t>
            </w:r>
            <w:r w:rsidRPr="003B62AD">
              <w:rPr>
                <w:rFonts w:hint="eastAsia"/>
              </w:rPr>
              <w:t>丁等：未滿六十分。學生日常生活表現評量紀錄，不作綜合性評價及等第轉化。十一、學校得參酌教育局提供之日常生活表現評量參考表，自行訂定學生日常生活表現評量表，並由導師於每學期依評量表所定項目，參酌學生之知能、性向、興趣、家庭環境及社會背景等因素，並依平日個別行為觀察、談話紀錄、家庭訪視紀錄及相關處、室等彙送之資料逐項評量之。學生日常生活評量結果如須家長配合改進者，由導師提供具體建議，並通知家長。十二、學生成績評量紀錄，每學期至少應以書面通知家長及學生一次。成績通知單除量化紀錄外，如兼具文字描述說明時，應參酌學生性格特質、學習能力、生活態度、特殊才能等提出具體建議。學生或其家長對成績有疑義，應於接獲成績單後一週內向學校申請複查，逾期不予受理。十三、經准假於學校實施定期評量缺考之學生，銷假後應立即於學期成績結算前補考。但無故擅自缺考者，不得補考，其缺考成績以零分計算。前項補考成績依下列規定計算：</w:t>
            </w:r>
            <w:r w:rsidRPr="003B62AD">
              <w:rPr>
                <w:rFonts w:hint="eastAsia"/>
              </w:rPr>
              <w:t>(</w:t>
            </w:r>
            <w:r w:rsidRPr="003B62AD">
              <w:rPr>
                <w:rFonts w:hint="eastAsia"/>
              </w:rPr>
              <w:t>一</w:t>
            </w:r>
            <w:r w:rsidRPr="003B62AD">
              <w:rPr>
                <w:rFonts w:hint="eastAsia"/>
              </w:rPr>
              <w:t>)</w:t>
            </w:r>
            <w:r w:rsidRPr="003B62AD">
              <w:rPr>
                <w:rFonts w:hint="eastAsia"/>
              </w:rPr>
              <w:t>因公、喪請假或不可抗力因素缺考者，按實得分數計算。</w:t>
            </w:r>
            <w:r w:rsidRPr="003B62AD">
              <w:rPr>
                <w:rFonts w:hint="eastAsia"/>
              </w:rPr>
              <w:t>(</w:t>
            </w:r>
            <w:r w:rsidRPr="003B62AD">
              <w:rPr>
                <w:rFonts w:hint="eastAsia"/>
              </w:rPr>
              <w:t>二</w:t>
            </w:r>
            <w:r w:rsidRPr="003B62AD">
              <w:rPr>
                <w:rFonts w:hint="eastAsia"/>
              </w:rPr>
              <w:t>)</w:t>
            </w:r>
            <w:r w:rsidRPr="003B62AD">
              <w:rPr>
                <w:rFonts w:hint="eastAsia"/>
              </w:rPr>
              <w:t>因事、病請假缺考者，其成績為六十分以下者，依實得分數計算；超過六十分者，超過部分以百分之七十計算。十四、學生各項成績之登記及處理，除各任課教師及導師應配合辦理外，依下列規定辦理：</w:t>
            </w:r>
            <w:r w:rsidRPr="003B62AD">
              <w:rPr>
                <w:rFonts w:hint="eastAsia"/>
              </w:rPr>
              <w:t>(</w:t>
            </w:r>
            <w:r w:rsidRPr="003B62AD">
              <w:rPr>
                <w:rFonts w:hint="eastAsia"/>
              </w:rPr>
              <w:t>一</w:t>
            </w:r>
            <w:r w:rsidRPr="003B62AD">
              <w:rPr>
                <w:rFonts w:hint="eastAsia"/>
              </w:rPr>
              <w:t>)</w:t>
            </w:r>
            <w:r w:rsidRPr="003B62AD">
              <w:rPr>
                <w:rFonts w:hint="eastAsia"/>
              </w:rPr>
              <w:t>學習領域成績評量由教務處主辦。</w:t>
            </w:r>
            <w:r w:rsidRPr="003B62AD">
              <w:rPr>
                <w:rFonts w:hint="eastAsia"/>
              </w:rPr>
              <w:t>(</w:t>
            </w:r>
            <w:r w:rsidRPr="003B62AD">
              <w:rPr>
                <w:rFonts w:hint="eastAsia"/>
              </w:rPr>
              <w:t>二</w:t>
            </w:r>
            <w:r w:rsidRPr="003B62AD">
              <w:rPr>
                <w:rFonts w:hint="eastAsia"/>
              </w:rPr>
              <w:t>)</w:t>
            </w:r>
            <w:r w:rsidRPr="003B62AD">
              <w:rPr>
                <w:rFonts w:hint="eastAsia"/>
              </w:rPr>
              <w:t>日常生活表現成績評量由訓導處或學生事務處主辦。前項成績評量所需相關表冊，應以學務行政電腦化系統表冊為之。十五、學校全體教職員工對學生成績評量結果及紀錄，應本保密及維護學生權益之原則，非經學校、家長及學生本人同意，不得提供作為非教育之用。十六、學校應訂定教師輔導與管教學生要點，列出獎懲實施、懲罰存記及改過銷過等有關規定，以輔導學生改過遷善。十七、學生學習領域成績經評定為丁等者，學校應實施補救教學。學生日常生活表現待改進事項足以影響其人格發展者，學校輔導單位應予專案輔導。十八、復學學生學習領域成績之計算應依下列規定辦理：</w:t>
            </w:r>
            <w:r w:rsidRPr="003B62AD">
              <w:rPr>
                <w:rFonts w:hint="eastAsia"/>
              </w:rPr>
              <w:t>(</w:t>
            </w:r>
            <w:r w:rsidRPr="003B62AD">
              <w:rPr>
                <w:rFonts w:hint="eastAsia"/>
              </w:rPr>
              <w:t>一</w:t>
            </w:r>
            <w:r w:rsidRPr="003B62AD">
              <w:rPr>
                <w:rFonts w:hint="eastAsia"/>
              </w:rPr>
              <w:t>)</w:t>
            </w:r>
            <w:r w:rsidRPr="003B62AD">
              <w:rPr>
                <w:rFonts w:hint="eastAsia"/>
              </w:rPr>
              <w:t>學生無故缺課又返校就讀者，當學期缺課成績須經申請始得補考；未申請補考者，其缺課期間之成績以零分計算。</w:t>
            </w:r>
            <w:r w:rsidRPr="003B62AD">
              <w:rPr>
                <w:rFonts w:hint="eastAsia"/>
              </w:rPr>
              <w:t>(</w:t>
            </w:r>
            <w:r w:rsidRPr="003B62AD">
              <w:rPr>
                <w:rFonts w:hint="eastAsia"/>
              </w:rPr>
              <w:t>二</w:t>
            </w:r>
            <w:r w:rsidRPr="003B62AD">
              <w:rPr>
                <w:rFonts w:hint="eastAsia"/>
              </w:rPr>
              <w:t>)</w:t>
            </w:r>
            <w:r w:rsidRPr="003B62AD">
              <w:rPr>
                <w:rFonts w:hint="eastAsia"/>
              </w:rPr>
              <w:t>於休學期間提前復學者，得採計其提前復學後重讀之成績。十九、學生修業期滿，評量結果均符合下列條件時，准予畢業，並由學校發給畢業證書：</w:t>
            </w:r>
            <w:r w:rsidRPr="003B62AD">
              <w:rPr>
                <w:rFonts w:hint="eastAsia"/>
              </w:rPr>
              <w:t>(</w:t>
            </w:r>
            <w:r w:rsidRPr="003B62AD">
              <w:rPr>
                <w:rFonts w:hint="eastAsia"/>
              </w:rPr>
              <w:t>一</w:t>
            </w:r>
            <w:r w:rsidRPr="003B62AD">
              <w:rPr>
                <w:rFonts w:hint="eastAsia"/>
              </w:rPr>
              <w:t>)</w:t>
            </w:r>
            <w:r w:rsidRPr="003B62AD">
              <w:rPr>
                <w:rFonts w:hint="eastAsia"/>
              </w:rPr>
              <w:t>每學期均有二個以上學習領域達丙等以上，或三年級第二學期有三個以上學習領域達丙等以上者。</w:t>
            </w:r>
            <w:r w:rsidRPr="003B62AD">
              <w:rPr>
                <w:rFonts w:hint="eastAsia"/>
              </w:rPr>
              <w:t>(</w:t>
            </w:r>
            <w:r w:rsidRPr="003B62AD">
              <w:rPr>
                <w:rFonts w:hint="eastAsia"/>
              </w:rPr>
              <w:t>二</w:t>
            </w:r>
            <w:r w:rsidRPr="003B62AD">
              <w:rPr>
                <w:rFonts w:hint="eastAsia"/>
              </w:rPr>
              <w:t>)</w:t>
            </w:r>
            <w:r w:rsidRPr="003B62AD">
              <w:rPr>
                <w:rFonts w:hint="eastAsia"/>
              </w:rPr>
              <w:t>日常生活表現良好，每學期均符合下列規定，或三年級第二學期符合下列規定並經審查會審核通過者：</w:t>
            </w:r>
            <w:r w:rsidRPr="003B62AD">
              <w:rPr>
                <w:rFonts w:hint="eastAsia"/>
              </w:rPr>
              <w:t>1.</w:t>
            </w:r>
            <w:r w:rsidRPr="003B62AD">
              <w:rPr>
                <w:rFonts w:hint="eastAsia"/>
              </w:rPr>
              <w:t>曠課未超過五十節。</w:t>
            </w:r>
            <w:r w:rsidRPr="003B62AD">
              <w:rPr>
                <w:rFonts w:hint="eastAsia"/>
              </w:rPr>
              <w:t>2.</w:t>
            </w:r>
            <w:r w:rsidRPr="003B62AD">
              <w:rPr>
                <w:rFonts w:hint="eastAsia"/>
              </w:rPr>
              <w:t>功過相抵後未超過三大過。</w:t>
            </w:r>
            <w:r w:rsidRPr="003B62AD">
              <w:rPr>
                <w:rFonts w:hint="eastAsia"/>
              </w:rPr>
              <w:t>3.</w:t>
            </w:r>
            <w:r w:rsidRPr="003B62AD">
              <w:rPr>
                <w:rFonts w:hint="eastAsia"/>
              </w:rPr>
              <w:t>事、病假及曠課節數合計未超過每學期上課節數二分之ㄧ。修業期滿評量結果不符前項規定者，發給修業證明書。但學生於三年級第二學期因罹患重大疾病致不符前項第二款第三目規定，經提審查會審議通過者，發給畢業證書。</w:t>
            </w:r>
            <w:r w:rsidRPr="003B62AD">
              <w:rPr>
                <w:rFonts w:hint="eastAsia"/>
              </w:rPr>
              <w:t>&lt;/contains&gt;</w:t>
            </w:r>
          </w:p>
        </w:tc>
      </w:tr>
      <w:tr w:rsidR="003B62AD" w:rsidRPr="003B62AD" w14:paraId="20D310E9" w14:textId="77777777" w:rsidTr="003B62AD">
        <w:tc>
          <w:tcPr>
            <w:tcW w:w="8296" w:type="dxa"/>
          </w:tcPr>
          <w:p w14:paraId="23697C52" w14:textId="77777777" w:rsidR="003B62AD" w:rsidRPr="003B62AD" w:rsidRDefault="003B62AD" w:rsidP="005F09BE">
            <w:r w:rsidRPr="003B62AD">
              <w:rPr>
                <w:rFonts w:hint="eastAsia"/>
              </w:rPr>
              <w:t>&lt;date&gt;</w:t>
            </w:r>
            <w:r w:rsidRPr="003B62AD">
              <w:rPr>
                <w:rFonts w:hint="eastAsia"/>
              </w:rPr>
              <w:t>高市四維教中字第</w:t>
            </w:r>
            <w:r w:rsidRPr="003B62AD">
              <w:rPr>
                <w:rFonts w:hint="eastAsia"/>
              </w:rPr>
              <w:t>1000084571</w:t>
            </w:r>
            <w:r w:rsidRPr="003B62AD">
              <w:rPr>
                <w:rFonts w:hint="eastAsia"/>
              </w:rPr>
              <w:t>號函</w:t>
            </w:r>
            <w:r w:rsidRPr="003B62AD">
              <w:rPr>
                <w:rFonts w:hint="eastAsia"/>
              </w:rPr>
              <w:t>&lt;/date&gt;</w:t>
            </w:r>
          </w:p>
        </w:tc>
      </w:tr>
      <w:tr w:rsidR="003B62AD" w:rsidRPr="003B62AD" w14:paraId="1728381D" w14:textId="77777777" w:rsidTr="003B62AD">
        <w:tc>
          <w:tcPr>
            <w:tcW w:w="8296" w:type="dxa"/>
          </w:tcPr>
          <w:p w14:paraId="5C3C7A2F"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23EF0ADA" w14:textId="77777777" w:rsidTr="003B62AD">
        <w:tc>
          <w:tcPr>
            <w:tcW w:w="8296" w:type="dxa"/>
          </w:tcPr>
          <w:p w14:paraId="7CFD7E9B" w14:textId="77777777" w:rsidR="003B62AD" w:rsidRPr="003B62AD" w:rsidRDefault="003B62AD" w:rsidP="005F09BE">
            <w:r w:rsidRPr="003B62AD">
              <w:t>&lt;/item&gt;</w:t>
            </w:r>
          </w:p>
        </w:tc>
      </w:tr>
      <w:tr w:rsidR="003B62AD" w:rsidRPr="003B62AD" w14:paraId="62919F82" w14:textId="77777777" w:rsidTr="003B62AD">
        <w:tc>
          <w:tcPr>
            <w:tcW w:w="8296" w:type="dxa"/>
          </w:tcPr>
          <w:p w14:paraId="2480217E" w14:textId="77777777" w:rsidR="003B62AD" w:rsidRPr="003B62AD" w:rsidRDefault="003B62AD" w:rsidP="005F09BE">
            <w:r w:rsidRPr="003B62AD">
              <w:t>&lt;item&gt;</w:t>
            </w:r>
          </w:p>
        </w:tc>
      </w:tr>
      <w:tr w:rsidR="003B62AD" w:rsidRPr="003B62AD" w14:paraId="4F88D7C5" w14:textId="77777777" w:rsidTr="003B62AD">
        <w:tc>
          <w:tcPr>
            <w:tcW w:w="8296" w:type="dxa"/>
          </w:tcPr>
          <w:p w14:paraId="07A13C09"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高雄市政府教育局補助市立國民小學一般智能資優資源班遴聘教學人員作業要點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28395D43" w14:textId="77777777" w:rsidTr="003B62AD">
        <w:tc>
          <w:tcPr>
            <w:tcW w:w="8296" w:type="dxa"/>
          </w:tcPr>
          <w:p w14:paraId="4FCA8ABD" w14:textId="77777777" w:rsidR="003B62AD" w:rsidRPr="003B62AD" w:rsidRDefault="003B62AD" w:rsidP="005F09BE">
            <w:r w:rsidRPr="003B62AD">
              <w:rPr>
                <w:rFonts w:hint="eastAsia"/>
              </w:rPr>
              <w:t>&lt;contains&gt;</w:t>
            </w:r>
            <w:r w:rsidRPr="003B62AD">
              <w:rPr>
                <w:rFonts w:hint="eastAsia"/>
              </w:rPr>
              <w:t>一、為補助本市市立國民小學一般智能資優資源班</w:t>
            </w:r>
            <w:r w:rsidRPr="003B62AD">
              <w:rPr>
                <w:rFonts w:hint="eastAsia"/>
              </w:rPr>
              <w:t>(</w:t>
            </w:r>
            <w:r w:rsidRPr="003B62AD">
              <w:rPr>
                <w:rFonts w:hint="eastAsia"/>
              </w:rPr>
              <w:t>以下簡稱資優班</w:t>
            </w:r>
            <w:r w:rsidRPr="003B62AD">
              <w:rPr>
                <w:rFonts w:hint="eastAsia"/>
              </w:rPr>
              <w:t>)</w:t>
            </w:r>
            <w:r w:rsidRPr="003B62AD">
              <w:rPr>
                <w:rFonts w:hint="eastAsia"/>
              </w:rPr>
              <w:t>遴聘教學人員，特訂定本要點。二、學校遴聘資優班教學人員，應於每學期開學前一個月規劃遴聘師資及課程，提送該校特殊教育推行委員會審議通過，並於開學前二週檢附遴聘師資計畫與經費預算表向本局申請補助。三、本要點之補助款，以支應資優班教學人員於學期中之鐘點費與學校應負擔之勞工保險費、全民健康保險費及勞工退休準備金為限。四、資優班教學人員鐘點費支領標準如下：</w:t>
            </w:r>
            <w:r w:rsidRPr="003B62AD">
              <w:rPr>
                <w:rFonts w:hint="eastAsia"/>
              </w:rPr>
              <w:t>(</w:t>
            </w:r>
            <w:r w:rsidRPr="003B62AD">
              <w:rPr>
                <w:rFonts w:hint="eastAsia"/>
              </w:rPr>
              <w:t>一</w:t>
            </w:r>
            <w:r w:rsidRPr="003B62AD">
              <w:rPr>
                <w:rFonts w:hint="eastAsia"/>
              </w:rPr>
              <w:t>)</w:t>
            </w:r>
            <w:r w:rsidRPr="003B62AD">
              <w:rPr>
                <w:rFonts w:hint="eastAsia"/>
              </w:rPr>
              <w:t>大專校院教授、副教授或助理教授：每人每節最高新臺幣一千二百元。</w:t>
            </w:r>
            <w:r w:rsidRPr="003B62AD">
              <w:rPr>
                <w:rFonts w:hint="eastAsia"/>
              </w:rPr>
              <w:t>(</w:t>
            </w:r>
            <w:r w:rsidRPr="003B62AD">
              <w:rPr>
                <w:rFonts w:hint="eastAsia"/>
              </w:rPr>
              <w:t>二</w:t>
            </w:r>
            <w:r w:rsidRPr="003B62AD">
              <w:rPr>
                <w:rFonts w:hint="eastAsia"/>
              </w:rPr>
              <w:t>)</w:t>
            </w:r>
            <w:r w:rsidRPr="003B62AD">
              <w:rPr>
                <w:rFonts w:hint="eastAsia"/>
              </w:rPr>
              <w:t>下列人員，每人每節最高新臺幣八百元：</w:t>
            </w:r>
            <w:r w:rsidRPr="003B62AD">
              <w:rPr>
                <w:rFonts w:hint="eastAsia"/>
              </w:rPr>
              <w:t>1.</w:t>
            </w:r>
            <w:r w:rsidRPr="003B62AD">
              <w:rPr>
                <w:rFonts w:hint="eastAsia"/>
              </w:rPr>
              <w:t>大專校院講師、助教或專業教練（師）且領有證書者。</w:t>
            </w:r>
            <w:r w:rsidRPr="003B62AD">
              <w:rPr>
                <w:rFonts w:hint="eastAsia"/>
              </w:rPr>
              <w:t>2.</w:t>
            </w:r>
            <w:r w:rsidRPr="003B62AD">
              <w:rPr>
                <w:rFonts w:hint="eastAsia"/>
              </w:rPr>
              <w:t>接受已立案之民間機構或團體相關課程訓練合格且領有證書者。</w:t>
            </w:r>
            <w:r w:rsidRPr="003B62AD">
              <w:rPr>
                <w:rFonts w:hint="eastAsia"/>
              </w:rPr>
              <w:t>3.</w:t>
            </w:r>
            <w:r w:rsidRPr="003B62AD">
              <w:rPr>
                <w:rFonts w:hint="eastAsia"/>
              </w:rPr>
              <w:t>具特殊才藝專長且持有團體或個人競賽成績證明文件者。</w:t>
            </w:r>
            <w:r w:rsidRPr="003B62AD">
              <w:rPr>
                <w:rFonts w:hint="eastAsia"/>
              </w:rPr>
              <w:t>4.</w:t>
            </w:r>
            <w:r w:rsidRPr="003B62AD">
              <w:rPr>
                <w:rFonts w:hint="eastAsia"/>
              </w:rPr>
              <w:t>具特殊才藝有足夠證明之人士。</w:t>
            </w:r>
            <w:r w:rsidRPr="003B62AD">
              <w:rPr>
                <w:rFonts w:hint="eastAsia"/>
              </w:rPr>
              <w:t>(</w:t>
            </w:r>
            <w:r w:rsidRPr="003B62AD">
              <w:rPr>
                <w:rFonts w:hint="eastAsia"/>
              </w:rPr>
              <w:t>三</w:t>
            </w:r>
            <w:r w:rsidRPr="003B62AD">
              <w:rPr>
                <w:rFonts w:hint="eastAsia"/>
              </w:rPr>
              <w:t>)</w:t>
            </w:r>
            <w:r w:rsidRPr="003B62AD">
              <w:rPr>
                <w:rFonts w:hint="eastAsia"/>
              </w:rPr>
              <w:t>高級中等以下學校現任或退休合格教師：每人每節新臺幣二百六十元。五、資優班教學人員授課時間，除高級中等以下學校現任合格教師為每節四十分鐘外，每節以五十分鐘計算；連續上課九十分鐘者，以二節計算。授課時間未滿一節者，鐘點費減半支給。六、學校遴聘校內教師擔任資優班教學人員者，應依高雄市立高級中等以下學校遴聘兼任教師要點規定，每週兼課不得超過四節，代課不得超過五節；遴聘高級中等以下學校退休教師者，應依學校教職員退休條例及本局遴用退休教師之相關規定辦理。七、本要點之補助金額，由本局視各校資優班學生人數及教學人員鐘點費酌定之，每班每學期並不得逾新臺幣五萬五千元。八、本要點所需經費由本局編列預算支應。</w:t>
            </w:r>
            <w:r w:rsidRPr="003B62AD">
              <w:rPr>
                <w:rFonts w:hint="eastAsia"/>
              </w:rPr>
              <w:t>&lt;/contains&gt;</w:t>
            </w:r>
          </w:p>
        </w:tc>
      </w:tr>
      <w:tr w:rsidR="003B62AD" w:rsidRPr="003B62AD" w14:paraId="27772BD6" w14:textId="77777777" w:rsidTr="003B62AD">
        <w:tc>
          <w:tcPr>
            <w:tcW w:w="8296" w:type="dxa"/>
          </w:tcPr>
          <w:p w14:paraId="3BBB9CB2" w14:textId="77777777" w:rsidR="003B62AD" w:rsidRPr="003B62AD" w:rsidRDefault="003B62AD" w:rsidP="005F09BE">
            <w:r w:rsidRPr="003B62AD">
              <w:rPr>
                <w:rFonts w:hint="eastAsia"/>
              </w:rPr>
              <w:t>&lt;date&gt;</w:t>
            </w:r>
            <w:r w:rsidRPr="003B62AD">
              <w:rPr>
                <w:rFonts w:hint="eastAsia"/>
              </w:rPr>
              <w:t>高市四維教特字第</w:t>
            </w:r>
            <w:r w:rsidRPr="003B62AD">
              <w:rPr>
                <w:rFonts w:hint="eastAsia"/>
              </w:rPr>
              <w:t>1000068379</w:t>
            </w:r>
            <w:r w:rsidRPr="003B62AD">
              <w:rPr>
                <w:rFonts w:hint="eastAsia"/>
              </w:rPr>
              <w:t>號函</w:t>
            </w:r>
            <w:r w:rsidRPr="003B62AD">
              <w:rPr>
                <w:rFonts w:hint="eastAsia"/>
              </w:rPr>
              <w:t>&lt;/date&gt;</w:t>
            </w:r>
          </w:p>
        </w:tc>
      </w:tr>
      <w:tr w:rsidR="003B62AD" w:rsidRPr="003B62AD" w14:paraId="2F78A0E4" w14:textId="77777777" w:rsidTr="003B62AD">
        <w:tc>
          <w:tcPr>
            <w:tcW w:w="8296" w:type="dxa"/>
          </w:tcPr>
          <w:p w14:paraId="21D97C0C"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28AB912D" w14:textId="77777777" w:rsidTr="003B62AD">
        <w:tc>
          <w:tcPr>
            <w:tcW w:w="8296" w:type="dxa"/>
          </w:tcPr>
          <w:p w14:paraId="41C11E13" w14:textId="77777777" w:rsidR="003B62AD" w:rsidRPr="003B62AD" w:rsidRDefault="003B62AD" w:rsidP="005F09BE">
            <w:r w:rsidRPr="003B62AD">
              <w:t>&lt;/item&gt;</w:t>
            </w:r>
          </w:p>
        </w:tc>
      </w:tr>
      <w:tr w:rsidR="003B62AD" w:rsidRPr="003B62AD" w14:paraId="1E4DF919" w14:textId="77777777" w:rsidTr="003B62AD">
        <w:tc>
          <w:tcPr>
            <w:tcW w:w="8296" w:type="dxa"/>
          </w:tcPr>
          <w:p w14:paraId="58ED2FC2" w14:textId="77777777" w:rsidR="003B62AD" w:rsidRPr="003B62AD" w:rsidRDefault="003B62AD" w:rsidP="005F09BE">
            <w:r w:rsidRPr="003B62AD">
              <w:t>&lt;item&gt;</w:t>
            </w:r>
          </w:p>
        </w:tc>
      </w:tr>
      <w:tr w:rsidR="003B62AD" w:rsidRPr="003B62AD" w14:paraId="082B7B8D" w14:textId="77777777" w:rsidTr="003B62AD">
        <w:tc>
          <w:tcPr>
            <w:tcW w:w="8296" w:type="dxa"/>
          </w:tcPr>
          <w:p w14:paraId="305A02D5" w14:textId="77777777" w:rsidR="003B62AD" w:rsidRPr="003B62AD" w:rsidRDefault="003B62AD" w:rsidP="005F09BE">
            <w:r w:rsidRPr="003B62AD">
              <w:rPr>
                <w:rFonts w:hint="eastAsia"/>
              </w:rPr>
              <w:t>&lt;</w:t>
            </w:r>
            <w:r w:rsidRPr="003B62AD">
              <w:rPr>
                <w:rStyle w:val="10"/>
                <w:rFonts w:hint="eastAsia"/>
              </w:rPr>
              <w:t>Subject</w:t>
            </w:r>
            <w:r w:rsidRPr="003B62AD">
              <w:rPr>
                <w:rFonts w:hint="eastAsia"/>
              </w:rPr>
              <w:t>&gt;</w:t>
            </w:r>
            <w:r w:rsidRPr="003B62AD">
              <w:rPr>
                <w:rFonts w:hint="eastAsia"/>
              </w:rPr>
              <w:t>訂定高雄市立國民小學教職員工員額設置標準表</w:t>
            </w:r>
            <w:r w:rsidRPr="003B62AD">
              <w:rPr>
                <w:rFonts w:hint="eastAsia"/>
              </w:rPr>
              <w:t>&lt;/</w:t>
            </w:r>
            <w:r w:rsidRPr="003B62AD">
              <w:rPr>
                <w:rStyle w:val="10"/>
                <w:rFonts w:hint="eastAsia"/>
              </w:rPr>
              <w:t>Subject</w:t>
            </w:r>
            <w:r w:rsidRPr="003B62AD">
              <w:rPr>
                <w:rFonts w:hint="eastAsia"/>
              </w:rPr>
              <w:t>&gt;</w:t>
            </w:r>
          </w:p>
        </w:tc>
      </w:tr>
      <w:tr w:rsidR="003B62AD" w:rsidRPr="003B62AD" w14:paraId="44358333" w14:textId="77777777" w:rsidTr="003B62AD">
        <w:tc>
          <w:tcPr>
            <w:tcW w:w="8296" w:type="dxa"/>
          </w:tcPr>
          <w:p w14:paraId="072F7F5B" w14:textId="77777777" w:rsidR="003B62AD" w:rsidRPr="003B62AD" w:rsidRDefault="003B62AD" w:rsidP="005F09BE">
            <w:r w:rsidRPr="003B62AD">
              <w:t>&lt;contains&gt;&lt;/contains&gt;</w:t>
            </w:r>
          </w:p>
        </w:tc>
      </w:tr>
      <w:tr w:rsidR="003B62AD" w:rsidRPr="003B62AD" w14:paraId="4A3D7A56" w14:textId="77777777" w:rsidTr="003B62AD">
        <w:tc>
          <w:tcPr>
            <w:tcW w:w="8296" w:type="dxa"/>
          </w:tcPr>
          <w:p w14:paraId="53F71DC2" w14:textId="77777777" w:rsidR="003B62AD" w:rsidRPr="003B62AD" w:rsidRDefault="003B62AD" w:rsidP="005F09BE">
            <w:r w:rsidRPr="003B62AD">
              <w:rPr>
                <w:rFonts w:hint="eastAsia"/>
              </w:rPr>
              <w:t>&lt;date&gt;</w:t>
            </w:r>
            <w:r w:rsidRPr="003B62AD">
              <w:rPr>
                <w:rFonts w:hint="eastAsia"/>
              </w:rPr>
              <w:t>高市府四維教人字第</w:t>
            </w:r>
            <w:r w:rsidRPr="003B62AD">
              <w:rPr>
                <w:rFonts w:hint="eastAsia"/>
              </w:rPr>
              <w:t>1000100138</w:t>
            </w:r>
            <w:r w:rsidRPr="003B62AD">
              <w:rPr>
                <w:rFonts w:hint="eastAsia"/>
              </w:rPr>
              <w:t>號函</w:t>
            </w:r>
            <w:r w:rsidRPr="003B62AD">
              <w:rPr>
                <w:rFonts w:hint="eastAsia"/>
              </w:rPr>
              <w:t>&lt;/date&gt;</w:t>
            </w:r>
          </w:p>
        </w:tc>
      </w:tr>
      <w:tr w:rsidR="003B62AD" w:rsidRPr="003B62AD" w14:paraId="788F2D25" w14:textId="77777777" w:rsidTr="003B62AD">
        <w:tc>
          <w:tcPr>
            <w:tcW w:w="8296" w:type="dxa"/>
          </w:tcPr>
          <w:p w14:paraId="338B0D6F"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1D6D0AA0" w14:textId="77777777" w:rsidTr="003B62AD">
        <w:tc>
          <w:tcPr>
            <w:tcW w:w="8296" w:type="dxa"/>
          </w:tcPr>
          <w:p w14:paraId="27C3CBC5" w14:textId="77777777" w:rsidR="003B62AD" w:rsidRPr="003B62AD" w:rsidRDefault="003B62AD" w:rsidP="005F09BE">
            <w:r w:rsidRPr="003B62AD">
              <w:t>&lt;/item&gt;</w:t>
            </w:r>
          </w:p>
        </w:tc>
      </w:tr>
      <w:tr w:rsidR="003B62AD" w:rsidRPr="003B62AD" w14:paraId="7EEF0164" w14:textId="77777777" w:rsidTr="003B62AD">
        <w:tc>
          <w:tcPr>
            <w:tcW w:w="8296" w:type="dxa"/>
          </w:tcPr>
          <w:p w14:paraId="7B3D6F98" w14:textId="77777777" w:rsidR="003B62AD" w:rsidRPr="003B62AD" w:rsidRDefault="003B62AD" w:rsidP="005F09BE">
            <w:r w:rsidRPr="003B62AD">
              <w:t>&lt;item&gt;</w:t>
            </w:r>
          </w:p>
        </w:tc>
      </w:tr>
      <w:tr w:rsidR="003B62AD" w:rsidRPr="003B62AD" w14:paraId="78CAC022" w14:textId="77777777" w:rsidTr="003B62AD">
        <w:tc>
          <w:tcPr>
            <w:tcW w:w="8296" w:type="dxa"/>
          </w:tcPr>
          <w:p w14:paraId="32155E2D"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高雄市市立小型學校永續發展要點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646411B7" w14:textId="77777777" w:rsidTr="003B62AD">
        <w:tc>
          <w:tcPr>
            <w:tcW w:w="8296" w:type="dxa"/>
          </w:tcPr>
          <w:p w14:paraId="1539C5C0" w14:textId="77777777" w:rsidR="003B62AD" w:rsidRPr="003B62AD" w:rsidRDefault="003B62AD" w:rsidP="005F09BE">
            <w:r w:rsidRPr="003B62AD">
              <w:rPr>
                <w:rFonts w:hint="eastAsia"/>
              </w:rPr>
              <w:t>&lt;contains&gt;</w:t>
            </w:r>
            <w:r w:rsidRPr="003B62AD">
              <w:rPr>
                <w:rFonts w:hint="eastAsia"/>
              </w:rPr>
              <w:t>一、為確保本市市立小型學校永續發展、均衡城鄉教育功能及保障學生就學權益，特訂定本要點。二、本要點所稱小型學校如下：（一）國民小學：係指全校學生人數，除附設幼稚園外，在八十人以下之國民小學；或全校班級數，除特殊班外，在六班以下之國民小學。（二）國民中學：係指當年度學區內學生入學率未達百分之五十之國民中學。三、小型學校之教職員員額，應依國民小學與國民中學班級編制及教職員員額編制準則規定編制，不得裁減。本府教育局（以下簡稱本局）並得視財政狀況及實際業務需要，酌予增加教師員額。四、本局應優先編列預算及匡列一定數額，補助偏遠及特殊地區小型學校教育經費。前項一定數額，應提請本市教育審議委員會（以下簡稱教審會）審議。第一項偏遠及特殊地區，依教育部公告當年度偏遠地區國民中小學名錄認定。五、小型學校應擬具發展特色計畫，經校務會議審議通過後實施。六、全校學生人數不滿五十人之國民小學，或當年度學區內學生入學率未達百分之五十之國民中學，經本局評估認有合併或裁撤之必要者，除原住民地區學校應依原住民族教育法相關規定辦理外，應經教審會審議通過後，始得辦理。七、學校經合併或裁撤者，其原有教職員工、學生及校產，依下列規定安置：（一）教職員工：</w:t>
            </w:r>
            <w:r w:rsidRPr="003B62AD">
              <w:rPr>
                <w:rFonts w:hint="eastAsia"/>
              </w:rPr>
              <w:t>1</w:t>
            </w:r>
            <w:r w:rsidRPr="003B62AD">
              <w:rPr>
                <w:rFonts w:hint="eastAsia"/>
              </w:rPr>
              <w:t>、校長：得參加其他學校校長遴選。</w:t>
            </w:r>
            <w:r w:rsidRPr="003B62AD">
              <w:rPr>
                <w:rFonts w:hint="eastAsia"/>
              </w:rPr>
              <w:t>2</w:t>
            </w:r>
            <w:r w:rsidRPr="003B62AD">
              <w:rPr>
                <w:rFonts w:hint="eastAsia"/>
              </w:rPr>
              <w:t>、教師：依其意願及需求，參加移撥或超額教師介聘作業。</w:t>
            </w:r>
            <w:r w:rsidRPr="003B62AD">
              <w:rPr>
                <w:rFonts w:hint="eastAsia"/>
              </w:rPr>
              <w:t>3</w:t>
            </w:r>
            <w:r w:rsidRPr="003B62AD">
              <w:rPr>
                <w:rFonts w:hint="eastAsia"/>
              </w:rPr>
              <w:t>、幹事、工友及護士：由本局統籌調整。如無適當職缺，以超編留用方式處理。（二）學生：由本局編列經費接送上下學或補助交通費，至該學區無學生為止。（三）校產：由合併後之學校或裁撤後之財產管理機關管理。</w:t>
            </w:r>
            <w:r w:rsidRPr="003B62AD">
              <w:rPr>
                <w:rFonts w:hint="eastAsia"/>
              </w:rPr>
              <w:t>&lt;/contains&gt;</w:t>
            </w:r>
          </w:p>
        </w:tc>
      </w:tr>
      <w:tr w:rsidR="003B62AD" w:rsidRPr="003B62AD" w14:paraId="5AB4C37A" w14:textId="77777777" w:rsidTr="003B62AD">
        <w:tc>
          <w:tcPr>
            <w:tcW w:w="8296" w:type="dxa"/>
          </w:tcPr>
          <w:p w14:paraId="6E0897CF" w14:textId="77777777" w:rsidR="003B62AD" w:rsidRPr="003B62AD" w:rsidRDefault="003B62AD" w:rsidP="005F09BE">
            <w:r w:rsidRPr="003B62AD">
              <w:rPr>
                <w:rFonts w:hint="eastAsia"/>
              </w:rPr>
              <w:t>&lt;date&gt;</w:t>
            </w:r>
            <w:r w:rsidRPr="003B62AD">
              <w:rPr>
                <w:rFonts w:hint="eastAsia"/>
              </w:rPr>
              <w:t>高市四維教小字第</w:t>
            </w:r>
            <w:r w:rsidRPr="003B62AD">
              <w:rPr>
                <w:rFonts w:hint="eastAsia"/>
              </w:rPr>
              <w:t>1000038603</w:t>
            </w:r>
            <w:r w:rsidRPr="003B62AD">
              <w:rPr>
                <w:rFonts w:hint="eastAsia"/>
              </w:rPr>
              <w:t>號函</w:t>
            </w:r>
            <w:r w:rsidRPr="003B62AD">
              <w:rPr>
                <w:rFonts w:hint="eastAsia"/>
              </w:rPr>
              <w:t>&lt;/date&gt;</w:t>
            </w:r>
          </w:p>
        </w:tc>
      </w:tr>
      <w:tr w:rsidR="003B62AD" w:rsidRPr="003B62AD" w14:paraId="4134FED2" w14:textId="77777777" w:rsidTr="003B62AD">
        <w:tc>
          <w:tcPr>
            <w:tcW w:w="8296" w:type="dxa"/>
          </w:tcPr>
          <w:p w14:paraId="63BC1315"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6170878E" w14:textId="77777777" w:rsidTr="003B62AD">
        <w:tc>
          <w:tcPr>
            <w:tcW w:w="8296" w:type="dxa"/>
          </w:tcPr>
          <w:p w14:paraId="2920913D" w14:textId="77777777" w:rsidR="003B62AD" w:rsidRPr="003B62AD" w:rsidRDefault="003B62AD" w:rsidP="005F09BE">
            <w:r w:rsidRPr="003B62AD">
              <w:t>&lt;/item&gt;</w:t>
            </w:r>
          </w:p>
        </w:tc>
      </w:tr>
      <w:tr w:rsidR="003B62AD" w:rsidRPr="003B62AD" w14:paraId="5A702997" w14:textId="77777777" w:rsidTr="003B62AD">
        <w:tc>
          <w:tcPr>
            <w:tcW w:w="8296" w:type="dxa"/>
          </w:tcPr>
          <w:p w14:paraId="350D4DD8" w14:textId="77777777" w:rsidR="003B62AD" w:rsidRPr="003B62AD" w:rsidRDefault="003B62AD" w:rsidP="005F09BE">
            <w:r w:rsidRPr="003B62AD">
              <w:t>&lt;item&gt;</w:t>
            </w:r>
          </w:p>
        </w:tc>
      </w:tr>
      <w:tr w:rsidR="003B62AD" w:rsidRPr="003B62AD" w14:paraId="22EEFC2A" w14:textId="77777777" w:rsidTr="003B62AD">
        <w:tc>
          <w:tcPr>
            <w:tcW w:w="8296" w:type="dxa"/>
          </w:tcPr>
          <w:p w14:paraId="1BF862B2" w14:textId="77777777" w:rsidR="003B62AD" w:rsidRPr="003B62AD" w:rsidRDefault="003B62AD" w:rsidP="005F09BE">
            <w:r w:rsidRPr="003B62AD">
              <w:rPr>
                <w:rFonts w:hint="eastAsia"/>
              </w:rPr>
              <w:t>&lt;</w:t>
            </w:r>
            <w:r w:rsidRPr="003B62AD">
              <w:rPr>
                <w:rStyle w:val="10"/>
                <w:rFonts w:hint="eastAsia"/>
              </w:rPr>
              <w:t>Subject</w:t>
            </w:r>
            <w:r w:rsidRPr="003B62AD">
              <w:rPr>
                <w:rFonts w:hint="eastAsia"/>
              </w:rPr>
              <w:t>&gt;</w:t>
            </w:r>
            <w:r w:rsidRPr="003B62AD">
              <w:rPr>
                <w:rFonts w:hint="eastAsia"/>
              </w:rPr>
              <w:t>高雄市體育處鳳山田徑場管理須知</w:t>
            </w:r>
            <w:r w:rsidRPr="003B62AD">
              <w:rPr>
                <w:rFonts w:hint="eastAsia"/>
              </w:rPr>
              <w:t>&lt;/</w:t>
            </w:r>
            <w:r w:rsidRPr="003B62AD">
              <w:rPr>
                <w:rStyle w:val="10"/>
                <w:rFonts w:hint="eastAsia"/>
              </w:rPr>
              <w:t>Subject</w:t>
            </w:r>
            <w:r w:rsidRPr="003B62AD">
              <w:rPr>
                <w:rFonts w:hint="eastAsia"/>
              </w:rPr>
              <w:t>&gt;</w:t>
            </w:r>
          </w:p>
        </w:tc>
      </w:tr>
      <w:tr w:rsidR="003B62AD" w:rsidRPr="003B62AD" w14:paraId="286CB230" w14:textId="77777777" w:rsidTr="003B62AD">
        <w:tc>
          <w:tcPr>
            <w:tcW w:w="8296" w:type="dxa"/>
          </w:tcPr>
          <w:p w14:paraId="454CA542" w14:textId="77777777" w:rsidR="003B62AD" w:rsidRPr="003B62AD" w:rsidRDefault="003B62AD" w:rsidP="005F09BE">
            <w:r w:rsidRPr="003B62AD">
              <w:rPr>
                <w:rFonts w:hint="eastAsia"/>
              </w:rPr>
              <w:t>&lt;contains&gt;</w:t>
            </w:r>
            <w:r w:rsidRPr="003B62AD">
              <w:rPr>
                <w:rFonts w:hint="eastAsia"/>
              </w:rPr>
              <w:t>一、開放時間為每日五時三十分至二十二時三十分。若舉辦活動，視活動內容提早、延遲或暫停開放。二、嚴禁各式車輛、嬰兒推車或攜帶寵物進入場內。三、進入場內請穿著適當之運動鞋及服裝。四、場內嚴禁非田徑類活動。五、未經許可及指導人員在場，不得使用場內器材設備及進行投擲鐵餅標槍、鍊球等危險性練習活動。六、穿著釘鞋練習時應使用短釘，並注意安全。七、場內嚴禁喧嘩嬉鬧、追逐等危險性及妨礙他人活動之行為。八、場內嚴禁吸煙、飲食及任意丟棄垃圾行為，以環境之整潔。九、使用期間應注意安全，如有毀損場內器材設備，應負修理賠償之責。十、使用期間如有違反管理須知者，得隨時停止其使用，不服勸導者，必要時得報警處理。</w:t>
            </w:r>
            <w:r w:rsidRPr="003B62AD">
              <w:rPr>
                <w:rFonts w:hint="eastAsia"/>
              </w:rPr>
              <w:t>&lt;/contains&gt;</w:t>
            </w:r>
          </w:p>
        </w:tc>
      </w:tr>
      <w:tr w:rsidR="003B62AD" w:rsidRPr="003B62AD" w14:paraId="3589B90D" w14:textId="77777777" w:rsidTr="003B62AD">
        <w:tc>
          <w:tcPr>
            <w:tcW w:w="8296" w:type="dxa"/>
          </w:tcPr>
          <w:p w14:paraId="6CFCB3C7" w14:textId="77777777" w:rsidR="003B62AD" w:rsidRPr="003B62AD" w:rsidRDefault="003B62AD" w:rsidP="005F09BE">
            <w:r w:rsidRPr="003B62AD">
              <w:rPr>
                <w:rFonts w:hint="eastAsia"/>
              </w:rPr>
              <w:t>&lt;date&gt;</w:t>
            </w:r>
            <w:r w:rsidRPr="003B62AD">
              <w:rPr>
                <w:rFonts w:hint="eastAsia"/>
              </w:rPr>
              <w:t>高市體設字第</w:t>
            </w:r>
            <w:r w:rsidRPr="003B62AD">
              <w:rPr>
                <w:rFonts w:hint="eastAsia"/>
              </w:rPr>
              <w:t>1000003583</w:t>
            </w:r>
            <w:r w:rsidRPr="003B62AD">
              <w:rPr>
                <w:rFonts w:hint="eastAsia"/>
              </w:rPr>
              <w:t>號函</w:t>
            </w:r>
            <w:r w:rsidRPr="003B62AD">
              <w:rPr>
                <w:rFonts w:hint="eastAsia"/>
              </w:rPr>
              <w:t>&lt;/date&gt;</w:t>
            </w:r>
          </w:p>
        </w:tc>
      </w:tr>
      <w:tr w:rsidR="003B62AD" w:rsidRPr="003B62AD" w14:paraId="6050B9AC" w14:textId="77777777" w:rsidTr="003B62AD">
        <w:tc>
          <w:tcPr>
            <w:tcW w:w="8296" w:type="dxa"/>
          </w:tcPr>
          <w:p w14:paraId="7F8D06F4"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745311C0" w14:textId="77777777" w:rsidTr="003B62AD">
        <w:tc>
          <w:tcPr>
            <w:tcW w:w="8296" w:type="dxa"/>
          </w:tcPr>
          <w:p w14:paraId="13EFDF38" w14:textId="77777777" w:rsidR="003B62AD" w:rsidRPr="003B62AD" w:rsidRDefault="003B62AD" w:rsidP="005F09BE">
            <w:r w:rsidRPr="003B62AD">
              <w:t>&lt;/item&gt;</w:t>
            </w:r>
          </w:p>
        </w:tc>
      </w:tr>
      <w:tr w:rsidR="003B62AD" w:rsidRPr="003B62AD" w14:paraId="03479911" w14:textId="77777777" w:rsidTr="003B62AD">
        <w:tc>
          <w:tcPr>
            <w:tcW w:w="8296" w:type="dxa"/>
          </w:tcPr>
          <w:p w14:paraId="31DCEB9C" w14:textId="77777777" w:rsidR="003B62AD" w:rsidRPr="003B62AD" w:rsidRDefault="003B62AD" w:rsidP="005F09BE">
            <w:r w:rsidRPr="003B62AD">
              <w:t>&lt;item&gt;</w:t>
            </w:r>
          </w:p>
        </w:tc>
      </w:tr>
      <w:tr w:rsidR="003B62AD" w:rsidRPr="003B62AD" w14:paraId="47785063" w14:textId="77777777" w:rsidTr="003B62AD">
        <w:tc>
          <w:tcPr>
            <w:tcW w:w="8296" w:type="dxa"/>
          </w:tcPr>
          <w:p w14:paraId="6CC7C909"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高雄市政府教育局暨所屬機關及學校颱風災害應變注意事項</w:t>
            </w:r>
            <w:r w:rsidRPr="003B62AD">
              <w:rPr>
                <w:rFonts w:hint="eastAsia"/>
              </w:rPr>
              <w:t>&lt;/</w:t>
            </w:r>
            <w:r w:rsidRPr="003B62AD">
              <w:rPr>
                <w:rStyle w:val="10"/>
                <w:rFonts w:hint="eastAsia"/>
                <w:b/>
                <w:bCs/>
              </w:rPr>
              <w:t>Subject</w:t>
            </w:r>
            <w:r w:rsidRPr="003B62AD">
              <w:rPr>
                <w:rFonts w:hint="eastAsia"/>
              </w:rPr>
              <w:t>&gt;</w:t>
            </w:r>
          </w:p>
        </w:tc>
      </w:tr>
      <w:tr w:rsidR="003B62AD" w:rsidRPr="003B62AD" w14:paraId="3219C3BB" w14:textId="77777777" w:rsidTr="003B62AD">
        <w:tc>
          <w:tcPr>
            <w:tcW w:w="8296" w:type="dxa"/>
          </w:tcPr>
          <w:p w14:paraId="6DB0C8F1" w14:textId="77777777" w:rsidR="003B62AD" w:rsidRPr="003B62AD" w:rsidRDefault="003B62AD" w:rsidP="005F09BE">
            <w:r w:rsidRPr="003B62AD">
              <w:rPr>
                <w:rFonts w:hint="eastAsia"/>
              </w:rPr>
              <w:t>&lt;contains&gt;</w:t>
            </w:r>
            <w:r w:rsidRPr="003B62AD">
              <w:rPr>
                <w:rFonts w:hint="eastAsia"/>
              </w:rPr>
              <w:t>ㄧ、高雄市政府教育局（以下簡稱本局）為建立颱風災害應變機制，對於災前整備、受災應變、災後復建各階段應執行之任務及工作，予以規範制度化，使災害及財損減至最低，依據「高雄市災害應變中心作業要點」規定，特訂定本注意事項。二、災前整備工作：</w:t>
            </w:r>
            <w:r w:rsidRPr="003B62AD">
              <w:rPr>
                <w:rFonts w:hint="eastAsia"/>
              </w:rPr>
              <w:t>(</w:t>
            </w:r>
            <w:r w:rsidRPr="003B62AD">
              <w:rPr>
                <w:rFonts w:hint="eastAsia"/>
              </w:rPr>
              <w:t>一</w:t>
            </w:r>
            <w:r w:rsidRPr="003B62AD">
              <w:rPr>
                <w:rFonts w:hint="eastAsia"/>
              </w:rPr>
              <w:t>)</w:t>
            </w:r>
            <w:r w:rsidRPr="003B62AD">
              <w:rPr>
                <w:rFonts w:hint="eastAsia"/>
              </w:rPr>
              <w:t>三級開設：中央氣象局發布海上颱風警報，颱風動向可能對台灣本島構成威脅，經消防局通知本局即啟動之。</w:t>
            </w:r>
            <w:r w:rsidRPr="003B62AD">
              <w:rPr>
                <w:rFonts w:hint="eastAsia"/>
              </w:rPr>
              <w:t>1.</w:t>
            </w:r>
            <w:r w:rsidRPr="003B62AD">
              <w:rPr>
                <w:rFonts w:hint="eastAsia"/>
              </w:rPr>
              <w:t>通傳本市各級學校、社教館、體育處成立「緊急應變小組」，並依「高雄市政府教育局所屬機關及學校颱風災害工作檢核表」先行查核後，再回報本局主管科。</w:t>
            </w:r>
            <w:r w:rsidRPr="003B62AD">
              <w:rPr>
                <w:rFonts w:hint="eastAsia"/>
              </w:rPr>
              <w:t>2.</w:t>
            </w:r>
            <w:r w:rsidRPr="003B62AD">
              <w:rPr>
                <w:rFonts w:hint="eastAsia"/>
              </w:rPr>
              <w:t>宣導嚴禁學生至海邊戲水、登山及戶外教學活動等工作。</w:t>
            </w:r>
            <w:r w:rsidRPr="003B62AD">
              <w:rPr>
                <w:rFonts w:hint="eastAsia"/>
              </w:rPr>
              <w:t>3.</w:t>
            </w:r>
            <w:r w:rsidRPr="003B62AD">
              <w:rPr>
                <w:rFonts w:hint="eastAsia"/>
              </w:rPr>
              <w:t>颱風期間各機關學校防災防救人員，應保持手機隨時暢通。</w:t>
            </w:r>
            <w:r w:rsidRPr="003B62AD">
              <w:rPr>
                <w:rFonts w:hint="eastAsia"/>
              </w:rPr>
              <w:t>4.</w:t>
            </w:r>
            <w:r w:rsidRPr="003B62AD">
              <w:rPr>
                <w:rFonts w:hint="eastAsia"/>
              </w:rPr>
              <w:t>本市茂林、甲仙、那瑪夏、六龜、桃源等區各級學校，依據「高雄市政府教育局因應天然災害嚴重地區學校避險計畫」啟動各校避險方案。</w:t>
            </w:r>
            <w:r w:rsidRPr="003B62AD">
              <w:rPr>
                <w:rFonts w:hint="eastAsia"/>
              </w:rPr>
              <w:t>(</w:t>
            </w:r>
            <w:r w:rsidRPr="003B62AD">
              <w:rPr>
                <w:rFonts w:hint="eastAsia"/>
              </w:rPr>
              <w:t>二</w:t>
            </w:r>
            <w:r w:rsidRPr="003B62AD">
              <w:rPr>
                <w:rFonts w:hint="eastAsia"/>
              </w:rPr>
              <w:t>)</w:t>
            </w:r>
            <w:r w:rsidRPr="003B62AD">
              <w:rPr>
                <w:rFonts w:hint="eastAsia"/>
              </w:rPr>
              <w:t>二級開設：颱風動向可能對本市造成影響，經消防局通知本局，即通傳本市各級學校、社教館、體育處。</w:t>
            </w:r>
            <w:r w:rsidRPr="003B62AD">
              <w:rPr>
                <w:rFonts w:hint="eastAsia"/>
              </w:rPr>
              <w:t>1.</w:t>
            </w:r>
            <w:r w:rsidRPr="003B62AD">
              <w:rPr>
                <w:rFonts w:hint="eastAsia"/>
              </w:rPr>
              <w:t>局長、校長、機關首長應召開「緊急應變小組」會議，檢核應變小組防災準備工作，並裁示防災準備方向與重點。</w:t>
            </w:r>
            <w:r w:rsidRPr="003B62AD">
              <w:rPr>
                <w:rFonts w:hint="eastAsia"/>
              </w:rPr>
              <w:t>2.</w:t>
            </w:r>
            <w:r w:rsidRPr="003B62AD">
              <w:rPr>
                <w:rFonts w:hint="eastAsia"/>
              </w:rPr>
              <w:t>本局及所屬機關排定</w:t>
            </w:r>
            <w:r w:rsidRPr="003B62AD">
              <w:rPr>
                <w:rFonts w:hint="eastAsia"/>
              </w:rPr>
              <w:t>24</w:t>
            </w:r>
            <w:r w:rsidRPr="003B62AD">
              <w:rPr>
                <w:rFonts w:hint="eastAsia"/>
              </w:rPr>
              <w:t>小時輪值人員執勤表，及建置執行規範與聯絡電話網，並掌握防災、停課停班訊息。</w:t>
            </w:r>
            <w:r w:rsidRPr="003B62AD">
              <w:rPr>
                <w:rFonts w:hint="eastAsia"/>
              </w:rPr>
              <w:t>3.</w:t>
            </w:r>
            <w:r w:rsidRPr="003B62AD">
              <w:rPr>
                <w:rFonts w:hint="eastAsia"/>
              </w:rPr>
              <w:t>配合市府應變中心、各區公所，規劃場地提供社區民眾停車及學校開設「災民收容所」工作。</w:t>
            </w:r>
            <w:r w:rsidRPr="003B62AD">
              <w:rPr>
                <w:rFonts w:hint="eastAsia"/>
              </w:rPr>
              <w:t>4.</w:t>
            </w:r>
            <w:r w:rsidRPr="003B62AD">
              <w:rPr>
                <w:rFonts w:hint="eastAsia"/>
              </w:rPr>
              <w:t>各級學校應建置「應變小組及相關人員」之電話聯絡網，並隨時掌握防災、停課停班訊息。</w:t>
            </w:r>
            <w:r w:rsidRPr="003B62AD">
              <w:rPr>
                <w:rFonts w:hint="eastAsia"/>
              </w:rPr>
              <w:t>5.</w:t>
            </w:r>
            <w:r w:rsidRPr="003B62AD">
              <w:rPr>
                <w:rFonts w:hint="eastAsia"/>
              </w:rPr>
              <w:t>本市茂林、甲仙、那瑪夏、六龜、桃源等區各級學校，依據「高雄市政府教育局因應天然災害嚴重地區學校避險計畫」啟動各校避險方案。</w:t>
            </w:r>
            <w:r w:rsidRPr="003B62AD">
              <w:rPr>
                <w:rFonts w:hint="eastAsia"/>
              </w:rPr>
              <w:t>6.</w:t>
            </w:r>
            <w:r w:rsidRPr="003B62AD">
              <w:rPr>
                <w:rFonts w:hint="eastAsia"/>
              </w:rPr>
              <w:t>由督學負責巡視各視導區之學校防災整備情形。三、受災應變作為：</w:t>
            </w:r>
            <w:r w:rsidRPr="003B62AD">
              <w:rPr>
                <w:rFonts w:hint="eastAsia"/>
              </w:rPr>
              <w:t>(</w:t>
            </w:r>
            <w:r w:rsidRPr="003B62AD">
              <w:rPr>
                <w:rFonts w:hint="eastAsia"/>
              </w:rPr>
              <w:t>一</w:t>
            </w:r>
            <w:r w:rsidRPr="003B62AD">
              <w:rPr>
                <w:rFonts w:hint="eastAsia"/>
              </w:rPr>
              <w:t>)</w:t>
            </w:r>
            <w:r w:rsidRPr="003B62AD">
              <w:rPr>
                <w:rFonts w:hint="eastAsia"/>
              </w:rPr>
              <w:t>一級開設：氣象局發布海上陸上颱風警報，預測颱風暴風圈將於</w:t>
            </w:r>
            <w:r w:rsidRPr="003B62AD">
              <w:rPr>
                <w:rFonts w:hint="eastAsia"/>
              </w:rPr>
              <w:t>18</w:t>
            </w:r>
            <w:r w:rsidRPr="003B62AD">
              <w:rPr>
                <w:rFonts w:hint="eastAsia"/>
              </w:rPr>
              <w:t>小時內接觸本市陸地（本市列為警戒區域），經消防局通知本局，即通傳本市各級學校、社教館、體育處。</w:t>
            </w:r>
            <w:r w:rsidRPr="003B62AD">
              <w:rPr>
                <w:rFonts w:hint="eastAsia"/>
              </w:rPr>
              <w:t>(</w:t>
            </w:r>
            <w:r w:rsidRPr="003B62AD">
              <w:rPr>
                <w:rFonts w:hint="eastAsia"/>
              </w:rPr>
              <w:t>二</w:t>
            </w:r>
            <w:r w:rsidRPr="003B62AD">
              <w:rPr>
                <w:rFonts w:hint="eastAsia"/>
              </w:rPr>
              <w:t>)</w:t>
            </w:r>
            <w:r w:rsidRPr="003B62AD">
              <w:rPr>
                <w:rFonts w:hint="eastAsia"/>
              </w:rPr>
              <w:t>本局依輪值表進駐本市災害應變中心</w:t>
            </w:r>
            <w:r w:rsidRPr="003B62AD">
              <w:rPr>
                <w:rFonts w:hint="eastAsia"/>
              </w:rPr>
              <w:t>24</w:t>
            </w:r>
            <w:r w:rsidRPr="003B62AD">
              <w:rPr>
                <w:rFonts w:hint="eastAsia"/>
              </w:rPr>
              <w:t>小時值勤。所屬機關及學校並啟動緊急災害應變機制，掌握災情及停課停班時效。</w:t>
            </w:r>
            <w:r w:rsidRPr="003B62AD">
              <w:rPr>
                <w:rFonts w:hint="eastAsia"/>
              </w:rPr>
              <w:t>(</w:t>
            </w:r>
            <w:r w:rsidRPr="003B62AD">
              <w:rPr>
                <w:rFonts w:hint="eastAsia"/>
              </w:rPr>
              <w:t>三</w:t>
            </w:r>
            <w:r w:rsidRPr="003B62AD">
              <w:rPr>
                <w:rFonts w:hint="eastAsia"/>
              </w:rPr>
              <w:t>)</w:t>
            </w:r>
            <w:r w:rsidRPr="003B62AD">
              <w:rPr>
                <w:rFonts w:hint="eastAsia"/>
              </w:rPr>
              <w:t>本局、所屬機關及學校，得視災情隨時召開緊急應變小組會議，以掌握正確災情。</w:t>
            </w:r>
            <w:r w:rsidRPr="003B62AD">
              <w:rPr>
                <w:rFonts w:hint="eastAsia"/>
              </w:rPr>
              <w:t>(</w:t>
            </w:r>
            <w:r w:rsidRPr="003B62AD">
              <w:rPr>
                <w:rFonts w:hint="eastAsia"/>
              </w:rPr>
              <w:t>四</w:t>
            </w:r>
            <w:r w:rsidRPr="003B62AD">
              <w:rPr>
                <w:rFonts w:hint="eastAsia"/>
              </w:rPr>
              <w:t>)</w:t>
            </w:r>
            <w:r w:rsidRPr="003B62AD">
              <w:rPr>
                <w:rFonts w:hint="eastAsia"/>
              </w:rPr>
              <w:t>本局輪值人員依進駐規範，負責聯繫、協調及處理市府應變中心及校安中心通報之災情；所屬機關及學校防災人員負責災情調查、通報及災損處理，並於每日上午</w:t>
            </w:r>
            <w:r w:rsidRPr="003B62AD">
              <w:rPr>
                <w:rFonts w:hint="eastAsia"/>
              </w:rPr>
              <w:t>9</w:t>
            </w:r>
            <w:r w:rsidRPr="003B62AD">
              <w:rPr>
                <w:rFonts w:hint="eastAsia"/>
              </w:rPr>
              <w:t>時及下午</w:t>
            </w:r>
            <w:r w:rsidRPr="003B62AD">
              <w:rPr>
                <w:rFonts w:hint="eastAsia"/>
              </w:rPr>
              <w:t>1</w:t>
            </w:r>
            <w:r w:rsidRPr="003B62AD">
              <w:rPr>
                <w:rFonts w:hint="eastAsia"/>
              </w:rPr>
              <w:t>時前確實回報，遇有緊急事件應隨時回報校長、主管科。</w:t>
            </w:r>
            <w:r w:rsidRPr="003B62AD">
              <w:rPr>
                <w:rFonts w:hint="eastAsia"/>
              </w:rPr>
              <w:t>(</w:t>
            </w:r>
            <w:r w:rsidRPr="003B62AD">
              <w:rPr>
                <w:rFonts w:hint="eastAsia"/>
              </w:rPr>
              <w:t>五</w:t>
            </w:r>
            <w:r w:rsidRPr="003B62AD">
              <w:rPr>
                <w:rFonts w:hint="eastAsia"/>
              </w:rPr>
              <w:t>)</w:t>
            </w:r>
            <w:r w:rsidRPr="003B62AD">
              <w:rPr>
                <w:rFonts w:hint="eastAsia"/>
              </w:rPr>
              <w:t>本市茂林、甲仙、那瑪夏、六龜、桃源等區各級學校，依據「高雄市政府教育局因應天然災害嚴重地區學校避險計畫」，啟動各校避險方案。</w:t>
            </w:r>
            <w:r w:rsidRPr="003B62AD">
              <w:rPr>
                <w:rFonts w:hint="eastAsia"/>
              </w:rPr>
              <w:t>(</w:t>
            </w:r>
            <w:r w:rsidRPr="003B62AD">
              <w:rPr>
                <w:rFonts w:hint="eastAsia"/>
              </w:rPr>
              <w:t>六</w:t>
            </w:r>
            <w:r w:rsidRPr="003B62AD">
              <w:rPr>
                <w:rFonts w:hint="eastAsia"/>
              </w:rPr>
              <w:t>)</w:t>
            </w:r>
            <w:r w:rsidRPr="003B62AD">
              <w:rPr>
                <w:rFonts w:hint="eastAsia"/>
              </w:rPr>
              <w:t>軍訓室校安中心負責</w:t>
            </w:r>
            <w:r w:rsidRPr="003B62AD">
              <w:rPr>
                <w:rFonts w:hint="eastAsia"/>
              </w:rPr>
              <w:t>24</w:t>
            </w:r>
            <w:r w:rsidRPr="003B62AD">
              <w:rPr>
                <w:rFonts w:hint="eastAsia"/>
              </w:rPr>
              <w:t>小時通報、統計，並與主管科共同彙整所屬機關及學校災情，由秘書室撰寫災情工作日誌，提供局長參加應變中心會議報告。</w:t>
            </w:r>
            <w:r w:rsidRPr="003B62AD">
              <w:rPr>
                <w:rFonts w:hint="eastAsia"/>
              </w:rPr>
              <w:t>(</w:t>
            </w:r>
            <w:r w:rsidRPr="003B62AD">
              <w:rPr>
                <w:rFonts w:hint="eastAsia"/>
              </w:rPr>
              <w:t>七</w:t>
            </w:r>
            <w:r w:rsidRPr="003B62AD">
              <w:rPr>
                <w:rFonts w:hint="eastAsia"/>
              </w:rPr>
              <w:t>)</w:t>
            </w:r>
            <w:r w:rsidRPr="003B62AD">
              <w:rPr>
                <w:rFonts w:hint="eastAsia"/>
              </w:rPr>
              <w:t>開放所屬機關及學校之場地供民眾停車，並妥適引導進入指定地點。</w:t>
            </w:r>
            <w:r w:rsidRPr="003B62AD">
              <w:rPr>
                <w:rFonts w:hint="eastAsia"/>
              </w:rPr>
              <w:t>(</w:t>
            </w:r>
            <w:r w:rsidRPr="003B62AD">
              <w:rPr>
                <w:rFonts w:hint="eastAsia"/>
              </w:rPr>
              <w:t>八</w:t>
            </w:r>
            <w:r w:rsidRPr="003B62AD">
              <w:rPr>
                <w:rFonts w:hint="eastAsia"/>
              </w:rPr>
              <w:t>)</w:t>
            </w:r>
            <w:r w:rsidRPr="003B62AD">
              <w:rPr>
                <w:rFonts w:hint="eastAsia"/>
              </w:rPr>
              <w:t>依「高雄市中等以下學校安置災民作業準則」開設災民收容所。四、災後復建：</w:t>
            </w:r>
            <w:r w:rsidRPr="003B62AD">
              <w:rPr>
                <w:rFonts w:hint="eastAsia"/>
              </w:rPr>
              <w:t>(</w:t>
            </w:r>
            <w:r w:rsidRPr="003B62AD">
              <w:rPr>
                <w:rFonts w:hint="eastAsia"/>
              </w:rPr>
              <w:t>一</w:t>
            </w:r>
            <w:r w:rsidRPr="003B62AD">
              <w:rPr>
                <w:rFonts w:hint="eastAsia"/>
              </w:rPr>
              <w:t>)</w:t>
            </w:r>
            <w:r w:rsidRPr="003B62AD">
              <w:rPr>
                <w:rFonts w:hint="eastAsia"/>
              </w:rPr>
              <w:t>所屬機關及學校提出兵力需求時，請主管科統計後由軍訓室協調市府兵役局辦理。</w:t>
            </w:r>
            <w:r w:rsidRPr="003B62AD">
              <w:rPr>
                <w:rFonts w:hint="eastAsia"/>
              </w:rPr>
              <w:t>(</w:t>
            </w:r>
            <w:r w:rsidRPr="003B62AD">
              <w:rPr>
                <w:rFonts w:hint="eastAsia"/>
              </w:rPr>
              <w:t>二</w:t>
            </w:r>
            <w:r w:rsidRPr="003B62AD">
              <w:rPr>
                <w:rFonts w:hint="eastAsia"/>
              </w:rPr>
              <w:t>)</w:t>
            </w:r>
            <w:r w:rsidRPr="003B62AD">
              <w:rPr>
                <w:rFonts w:hint="eastAsia"/>
              </w:rPr>
              <w:t>學校傾倒之樹枝清運及校園消毒，由各校自行洽請廠商處理，或協請區公所及衛生、環保局辦理。</w:t>
            </w:r>
            <w:r w:rsidRPr="003B62AD">
              <w:rPr>
                <w:rFonts w:hint="eastAsia"/>
              </w:rPr>
              <w:t>(</w:t>
            </w:r>
            <w:r w:rsidRPr="003B62AD">
              <w:rPr>
                <w:rFonts w:hint="eastAsia"/>
              </w:rPr>
              <w:t>三</w:t>
            </w:r>
            <w:r w:rsidRPr="003B62AD">
              <w:rPr>
                <w:rFonts w:hint="eastAsia"/>
              </w:rPr>
              <w:t>)</w:t>
            </w:r>
            <w:r w:rsidRPr="003B62AD">
              <w:rPr>
                <w:rFonts w:hint="eastAsia"/>
              </w:rPr>
              <w:t>受災學校應確實掌握復建進度，並隨時回報本局各主管科，校園復原之期程，以災後翌日為原則。</w:t>
            </w:r>
            <w:r w:rsidRPr="003B62AD">
              <w:rPr>
                <w:rFonts w:hint="eastAsia"/>
              </w:rPr>
              <w:t>(</w:t>
            </w:r>
            <w:r w:rsidRPr="003B62AD">
              <w:rPr>
                <w:rFonts w:hint="eastAsia"/>
              </w:rPr>
              <w:t>四</w:t>
            </w:r>
            <w:r w:rsidRPr="003B62AD">
              <w:rPr>
                <w:rFonts w:hint="eastAsia"/>
              </w:rPr>
              <w:t>)</w:t>
            </w:r>
            <w:r w:rsidRPr="003B62AD">
              <w:rPr>
                <w:rFonts w:hint="eastAsia"/>
              </w:rPr>
              <w:t>由督學負責巡視各視導區復原情形，並協助學校儘速復原。</w:t>
            </w:r>
            <w:r w:rsidRPr="003B62AD">
              <w:rPr>
                <w:rFonts w:hint="eastAsia"/>
              </w:rPr>
              <w:t>(</w:t>
            </w:r>
            <w:r w:rsidRPr="003B62AD">
              <w:rPr>
                <w:rFonts w:hint="eastAsia"/>
              </w:rPr>
              <w:t>五</w:t>
            </w:r>
            <w:r w:rsidRPr="003B62AD">
              <w:rPr>
                <w:rFonts w:hint="eastAsia"/>
              </w:rPr>
              <w:t>)</w:t>
            </w:r>
            <w:r w:rsidRPr="003B62AD">
              <w:rPr>
                <w:rFonts w:hint="eastAsia"/>
              </w:rPr>
              <w:t>各主管科調查統計各機關及學校災損情形，由本局彙送中央機關（主管科）及市政府（秘書室）申請災害補助款。五、「高雄市災害應變中心」撤除時，由秘書室負責通知局長、副局長、主任秘書及各科室主管，並通報所屬機關及學校。六、獎懲：辦理防救災及開設災民收容所之學校，有功人員，由本局從優敘獎；若有重大疏失者，將視情節予以懲處。</w:t>
            </w:r>
            <w:r w:rsidRPr="003B62AD">
              <w:rPr>
                <w:rFonts w:hint="eastAsia"/>
              </w:rPr>
              <w:t>&lt;/contains&gt;</w:t>
            </w:r>
          </w:p>
        </w:tc>
      </w:tr>
      <w:tr w:rsidR="003B62AD" w:rsidRPr="003B62AD" w14:paraId="61A2235C" w14:textId="77777777" w:rsidTr="003B62AD">
        <w:tc>
          <w:tcPr>
            <w:tcW w:w="8296" w:type="dxa"/>
          </w:tcPr>
          <w:p w14:paraId="2176B247" w14:textId="77777777" w:rsidR="003B62AD" w:rsidRPr="003B62AD" w:rsidRDefault="003B62AD" w:rsidP="005F09BE">
            <w:r w:rsidRPr="003B62AD">
              <w:rPr>
                <w:rFonts w:hint="eastAsia"/>
              </w:rPr>
              <w:t>&lt;date&gt;</w:t>
            </w:r>
            <w:r w:rsidRPr="003B62AD">
              <w:rPr>
                <w:rFonts w:hint="eastAsia"/>
              </w:rPr>
              <w:t>高市四維教祕字第</w:t>
            </w:r>
            <w:r w:rsidRPr="003B62AD">
              <w:rPr>
                <w:rFonts w:hint="eastAsia"/>
              </w:rPr>
              <w:t>1000032465</w:t>
            </w:r>
            <w:r w:rsidRPr="003B62AD">
              <w:rPr>
                <w:rFonts w:hint="eastAsia"/>
              </w:rPr>
              <w:t>號函</w:t>
            </w:r>
            <w:r w:rsidRPr="003B62AD">
              <w:rPr>
                <w:rFonts w:hint="eastAsia"/>
              </w:rPr>
              <w:t>&lt;/date&gt;</w:t>
            </w:r>
          </w:p>
        </w:tc>
      </w:tr>
      <w:tr w:rsidR="003B62AD" w:rsidRPr="003B62AD" w14:paraId="6398B14D" w14:textId="77777777" w:rsidTr="003B62AD">
        <w:tc>
          <w:tcPr>
            <w:tcW w:w="8296" w:type="dxa"/>
          </w:tcPr>
          <w:p w14:paraId="24336AE6"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F18E3ED" w14:textId="77777777" w:rsidTr="003B62AD">
        <w:tc>
          <w:tcPr>
            <w:tcW w:w="8296" w:type="dxa"/>
          </w:tcPr>
          <w:p w14:paraId="73D6B634" w14:textId="77777777" w:rsidR="003B62AD" w:rsidRPr="003B62AD" w:rsidRDefault="003B62AD" w:rsidP="005F09BE">
            <w:r w:rsidRPr="003B62AD">
              <w:t>&lt;/item&gt;</w:t>
            </w:r>
          </w:p>
        </w:tc>
      </w:tr>
      <w:tr w:rsidR="003B62AD" w:rsidRPr="003B62AD" w14:paraId="3C6D7E01" w14:textId="77777777" w:rsidTr="003B62AD">
        <w:tc>
          <w:tcPr>
            <w:tcW w:w="8296" w:type="dxa"/>
          </w:tcPr>
          <w:p w14:paraId="48ECB877" w14:textId="77777777" w:rsidR="003B62AD" w:rsidRPr="003B62AD" w:rsidRDefault="003B62AD" w:rsidP="005F09BE">
            <w:r w:rsidRPr="003B62AD">
              <w:t>&lt;item&gt;</w:t>
            </w:r>
          </w:p>
        </w:tc>
      </w:tr>
      <w:tr w:rsidR="003B62AD" w:rsidRPr="003B62AD" w14:paraId="25B1D73D" w14:textId="77777777" w:rsidTr="003B62AD">
        <w:tc>
          <w:tcPr>
            <w:tcW w:w="8296" w:type="dxa"/>
          </w:tcPr>
          <w:p w14:paraId="4F87BEDC"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高雄市中等以下學校教師至國外學校交流服務注意事項</w:t>
            </w:r>
            <w:r w:rsidRPr="003B62AD">
              <w:rPr>
                <w:rFonts w:hint="eastAsia"/>
              </w:rPr>
              <w:t>&lt;/</w:t>
            </w:r>
            <w:r w:rsidRPr="003B62AD">
              <w:rPr>
                <w:rStyle w:val="10"/>
                <w:rFonts w:hint="eastAsia"/>
                <w:b/>
                <w:bCs/>
              </w:rPr>
              <w:t>Subject</w:t>
            </w:r>
            <w:r w:rsidRPr="003B62AD">
              <w:rPr>
                <w:rFonts w:hint="eastAsia"/>
              </w:rPr>
              <w:t>&gt;</w:t>
            </w:r>
          </w:p>
        </w:tc>
      </w:tr>
      <w:tr w:rsidR="003B62AD" w:rsidRPr="003B62AD" w14:paraId="005206C0" w14:textId="77777777" w:rsidTr="003B62AD">
        <w:tc>
          <w:tcPr>
            <w:tcW w:w="8296" w:type="dxa"/>
          </w:tcPr>
          <w:p w14:paraId="329B066B" w14:textId="77777777" w:rsidR="003B62AD" w:rsidRPr="003B62AD" w:rsidRDefault="003B62AD" w:rsidP="005F09BE">
            <w:r w:rsidRPr="003B62AD">
              <w:rPr>
                <w:rFonts w:hint="eastAsia"/>
              </w:rPr>
              <w:t>&lt;contains&gt;</w:t>
            </w:r>
            <w:r w:rsidRPr="003B62AD">
              <w:rPr>
                <w:rFonts w:hint="eastAsia"/>
              </w:rPr>
              <w:t>一、高雄市政府教育局（以下簡稱本局）為鼓勵所屬公私立中等以下學校（以下簡稱各校）優秀教師參與國外學校交流服務，擴展國際視野，提升專業素養，特依主管教育行政機關商借教師至國外學校服務實施要點（以下簡稱實施要點）第六點訂定本注意事項。二、本注意事項之名詞定義如下：（一）交流教師：包含二類教師：</w:t>
            </w:r>
            <w:r w:rsidRPr="003B62AD">
              <w:rPr>
                <w:rFonts w:hint="eastAsia"/>
              </w:rPr>
              <w:t>1.</w:t>
            </w:r>
            <w:r w:rsidRPr="003B62AD">
              <w:rPr>
                <w:rFonts w:hint="eastAsia"/>
              </w:rPr>
              <w:t>商借教師：指本職屬於本局所轄各級學校而商借至國外各級學校服務之教師。</w:t>
            </w:r>
            <w:r w:rsidRPr="003B62AD">
              <w:rPr>
                <w:rFonts w:hint="eastAsia"/>
              </w:rPr>
              <w:t>2.</w:t>
            </w:r>
            <w:r w:rsidRPr="003B62AD">
              <w:rPr>
                <w:rFonts w:hint="eastAsia"/>
              </w:rPr>
              <w:t>交換教師：指本職屬於本局所轄各級學校而交換至國外各級學校服務之教師。（二）國外學校：指經當地國政府權責機關或專業評鑑團體認可之當地國學校。但下列學校不包含在內：</w:t>
            </w:r>
            <w:r w:rsidRPr="003B62AD">
              <w:rPr>
                <w:rFonts w:hint="eastAsia"/>
              </w:rPr>
              <w:t>1.</w:t>
            </w:r>
            <w:r w:rsidRPr="003B62AD">
              <w:rPr>
                <w:rFonts w:hint="eastAsia"/>
              </w:rPr>
              <w:t>海外臺灣學校及僑民學校。</w:t>
            </w:r>
            <w:r w:rsidRPr="003B62AD">
              <w:rPr>
                <w:rFonts w:hint="eastAsia"/>
              </w:rPr>
              <w:t>2.</w:t>
            </w:r>
            <w:r w:rsidRPr="003B62AD">
              <w:rPr>
                <w:rFonts w:hint="eastAsia"/>
              </w:rPr>
              <w:t>中國大陸、香港及澳門等地區學校及其海外學校。（三）原服務學校：指交流教師本職所屬之服務學校。三、作業程序如下：（一）商借教師作業程序依實施要點第四點辦理。（二）交換教師依下列程序辦理：</w:t>
            </w:r>
            <w:r w:rsidRPr="003B62AD">
              <w:rPr>
                <w:rFonts w:hint="eastAsia"/>
              </w:rPr>
              <w:t>1.</w:t>
            </w:r>
            <w:r w:rsidRPr="003B62AD">
              <w:rPr>
                <w:rFonts w:hint="eastAsia"/>
              </w:rPr>
              <w:t>學校陳報實施計畫經本局核定後公告。</w:t>
            </w:r>
            <w:r w:rsidRPr="003B62AD">
              <w:rPr>
                <w:rFonts w:hint="eastAsia"/>
              </w:rPr>
              <w:t>2.</w:t>
            </w:r>
            <w:r w:rsidRPr="003B62AD">
              <w:rPr>
                <w:rFonts w:hint="eastAsia"/>
              </w:rPr>
              <w:t>教師自行申請或各學習領域課程小組（學科教學研究會）推薦。</w:t>
            </w:r>
            <w:r w:rsidRPr="003B62AD">
              <w:rPr>
                <w:rFonts w:hint="eastAsia"/>
              </w:rPr>
              <w:t>3.</w:t>
            </w:r>
            <w:r w:rsidRPr="003B62AD">
              <w:rPr>
                <w:rFonts w:hint="eastAsia"/>
              </w:rPr>
              <w:t>學校組成審議小組審核，並提教師評審委員會審議後，送請校長核定。</w:t>
            </w:r>
            <w:r w:rsidRPr="003B62AD">
              <w:rPr>
                <w:rFonts w:hint="eastAsia"/>
              </w:rPr>
              <w:t>4.</w:t>
            </w:r>
            <w:r w:rsidRPr="003B62AD">
              <w:rPr>
                <w:rFonts w:hint="eastAsia"/>
              </w:rPr>
              <w:t>陳報本局核准。四、交流教師應具備之資格如下：（一）商借教師應具備之資格依實施要點第三點辦理。（二）交換教師應具備之資格如下：</w:t>
            </w:r>
            <w:r w:rsidRPr="003B62AD">
              <w:rPr>
                <w:rFonts w:hint="eastAsia"/>
              </w:rPr>
              <w:t>1.</w:t>
            </w:r>
            <w:r w:rsidRPr="003B62AD">
              <w:rPr>
                <w:rFonts w:hint="eastAsia"/>
              </w:rPr>
              <w:t>學校專任教師，任職滿三年以上，成績優良者。</w:t>
            </w:r>
            <w:r w:rsidRPr="003B62AD">
              <w:rPr>
                <w:rFonts w:hint="eastAsia"/>
              </w:rPr>
              <w:t>2.</w:t>
            </w:r>
            <w:r w:rsidRPr="003B62AD">
              <w:rPr>
                <w:rFonts w:hint="eastAsia"/>
              </w:rPr>
              <w:t>具備國外學校所需教學專業能力者。五、辦理方式如下：（一）交流期限：一次以一年為限，必要時得延長之，至多不得超過二年。交流期滿後回任原服務學校。（二）職缺保留：交流教師商借或交換至國外學校服務採帶職帶薪，原服務學校應保留該教師職缺，並於商借或交換期間聘任代課教師代其課務。（三）待遇發放：</w:t>
            </w:r>
            <w:r w:rsidRPr="003B62AD">
              <w:rPr>
                <w:rFonts w:hint="eastAsia"/>
              </w:rPr>
              <w:t>1.</w:t>
            </w:r>
            <w:r w:rsidRPr="003B62AD">
              <w:rPr>
                <w:rFonts w:hint="eastAsia"/>
              </w:rPr>
              <w:t>商借教師之待遇及原服務學校於商借期間聘任代課教師之費用依實施要點第五點第三款辦理。</w:t>
            </w:r>
            <w:r w:rsidRPr="003B62AD">
              <w:rPr>
                <w:rFonts w:hint="eastAsia"/>
              </w:rPr>
              <w:t>2.</w:t>
            </w:r>
            <w:r w:rsidRPr="003B62AD">
              <w:rPr>
                <w:rFonts w:hint="eastAsia"/>
              </w:rPr>
              <w:t>交換教師之待遇由原服務學校按國內待遇支給規定支給所敘薪級支薪</w:t>
            </w:r>
            <w:r w:rsidRPr="003B62AD">
              <w:rPr>
                <w:rFonts w:hint="eastAsia"/>
              </w:rPr>
              <w:t>(</w:t>
            </w:r>
            <w:r w:rsidRPr="003B62AD">
              <w:rPr>
                <w:rFonts w:hint="eastAsia"/>
              </w:rPr>
              <w:t>本薪或年功薪、學術研究費、考核獎金、年終工作獎金及婚、喪、生育、子女教育補助費等各項福利津貼</w:t>
            </w:r>
            <w:r w:rsidRPr="003B62AD">
              <w:rPr>
                <w:rFonts w:hint="eastAsia"/>
              </w:rPr>
              <w:t>)</w:t>
            </w:r>
            <w:r w:rsidRPr="003B62AD">
              <w:rPr>
                <w:rFonts w:hint="eastAsia"/>
              </w:rPr>
              <w:t>。</w:t>
            </w:r>
            <w:r w:rsidRPr="003B62AD">
              <w:rPr>
                <w:rFonts w:hint="eastAsia"/>
              </w:rPr>
              <w:t>3.</w:t>
            </w:r>
            <w:r w:rsidRPr="003B62AD">
              <w:rPr>
                <w:rFonts w:hint="eastAsia"/>
              </w:rPr>
              <w:t>市立學校交換教師之聘任代課教師之費用由本局負擔，並依相關作業程序撥付原服務學校。</w:t>
            </w:r>
            <w:r w:rsidRPr="003B62AD">
              <w:rPr>
                <w:rFonts w:hint="eastAsia"/>
              </w:rPr>
              <w:t>4.</w:t>
            </w:r>
            <w:r w:rsidRPr="003B62AD">
              <w:rPr>
                <w:rFonts w:hint="eastAsia"/>
              </w:rPr>
              <w:t>交換教師由本局依國外出差旅費報支要點規定標準補助生活費每月至多新臺幣二萬元及往返乙趟之機票費用；其他費用由各校或教師自籌。（四）成績考核：</w:t>
            </w:r>
            <w:r w:rsidRPr="003B62AD">
              <w:rPr>
                <w:rFonts w:hint="eastAsia"/>
              </w:rPr>
              <w:t>1.</w:t>
            </w:r>
            <w:r w:rsidRPr="003B62AD">
              <w:rPr>
                <w:rFonts w:hint="eastAsia"/>
              </w:rPr>
              <w:t>商借教師於國外學校服務期間之績效依實施要點第五點第四款辦理。</w:t>
            </w:r>
            <w:r w:rsidRPr="003B62AD">
              <w:rPr>
                <w:rFonts w:hint="eastAsia"/>
              </w:rPr>
              <w:t>2.</w:t>
            </w:r>
            <w:r w:rsidRPr="003B62AD">
              <w:rPr>
                <w:rFonts w:hint="eastAsia"/>
              </w:rPr>
              <w:t>交換教師於國外學校服務期間之績效由原服務學校依行政程序請國外學校評核後，送原服務學校列冊辦理，並以書面通知交換教師。（五）保險、退休撫卹：由原服務學校依規定辦理交流教師參加公教人員保險、全民健康保險之保險費及退休撫卹基金之繳納事宜。（六）權利義務：依我國教師法等相關法規及雙方協議之內容辦理。六、其他事項規定如下：（一）原服務學校應協助交流教師有關交流服務事宜。（二）交流教師於返國後三個月內，應提出交流服務報告陳報本局核備。（三）交流教師至國外學校服務因故准予提前返國者，應於一週內申請復職，原代課者應終止。如有滯留國外者，依相關規定處理。（四）交流教師未達成交流事項者，視情節追償補助費用。（五）交流教師在交流期間，學校不得將其列入超額教師名單。七、交流教師及承辦本項工作人員表現優良者，依相關規定敘獎。</w:t>
            </w:r>
            <w:r w:rsidRPr="003B62AD">
              <w:rPr>
                <w:rFonts w:hint="eastAsia"/>
              </w:rPr>
              <w:t>&lt;/contains&gt;</w:t>
            </w:r>
          </w:p>
        </w:tc>
      </w:tr>
      <w:tr w:rsidR="003B62AD" w:rsidRPr="003B62AD" w14:paraId="67CF0650" w14:textId="77777777" w:rsidTr="003B62AD">
        <w:tc>
          <w:tcPr>
            <w:tcW w:w="8296" w:type="dxa"/>
          </w:tcPr>
          <w:p w14:paraId="65D998FD" w14:textId="77777777" w:rsidR="003B62AD" w:rsidRPr="003B62AD" w:rsidRDefault="003B62AD" w:rsidP="005F09BE">
            <w:r w:rsidRPr="003B62AD">
              <w:rPr>
                <w:rFonts w:hint="eastAsia"/>
              </w:rPr>
              <w:t>&lt;date&gt;</w:t>
            </w:r>
            <w:r w:rsidRPr="003B62AD">
              <w:rPr>
                <w:rFonts w:hint="eastAsia"/>
              </w:rPr>
              <w:t>高市四維教高字第</w:t>
            </w:r>
            <w:r w:rsidRPr="003B62AD">
              <w:rPr>
                <w:rFonts w:hint="eastAsia"/>
              </w:rPr>
              <w:t>1000031364</w:t>
            </w:r>
            <w:r w:rsidRPr="003B62AD">
              <w:rPr>
                <w:rFonts w:hint="eastAsia"/>
              </w:rPr>
              <w:t>號函</w:t>
            </w:r>
            <w:r w:rsidRPr="003B62AD">
              <w:rPr>
                <w:rFonts w:hint="eastAsia"/>
              </w:rPr>
              <w:t>&lt;/date&gt;</w:t>
            </w:r>
          </w:p>
        </w:tc>
      </w:tr>
      <w:tr w:rsidR="003B62AD" w:rsidRPr="003B62AD" w14:paraId="7A653060" w14:textId="77777777" w:rsidTr="003B62AD">
        <w:tc>
          <w:tcPr>
            <w:tcW w:w="8296" w:type="dxa"/>
          </w:tcPr>
          <w:p w14:paraId="0C322294"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1F6CDC7C" w14:textId="77777777" w:rsidTr="003B62AD">
        <w:tc>
          <w:tcPr>
            <w:tcW w:w="8296" w:type="dxa"/>
          </w:tcPr>
          <w:p w14:paraId="16FDBDF3" w14:textId="77777777" w:rsidR="003B62AD" w:rsidRPr="003B62AD" w:rsidRDefault="003B62AD" w:rsidP="005F09BE">
            <w:r w:rsidRPr="003B62AD">
              <w:t>&lt;/item&gt;</w:t>
            </w:r>
          </w:p>
        </w:tc>
      </w:tr>
      <w:tr w:rsidR="003B62AD" w:rsidRPr="003B62AD" w14:paraId="4BBC0BB3" w14:textId="77777777" w:rsidTr="003B62AD">
        <w:tc>
          <w:tcPr>
            <w:tcW w:w="8296" w:type="dxa"/>
          </w:tcPr>
          <w:p w14:paraId="2E534648" w14:textId="77777777" w:rsidR="003B62AD" w:rsidRPr="003B62AD" w:rsidRDefault="003B62AD" w:rsidP="005F09BE">
            <w:r w:rsidRPr="003B62AD">
              <w:t>&lt;item&gt;</w:t>
            </w:r>
          </w:p>
        </w:tc>
      </w:tr>
      <w:tr w:rsidR="003B62AD" w:rsidRPr="003B62AD" w14:paraId="5EEE3245" w14:textId="77777777" w:rsidTr="003B62AD">
        <w:tc>
          <w:tcPr>
            <w:tcW w:w="8296" w:type="dxa"/>
          </w:tcPr>
          <w:p w14:paraId="0819C02D"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高雄市政府許可學校財團法人變更改辦其他教育文化或社會福利事業財團法人作業要點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1AB5EDE3" w14:textId="77777777" w:rsidTr="003B62AD">
        <w:tc>
          <w:tcPr>
            <w:tcW w:w="8296" w:type="dxa"/>
          </w:tcPr>
          <w:p w14:paraId="730B7C8C" w14:textId="77777777" w:rsidR="003B62AD" w:rsidRPr="003B62AD" w:rsidRDefault="003B62AD" w:rsidP="005F09BE">
            <w:r w:rsidRPr="003B62AD">
              <w:rPr>
                <w:rFonts w:hint="eastAsia"/>
              </w:rPr>
              <w:t>&lt;contains&gt;</w:t>
            </w:r>
            <w:r w:rsidRPr="003B62AD">
              <w:rPr>
                <w:rFonts w:hint="eastAsia"/>
              </w:rPr>
              <w:t>一、為執行私立學校法（以下簡稱本法）第七十一條規定，特訂定本要點。二、本要點所稱學校財團法人（以下簡稱學校法人），指依本法第三條第一項規定，以高雄市政府（以下簡稱本府）為法人主管機關之學校法人。三、學校法人依本法第七十條第一項規定，申請改辦其他教育、文化或社會福利事業，應檢具計畫書、經會計師查核簽證報告、財務報表與財產清冊，及變更後之目的事業主管機關規定之資料文件，報本府許可。前項計畫書應載明下列事項：（一）改辦計畫之緣起。（二）學校法人現況及問題分析，並檢附符合本法第七十一條第一項規定之證明文件。（三）擬興辦事業之設立計畫書及可行性評估。（四）教職員工生之輔導安置。（五）校舍空間之處理及財務規劃。（六）學校法人債權、債務之處理措施。（七）擬興辦事業之期程及應辦理之事項。（八）預期效益。（九）其他相關措施。四、本府收受前點申請後應邀集變更後之目的事業主管機關，共同審查前點變更申請案。本府於許可學校法人改辦其他教育、文化或社會福利事業申請前，應斟酌捐助人之意思，並徵詢私立學校諮詢會意見。五、本府依前點規定進行改辦計畫之審查，得徵詢相關機關、學者專家之意見，並給予學校法人陳述意見之機會。六、學校法人應於本府初審同意改辦理其他教育、文化或福利事業申請後二個月內，依變更後之目的事業主管機關規定，修正捐助章程，檢附相關資料文件，報經本府徵得變更後之目的事業主管機關之同意。七、學校法人徵得變更後之目的事業主管機關同意後三十日內，應檢具學校法人變更登記聲請書、修正後之捐助章程、財產清冊及相關資料文件，報本府許可，函請該管法院辦理法人更名之變更登記，並副知變更後之目的事業主管機關。八、前點變更登記聲請書之主管機關欄位，應載明變更後之目的事業主管機關。前點變更登記聲請書之內容，應依變更後之目的事業主管機關之規定與法人及夫妻財產制契約登記規則第二十二條規定辦理。九、本府應於學校法人完成變更登記後，依變更後之目的事業主管機關需要，檢送原學校法人之相關檔案資料。十、學校法人之改辦事業計畫、財產清冊或相關證明文件涉有違反法令情事者，本府得撤銷原變更之許可處分，並公告之，同時副知變更後之目的事業主管機關。</w:t>
            </w:r>
            <w:r w:rsidRPr="003B62AD">
              <w:rPr>
                <w:rFonts w:hint="eastAsia"/>
              </w:rPr>
              <w:t>&lt;/contains&gt;</w:t>
            </w:r>
          </w:p>
        </w:tc>
      </w:tr>
      <w:tr w:rsidR="003B62AD" w:rsidRPr="003B62AD" w14:paraId="0A7ECD0C" w14:textId="77777777" w:rsidTr="003B62AD">
        <w:tc>
          <w:tcPr>
            <w:tcW w:w="8296" w:type="dxa"/>
          </w:tcPr>
          <w:p w14:paraId="5073EE03" w14:textId="77777777" w:rsidR="003B62AD" w:rsidRPr="003B62AD" w:rsidRDefault="003B62AD" w:rsidP="005F09BE">
            <w:r w:rsidRPr="003B62AD">
              <w:rPr>
                <w:rFonts w:hint="eastAsia"/>
              </w:rPr>
              <w:t>&lt;date&gt;</w:t>
            </w:r>
            <w:r w:rsidRPr="003B62AD">
              <w:rPr>
                <w:rFonts w:hint="eastAsia"/>
              </w:rPr>
              <w:t>高市府四維教高字第</w:t>
            </w:r>
            <w:r w:rsidRPr="003B62AD">
              <w:rPr>
                <w:rFonts w:hint="eastAsia"/>
              </w:rPr>
              <w:t>1000027876</w:t>
            </w:r>
            <w:r w:rsidRPr="003B62AD">
              <w:rPr>
                <w:rFonts w:hint="eastAsia"/>
              </w:rPr>
              <w:t>號函</w:t>
            </w:r>
            <w:r w:rsidRPr="003B62AD">
              <w:rPr>
                <w:rFonts w:hint="eastAsia"/>
              </w:rPr>
              <w:t>&lt;/date&gt;</w:t>
            </w:r>
          </w:p>
        </w:tc>
      </w:tr>
      <w:tr w:rsidR="003B62AD" w:rsidRPr="003B62AD" w14:paraId="65F926FB" w14:textId="77777777" w:rsidTr="003B62AD">
        <w:tc>
          <w:tcPr>
            <w:tcW w:w="8296" w:type="dxa"/>
          </w:tcPr>
          <w:p w14:paraId="3D8D04AD"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5D0C7D1" w14:textId="77777777" w:rsidTr="003B62AD">
        <w:tc>
          <w:tcPr>
            <w:tcW w:w="8296" w:type="dxa"/>
          </w:tcPr>
          <w:p w14:paraId="225945A0" w14:textId="77777777" w:rsidR="003B62AD" w:rsidRPr="003B62AD" w:rsidRDefault="003B62AD" w:rsidP="005F09BE">
            <w:r w:rsidRPr="003B62AD">
              <w:t>&lt;/item&gt;</w:t>
            </w:r>
          </w:p>
        </w:tc>
      </w:tr>
      <w:tr w:rsidR="003B62AD" w:rsidRPr="003B62AD" w14:paraId="062CC658" w14:textId="77777777" w:rsidTr="003B62AD">
        <w:tc>
          <w:tcPr>
            <w:tcW w:w="8296" w:type="dxa"/>
          </w:tcPr>
          <w:p w14:paraId="458E7BB6" w14:textId="77777777" w:rsidR="003B62AD" w:rsidRPr="003B62AD" w:rsidRDefault="003B62AD" w:rsidP="005F09BE">
            <w:r w:rsidRPr="003B62AD">
              <w:t>&lt;item&gt;</w:t>
            </w:r>
          </w:p>
        </w:tc>
      </w:tr>
      <w:tr w:rsidR="003B62AD" w:rsidRPr="003B62AD" w14:paraId="6BF75ACF" w14:textId="77777777" w:rsidTr="003B62AD">
        <w:tc>
          <w:tcPr>
            <w:tcW w:w="8296" w:type="dxa"/>
          </w:tcPr>
          <w:p w14:paraId="7EC1CD8B"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高雄市立各級學校及幼稚園教職員工獎懲標準補充規定</w:t>
            </w:r>
            <w:r w:rsidRPr="003B62AD">
              <w:rPr>
                <w:rFonts w:hint="eastAsia"/>
              </w:rPr>
              <w:t>&lt;/</w:t>
            </w:r>
            <w:r w:rsidRPr="003B62AD">
              <w:rPr>
                <w:rStyle w:val="10"/>
                <w:rFonts w:hint="eastAsia"/>
                <w:b/>
                <w:bCs/>
              </w:rPr>
              <w:t>Subject</w:t>
            </w:r>
            <w:r w:rsidRPr="003B62AD">
              <w:rPr>
                <w:rFonts w:hint="eastAsia"/>
              </w:rPr>
              <w:t>&gt;</w:t>
            </w:r>
          </w:p>
        </w:tc>
      </w:tr>
      <w:tr w:rsidR="003B62AD" w:rsidRPr="003B62AD" w14:paraId="0912D81A" w14:textId="77777777" w:rsidTr="003B62AD">
        <w:tc>
          <w:tcPr>
            <w:tcW w:w="8296" w:type="dxa"/>
          </w:tcPr>
          <w:p w14:paraId="0B63A738" w14:textId="77777777" w:rsidR="003B62AD" w:rsidRPr="003B62AD" w:rsidRDefault="003B62AD" w:rsidP="005F09BE">
            <w:r w:rsidRPr="003B62AD">
              <w:rPr>
                <w:rFonts w:hint="eastAsia"/>
              </w:rPr>
              <w:t>&lt;contains&gt;</w:t>
            </w:r>
            <w:r w:rsidRPr="003B62AD">
              <w:rPr>
                <w:rFonts w:hint="eastAsia"/>
              </w:rPr>
              <w:t>一、高雄市政府教育局（以下簡稱本局）所屬市立各級學校及幼稚園教職員工之獎懲，除法令另訂有獎懲標準外，依本規定行之。二、指導學生參加比賽者，敘獎規定如左：（一）參加全市比賽獲第一名者，指導人員或教練各嘉獎一次，惟應核實列報，但組隊參加同一比賽及項目連續二次獲第二名者或連續三次獲第三名者，指導人員或教練得比照獲第一名者各嘉獎一次。（本市之比賽如係分南北二區辦理，而不作總比賽時，得視同全市比賽，如分南北二區比賽，係屬預賽性質，則不予獎勵）。（二）參加台灣區或全國之比賽（參加隊數在四隊以上）獲第一名者，指導教師或教練各記功一次。獲第二名者，指導人員或教練各嘉獎二次。獲第三名者，指導人員或教練各嘉獎一次。（三）由學校組隊參加台灣區或全國比賽，除指導人員或教練依前項獎勵外，獲第一名者，其他有關人員一</w:t>
            </w:r>
            <w:r w:rsidRPr="003B62AD">
              <w:rPr>
                <w:rFonts w:hint="eastAsia"/>
              </w:rPr>
              <w:t>~</w:t>
            </w:r>
            <w:r w:rsidRPr="003B62AD">
              <w:rPr>
                <w:rFonts w:hint="eastAsia"/>
              </w:rPr>
              <w:t>三人各嘉獎一次；獲第二名者，其他有關人員一</w:t>
            </w:r>
            <w:r w:rsidRPr="003B62AD">
              <w:rPr>
                <w:rFonts w:hint="eastAsia"/>
              </w:rPr>
              <w:t>~</w:t>
            </w:r>
            <w:r w:rsidRPr="003B62AD">
              <w:rPr>
                <w:rFonts w:hint="eastAsia"/>
              </w:rPr>
              <w:t>二人各嘉獎一次；獲第三名者，其他有關人員一人嘉獎一次。以上有關人員均含校長。（四）第</w:t>
            </w:r>
            <w:r w:rsidRPr="003B62AD">
              <w:rPr>
                <w:rFonts w:hint="eastAsia"/>
              </w:rPr>
              <w:t>(</w:t>
            </w:r>
            <w:r w:rsidRPr="003B62AD">
              <w:rPr>
                <w:rFonts w:hint="eastAsia"/>
              </w:rPr>
              <w:t>一</w:t>
            </w:r>
            <w:r w:rsidRPr="003B62AD">
              <w:rPr>
                <w:rFonts w:hint="eastAsia"/>
              </w:rPr>
              <w:t>)</w:t>
            </w:r>
            <w:r w:rsidRPr="003B62AD">
              <w:rPr>
                <w:rFonts w:hint="eastAsia"/>
              </w:rPr>
              <w:t>、</w:t>
            </w:r>
            <w:r w:rsidRPr="003B62AD">
              <w:rPr>
                <w:rFonts w:hint="eastAsia"/>
              </w:rPr>
              <w:t>(</w:t>
            </w:r>
            <w:r w:rsidRPr="003B62AD">
              <w:rPr>
                <w:rFonts w:hint="eastAsia"/>
              </w:rPr>
              <w:t>二</w:t>
            </w:r>
            <w:r w:rsidRPr="003B62AD">
              <w:rPr>
                <w:rFonts w:hint="eastAsia"/>
              </w:rPr>
              <w:t>)</w:t>
            </w:r>
            <w:r w:rsidRPr="003B62AD">
              <w:rPr>
                <w:rFonts w:hint="eastAsia"/>
              </w:rPr>
              <w:t>項敘獎之指導人員或教練最多二人。（五）前各項所列之比賽，以主管教育、體育行政機關主辦、承辦或協辦者為限，但其他機關或團體舉辦而經主管教育、體育行政機關核准</w:t>
            </w:r>
            <w:r w:rsidRPr="003B62AD">
              <w:rPr>
                <w:rFonts w:hint="eastAsia"/>
              </w:rPr>
              <w:t>(</w:t>
            </w:r>
            <w:r w:rsidRPr="003B62AD">
              <w:rPr>
                <w:rFonts w:hint="eastAsia"/>
              </w:rPr>
              <w:t>備</w:t>
            </w:r>
            <w:r w:rsidRPr="003B62AD">
              <w:rPr>
                <w:rFonts w:hint="eastAsia"/>
              </w:rPr>
              <w:t>)</w:t>
            </w:r>
            <w:r w:rsidRPr="003B62AD">
              <w:rPr>
                <w:rFonts w:hint="eastAsia"/>
              </w:rPr>
              <w:t>者，得參照前各項獎勵標準，酌予獎勵。（六）參加國際比賽獲得前三名者，依第</w:t>
            </w:r>
            <w:r w:rsidRPr="003B62AD">
              <w:rPr>
                <w:rFonts w:hint="eastAsia"/>
              </w:rPr>
              <w:t>(</w:t>
            </w:r>
            <w:r w:rsidRPr="003B62AD">
              <w:rPr>
                <w:rFonts w:hint="eastAsia"/>
              </w:rPr>
              <w:t>二</w:t>
            </w:r>
            <w:r w:rsidRPr="003B62AD">
              <w:rPr>
                <w:rFonts w:hint="eastAsia"/>
              </w:rPr>
              <w:t>)</w:t>
            </w:r>
            <w:r w:rsidRPr="003B62AD">
              <w:rPr>
                <w:rFonts w:hint="eastAsia"/>
              </w:rPr>
              <w:t>、</w:t>
            </w:r>
            <w:r w:rsidRPr="003B62AD">
              <w:rPr>
                <w:rFonts w:hint="eastAsia"/>
              </w:rPr>
              <w:t>(</w:t>
            </w:r>
            <w:r w:rsidRPr="003B62AD">
              <w:rPr>
                <w:rFonts w:hint="eastAsia"/>
              </w:rPr>
              <w:t>三</w:t>
            </w:r>
            <w:r w:rsidRPr="003B62AD">
              <w:rPr>
                <w:rFonts w:hint="eastAsia"/>
              </w:rPr>
              <w:t>)</w:t>
            </w:r>
            <w:r w:rsidRPr="003B62AD">
              <w:rPr>
                <w:rFonts w:hint="eastAsia"/>
              </w:rPr>
              <w:t>、</w:t>
            </w:r>
            <w:r w:rsidRPr="003B62AD">
              <w:rPr>
                <w:rFonts w:hint="eastAsia"/>
              </w:rPr>
              <w:t>(</w:t>
            </w:r>
            <w:r w:rsidRPr="003B62AD">
              <w:rPr>
                <w:rFonts w:hint="eastAsia"/>
              </w:rPr>
              <w:t>四</w:t>
            </w:r>
            <w:r w:rsidRPr="003B62AD">
              <w:rPr>
                <w:rFonts w:hint="eastAsia"/>
              </w:rPr>
              <w:t>)</w:t>
            </w:r>
            <w:r w:rsidRPr="003B62AD">
              <w:rPr>
                <w:rFonts w:hint="eastAsia"/>
              </w:rPr>
              <w:t>項規定辦理。三、前列各條所謂之比賽，如未定名次，僅評定特優、優等、甲等者，得依序比照第一、二、三名敘獎。四、本局指定學校辦理之各種教學觀摩會、研習</w:t>
            </w:r>
            <w:r w:rsidRPr="003B62AD">
              <w:rPr>
                <w:rFonts w:hint="eastAsia"/>
              </w:rPr>
              <w:t>(</w:t>
            </w:r>
            <w:r w:rsidRPr="003B62AD">
              <w:rPr>
                <w:rFonts w:hint="eastAsia"/>
              </w:rPr>
              <w:t>討</w:t>
            </w:r>
            <w:r w:rsidRPr="003B62AD">
              <w:rPr>
                <w:rFonts w:hint="eastAsia"/>
              </w:rPr>
              <w:t>)</w:t>
            </w:r>
            <w:r w:rsidRPr="003B62AD">
              <w:rPr>
                <w:rFonts w:hint="eastAsia"/>
              </w:rPr>
              <w:t>會、說明會、展覽會及其他競賽性等教育活動，績效良好而有具體事實者，辦理學校按辦理日數，依左列原則敘獎：（一）活動半日者獎勵一</w:t>
            </w:r>
            <w:r w:rsidRPr="003B62AD">
              <w:rPr>
                <w:rFonts w:hint="eastAsia"/>
              </w:rPr>
              <w:t>~</w:t>
            </w:r>
            <w:r w:rsidRPr="003B62AD">
              <w:rPr>
                <w:rFonts w:hint="eastAsia"/>
              </w:rPr>
              <w:t>三人；活動一至三日者獎勵三</w:t>
            </w:r>
            <w:r w:rsidRPr="003B62AD">
              <w:rPr>
                <w:rFonts w:hint="eastAsia"/>
              </w:rPr>
              <w:t>~</w:t>
            </w:r>
            <w:r w:rsidRPr="003B62AD">
              <w:rPr>
                <w:rFonts w:hint="eastAsia"/>
              </w:rPr>
              <w:t>五人；活動四至六日者獎勵五</w:t>
            </w:r>
            <w:r w:rsidRPr="003B62AD">
              <w:rPr>
                <w:rFonts w:hint="eastAsia"/>
              </w:rPr>
              <w:t>~</w:t>
            </w:r>
            <w:r w:rsidRPr="003B62AD">
              <w:rPr>
                <w:rFonts w:hint="eastAsia"/>
              </w:rPr>
              <w:t>八人。以上每人各嘉獎一次。（二）前項之獎勵，如承辦人提高獎度，則敘獎人數應相對遞減。（例如其中一人嘉獎二次，則敘獎人數減一人，依此類推）。（三）擔任教學觀摩之教師得予嘉獎一次，其人數不計入第（一）項規定。（四）活動規模大，困難度高，依第（一）、（二）、（三）項獎勵不足以激勵員工士氣者，得報本局檢討酌予提高。五、各校辦理教職員工（含代理教師）甄選，圓滿達成任務者，於甄選工作全部結束，以敘獎一次為限，敘獎人數、額度依左列而定：（一）辦理甄試工作一次者，三</w:t>
            </w:r>
            <w:r w:rsidRPr="003B62AD">
              <w:rPr>
                <w:rFonts w:hint="eastAsia"/>
              </w:rPr>
              <w:t>~</w:t>
            </w:r>
            <w:r w:rsidRPr="003B62AD">
              <w:rPr>
                <w:rFonts w:hint="eastAsia"/>
              </w:rPr>
              <w:t>五人，其中嘉獎二次最多為二人，其餘人員各嘉獎一次。（二）辦理甄選工作二次以上者，四</w:t>
            </w:r>
            <w:r w:rsidRPr="003B62AD">
              <w:rPr>
                <w:rFonts w:hint="eastAsia"/>
              </w:rPr>
              <w:t>~</w:t>
            </w:r>
            <w:r w:rsidRPr="003B62AD">
              <w:rPr>
                <w:rFonts w:hint="eastAsia"/>
              </w:rPr>
              <w:t>六人，其中嘉獎二次最多為三人，其餘人員各嘉獎一次。六、各校參加全國或本市各種慶典活動，其領隊、指導人員或工作人員原則上均不予敘獎，如情形特殊得從嚴檢討核議敘獎。七、公教人員之運動會或比賽，其目的在增進公教人員身心健康參加競賽績優人員或團體，已由大會頒獎鼓勵，不再敘獎。八、教職員工違反法令規定之事項者，學校得視情節予以議處。九、各類獎懲標準，未規定一次或二次者，得視事實發生之原因、動機及影響程度等核予一次或二次之獎懲。</w:t>
            </w:r>
            <w:r w:rsidRPr="003B62AD">
              <w:rPr>
                <w:rFonts w:hint="eastAsia"/>
              </w:rPr>
              <w:t>&lt;/contains&gt;</w:t>
            </w:r>
          </w:p>
        </w:tc>
      </w:tr>
      <w:tr w:rsidR="003B62AD" w:rsidRPr="003B62AD" w14:paraId="1A3006B5" w14:textId="77777777" w:rsidTr="003B62AD">
        <w:tc>
          <w:tcPr>
            <w:tcW w:w="8296" w:type="dxa"/>
          </w:tcPr>
          <w:p w14:paraId="32F91F3C" w14:textId="77777777" w:rsidR="003B62AD" w:rsidRPr="003B62AD" w:rsidRDefault="003B62AD" w:rsidP="005F09BE">
            <w:r w:rsidRPr="003B62AD">
              <w:rPr>
                <w:rFonts w:hint="eastAsia"/>
              </w:rPr>
              <w:t>&lt;date&gt;</w:t>
            </w:r>
            <w:r w:rsidRPr="003B62AD">
              <w:rPr>
                <w:rFonts w:hint="eastAsia"/>
              </w:rPr>
              <w:t>高市四維教人字第</w:t>
            </w:r>
            <w:r w:rsidRPr="003B62AD">
              <w:rPr>
                <w:rFonts w:hint="eastAsia"/>
              </w:rPr>
              <w:t>1000005079</w:t>
            </w:r>
            <w:r w:rsidRPr="003B62AD">
              <w:rPr>
                <w:rFonts w:hint="eastAsia"/>
              </w:rPr>
              <w:t>號函</w:t>
            </w:r>
            <w:r w:rsidRPr="003B62AD">
              <w:rPr>
                <w:rFonts w:hint="eastAsia"/>
              </w:rPr>
              <w:t>&lt;/date&gt;</w:t>
            </w:r>
          </w:p>
        </w:tc>
      </w:tr>
      <w:tr w:rsidR="003B62AD" w:rsidRPr="003B62AD" w14:paraId="62B6C6F0" w14:textId="77777777" w:rsidTr="003B62AD">
        <w:tc>
          <w:tcPr>
            <w:tcW w:w="8296" w:type="dxa"/>
          </w:tcPr>
          <w:p w14:paraId="3F7E134A"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6711DA9E" w14:textId="77777777" w:rsidTr="003B62AD">
        <w:tc>
          <w:tcPr>
            <w:tcW w:w="8296" w:type="dxa"/>
          </w:tcPr>
          <w:p w14:paraId="18FAC2DA" w14:textId="77777777" w:rsidR="003B62AD" w:rsidRPr="003B62AD" w:rsidRDefault="003B62AD" w:rsidP="005F09BE">
            <w:r w:rsidRPr="003B62AD">
              <w:t>&lt;/item&gt;</w:t>
            </w:r>
          </w:p>
        </w:tc>
      </w:tr>
      <w:tr w:rsidR="003B62AD" w:rsidRPr="003B62AD" w14:paraId="27496914" w14:textId="77777777" w:rsidTr="003B62AD">
        <w:tc>
          <w:tcPr>
            <w:tcW w:w="8296" w:type="dxa"/>
          </w:tcPr>
          <w:p w14:paraId="32FCCCCB" w14:textId="77777777" w:rsidR="003B62AD" w:rsidRPr="003B62AD" w:rsidRDefault="003B62AD" w:rsidP="005F09BE">
            <w:r w:rsidRPr="003B62AD">
              <w:t>&lt;item&gt;</w:t>
            </w:r>
          </w:p>
        </w:tc>
      </w:tr>
      <w:tr w:rsidR="003B62AD" w:rsidRPr="003B62AD" w14:paraId="2BE946B7" w14:textId="77777777" w:rsidTr="003B62AD">
        <w:tc>
          <w:tcPr>
            <w:tcW w:w="8296" w:type="dxa"/>
          </w:tcPr>
          <w:p w14:paraId="4650FC3B" w14:textId="77777777" w:rsidR="003B62AD" w:rsidRPr="003B62AD" w:rsidRDefault="003B62AD" w:rsidP="005F09BE">
            <w:pPr>
              <w:pStyle w:val="1"/>
            </w:pPr>
            <w:r w:rsidRPr="003B62AD">
              <w:t>&lt;</w:t>
            </w:r>
            <w:r w:rsidRPr="003B62AD">
              <w:rPr>
                <w:rStyle w:val="10"/>
                <w:b/>
                <w:bCs/>
              </w:rPr>
              <w:t>Subject</w:t>
            </w:r>
            <w:r w:rsidRPr="003B62AD">
              <w:t>&gt;</w:t>
            </w:r>
            <w:r w:rsidRPr="003B62AD">
              <w:rPr>
                <w:rFonts w:hint="eastAsia"/>
              </w:rPr>
              <w:t>高雄市政府教育局所屬各級學校超額職工移撥處理要點</w:t>
            </w:r>
            <w:r w:rsidRPr="003B62AD">
              <w:t>&lt;/</w:t>
            </w:r>
            <w:r w:rsidRPr="003B62AD">
              <w:rPr>
                <w:rStyle w:val="10"/>
                <w:b/>
                <w:bCs/>
              </w:rPr>
              <w:t>Subject</w:t>
            </w:r>
            <w:r w:rsidRPr="003B62AD">
              <w:t>&gt;</w:t>
            </w:r>
          </w:p>
        </w:tc>
      </w:tr>
      <w:tr w:rsidR="003B62AD" w:rsidRPr="003B62AD" w14:paraId="5E14750F" w14:textId="77777777" w:rsidTr="003B62AD">
        <w:tc>
          <w:tcPr>
            <w:tcW w:w="8296" w:type="dxa"/>
          </w:tcPr>
          <w:p w14:paraId="2F4AA7CF" w14:textId="77777777" w:rsidR="003B62AD" w:rsidRPr="003B62AD" w:rsidRDefault="003B62AD" w:rsidP="005F09BE">
            <w:r w:rsidRPr="003B62AD">
              <w:t>&lt;contains&gt;</w:t>
            </w:r>
            <w:r w:rsidRPr="003B62AD">
              <w:rPr>
                <w:rFonts w:hint="eastAsia"/>
              </w:rPr>
              <w:t>一、高雄市政府教育局（以下簡稱本局）為安置所屬各級學校超額職工，解決缺額學校用人困難，特訂定本要點。二、超額職工移撥作業於每學年度員額核定後，由各校核實填列超額職工名冊及職工缺額表，再由本局依據本要點統籌辦理超額職工移撥作業。三、各校遇有職工出缺，均由各現缺學校先行行文本市市立各級學校徵詢超額職工移撥意願或現有職工轉僱意願，如無人自願移撥或轉僱時，再由各該校報本局申請移撥超額職工。四、移撥原則：（一）各校超額職工人數以編制技工、工友人數合併計算，如該校現有職工總人數未超過編制員額時，則該校職工暫免列入移撥，惟缺額亦應相對控管，採出缺不補方式辦理。（二）各校超額職工產生方式由各校視校務狀況，本權責檢討辦理，填列積分調查表（如附表）依限報本局。（三）超額人員若為身心障礙者，以移撥後不影響原校身心障礙足額進用為原則，倘因移撥身心障礙人員致產生原校進用不足額之情形，則應改列非身心障礙人員為超額人員。身心障礙職工由本局另行列冊管制，配合其他身心障礙進用不足額學校辦理移撥。（四）各校超額人員如曾接受本局超額移撥，為顧及當事人權益，以免再被移撥為原則。（五）各校為應業務需要，得函報本局更換超額職工名單，惟以</w:t>
            </w:r>
            <w:r w:rsidRPr="003B62AD">
              <w:t>1</w:t>
            </w:r>
            <w:r w:rsidRPr="003B62AD">
              <w:rPr>
                <w:rFonts w:hint="eastAsia"/>
              </w:rPr>
              <w:t>次為限。（六）超額職工如已登記於當年</w:t>
            </w:r>
            <w:r w:rsidRPr="003B62AD">
              <w:t>12</w:t>
            </w:r>
            <w:r w:rsidRPr="003B62AD">
              <w:rPr>
                <w:rFonts w:hint="eastAsia"/>
              </w:rPr>
              <w:t>月</w:t>
            </w:r>
            <w:r w:rsidRPr="003B62AD">
              <w:t>31</w:t>
            </w:r>
            <w:r w:rsidRPr="003B62AD">
              <w:rPr>
                <w:rFonts w:hint="eastAsia"/>
              </w:rPr>
              <w:t>日前自願退休，同意由當事人切結如期退休後得予暫緩移撥，惟以</w:t>
            </w:r>
            <w:r w:rsidRPr="003B62AD">
              <w:t>1</w:t>
            </w:r>
            <w:r w:rsidRPr="003B62AD">
              <w:rPr>
                <w:rFonts w:hint="eastAsia"/>
              </w:rPr>
              <w:t>次為限。（七）超額職工如於次年</w:t>
            </w:r>
            <w:r w:rsidRPr="003B62AD">
              <w:t>1</w:t>
            </w:r>
            <w:r w:rsidRPr="003B62AD">
              <w:rPr>
                <w:rFonts w:hint="eastAsia"/>
              </w:rPr>
              <w:t>月</w:t>
            </w:r>
            <w:r w:rsidRPr="003B62AD">
              <w:t>16</w:t>
            </w:r>
            <w:r w:rsidRPr="003B62AD">
              <w:rPr>
                <w:rFonts w:hint="eastAsia"/>
              </w:rPr>
              <w:t>日屆齡退休，留用原校，免予移撥。（八）各校超額職工如於延長病假期間或有特殊情形無法配合移撥者，應專案報本局核辦。（九）依「行政院所屬機關學校事務勞力替代措施推動方案」伍、五、</w:t>
            </w:r>
            <w:r w:rsidRPr="003B62AD">
              <w:t>(</w:t>
            </w:r>
            <w:r w:rsidRPr="003B62AD">
              <w:rPr>
                <w:rFonts w:hint="eastAsia"/>
              </w:rPr>
              <w:t>五</w:t>
            </w:r>
            <w:r w:rsidRPr="003B62AD">
              <w:t>)</w:t>
            </w:r>
            <w:r w:rsidRPr="003B62AD">
              <w:rPr>
                <w:rFonts w:hint="eastAsia"/>
              </w:rPr>
              <w:t>之規定：超額技工</w:t>
            </w:r>
            <w:r w:rsidRPr="003B62AD">
              <w:t>(</w:t>
            </w:r>
            <w:r w:rsidRPr="003B62AD">
              <w:rPr>
                <w:rFonts w:hint="eastAsia"/>
              </w:rPr>
              <w:t>含駕駛</w:t>
            </w:r>
            <w:r w:rsidRPr="003B62AD">
              <w:t>)</w:t>
            </w:r>
            <w:r w:rsidRPr="003B62AD">
              <w:rPr>
                <w:rFonts w:hint="eastAsia"/>
              </w:rPr>
              <w:t>自願改僱編制內非出缺不補之工友時，同意維持原支技工</w:t>
            </w:r>
            <w:r w:rsidRPr="003B62AD">
              <w:t>(</w:t>
            </w:r>
            <w:r w:rsidRPr="003B62AD">
              <w:rPr>
                <w:rFonts w:hint="eastAsia"/>
              </w:rPr>
              <w:t>含駕駛</w:t>
            </w:r>
            <w:r w:rsidRPr="003B62AD">
              <w:t>)</w:t>
            </w:r>
            <w:r w:rsidRPr="003B62AD">
              <w:rPr>
                <w:rFonts w:hint="eastAsia"/>
              </w:rPr>
              <w:t>工餉及專業加給。五、移撥順序：各校超額職工依下列順序移撥安置，並由本局函請受移撥學校依規定辦理轉僱事宜。（一）各校遇有職缺時，有意願移撥之超額職工可優先移撥，如有競合，則以積分高者為優先。（二）各校遇有職缺，如無人自願移撥或轉僱時，則依下列順序移撥：</w:t>
            </w:r>
            <w:r w:rsidRPr="003B62AD">
              <w:t>1</w:t>
            </w:r>
            <w:r w:rsidRPr="003B62AD">
              <w:rPr>
                <w:rFonts w:hint="eastAsia"/>
              </w:rPr>
              <w:t>、超額職工人數達</w:t>
            </w:r>
            <w:r w:rsidRPr="003B62AD">
              <w:t>5</w:t>
            </w:r>
            <w:r w:rsidRPr="003B62AD">
              <w:rPr>
                <w:rFonts w:hint="eastAsia"/>
              </w:rPr>
              <w:t>人以上學校之超額職工統一列冊，依人數多寡，由各校職工積分最低者，循序移撥</w:t>
            </w:r>
            <w:r w:rsidRPr="003B62AD">
              <w:t>1</w:t>
            </w:r>
            <w:r w:rsidRPr="003B62AD">
              <w:rPr>
                <w:rFonts w:hint="eastAsia"/>
              </w:rPr>
              <w:t>人。</w:t>
            </w:r>
            <w:r w:rsidRPr="003B62AD">
              <w:t>2</w:t>
            </w:r>
            <w:r w:rsidRPr="003B62AD">
              <w:rPr>
                <w:rFonts w:hint="eastAsia"/>
              </w:rPr>
              <w:t>、超額職工人數未達</w:t>
            </w:r>
            <w:r w:rsidRPr="003B62AD">
              <w:t>5</w:t>
            </w:r>
            <w:r w:rsidRPr="003B62AD">
              <w:rPr>
                <w:rFonts w:hint="eastAsia"/>
              </w:rPr>
              <w:t>人學校之超額職工統一列冊，依各職工積分最低者，循序移撥</w:t>
            </w:r>
            <w:r w:rsidRPr="003B62AD">
              <w:t>2</w:t>
            </w:r>
            <w:r w:rsidRPr="003B62AD">
              <w:rPr>
                <w:rFonts w:hint="eastAsia"/>
              </w:rPr>
              <w:t>人，惟同校職工以每一循環移撥</w:t>
            </w:r>
            <w:r w:rsidRPr="003B62AD">
              <w:t>1</w:t>
            </w:r>
            <w:r w:rsidRPr="003B62AD">
              <w:rPr>
                <w:rFonts w:hint="eastAsia"/>
              </w:rPr>
              <w:t>人為限。</w:t>
            </w:r>
            <w:r w:rsidRPr="003B62AD">
              <w:t>3</w:t>
            </w:r>
            <w:r w:rsidRPr="003B62AD">
              <w:rPr>
                <w:rFonts w:hint="eastAsia"/>
              </w:rPr>
              <w:t>、以前述第</w:t>
            </w:r>
            <w:r w:rsidRPr="003B62AD">
              <w:t>1</w:t>
            </w:r>
            <w:r w:rsidRPr="003B62AD">
              <w:rPr>
                <w:rFonts w:hint="eastAsia"/>
              </w:rPr>
              <w:t>、</w:t>
            </w:r>
            <w:r w:rsidRPr="003B62AD">
              <w:t>2</w:t>
            </w:r>
            <w:r w:rsidRPr="003B62AD">
              <w:rPr>
                <w:rFonts w:hint="eastAsia"/>
              </w:rPr>
              <w:t>目順序循環實施，如全市學校超額職工均未達</w:t>
            </w:r>
            <w:r w:rsidRPr="003B62AD">
              <w:t>5</w:t>
            </w:r>
            <w:r w:rsidRPr="003B62AD">
              <w:rPr>
                <w:rFonts w:hint="eastAsia"/>
              </w:rPr>
              <w:t>人以上時，以第</w:t>
            </w:r>
            <w:r w:rsidRPr="003B62AD">
              <w:t>2</w:t>
            </w:r>
            <w:r w:rsidRPr="003B62AD">
              <w:rPr>
                <w:rFonts w:hint="eastAsia"/>
              </w:rPr>
              <w:t>目規定辦理。六、獎勵：（一）學校部分：各相關人員積極配合本要點移撥作業者，依遴用超額職工之多寡酌予敘獎。（二）超額職工部分：</w:t>
            </w:r>
            <w:r w:rsidRPr="003B62AD">
              <w:t>1</w:t>
            </w:r>
            <w:r w:rsidRPr="003B62AD">
              <w:rPr>
                <w:rFonts w:hint="eastAsia"/>
              </w:rPr>
              <w:t>、超額職工主動配合本要點移撥作業，遇出缺學校徵詢時，自願移撥者，核予記功壹次，以資獎勵。</w:t>
            </w:r>
            <w:r w:rsidRPr="003B62AD">
              <w:t>2</w:t>
            </w:r>
            <w:r w:rsidRPr="003B62AD">
              <w:rPr>
                <w:rFonts w:hint="eastAsia"/>
              </w:rPr>
              <w:t>、超額職工配合本要點移撥作業，依限轉僱者，核予嘉獎貳次，以資鼓勵。</w:t>
            </w:r>
            <w:r w:rsidRPr="003B62AD">
              <w:t>3</w:t>
            </w:r>
            <w:r w:rsidRPr="003B62AD">
              <w:rPr>
                <w:rFonts w:hint="eastAsia"/>
              </w:rPr>
              <w:t>、超額職工移撥至新學校，當年考成未具考列乙等以下要件者，須考列甲等（不列入學校考列甲等名額限制）。七、懲處：（一）學校部分：</w:t>
            </w:r>
            <w:r w:rsidRPr="003B62AD">
              <w:t>1</w:t>
            </w:r>
            <w:r w:rsidRPr="003B62AD">
              <w:rPr>
                <w:rFonts w:hint="eastAsia"/>
              </w:rPr>
              <w:t>、各校未依本局核定之員額分配表所列之超額職工人數，陳報超額職工名冊或短報者，過失人員視情節輕重予以糾正或議處。</w:t>
            </w:r>
            <w:r w:rsidRPr="003B62AD">
              <w:t>2</w:t>
            </w:r>
            <w:r w:rsidRPr="003B62AD">
              <w:rPr>
                <w:rFonts w:hint="eastAsia"/>
              </w:rPr>
              <w:t>、各相關人員未積極配合本要點移撥作業，衍生困擾者，視情節輕重予以糾正或議處。（二）超額職工部分：本局核定超額職工移撥缺額學校後，由缺額學校發給僱用通知書，並由原任學校負責轉發，超額職工於生效日次日起</w:t>
            </w:r>
            <w:r w:rsidRPr="003B62AD">
              <w:t>1</w:t>
            </w:r>
            <w:r w:rsidRPr="003B62AD">
              <w:rPr>
                <w:rFonts w:hint="eastAsia"/>
              </w:rPr>
              <w:t>個月內，無正當理由或抗拒移撥，除強制移撥外並視情節輕重予以議處。</w:t>
            </w:r>
            <w:r w:rsidRPr="003B62AD">
              <w:t>&lt;/contains&gt;</w:t>
            </w:r>
          </w:p>
        </w:tc>
      </w:tr>
      <w:tr w:rsidR="003B62AD" w:rsidRPr="003B62AD" w14:paraId="70507F56" w14:textId="77777777" w:rsidTr="003B62AD">
        <w:tc>
          <w:tcPr>
            <w:tcW w:w="8296" w:type="dxa"/>
          </w:tcPr>
          <w:p w14:paraId="51DB9784" w14:textId="77777777" w:rsidR="003B62AD" w:rsidRPr="003B62AD" w:rsidRDefault="003B62AD" w:rsidP="005F09BE">
            <w:r w:rsidRPr="003B62AD">
              <w:rPr>
                <w:rFonts w:hint="eastAsia"/>
              </w:rPr>
              <w:t>&lt;date&gt;</w:t>
            </w:r>
            <w:r w:rsidRPr="003B62AD">
              <w:rPr>
                <w:rFonts w:hint="eastAsia"/>
              </w:rPr>
              <w:t>高市四維教人字第</w:t>
            </w:r>
            <w:r w:rsidRPr="003B62AD">
              <w:rPr>
                <w:rFonts w:hint="eastAsia"/>
              </w:rPr>
              <w:t>1000005079</w:t>
            </w:r>
            <w:r w:rsidRPr="003B62AD">
              <w:rPr>
                <w:rFonts w:hint="eastAsia"/>
              </w:rPr>
              <w:t>號函</w:t>
            </w:r>
            <w:r w:rsidRPr="003B62AD">
              <w:rPr>
                <w:rFonts w:hint="eastAsia"/>
              </w:rPr>
              <w:t>&lt;/date&gt;</w:t>
            </w:r>
          </w:p>
        </w:tc>
      </w:tr>
      <w:tr w:rsidR="003B62AD" w:rsidRPr="003B62AD" w14:paraId="28F7778B" w14:textId="77777777" w:rsidTr="003B62AD">
        <w:tc>
          <w:tcPr>
            <w:tcW w:w="8296" w:type="dxa"/>
          </w:tcPr>
          <w:p w14:paraId="5B320505"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1C7C77FA" w14:textId="77777777" w:rsidTr="003B62AD">
        <w:tc>
          <w:tcPr>
            <w:tcW w:w="8296" w:type="dxa"/>
          </w:tcPr>
          <w:p w14:paraId="38B1EA76" w14:textId="77777777" w:rsidR="003B62AD" w:rsidRPr="003B62AD" w:rsidRDefault="003B62AD" w:rsidP="005F09BE">
            <w:r w:rsidRPr="003B62AD">
              <w:t>&lt;/item&gt;</w:t>
            </w:r>
          </w:p>
        </w:tc>
      </w:tr>
      <w:tr w:rsidR="003B62AD" w:rsidRPr="003B62AD" w14:paraId="7B4CAD51" w14:textId="77777777" w:rsidTr="003B62AD">
        <w:tc>
          <w:tcPr>
            <w:tcW w:w="8296" w:type="dxa"/>
          </w:tcPr>
          <w:p w14:paraId="6E1373C1" w14:textId="77777777" w:rsidR="003B62AD" w:rsidRPr="003B62AD" w:rsidRDefault="003B62AD" w:rsidP="005F09BE">
            <w:r w:rsidRPr="003B62AD">
              <w:t>&lt;item&gt;</w:t>
            </w:r>
          </w:p>
        </w:tc>
      </w:tr>
      <w:tr w:rsidR="003B62AD" w:rsidRPr="003B62AD" w14:paraId="2DE0ED2A" w14:textId="77777777" w:rsidTr="003B62AD">
        <w:tc>
          <w:tcPr>
            <w:tcW w:w="8296" w:type="dxa"/>
          </w:tcPr>
          <w:p w14:paraId="47A20685"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高雄市政府教育局辦理成人基本教育班實施要點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3007B767" w14:textId="77777777" w:rsidTr="003B62AD">
        <w:tc>
          <w:tcPr>
            <w:tcW w:w="8296" w:type="dxa"/>
          </w:tcPr>
          <w:p w14:paraId="28F73DB9" w14:textId="77777777" w:rsidR="003B62AD" w:rsidRPr="003B62AD" w:rsidRDefault="003B62AD" w:rsidP="005F09BE">
            <w:r w:rsidRPr="003B62AD">
              <w:rPr>
                <w:rFonts w:hint="eastAsia"/>
              </w:rPr>
              <w:t>&lt;contains&gt;</w:t>
            </w:r>
            <w:r w:rsidRPr="003B62AD">
              <w:rPr>
                <w:rFonts w:hint="eastAsia"/>
              </w:rPr>
              <w:t>一、高雄市政府教育局﹙以下簡稱教育局﹚為培養本市失學民眾、外籍與大陸配偶具聽、說、讀、寫、算之能力，以充實基本生活知能，提高教育程度，辦理成人基本教育班，特訂定本要點。二、成人基本教育班以國民中小學為辦理單位，得與有關機構、民間團體等共同辦理或由教育局輔導社教機構、民間團體辦理。三、成人基本教育班辦理方式如下：</w:t>
            </w:r>
            <w:r w:rsidRPr="003B62AD">
              <w:rPr>
                <w:rFonts w:hint="eastAsia"/>
              </w:rPr>
              <w:t>(</w:t>
            </w:r>
            <w:r w:rsidRPr="003B62AD">
              <w:rPr>
                <w:rFonts w:hint="eastAsia"/>
              </w:rPr>
              <w:t>一</w:t>
            </w:r>
            <w:r w:rsidRPr="003B62AD">
              <w:rPr>
                <w:rFonts w:hint="eastAsia"/>
              </w:rPr>
              <w:t>)</w:t>
            </w:r>
            <w:r w:rsidRPr="003B62AD">
              <w:rPr>
                <w:rFonts w:hint="eastAsia"/>
              </w:rPr>
              <w:t>每一國民中學、國民小學、社教機構或民間團體得開設一班以上，每班以十五至二十人為原則。</w:t>
            </w:r>
            <w:r w:rsidRPr="003B62AD">
              <w:rPr>
                <w:rFonts w:hint="eastAsia"/>
              </w:rPr>
              <w:t>(</w:t>
            </w:r>
            <w:r w:rsidRPr="003B62AD">
              <w:rPr>
                <w:rFonts w:hint="eastAsia"/>
              </w:rPr>
              <w:t>二</w:t>
            </w:r>
            <w:r w:rsidRPr="003B62AD">
              <w:rPr>
                <w:rFonts w:hint="eastAsia"/>
              </w:rPr>
              <w:t>)</w:t>
            </w:r>
            <w:r w:rsidRPr="003B62AD">
              <w:rPr>
                <w:rFonts w:hint="eastAsia"/>
              </w:rPr>
              <w:t>成人基本教育班分初級班、中級班、高級班三種，每期每班研習期限三個月，每期授課七十二節。</w:t>
            </w:r>
            <w:r w:rsidRPr="003B62AD">
              <w:rPr>
                <w:rFonts w:hint="eastAsia"/>
              </w:rPr>
              <w:t>(</w:t>
            </w:r>
            <w:r w:rsidRPr="003B62AD">
              <w:rPr>
                <w:rFonts w:hint="eastAsia"/>
              </w:rPr>
              <w:t>三</w:t>
            </w:r>
            <w:r w:rsidRPr="003B62AD">
              <w:rPr>
                <w:rFonts w:hint="eastAsia"/>
              </w:rPr>
              <w:t>)</w:t>
            </w:r>
            <w:r w:rsidRPr="003B62AD">
              <w:rPr>
                <w:rFonts w:hint="eastAsia"/>
              </w:rPr>
              <w:t>每年度得分二至三期，分別於一月至三月、四月至六月、九月至十一月辦理。</w:t>
            </w:r>
            <w:r w:rsidRPr="003B62AD">
              <w:rPr>
                <w:rFonts w:hint="eastAsia"/>
              </w:rPr>
              <w:t>(</w:t>
            </w:r>
            <w:r w:rsidRPr="003B62AD">
              <w:rPr>
                <w:rFonts w:hint="eastAsia"/>
              </w:rPr>
              <w:t>四</w:t>
            </w:r>
            <w:r w:rsidRPr="003B62AD">
              <w:rPr>
                <w:rFonts w:hint="eastAsia"/>
              </w:rPr>
              <w:t>)</w:t>
            </w:r>
            <w:r w:rsidRPr="003B62AD">
              <w:rPr>
                <w:rFonts w:hint="eastAsia"/>
              </w:rPr>
              <w:t>成人基本教育班之教師應具教師任用資格。四、成人基本教育班之服務對象，以年滿十五歲以上，不識字或未具國民小學畢業程度之國民或外籍與大陸配偶為原則。五、成人基本教育班之地點，應配合失學民眾、外籍與大陸配偶就近學習，設於國民中小學、社教機構、社區活動中心或適當場所。六、成人基本教育班之教育內容，以本市或教育部委託編印成人基本教育教材為主，國民小學補校初級部教材為輔，教師並得依據學生活背景及地區特性自編教材。七、學習期滿成績及格者，發給成人基本教育班結業證書。八、取得成人基本教育班高級班結業證書者，視同國民小學補習學校初級部結業程度，得銜接就學國民小學補習學校高級部一年級。九、各辦理學校或單位應輔導學員參加自學進修學力鑑定考試。十、成人基本教育班之教師授課鐘點費、講義資料費、行政支援費等相關費用另定。</w:t>
            </w:r>
            <w:r w:rsidRPr="003B62AD">
              <w:rPr>
                <w:rFonts w:hint="eastAsia"/>
              </w:rPr>
              <w:t>&lt;/contains&gt;</w:t>
            </w:r>
          </w:p>
        </w:tc>
      </w:tr>
      <w:tr w:rsidR="003B62AD" w:rsidRPr="003B62AD" w14:paraId="15A26914" w14:textId="77777777" w:rsidTr="003B62AD">
        <w:tc>
          <w:tcPr>
            <w:tcW w:w="8296" w:type="dxa"/>
          </w:tcPr>
          <w:p w14:paraId="3313B20D" w14:textId="77777777" w:rsidR="003B62AD" w:rsidRPr="003B62AD" w:rsidRDefault="003B62AD" w:rsidP="005F09BE">
            <w:r w:rsidRPr="003B62AD">
              <w:rPr>
                <w:rFonts w:hint="eastAsia"/>
              </w:rPr>
              <w:t>&lt;date&gt;</w:t>
            </w:r>
            <w:r w:rsidRPr="003B62AD">
              <w:rPr>
                <w:rFonts w:hint="eastAsia"/>
              </w:rPr>
              <w:t>高市四維教社字第</w:t>
            </w:r>
            <w:r w:rsidRPr="003B62AD">
              <w:rPr>
                <w:rFonts w:hint="eastAsia"/>
              </w:rPr>
              <w:t>10000003656</w:t>
            </w:r>
            <w:r w:rsidRPr="003B62AD">
              <w:rPr>
                <w:rFonts w:hint="eastAsia"/>
              </w:rPr>
              <w:t>號函</w:t>
            </w:r>
            <w:r w:rsidRPr="003B62AD">
              <w:rPr>
                <w:rFonts w:hint="eastAsia"/>
              </w:rPr>
              <w:t>&lt;/date&gt;</w:t>
            </w:r>
          </w:p>
        </w:tc>
      </w:tr>
      <w:tr w:rsidR="003B62AD" w:rsidRPr="003B62AD" w14:paraId="7FD97F9D" w14:textId="77777777" w:rsidTr="003B62AD">
        <w:tc>
          <w:tcPr>
            <w:tcW w:w="8296" w:type="dxa"/>
          </w:tcPr>
          <w:p w14:paraId="12A5DB44"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18939BD8" w14:textId="77777777" w:rsidTr="003B62AD">
        <w:tc>
          <w:tcPr>
            <w:tcW w:w="8296" w:type="dxa"/>
          </w:tcPr>
          <w:p w14:paraId="5601A7EA" w14:textId="77777777" w:rsidR="003B62AD" w:rsidRPr="003B62AD" w:rsidRDefault="003B62AD" w:rsidP="005F09BE">
            <w:r w:rsidRPr="003B62AD">
              <w:t>&lt;/item&gt;</w:t>
            </w:r>
          </w:p>
        </w:tc>
      </w:tr>
      <w:tr w:rsidR="003B62AD" w:rsidRPr="003B62AD" w14:paraId="173E8082" w14:textId="77777777" w:rsidTr="003B62AD">
        <w:tc>
          <w:tcPr>
            <w:tcW w:w="8296" w:type="dxa"/>
          </w:tcPr>
          <w:p w14:paraId="71CE6D28" w14:textId="77777777" w:rsidR="003B62AD" w:rsidRPr="003B62AD" w:rsidRDefault="003B62AD" w:rsidP="005F09BE">
            <w:r w:rsidRPr="003B62AD">
              <w:t>&lt;item&gt;</w:t>
            </w:r>
          </w:p>
        </w:tc>
      </w:tr>
      <w:tr w:rsidR="003B62AD" w:rsidRPr="003B62AD" w14:paraId="24022140" w14:textId="77777777" w:rsidTr="003B62AD">
        <w:tc>
          <w:tcPr>
            <w:tcW w:w="8296" w:type="dxa"/>
          </w:tcPr>
          <w:p w14:paraId="53D4C122"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高雄市國民中小學附設補習學校學生成績考查要點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3B8256FF" w14:textId="77777777" w:rsidTr="003B62AD">
        <w:tc>
          <w:tcPr>
            <w:tcW w:w="8296" w:type="dxa"/>
          </w:tcPr>
          <w:p w14:paraId="00C25D4F" w14:textId="77777777" w:rsidR="003B62AD" w:rsidRPr="003B62AD" w:rsidRDefault="003B62AD" w:rsidP="005F09BE">
            <w:r w:rsidRPr="003B62AD">
              <w:rPr>
                <w:rFonts w:hint="eastAsia"/>
              </w:rPr>
              <w:t>&lt;contains&gt;</w:t>
            </w:r>
            <w:r w:rsidRPr="003B62AD">
              <w:rPr>
                <w:rFonts w:hint="eastAsia"/>
              </w:rPr>
              <w:t>一、本要點依補習及進修教育法第十五條規定訂定。二、國民中小學附設補習學校﹙以下簡稱國中小補校﹚學生成績考查，應本德智體群美五育均衡發展原則，依綜合評量、學科成績二大項分別辦理。三、國中小補校學綜合評量依行為事實綜合評量，不評定分數及等第，其項目如下：</w:t>
            </w:r>
            <w:r w:rsidRPr="003B62AD">
              <w:rPr>
                <w:rFonts w:hint="eastAsia"/>
              </w:rPr>
              <w:t>(</w:t>
            </w:r>
            <w:r w:rsidRPr="003B62AD">
              <w:rPr>
                <w:rFonts w:hint="eastAsia"/>
              </w:rPr>
              <w:t>一</w:t>
            </w:r>
            <w:r w:rsidRPr="003B62AD">
              <w:rPr>
                <w:rFonts w:hint="eastAsia"/>
              </w:rPr>
              <w:t>)</w:t>
            </w:r>
            <w:r w:rsidRPr="003B62AD">
              <w:rPr>
                <w:rFonts w:hint="eastAsia"/>
              </w:rPr>
              <w:t>日常生活綜合表現及校內外特殊表現：考量學生之待人誠信、整潔習慣、禮節、班級服務、學校活動及對學校聲譽之影響等。</w:t>
            </w:r>
            <w:r w:rsidRPr="003B62AD">
              <w:rPr>
                <w:rFonts w:hint="eastAsia"/>
              </w:rPr>
              <w:t>(</w:t>
            </w:r>
            <w:r w:rsidRPr="003B62AD">
              <w:rPr>
                <w:rFonts w:hint="eastAsia"/>
              </w:rPr>
              <w:t>二</w:t>
            </w:r>
            <w:r w:rsidRPr="003B62AD">
              <w:rPr>
                <w:rFonts w:hint="eastAsia"/>
              </w:rPr>
              <w:t>)</w:t>
            </w:r>
            <w:r w:rsidRPr="003B62AD">
              <w:rPr>
                <w:rFonts w:hint="eastAsia"/>
              </w:rPr>
              <w:t>服務學習：考量學生尊重生命價值、規劃生涯發展、提升生活素養、體驗社會實際需求，具備公民意識及責任感等。</w:t>
            </w:r>
            <w:r w:rsidRPr="003B62AD">
              <w:rPr>
                <w:rFonts w:hint="eastAsia"/>
              </w:rPr>
              <w:t>(</w:t>
            </w:r>
            <w:r w:rsidRPr="003B62AD">
              <w:rPr>
                <w:rFonts w:hint="eastAsia"/>
              </w:rPr>
              <w:t>三</w:t>
            </w:r>
            <w:r w:rsidRPr="003B62AD">
              <w:rPr>
                <w:rFonts w:hint="eastAsia"/>
              </w:rPr>
              <w:t>)</w:t>
            </w:r>
            <w:r w:rsidRPr="003B62AD">
              <w:rPr>
                <w:rFonts w:hint="eastAsia"/>
              </w:rPr>
              <w:t>獎懲紀錄。</w:t>
            </w:r>
            <w:r w:rsidRPr="003B62AD">
              <w:rPr>
                <w:rFonts w:hint="eastAsia"/>
              </w:rPr>
              <w:t>(</w:t>
            </w:r>
            <w:r w:rsidRPr="003B62AD">
              <w:rPr>
                <w:rFonts w:hint="eastAsia"/>
              </w:rPr>
              <w:t>四</w:t>
            </w:r>
            <w:r w:rsidRPr="003B62AD">
              <w:rPr>
                <w:rFonts w:hint="eastAsia"/>
              </w:rPr>
              <w:t>)</w:t>
            </w:r>
            <w:r w:rsidRPr="003B62AD">
              <w:rPr>
                <w:rFonts w:hint="eastAsia"/>
              </w:rPr>
              <w:t>出缺席紀錄。</w:t>
            </w:r>
            <w:r w:rsidRPr="003B62AD">
              <w:rPr>
                <w:rFonts w:hint="eastAsia"/>
              </w:rPr>
              <w:t>(</w:t>
            </w:r>
            <w:r w:rsidRPr="003B62AD">
              <w:rPr>
                <w:rFonts w:hint="eastAsia"/>
              </w:rPr>
              <w:t>五</w:t>
            </w:r>
            <w:r w:rsidRPr="003B62AD">
              <w:rPr>
                <w:rFonts w:hint="eastAsia"/>
              </w:rPr>
              <w:t>)</w:t>
            </w:r>
            <w:r w:rsidRPr="003B62AD">
              <w:rPr>
                <w:rFonts w:hint="eastAsia"/>
              </w:rPr>
              <w:t>具體建議。四、國中小補校學生學科成績考查分日常考查與定期考查，定期考查每學期以二次為原則，其內容應兼顧認知、情意及技能三方面。五、國中小補校學生成績考查，應視學生身心發展與個別差異，以獎勵及輔導為原則，並依各學科及活動性質，就紙筆測驗、口試、表演、實作、鑑賞、資料蒐集整理、設計製作、作業、報告、實踐等方式相機採用三種以上辦理。六、國中小補校學科成績，以百分法計分，不排名次，其結果以等第記錄，並通知學生及家長或監護人，其等第之評定如下：</w:t>
            </w:r>
            <w:r w:rsidRPr="003B62AD">
              <w:rPr>
                <w:rFonts w:hint="eastAsia"/>
              </w:rPr>
              <w:t>(</w:t>
            </w:r>
            <w:r w:rsidRPr="003B62AD">
              <w:rPr>
                <w:rFonts w:hint="eastAsia"/>
              </w:rPr>
              <w:t>一</w:t>
            </w:r>
            <w:r w:rsidRPr="003B62AD">
              <w:rPr>
                <w:rFonts w:hint="eastAsia"/>
              </w:rPr>
              <w:t>)</w:t>
            </w:r>
            <w:r w:rsidRPr="003B62AD">
              <w:rPr>
                <w:rFonts w:hint="eastAsia"/>
              </w:rPr>
              <w:t>優等：九十分以上至一百分。</w:t>
            </w:r>
            <w:r w:rsidRPr="003B62AD">
              <w:rPr>
                <w:rFonts w:hint="eastAsia"/>
              </w:rPr>
              <w:t>(</w:t>
            </w:r>
            <w:r w:rsidRPr="003B62AD">
              <w:rPr>
                <w:rFonts w:hint="eastAsia"/>
              </w:rPr>
              <w:t>二</w:t>
            </w:r>
            <w:r w:rsidRPr="003B62AD">
              <w:rPr>
                <w:rFonts w:hint="eastAsia"/>
              </w:rPr>
              <w:t>)</w:t>
            </w:r>
            <w:r w:rsidRPr="003B62AD">
              <w:rPr>
                <w:rFonts w:hint="eastAsia"/>
              </w:rPr>
              <w:t>甲等：八十分以上未滿九十分。</w:t>
            </w:r>
            <w:r w:rsidRPr="003B62AD">
              <w:rPr>
                <w:rFonts w:hint="eastAsia"/>
              </w:rPr>
              <w:t>(</w:t>
            </w:r>
            <w:r w:rsidRPr="003B62AD">
              <w:rPr>
                <w:rFonts w:hint="eastAsia"/>
              </w:rPr>
              <w:t>三</w:t>
            </w:r>
            <w:r w:rsidRPr="003B62AD">
              <w:rPr>
                <w:rFonts w:hint="eastAsia"/>
              </w:rPr>
              <w:t>)</w:t>
            </w:r>
            <w:r w:rsidRPr="003B62AD">
              <w:rPr>
                <w:rFonts w:hint="eastAsia"/>
              </w:rPr>
              <w:t>乙等：七十分以上未滿八十分。</w:t>
            </w:r>
            <w:r w:rsidRPr="003B62AD">
              <w:rPr>
                <w:rFonts w:hint="eastAsia"/>
              </w:rPr>
              <w:t>(</w:t>
            </w:r>
            <w:r w:rsidRPr="003B62AD">
              <w:rPr>
                <w:rFonts w:hint="eastAsia"/>
              </w:rPr>
              <w:t>四</w:t>
            </w:r>
            <w:r w:rsidRPr="003B62AD">
              <w:rPr>
                <w:rFonts w:hint="eastAsia"/>
              </w:rPr>
              <w:t>)</w:t>
            </w:r>
            <w:r w:rsidRPr="003B62AD">
              <w:rPr>
                <w:rFonts w:hint="eastAsia"/>
              </w:rPr>
              <w:t>丙等：六十分以上未滿七十分。</w:t>
            </w:r>
            <w:r w:rsidRPr="003B62AD">
              <w:rPr>
                <w:rFonts w:hint="eastAsia"/>
              </w:rPr>
              <w:t>(</w:t>
            </w:r>
            <w:r w:rsidRPr="003B62AD">
              <w:rPr>
                <w:rFonts w:hint="eastAsia"/>
              </w:rPr>
              <w:t>五</w:t>
            </w:r>
            <w:r w:rsidRPr="003B62AD">
              <w:rPr>
                <w:rFonts w:hint="eastAsia"/>
              </w:rPr>
              <w:t>)</w:t>
            </w:r>
            <w:r w:rsidRPr="003B62AD">
              <w:rPr>
                <w:rFonts w:hint="eastAsia"/>
              </w:rPr>
              <w:t>丁等：未滿六十分者為不及格。七、日常考查與定期考查之成績各占學期成績之一半。八、學科成績之學期總平均計算方法：以各學科之學期成績乘以各該學科每週教學時數，所得之總和，再以每週教學總時數除之。九、學科成績考查因故准假缺考者，准予補考。但無故擅自缺考者，不准補考，其缺考學科之成績以零分計算。補考成績依下列規定計算：</w:t>
            </w:r>
            <w:r w:rsidRPr="003B62AD">
              <w:rPr>
                <w:rFonts w:hint="eastAsia"/>
              </w:rPr>
              <w:t>(</w:t>
            </w:r>
            <w:r w:rsidRPr="003B62AD">
              <w:rPr>
                <w:rFonts w:hint="eastAsia"/>
              </w:rPr>
              <w:t>一</w:t>
            </w:r>
            <w:r w:rsidRPr="003B62AD">
              <w:rPr>
                <w:rFonts w:hint="eastAsia"/>
              </w:rPr>
              <w:t>)</w:t>
            </w:r>
            <w:r w:rsidRPr="003B62AD">
              <w:rPr>
                <w:rFonts w:hint="eastAsia"/>
              </w:rPr>
              <w:t>因公、婚、產假、喪假或不可抗力事件者，按實得分數計算。</w:t>
            </w:r>
            <w:r w:rsidRPr="003B62AD">
              <w:rPr>
                <w:rFonts w:hint="eastAsia"/>
              </w:rPr>
              <w:t>(</w:t>
            </w:r>
            <w:r w:rsidRPr="003B62AD">
              <w:rPr>
                <w:rFonts w:hint="eastAsia"/>
              </w:rPr>
              <w:t>二</w:t>
            </w:r>
            <w:r w:rsidRPr="003B62AD">
              <w:rPr>
                <w:rFonts w:hint="eastAsia"/>
              </w:rPr>
              <w:t>)</w:t>
            </w:r>
            <w:r w:rsidRPr="003B62AD">
              <w:rPr>
                <w:rFonts w:hint="eastAsia"/>
              </w:rPr>
              <w:t>因事、病請假缺考者，補考成績超過六十分以上，則超過六十分以上之部分以百分之七十計算。十、綜合評量之獎懲，依下列規定辦理：</w:t>
            </w:r>
            <w:r w:rsidRPr="003B62AD">
              <w:rPr>
                <w:rFonts w:hint="eastAsia"/>
              </w:rPr>
              <w:t>(</w:t>
            </w:r>
            <w:r w:rsidRPr="003B62AD">
              <w:rPr>
                <w:rFonts w:hint="eastAsia"/>
              </w:rPr>
              <w:t>一</w:t>
            </w:r>
            <w:r w:rsidRPr="003B62AD">
              <w:rPr>
                <w:rFonts w:hint="eastAsia"/>
              </w:rPr>
              <w:t>)</w:t>
            </w:r>
            <w:r w:rsidRPr="003B62AD">
              <w:rPr>
                <w:rFonts w:hint="eastAsia"/>
              </w:rPr>
              <w:t>獎勵：分為嘉獎、小功及大功。</w:t>
            </w:r>
            <w:r w:rsidRPr="003B62AD">
              <w:rPr>
                <w:rFonts w:hint="eastAsia"/>
              </w:rPr>
              <w:t>(</w:t>
            </w:r>
            <w:r w:rsidRPr="003B62AD">
              <w:rPr>
                <w:rFonts w:hint="eastAsia"/>
              </w:rPr>
              <w:t>二</w:t>
            </w:r>
            <w:r w:rsidRPr="003B62AD">
              <w:rPr>
                <w:rFonts w:hint="eastAsia"/>
              </w:rPr>
              <w:t>)</w:t>
            </w:r>
            <w:r w:rsidRPr="003B62AD">
              <w:rPr>
                <w:rFonts w:hint="eastAsia"/>
              </w:rPr>
              <w:t>懲處：分為警告、小過及大過。學生之獎懲，除應通知學生、導師、家長或監護人外，於學期結束時，列入綜合評量。第一項之獎懲項目、事由、程序、獎懲相抵及銷過之相關規定，由各校定之。十一、綜合評量以學期為階段，由導師依第三點之規定，參酌學生個別差異，依學生日常行為表現，及參考各科目任課教師與相關行政單位提供之意見，依行為事實記錄，並視需要提出具體建議，經學生事務相關會議審議後決定。學生因公假、婚假、產前假、娩假、流產假、育嬰假、生理假、喪假或其他不可抗拒事件經學校准假者，不影響其綜合評量。十二、學生一學期內缺課（前條第一款規定除外）之時數達全學期教學時數三分之一或曠課時數每學期達三週者，各項成績不予考查。十三、學生一學期內，對於某一學科缺課（公假除外）之時數達該學科全學期教學時數三分之一時，不得參加該學科之定期考查。十四、學生學科結業之成績以各學期成績平均之。十五、學生結業成績在六十分以上者准予畢業，並頒發畢業證書，不及格者由學校發給修業證明書。</w:t>
            </w:r>
            <w:r w:rsidRPr="003B62AD">
              <w:rPr>
                <w:rFonts w:hint="eastAsia"/>
              </w:rPr>
              <w:t>&lt;/contains&gt;</w:t>
            </w:r>
          </w:p>
        </w:tc>
      </w:tr>
      <w:tr w:rsidR="003B62AD" w:rsidRPr="003B62AD" w14:paraId="2E2A3818" w14:textId="77777777" w:rsidTr="003B62AD">
        <w:tc>
          <w:tcPr>
            <w:tcW w:w="8296" w:type="dxa"/>
          </w:tcPr>
          <w:p w14:paraId="1250506E" w14:textId="77777777" w:rsidR="003B62AD" w:rsidRPr="003B62AD" w:rsidRDefault="003B62AD" w:rsidP="005F09BE">
            <w:r w:rsidRPr="003B62AD">
              <w:rPr>
                <w:rFonts w:hint="eastAsia"/>
              </w:rPr>
              <w:t>&lt;date&gt;</w:t>
            </w:r>
            <w:r w:rsidRPr="003B62AD">
              <w:rPr>
                <w:rFonts w:hint="eastAsia"/>
              </w:rPr>
              <w:t>高市四維教社字第</w:t>
            </w:r>
            <w:r w:rsidRPr="003B62AD">
              <w:rPr>
                <w:rFonts w:hint="eastAsia"/>
              </w:rPr>
              <w:t>1000002834</w:t>
            </w:r>
            <w:r w:rsidRPr="003B62AD">
              <w:rPr>
                <w:rFonts w:hint="eastAsia"/>
              </w:rPr>
              <w:t>號函</w:t>
            </w:r>
            <w:r w:rsidRPr="003B62AD">
              <w:rPr>
                <w:rFonts w:hint="eastAsia"/>
              </w:rPr>
              <w:t>&lt;/date&gt;</w:t>
            </w:r>
          </w:p>
        </w:tc>
      </w:tr>
      <w:tr w:rsidR="003B62AD" w:rsidRPr="003B62AD" w14:paraId="13718288" w14:textId="77777777" w:rsidTr="003B62AD">
        <w:tc>
          <w:tcPr>
            <w:tcW w:w="8296" w:type="dxa"/>
          </w:tcPr>
          <w:p w14:paraId="24B6CA09"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6CC5B6F9" w14:textId="77777777" w:rsidTr="003B62AD">
        <w:tc>
          <w:tcPr>
            <w:tcW w:w="8296" w:type="dxa"/>
          </w:tcPr>
          <w:p w14:paraId="04A944EC" w14:textId="77777777" w:rsidR="003B62AD" w:rsidRPr="003B62AD" w:rsidRDefault="003B62AD" w:rsidP="005F09BE">
            <w:r w:rsidRPr="003B62AD">
              <w:t>&lt;/item&gt;</w:t>
            </w:r>
          </w:p>
        </w:tc>
      </w:tr>
      <w:tr w:rsidR="003B62AD" w:rsidRPr="003B62AD" w14:paraId="18BCAB0D" w14:textId="77777777" w:rsidTr="003B62AD">
        <w:tc>
          <w:tcPr>
            <w:tcW w:w="8296" w:type="dxa"/>
          </w:tcPr>
          <w:p w14:paraId="780952DC" w14:textId="77777777" w:rsidR="003B62AD" w:rsidRPr="003B62AD" w:rsidRDefault="003B62AD" w:rsidP="005F09BE">
            <w:r w:rsidRPr="003B62AD">
              <w:t>&lt;item&gt;</w:t>
            </w:r>
          </w:p>
        </w:tc>
      </w:tr>
      <w:tr w:rsidR="003B62AD" w:rsidRPr="003B62AD" w14:paraId="6686118B" w14:textId="77777777" w:rsidTr="003B62AD">
        <w:tc>
          <w:tcPr>
            <w:tcW w:w="8296" w:type="dxa"/>
          </w:tcPr>
          <w:p w14:paraId="18FABF35"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高雄市國民中學中途輟學學生復學暫讀補校實施要點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2252DD61" w14:textId="77777777" w:rsidTr="003B62AD">
        <w:tc>
          <w:tcPr>
            <w:tcW w:w="8296" w:type="dxa"/>
          </w:tcPr>
          <w:p w14:paraId="405BF1AA" w14:textId="77777777" w:rsidR="003B62AD" w:rsidRPr="003B62AD" w:rsidRDefault="003B62AD" w:rsidP="005F09BE">
            <w:r w:rsidRPr="003B62AD">
              <w:rPr>
                <w:rFonts w:hint="eastAsia"/>
              </w:rPr>
              <w:t>&lt;contains&gt;</w:t>
            </w:r>
            <w:r w:rsidRPr="003B62AD">
              <w:rPr>
                <w:rFonts w:hint="eastAsia"/>
              </w:rPr>
              <w:t>一、高雄市政府教育局﹙以下簡稱教育局﹚為落實國民教育精神保障學生就學權利，提供中途輟學學生﹙以下簡稱中輟生﹚適當之學習機會，特依據國民教育法第一條訂定本要點。二、補校班級學生數未超過三十名時，得安置中途輟學復學學生（以下簡稱中輟復學生），惟每班以不超過二名為原則。三、實施對象以設有補校之國中中輟生為主，其他學校之中輟復學生，若需跨校暫讀國中補校，應視該補校缺額而定，不受學區限制。四、中輟生經輔導返校以就讀學校日間部為原則，雖未逾學齡，倘有特殊原因及需要，得由家長或監護人向﹙原﹚學校提出申請，經輔導室及導師認可後，填寫「暫讀補校轉介單」並提請「中輟生復學就讀補校安置會議」﹙以下簡稱安置會議﹚討論，會議由校長主持，日補校相關人員參加，經評估合宜後，予以安置。惟跨校暫讀補校部分，召開安置會議審核時，應請原校相關人員列席說明。五、暫讀補校之中輟復學生，學籍仍設原校﹙班﹚。六、暫讀補校之中輟復學生，由原校校長、執行秘書、訓輔人員及暫讀補校之校長、校務主任、訓導組長、導師等組成個案輔導小組共同辦理，定期與學生、家長或監護人聯絡，並分別由原校輔導老師及補校導師填寫輔導紀錄，必要時提安置會議檢討、評估。七、中輟復學生之成績於暫讀補校期間依補校成績考查辦法辦理，其各科成績如與日校無法銜接時由校方召開會議研商決定。八、暫讀補校之學生於該學期結束後，應返回原校﹙班﹚就讀，如有特殊需要，提安置會議通過後得延長之。九、凡提供中輟生復學就讀之機會，並協助銜接就讀或順利完成國中學業之老師及行政人員，得從優敘獎。</w:t>
            </w:r>
            <w:r w:rsidRPr="003B62AD">
              <w:rPr>
                <w:rFonts w:hint="eastAsia"/>
              </w:rPr>
              <w:t>&lt;/contains&gt;</w:t>
            </w:r>
          </w:p>
        </w:tc>
      </w:tr>
      <w:tr w:rsidR="003B62AD" w:rsidRPr="003B62AD" w14:paraId="020B10B5" w14:textId="77777777" w:rsidTr="003B62AD">
        <w:tc>
          <w:tcPr>
            <w:tcW w:w="8296" w:type="dxa"/>
          </w:tcPr>
          <w:p w14:paraId="600384D0" w14:textId="77777777" w:rsidR="003B62AD" w:rsidRPr="003B62AD" w:rsidRDefault="003B62AD" w:rsidP="005F09BE">
            <w:r w:rsidRPr="003B62AD">
              <w:rPr>
                <w:rFonts w:hint="eastAsia"/>
              </w:rPr>
              <w:t>&lt;date&gt;</w:t>
            </w:r>
            <w:r w:rsidRPr="003B62AD">
              <w:rPr>
                <w:rFonts w:hint="eastAsia"/>
              </w:rPr>
              <w:t>高市四維教社字第</w:t>
            </w:r>
            <w:r w:rsidRPr="003B62AD">
              <w:rPr>
                <w:rFonts w:hint="eastAsia"/>
              </w:rPr>
              <w:t>1000002834</w:t>
            </w:r>
            <w:r w:rsidRPr="003B62AD">
              <w:rPr>
                <w:rFonts w:hint="eastAsia"/>
              </w:rPr>
              <w:t>號函</w:t>
            </w:r>
            <w:r w:rsidRPr="003B62AD">
              <w:rPr>
                <w:rFonts w:hint="eastAsia"/>
              </w:rPr>
              <w:t>&lt;/date&gt;</w:t>
            </w:r>
          </w:p>
        </w:tc>
      </w:tr>
      <w:tr w:rsidR="003B62AD" w:rsidRPr="003B62AD" w14:paraId="18F70DBF" w14:textId="77777777" w:rsidTr="003B62AD">
        <w:tc>
          <w:tcPr>
            <w:tcW w:w="8296" w:type="dxa"/>
          </w:tcPr>
          <w:p w14:paraId="7D8CADDE"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4EDD58B6" w14:textId="77777777" w:rsidTr="003B62AD">
        <w:tc>
          <w:tcPr>
            <w:tcW w:w="8296" w:type="dxa"/>
          </w:tcPr>
          <w:p w14:paraId="58D718C0" w14:textId="77777777" w:rsidR="003B62AD" w:rsidRPr="003B62AD" w:rsidRDefault="003B62AD" w:rsidP="005F09BE">
            <w:r w:rsidRPr="003B62AD">
              <w:t>&lt;/item&gt;</w:t>
            </w:r>
          </w:p>
        </w:tc>
      </w:tr>
      <w:tr w:rsidR="003B62AD" w:rsidRPr="003B62AD" w14:paraId="6E1201CA" w14:textId="77777777" w:rsidTr="003B62AD">
        <w:tc>
          <w:tcPr>
            <w:tcW w:w="8296" w:type="dxa"/>
          </w:tcPr>
          <w:p w14:paraId="1CA12B97" w14:textId="77777777" w:rsidR="003B62AD" w:rsidRPr="003B62AD" w:rsidRDefault="003B62AD" w:rsidP="005F09BE">
            <w:r w:rsidRPr="003B62AD">
              <w:t>&lt;item&gt;</w:t>
            </w:r>
          </w:p>
        </w:tc>
      </w:tr>
      <w:tr w:rsidR="003B62AD" w:rsidRPr="003B62AD" w14:paraId="5B133095" w14:textId="77777777" w:rsidTr="003B62AD">
        <w:tc>
          <w:tcPr>
            <w:tcW w:w="8296" w:type="dxa"/>
          </w:tcPr>
          <w:p w14:paraId="43DB9C97"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高雄市政府教育局獎勵民間贊助體育運動實施要點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308BF233" w14:textId="77777777" w:rsidTr="003B62AD">
        <w:tc>
          <w:tcPr>
            <w:tcW w:w="8296" w:type="dxa"/>
          </w:tcPr>
          <w:p w14:paraId="0A3BBB45" w14:textId="77777777" w:rsidR="003B62AD" w:rsidRPr="003B62AD" w:rsidRDefault="003B62AD" w:rsidP="005F09BE">
            <w:r w:rsidRPr="003B62AD">
              <w:rPr>
                <w:rFonts w:hint="eastAsia"/>
              </w:rPr>
              <w:t>&lt;contains&gt;</w:t>
            </w:r>
            <w:r w:rsidRPr="003B62AD">
              <w:rPr>
                <w:rFonts w:hint="eastAsia"/>
              </w:rPr>
              <w:t>一、高雄市政府教育局（以下簡稱教育局）為獎勵民間贊助本市運動團隊，推展本市體育運動，提升體育競技水準，特定此要點。二、本要點所稱之贊助對象為本市高級中等以下各級學校、體育會所屬各單項委員會或設籍於本市之優秀運動選手。三、企業或個人得與贊助團隊或選手就其贊助內容簽訂備忘錄或相關文件。四、簽訂備忘錄或接受贊助儀式得視需要由教育局或接受贊助單位辦理公開儀式受理。五、贊助者得由教育局辦理公開表揚。六、學校接受贊助經費需開立自行收納統一收據，經費收支納入會計帳務列管。</w:t>
            </w:r>
            <w:r w:rsidRPr="003B62AD">
              <w:rPr>
                <w:rFonts w:hint="eastAsia"/>
              </w:rPr>
              <w:t>&lt;/con</w:t>
            </w:r>
            <w:r w:rsidRPr="003B62AD">
              <w:t>tains&gt;</w:t>
            </w:r>
          </w:p>
        </w:tc>
      </w:tr>
      <w:tr w:rsidR="003B62AD" w:rsidRPr="003B62AD" w14:paraId="79B790B9" w14:textId="77777777" w:rsidTr="003B62AD">
        <w:tc>
          <w:tcPr>
            <w:tcW w:w="8296" w:type="dxa"/>
          </w:tcPr>
          <w:p w14:paraId="03D767D9" w14:textId="77777777" w:rsidR="003B62AD" w:rsidRPr="003B62AD" w:rsidRDefault="003B62AD" w:rsidP="005F09BE">
            <w:r w:rsidRPr="003B62AD">
              <w:rPr>
                <w:rFonts w:hint="eastAsia"/>
              </w:rPr>
              <w:t>&lt;date&gt;</w:t>
            </w:r>
            <w:r w:rsidRPr="003B62AD">
              <w:rPr>
                <w:rFonts w:hint="eastAsia"/>
              </w:rPr>
              <w:t>高市四維教健字第</w:t>
            </w:r>
            <w:r w:rsidRPr="003B62AD">
              <w:rPr>
                <w:rFonts w:hint="eastAsia"/>
              </w:rPr>
              <w:t>1000002626</w:t>
            </w:r>
            <w:r w:rsidRPr="003B62AD">
              <w:rPr>
                <w:rFonts w:hint="eastAsia"/>
              </w:rPr>
              <w:t>號函</w:t>
            </w:r>
            <w:r w:rsidRPr="003B62AD">
              <w:rPr>
                <w:rFonts w:hint="eastAsia"/>
              </w:rPr>
              <w:t>&lt;/date&gt;</w:t>
            </w:r>
          </w:p>
        </w:tc>
      </w:tr>
      <w:tr w:rsidR="003B62AD" w:rsidRPr="003B62AD" w14:paraId="094F842C" w14:textId="77777777" w:rsidTr="003B62AD">
        <w:tc>
          <w:tcPr>
            <w:tcW w:w="8296" w:type="dxa"/>
          </w:tcPr>
          <w:p w14:paraId="1237FF72"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4C119B77" w14:textId="77777777" w:rsidTr="003B62AD">
        <w:tc>
          <w:tcPr>
            <w:tcW w:w="8296" w:type="dxa"/>
          </w:tcPr>
          <w:p w14:paraId="4A8E3199" w14:textId="77777777" w:rsidR="003B62AD" w:rsidRPr="003B62AD" w:rsidRDefault="003B62AD" w:rsidP="005F09BE">
            <w:r w:rsidRPr="003B62AD">
              <w:t>&lt;/item&gt;</w:t>
            </w:r>
          </w:p>
        </w:tc>
      </w:tr>
      <w:tr w:rsidR="003B62AD" w:rsidRPr="003B62AD" w14:paraId="60A4B364" w14:textId="77777777" w:rsidTr="003B62AD">
        <w:tc>
          <w:tcPr>
            <w:tcW w:w="8296" w:type="dxa"/>
          </w:tcPr>
          <w:p w14:paraId="5A85F8C0" w14:textId="77777777" w:rsidR="003B62AD" w:rsidRPr="003B62AD" w:rsidRDefault="003B62AD" w:rsidP="005F09BE">
            <w:r w:rsidRPr="003B62AD">
              <w:t>&lt;item&gt;</w:t>
            </w:r>
          </w:p>
        </w:tc>
      </w:tr>
      <w:tr w:rsidR="003B62AD" w:rsidRPr="003B62AD" w14:paraId="1FF5038F" w14:textId="77777777" w:rsidTr="003B62AD">
        <w:tc>
          <w:tcPr>
            <w:tcW w:w="8296" w:type="dxa"/>
          </w:tcPr>
          <w:p w14:paraId="2982F4C5"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高雄市各級學校體育班進用約僱教練實施要點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3FDCD550" w14:textId="77777777" w:rsidTr="003B62AD">
        <w:tc>
          <w:tcPr>
            <w:tcW w:w="8296" w:type="dxa"/>
          </w:tcPr>
          <w:p w14:paraId="15963E33" w14:textId="77777777" w:rsidR="003B62AD" w:rsidRPr="003B62AD" w:rsidRDefault="003B62AD" w:rsidP="005F09BE">
            <w:r w:rsidRPr="003B62AD">
              <w:rPr>
                <w:rFonts w:hint="eastAsia"/>
              </w:rPr>
              <w:t>&lt;contains&gt;</w:t>
            </w:r>
            <w:r w:rsidRPr="003B62AD">
              <w:rPr>
                <w:rFonts w:hint="eastAsia"/>
              </w:rPr>
              <w:t>一、高雄市政府教育局（以下簡稱本局）為建立體育班教練制度，加強推展各級學校體育教育，以培育優秀運動人才，特訂定本要點。二、本要點所稱教練，係指各校依體育班教師員額彈性調整，所進用之約僱人員，負責體育專門技術指導及其相關工作。三、本要點所進用之約僱教綀，須具備下例資格之一：（一）高級中等學校以上畢業，曾指導本市代表隊、學生或代表本市參加國際性運動會、全國運動會（含台灣區運動會）、全國中等學校運動會獲團體或個人項目前三名者。（二）高級中等學校以上畢業，曾指導本市代表隊、學生或代表本市參加全國單項協會舉辦之比賽獲團體或個人項目前二名者。（三）具有特殊優良事蹟，報經本局審核同意者。四、各校每四名體育班教師員額中得調整一名為約僱教練，惟每校最高以二名為限。五、各校之約僱教練其專長種類，以奧林匹克運動會、亞洲運動會、全國運動會及中等學校運動會舉辦之種類為限。六、約僱教練之進用由學校擬訂進用計畫報核後，公開招考之。七、約僱教練之僱用、差假、薪給、保險、退職、撫慰及工作內容等，依行政院暨所屬各機關約聘（僱）人員有關規定辦理。八、約僱教練在僱用期間應接受學校工作上之指派，並遵守學校之一切規定，如有違背義務之情事，其應負之責任及解僱，依僱用契約辦理；如其表現優異，學校得繼續僱用之。</w:t>
            </w:r>
            <w:r w:rsidRPr="003B62AD">
              <w:rPr>
                <w:rFonts w:hint="eastAsia"/>
              </w:rPr>
              <w:t>&lt;/contains&gt;</w:t>
            </w:r>
          </w:p>
        </w:tc>
      </w:tr>
      <w:tr w:rsidR="003B62AD" w:rsidRPr="003B62AD" w14:paraId="39FC9D58" w14:textId="77777777" w:rsidTr="003B62AD">
        <w:tc>
          <w:tcPr>
            <w:tcW w:w="8296" w:type="dxa"/>
          </w:tcPr>
          <w:p w14:paraId="15F02D0A" w14:textId="77777777" w:rsidR="003B62AD" w:rsidRPr="003B62AD" w:rsidRDefault="003B62AD" w:rsidP="005F09BE">
            <w:r w:rsidRPr="003B62AD">
              <w:rPr>
                <w:rFonts w:hint="eastAsia"/>
              </w:rPr>
              <w:t>&lt;date&gt;</w:t>
            </w:r>
            <w:r w:rsidRPr="003B62AD">
              <w:rPr>
                <w:rFonts w:hint="eastAsia"/>
              </w:rPr>
              <w:t>高市四維教健字第</w:t>
            </w:r>
            <w:r w:rsidRPr="003B62AD">
              <w:rPr>
                <w:rFonts w:hint="eastAsia"/>
              </w:rPr>
              <w:t>1000002319</w:t>
            </w:r>
            <w:r w:rsidRPr="003B62AD">
              <w:rPr>
                <w:rFonts w:hint="eastAsia"/>
              </w:rPr>
              <w:t>號函</w:t>
            </w:r>
            <w:r w:rsidRPr="003B62AD">
              <w:rPr>
                <w:rFonts w:hint="eastAsia"/>
              </w:rPr>
              <w:t>&lt;/date&gt;</w:t>
            </w:r>
          </w:p>
        </w:tc>
      </w:tr>
      <w:tr w:rsidR="003B62AD" w:rsidRPr="003B62AD" w14:paraId="78B65DB5" w14:textId="77777777" w:rsidTr="003B62AD">
        <w:tc>
          <w:tcPr>
            <w:tcW w:w="8296" w:type="dxa"/>
          </w:tcPr>
          <w:p w14:paraId="2B2D021A"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9E37494" w14:textId="77777777" w:rsidTr="003B62AD">
        <w:tc>
          <w:tcPr>
            <w:tcW w:w="8296" w:type="dxa"/>
          </w:tcPr>
          <w:p w14:paraId="0735E6C9" w14:textId="77777777" w:rsidR="003B62AD" w:rsidRPr="003B62AD" w:rsidRDefault="003B62AD" w:rsidP="005F09BE">
            <w:r w:rsidRPr="003B62AD">
              <w:t>&lt;/item&gt;</w:t>
            </w:r>
          </w:p>
        </w:tc>
      </w:tr>
      <w:tr w:rsidR="003B62AD" w:rsidRPr="003B62AD" w14:paraId="1310EE4A" w14:textId="77777777" w:rsidTr="003B62AD">
        <w:tc>
          <w:tcPr>
            <w:tcW w:w="8296" w:type="dxa"/>
          </w:tcPr>
          <w:p w14:paraId="65FC1726" w14:textId="77777777" w:rsidR="003B62AD" w:rsidRPr="003B62AD" w:rsidRDefault="003B62AD" w:rsidP="005F09BE">
            <w:r w:rsidRPr="003B62AD">
              <w:t>&lt;item&gt;</w:t>
            </w:r>
          </w:p>
        </w:tc>
      </w:tr>
      <w:tr w:rsidR="003B62AD" w:rsidRPr="003B62AD" w14:paraId="068AA647" w14:textId="77777777" w:rsidTr="003B62AD">
        <w:tc>
          <w:tcPr>
            <w:tcW w:w="8296" w:type="dxa"/>
          </w:tcPr>
          <w:p w14:paraId="0B924C6D" w14:textId="77777777" w:rsidR="003B62AD" w:rsidRPr="003B62AD" w:rsidRDefault="003B62AD" w:rsidP="005F09BE">
            <w:pPr>
              <w:pStyle w:val="1"/>
            </w:pPr>
            <w:r w:rsidRPr="003B62AD">
              <w:rPr>
                <w:rFonts w:hint="eastAsia"/>
              </w:rPr>
              <w:t>&lt;</w:t>
            </w:r>
            <w:r w:rsidRPr="003B62AD">
              <w:rPr>
                <w:rStyle w:val="10"/>
                <w:rFonts w:hint="eastAsia"/>
              </w:rPr>
              <w:t>Subject</w:t>
            </w:r>
            <w:r w:rsidRPr="003B62AD">
              <w:rPr>
                <w:rFonts w:hint="eastAsia"/>
              </w:rPr>
              <w:t>&gt;</w:t>
            </w:r>
            <w:r w:rsidRPr="003B62AD">
              <w:rPr>
                <w:rFonts w:hint="eastAsia"/>
              </w:rPr>
              <w:t>高雄市高級中等以下學校資賦優異教育班設置實施要點</w:t>
            </w:r>
            <w:r w:rsidRPr="003B62AD">
              <w:rPr>
                <w:rFonts w:hint="eastAsia"/>
              </w:rPr>
              <w:t>&lt;/</w:t>
            </w:r>
            <w:r w:rsidRPr="003B62AD">
              <w:rPr>
                <w:rStyle w:val="10"/>
                <w:rFonts w:hint="eastAsia"/>
              </w:rPr>
              <w:t>Subject</w:t>
            </w:r>
            <w:r w:rsidRPr="003B62AD">
              <w:rPr>
                <w:rFonts w:hint="eastAsia"/>
              </w:rPr>
              <w:t>&gt;</w:t>
            </w:r>
          </w:p>
        </w:tc>
      </w:tr>
      <w:tr w:rsidR="003B62AD" w:rsidRPr="003B62AD" w14:paraId="4122CE0B" w14:textId="77777777" w:rsidTr="003B62AD">
        <w:tc>
          <w:tcPr>
            <w:tcW w:w="8296" w:type="dxa"/>
          </w:tcPr>
          <w:p w14:paraId="10199982" w14:textId="77777777" w:rsidR="003B62AD" w:rsidRPr="003B62AD" w:rsidRDefault="003B62AD" w:rsidP="005F09BE">
            <w:r w:rsidRPr="003B62AD">
              <w:rPr>
                <w:rFonts w:hint="eastAsia"/>
              </w:rPr>
              <w:t>&lt;contains&gt;</w:t>
            </w:r>
            <w:r w:rsidRPr="003B62AD">
              <w:rPr>
                <w:rFonts w:hint="eastAsia"/>
              </w:rPr>
              <w:t>一、高雄市</w:t>
            </w:r>
            <w:r w:rsidRPr="003B62AD">
              <w:rPr>
                <w:rFonts w:hint="eastAsia"/>
              </w:rPr>
              <w:t>(</w:t>
            </w:r>
            <w:r w:rsidRPr="003B62AD">
              <w:rPr>
                <w:rFonts w:hint="eastAsia"/>
              </w:rPr>
              <w:t>以下簡稱本市</w:t>
            </w:r>
            <w:r w:rsidRPr="003B62AD">
              <w:rPr>
                <w:rFonts w:hint="eastAsia"/>
              </w:rPr>
              <w:t>)</w:t>
            </w:r>
            <w:r w:rsidRPr="003B62AD">
              <w:rPr>
                <w:rFonts w:hint="eastAsia"/>
              </w:rPr>
              <w:t>政府教育局</w:t>
            </w:r>
            <w:r w:rsidRPr="003B62AD">
              <w:rPr>
                <w:rFonts w:hint="eastAsia"/>
              </w:rPr>
              <w:t>(</w:t>
            </w:r>
            <w:r w:rsidRPr="003B62AD">
              <w:rPr>
                <w:rFonts w:hint="eastAsia"/>
              </w:rPr>
              <w:t>以下簡稱本局</w:t>
            </w:r>
            <w:r w:rsidRPr="003B62AD">
              <w:rPr>
                <w:rFonts w:hint="eastAsia"/>
              </w:rPr>
              <w:t>)</w:t>
            </w:r>
            <w:r w:rsidRPr="003B62AD">
              <w:rPr>
                <w:rFonts w:hint="eastAsia"/>
              </w:rPr>
              <w:t>為辦理本市高級中等以下學校申請設置資賦優異教育班（以下簡稱資優班）審查事宜，落實資優教育之目標並提供資賦優異學生適性教育，特訂定本要點。二、國民小學自三年級起，國民中學及高中（職）自一年級起得申請設置資優班，其辦理方式如下：（一）國民教育階段：採分散式資源班、巡迴輔導班辦理。（二）高級中等教育階段：採集中式特殊教育班、分散式資源班、巡迴輔導班辦理。三、資優班辦理類別如下：（一）一般智能資賦優異。（二）學術性向資賦優異。（三）藝術才能資賦優異：音樂、美術、舞蹈及經教育部指定增設之其他類別藝術才能。四、資優班師資應遴聘具有資優教育合格教師證書者，如確實無法遴聘資優教育合格教師時，得遴聘已修畢資優教育學分達三學分或資優教育研習時數五十四小時以上者。五、資優班教師編制：高中及國中每班一至三名，國小每班一至二名。本局得視各校資優班學生人數彈性調整編制，並得以補助鐘點費方式辦理。每班至少編制正式教師一名。六、資優班學生應經本市特殊教育學生鑑定及就學輔導會鑑定通過始得入班。各類資優班學生人數之核計如下：（一）高中（職）：每班以不超過三十人為原則。（二）國中：每年級以不超過三十人為原則。（三）國小：每班以不超過三十人為原則。七、申請設置資優班者，應於本局規定申請期限內，提出包括師資、課程、空間、設備及經費等項目之具體設班計畫並檢附相關資料。本局受理前項申請後，應聘請專家學者實地訪視，並召開審查會議，審查通過後始核准設置資優班。八、設班審查原則如下：（一）具明確設班規劃、經營理念及願景。（二）具有資優教育合格師資、已修畢資優教育學分達三學分或資優教育研習時數五十四小時以上師資，及各該類科專長合格教師。（三）規劃完善之資優教育課程。（四）提供多元適性之輔導措施。（五）具適當之空間、設備。（六）有效運用各項經費及資源。（七）具優異之辦學績效。（八）為落實區域均衡，促進多元發展，各校申請設班時，一般智能類可申設一班、學術性向類可擇一設班，藝術才能各類可各申設一班。九、設置藝術才能資優班學校，每年應參加本市或全國相關藝能競賽或對外公開展演活動。十、本局應定期辦理評鑑訪視，對於評鑑成績優異者應予獎勵，未達標準者應辦理追蹤輔導。對績效不彰或違背特殊教育法精神者，經本局限期改善仍未依限改善者，應令其停止辦理。</w:t>
            </w:r>
            <w:r w:rsidRPr="003B62AD">
              <w:rPr>
                <w:rFonts w:hint="eastAsia"/>
              </w:rPr>
              <w:t>&lt;/contains&gt;</w:t>
            </w:r>
          </w:p>
        </w:tc>
      </w:tr>
      <w:tr w:rsidR="003B62AD" w:rsidRPr="003B62AD" w14:paraId="1DDD2E1E" w14:textId="77777777" w:rsidTr="003B62AD">
        <w:tc>
          <w:tcPr>
            <w:tcW w:w="8296" w:type="dxa"/>
          </w:tcPr>
          <w:p w14:paraId="6F475037" w14:textId="77777777" w:rsidR="003B62AD" w:rsidRPr="003B62AD" w:rsidRDefault="003B62AD" w:rsidP="005F09BE">
            <w:r w:rsidRPr="003B62AD">
              <w:rPr>
                <w:rFonts w:hint="eastAsia"/>
              </w:rPr>
              <w:t>&lt;date&gt;</w:t>
            </w:r>
            <w:r w:rsidRPr="003B62AD">
              <w:rPr>
                <w:rFonts w:hint="eastAsia"/>
              </w:rPr>
              <w:t>高市四維教特字第</w:t>
            </w:r>
            <w:r w:rsidRPr="003B62AD">
              <w:rPr>
                <w:rFonts w:hint="eastAsia"/>
              </w:rPr>
              <w:t>1000002255</w:t>
            </w:r>
            <w:r w:rsidRPr="003B62AD">
              <w:rPr>
                <w:rFonts w:hint="eastAsia"/>
              </w:rPr>
              <w:t>號函</w:t>
            </w:r>
            <w:r w:rsidRPr="003B62AD">
              <w:rPr>
                <w:rFonts w:hint="eastAsia"/>
              </w:rPr>
              <w:t>&lt;/date&gt;</w:t>
            </w:r>
          </w:p>
        </w:tc>
      </w:tr>
      <w:tr w:rsidR="003B62AD" w:rsidRPr="003B62AD" w14:paraId="0DAA7972" w14:textId="77777777" w:rsidTr="003B62AD">
        <w:tc>
          <w:tcPr>
            <w:tcW w:w="8296" w:type="dxa"/>
          </w:tcPr>
          <w:p w14:paraId="493EEA2C"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403A4A58" w14:textId="77777777" w:rsidTr="003B62AD">
        <w:tc>
          <w:tcPr>
            <w:tcW w:w="8296" w:type="dxa"/>
          </w:tcPr>
          <w:p w14:paraId="6001CDA0" w14:textId="77777777" w:rsidR="003B62AD" w:rsidRPr="003B62AD" w:rsidRDefault="003B62AD" w:rsidP="005F09BE">
            <w:r w:rsidRPr="003B62AD">
              <w:t>&lt;/item&gt;</w:t>
            </w:r>
          </w:p>
        </w:tc>
      </w:tr>
      <w:tr w:rsidR="003B62AD" w:rsidRPr="003B62AD" w14:paraId="7A15DBA2" w14:textId="77777777" w:rsidTr="003B62AD">
        <w:tc>
          <w:tcPr>
            <w:tcW w:w="8296" w:type="dxa"/>
          </w:tcPr>
          <w:p w14:paraId="1742D5EE" w14:textId="77777777" w:rsidR="003B62AD" w:rsidRPr="003B62AD" w:rsidRDefault="003B62AD" w:rsidP="005F09BE">
            <w:r w:rsidRPr="003B62AD">
              <w:t>&lt;item&gt;</w:t>
            </w:r>
          </w:p>
        </w:tc>
      </w:tr>
      <w:tr w:rsidR="003B62AD" w:rsidRPr="003B62AD" w14:paraId="5F471382" w14:textId="77777777" w:rsidTr="003B62AD">
        <w:tc>
          <w:tcPr>
            <w:tcW w:w="8296" w:type="dxa"/>
          </w:tcPr>
          <w:p w14:paraId="3397BD54" w14:textId="77777777" w:rsidR="003B62AD" w:rsidRPr="003B62AD" w:rsidRDefault="003B62AD" w:rsidP="005F09BE">
            <w:r w:rsidRPr="003B62AD">
              <w:rPr>
                <w:rFonts w:hint="eastAsia"/>
              </w:rPr>
              <w:t>&lt;</w:t>
            </w:r>
            <w:r w:rsidRPr="003B62AD">
              <w:rPr>
                <w:rStyle w:val="10"/>
                <w:rFonts w:hint="eastAsia"/>
              </w:rPr>
              <w:t>Subject</w:t>
            </w:r>
            <w:r w:rsidRPr="003B62AD">
              <w:rPr>
                <w:rFonts w:hint="eastAsia"/>
              </w:rPr>
              <w:t>&gt;</w:t>
            </w:r>
            <w:r w:rsidRPr="003B62AD">
              <w:rPr>
                <w:rFonts w:hint="eastAsia"/>
              </w:rPr>
              <w:t>高雄市政府教育局辦理市民學苑訪視暨評鑑實施要點</w:t>
            </w:r>
            <w:r w:rsidRPr="003B62AD">
              <w:rPr>
                <w:rFonts w:hint="eastAsia"/>
              </w:rPr>
              <w:t>&lt;/</w:t>
            </w:r>
            <w:r w:rsidRPr="003B62AD">
              <w:rPr>
                <w:rStyle w:val="10"/>
                <w:rFonts w:hint="eastAsia"/>
              </w:rPr>
              <w:t>Subject</w:t>
            </w:r>
            <w:r w:rsidRPr="003B62AD">
              <w:rPr>
                <w:rFonts w:hint="eastAsia"/>
              </w:rPr>
              <w:t>&gt;</w:t>
            </w:r>
          </w:p>
        </w:tc>
      </w:tr>
      <w:tr w:rsidR="003B62AD" w:rsidRPr="003B62AD" w14:paraId="3AD060DA" w14:textId="77777777" w:rsidTr="003B62AD">
        <w:tc>
          <w:tcPr>
            <w:tcW w:w="8296" w:type="dxa"/>
          </w:tcPr>
          <w:p w14:paraId="44C453D1" w14:textId="77777777" w:rsidR="003B62AD" w:rsidRPr="003B62AD" w:rsidRDefault="003B62AD" w:rsidP="005F09BE">
            <w:r w:rsidRPr="003B62AD">
              <w:t>&lt;contains&gt;&lt;/contains&gt;</w:t>
            </w:r>
          </w:p>
        </w:tc>
      </w:tr>
      <w:tr w:rsidR="003B62AD" w:rsidRPr="003B62AD" w14:paraId="60720035" w14:textId="77777777" w:rsidTr="003B62AD">
        <w:tc>
          <w:tcPr>
            <w:tcW w:w="8296" w:type="dxa"/>
          </w:tcPr>
          <w:p w14:paraId="6720628F" w14:textId="77777777" w:rsidR="003B62AD" w:rsidRPr="003B62AD" w:rsidRDefault="003B62AD" w:rsidP="005F09BE">
            <w:r w:rsidRPr="003B62AD">
              <w:t>&lt;date&gt;&lt;/date&gt;</w:t>
            </w:r>
          </w:p>
        </w:tc>
      </w:tr>
      <w:tr w:rsidR="003B62AD" w:rsidRPr="003B62AD" w14:paraId="6E52E615" w14:textId="77777777" w:rsidTr="003B62AD">
        <w:tc>
          <w:tcPr>
            <w:tcW w:w="8296" w:type="dxa"/>
          </w:tcPr>
          <w:p w14:paraId="107EDF8D" w14:textId="77777777" w:rsidR="003B62AD" w:rsidRPr="003B62AD" w:rsidRDefault="003B62AD" w:rsidP="005F09BE">
            <w:r w:rsidRPr="003B62AD">
              <w:t>&lt;index&gt;&lt;/index&gt;</w:t>
            </w:r>
          </w:p>
        </w:tc>
      </w:tr>
      <w:tr w:rsidR="003B62AD" w:rsidRPr="003B62AD" w14:paraId="407B7A93" w14:textId="77777777" w:rsidTr="003B62AD">
        <w:tc>
          <w:tcPr>
            <w:tcW w:w="8296" w:type="dxa"/>
          </w:tcPr>
          <w:p w14:paraId="7D51A6DD" w14:textId="77777777" w:rsidR="003B62AD" w:rsidRPr="003B62AD" w:rsidRDefault="003B62AD" w:rsidP="005F09BE">
            <w:r w:rsidRPr="003B62AD">
              <w:t>&lt;/item&gt;</w:t>
            </w:r>
          </w:p>
        </w:tc>
      </w:tr>
      <w:tr w:rsidR="003B62AD" w:rsidRPr="003B62AD" w14:paraId="73D0A755" w14:textId="77777777" w:rsidTr="003B62AD">
        <w:tc>
          <w:tcPr>
            <w:tcW w:w="8296" w:type="dxa"/>
          </w:tcPr>
          <w:p w14:paraId="5C1A30D8" w14:textId="77777777" w:rsidR="003B62AD" w:rsidRPr="003B62AD" w:rsidRDefault="003B62AD" w:rsidP="005F09BE">
            <w:r w:rsidRPr="003B62AD">
              <w:t>&lt;item&gt;</w:t>
            </w:r>
          </w:p>
        </w:tc>
      </w:tr>
      <w:tr w:rsidR="003B62AD" w:rsidRPr="003B62AD" w14:paraId="5548A566" w14:textId="77777777" w:rsidTr="003B62AD">
        <w:tc>
          <w:tcPr>
            <w:tcW w:w="8296" w:type="dxa"/>
          </w:tcPr>
          <w:p w14:paraId="26B0520E"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高雄市國民教育階段身心障礙分散式資源班班群編班</w:t>
            </w:r>
            <w:r w:rsidRPr="003B62AD">
              <w:rPr>
                <w:rFonts w:hint="eastAsia"/>
              </w:rPr>
              <w:t>/</w:t>
            </w:r>
            <w:r w:rsidRPr="003B62AD">
              <w:rPr>
                <w:rFonts w:hint="eastAsia"/>
              </w:rPr>
              <w:t>區段排課實施要點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52E0FA49" w14:textId="77777777" w:rsidTr="003B62AD">
        <w:tc>
          <w:tcPr>
            <w:tcW w:w="8296" w:type="dxa"/>
          </w:tcPr>
          <w:p w14:paraId="5EFE0A60" w14:textId="77777777" w:rsidR="003B62AD" w:rsidRPr="003B62AD" w:rsidRDefault="003B62AD" w:rsidP="005F09BE">
            <w:r w:rsidRPr="003B62AD">
              <w:rPr>
                <w:rFonts w:hint="eastAsia"/>
              </w:rPr>
              <w:t>&lt;contains&gt;</w:t>
            </w:r>
            <w:r w:rsidRPr="003B62AD">
              <w:rPr>
                <w:rFonts w:hint="eastAsia"/>
              </w:rPr>
              <w:t>一、高雄市政府教育局為因應身心障礙學生不同的能力需求，實施分散式資源班（以下簡稱資源班）完全抽離排課，以達成個別化教學目標，依「特殊教育課程教材教法及評量方式實施辦法」訂定本實施要點。二、本要點實施對象為國小三年級至國中三年級安置於資源班之身心障礙學生。三、本要點所稱「班群編班」係指將程度相近的身心障礙學生編入同一普通班級，每班以安置</w:t>
            </w:r>
            <w:r w:rsidRPr="003B62AD">
              <w:rPr>
                <w:rFonts w:hint="eastAsia"/>
              </w:rPr>
              <w:t>1~3</w:t>
            </w:r>
            <w:r w:rsidRPr="003B62AD">
              <w:rPr>
                <w:rFonts w:hint="eastAsia"/>
              </w:rPr>
              <w:t>人為原則；「區段排課」係指將</w:t>
            </w:r>
            <w:r w:rsidRPr="003B62AD">
              <w:rPr>
                <w:rFonts w:hint="eastAsia"/>
              </w:rPr>
              <w:t>2~5</w:t>
            </w:r>
            <w:r w:rsidRPr="003B62AD">
              <w:rPr>
                <w:rFonts w:hint="eastAsia"/>
              </w:rPr>
              <w:t>個班級之同一科別排同一區段授課為原則，分組教學每組學生至少</w:t>
            </w:r>
            <w:r w:rsidRPr="003B62AD">
              <w:rPr>
                <w:rFonts w:hint="eastAsia"/>
              </w:rPr>
              <w:t>4</w:t>
            </w:r>
            <w:r w:rsidRPr="003B62AD">
              <w:rPr>
                <w:rFonts w:hint="eastAsia"/>
              </w:rPr>
              <w:t>人（範例如附表</w:t>
            </w:r>
            <w:r w:rsidRPr="003B62AD">
              <w:rPr>
                <w:rFonts w:hint="eastAsia"/>
              </w:rPr>
              <w:t>1</w:t>
            </w:r>
            <w:r w:rsidRPr="003B62AD">
              <w:rPr>
                <w:rFonts w:hint="eastAsia"/>
              </w:rPr>
              <w:t>、</w:t>
            </w:r>
            <w:r w:rsidRPr="003B62AD">
              <w:rPr>
                <w:rFonts w:hint="eastAsia"/>
              </w:rPr>
              <w:t>2</w:t>
            </w:r>
            <w:r w:rsidRPr="003B62AD">
              <w:rPr>
                <w:rFonts w:hint="eastAsia"/>
              </w:rPr>
              <w:t>、</w:t>
            </w:r>
            <w:r w:rsidRPr="003B62AD">
              <w:rPr>
                <w:rFonts w:hint="eastAsia"/>
              </w:rPr>
              <w:t>3</w:t>
            </w:r>
            <w:r w:rsidRPr="003B62AD">
              <w:rPr>
                <w:rFonts w:hint="eastAsia"/>
              </w:rPr>
              <w:t>）。四、班群編班辦理方式（一）特殊教育教師應於每年六月底前評估學生特殊教育需求之起點行為，依據學科程度或能力需求進行班群規劃，再將班群學生名單送教務處作為班群編班之依據。（二）實施班群編班之普通班，得控管該班學生人數，經學校特殊教育推行委員會審查後送編班委員會辦理，以少於其他班級學生人數</w:t>
            </w:r>
            <w:r w:rsidRPr="003B62AD">
              <w:rPr>
                <w:rFonts w:hint="eastAsia"/>
              </w:rPr>
              <w:t>0-3</w:t>
            </w:r>
            <w:r w:rsidRPr="003B62AD">
              <w:rPr>
                <w:rFonts w:hint="eastAsia"/>
              </w:rPr>
              <w:t>名為原則。（三）班群編班導師應依據「高雄市高級中等以下各教育階段學校就讀普通班身心障礙學生教學原則及輔導辦法」第七條辦理。（四）各校實施班群編班區段排課相關事宜，需提經學校編班委員會審議討論通過後辦理。五、區段排課辦理方式（一）特殊教育教師提供須安排同一組群之班級及學習領域課程給教務處，教務處安排「全校課程配課總表」時，錯開同一班群班級之任課教師，避免任課教師重疊。（二）教務處依特殊教育學生年級、班級、領域課程、預排課表等作班群優先排課。（三）由教務處依照班群配課之任課教師設定同時上課條件，進行排課作業。（四）特殊教育教師製作資源班教室課表、學生課表、教師授課課表（包含授課學生組群班級名單）。（五）教務處統整全校總課表，包含資源班班級課表及資源班教師課表。</w:t>
            </w:r>
            <w:r w:rsidRPr="003B62AD">
              <w:rPr>
                <w:rFonts w:hint="eastAsia"/>
              </w:rPr>
              <w:t>&lt;/contains&gt;</w:t>
            </w:r>
          </w:p>
        </w:tc>
      </w:tr>
      <w:tr w:rsidR="003B62AD" w:rsidRPr="003B62AD" w14:paraId="2F91BD53" w14:textId="77777777" w:rsidTr="003B62AD">
        <w:tc>
          <w:tcPr>
            <w:tcW w:w="8296" w:type="dxa"/>
          </w:tcPr>
          <w:p w14:paraId="1BEEB490" w14:textId="77777777" w:rsidR="003B62AD" w:rsidRPr="003B62AD" w:rsidRDefault="003B62AD" w:rsidP="005F09BE">
            <w:r w:rsidRPr="003B62AD">
              <w:rPr>
                <w:rFonts w:hint="eastAsia"/>
              </w:rPr>
              <w:t>&lt;date&gt;</w:t>
            </w:r>
            <w:r w:rsidRPr="003B62AD">
              <w:rPr>
                <w:rFonts w:hint="eastAsia"/>
              </w:rPr>
              <w:t>高市四維教特字第</w:t>
            </w:r>
            <w:r w:rsidRPr="003B62AD">
              <w:rPr>
                <w:rFonts w:hint="eastAsia"/>
              </w:rPr>
              <w:t>1000001924</w:t>
            </w:r>
            <w:r w:rsidRPr="003B62AD">
              <w:rPr>
                <w:rFonts w:hint="eastAsia"/>
              </w:rPr>
              <w:t>號函</w:t>
            </w:r>
            <w:r w:rsidRPr="003B62AD">
              <w:rPr>
                <w:rFonts w:hint="eastAsia"/>
              </w:rPr>
              <w:t>&lt;/date&gt;</w:t>
            </w:r>
          </w:p>
        </w:tc>
      </w:tr>
      <w:tr w:rsidR="003B62AD" w:rsidRPr="003B62AD" w14:paraId="251B5AE4" w14:textId="77777777" w:rsidTr="003B62AD">
        <w:tc>
          <w:tcPr>
            <w:tcW w:w="8296" w:type="dxa"/>
          </w:tcPr>
          <w:p w14:paraId="0518D7CC"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6FA4B0F4" w14:textId="77777777" w:rsidTr="003B62AD">
        <w:tc>
          <w:tcPr>
            <w:tcW w:w="8296" w:type="dxa"/>
          </w:tcPr>
          <w:p w14:paraId="257AB5FF" w14:textId="77777777" w:rsidR="003B62AD" w:rsidRPr="003B62AD" w:rsidRDefault="003B62AD" w:rsidP="005F09BE">
            <w:r w:rsidRPr="003B62AD">
              <w:t>&lt;/item&gt;</w:t>
            </w:r>
          </w:p>
        </w:tc>
      </w:tr>
      <w:tr w:rsidR="003B62AD" w:rsidRPr="003B62AD" w14:paraId="658A931D" w14:textId="77777777" w:rsidTr="003B62AD">
        <w:tc>
          <w:tcPr>
            <w:tcW w:w="8296" w:type="dxa"/>
          </w:tcPr>
          <w:p w14:paraId="1C257F1F" w14:textId="77777777" w:rsidR="003B62AD" w:rsidRPr="003B62AD" w:rsidRDefault="003B62AD" w:rsidP="005F09BE">
            <w:r w:rsidRPr="003B62AD">
              <w:t>&lt;item&gt;</w:t>
            </w:r>
          </w:p>
        </w:tc>
      </w:tr>
      <w:tr w:rsidR="003B62AD" w:rsidRPr="003B62AD" w14:paraId="35BE4B28" w14:textId="77777777" w:rsidTr="003B62AD">
        <w:tc>
          <w:tcPr>
            <w:tcW w:w="8296" w:type="dxa"/>
          </w:tcPr>
          <w:p w14:paraId="103AAAFC"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高雄市國民補習學校及高級中等進修學校學生學籍管理要點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6052DA20" w14:textId="77777777" w:rsidTr="003B62AD">
        <w:tc>
          <w:tcPr>
            <w:tcW w:w="8296" w:type="dxa"/>
          </w:tcPr>
          <w:p w14:paraId="60560D8E" w14:textId="77777777" w:rsidR="003B62AD" w:rsidRPr="003B62AD" w:rsidRDefault="003B62AD" w:rsidP="005F09BE">
            <w:r w:rsidRPr="003B62AD">
              <w:rPr>
                <w:rFonts w:hint="eastAsia"/>
              </w:rPr>
              <w:t>&lt;contains&gt;</w:t>
            </w:r>
            <w:r w:rsidRPr="003B62AD">
              <w:rPr>
                <w:rFonts w:hint="eastAsia"/>
              </w:rPr>
              <w:t>壹、總則一、高雄市政府教育局（以下簡稱本局）為規範高雄市公私立國民補習學校、高級中等進修學校（以下簡稱各校）處理學生有關學籍管理事項，特訂定本要點。二、各校於學生修業期間，應建立下列學籍資料：（一）新生名冊（附表</w:t>
            </w:r>
            <w:r w:rsidRPr="003B62AD">
              <w:rPr>
                <w:rFonts w:hint="eastAsia"/>
              </w:rPr>
              <w:t>1</w:t>
            </w:r>
            <w:r w:rsidRPr="003B62AD">
              <w:rPr>
                <w:rFonts w:hint="eastAsia"/>
              </w:rPr>
              <w:t>、</w:t>
            </w:r>
            <w:r w:rsidRPr="003B62AD">
              <w:rPr>
                <w:rFonts w:hint="eastAsia"/>
              </w:rPr>
              <w:t>2</w:t>
            </w:r>
            <w:r w:rsidRPr="003B62AD">
              <w:rPr>
                <w:rFonts w:hint="eastAsia"/>
              </w:rPr>
              <w:t>）。（二）學生學籍表（附表</w:t>
            </w:r>
            <w:r w:rsidRPr="003B62AD">
              <w:rPr>
                <w:rFonts w:hint="eastAsia"/>
              </w:rPr>
              <w:t>3</w:t>
            </w:r>
            <w:r w:rsidRPr="003B62AD">
              <w:rPr>
                <w:rFonts w:hint="eastAsia"/>
              </w:rPr>
              <w:t>）。（三）轉入學生名冊（附表</w:t>
            </w:r>
            <w:r w:rsidRPr="003B62AD">
              <w:rPr>
                <w:rFonts w:hint="eastAsia"/>
              </w:rPr>
              <w:t>4</w:t>
            </w:r>
            <w:r w:rsidRPr="003B62AD">
              <w:rPr>
                <w:rFonts w:hint="eastAsia"/>
              </w:rPr>
              <w:t>）。（四）學生異動概況名冊</w:t>
            </w:r>
            <w:r w:rsidRPr="003B62AD">
              <w:rPr>
                <w:rFonts w:hint="eastAsia"/>
              </w:rPr>
              <w:t>(</w:t>
            </w:r>
            <w:r w:rsidRPr="003B62AD">
              <w:rPr>
                <w:rFonts w:hint="eastAsia"/>
              </w:rPr>
              <w:t>轉群科、轉出、休學、復學、重讀等，附表</w:t>
            </w:r>
            <w:r w:rsidRPr="003B62AD">
              <w:rPr>
                <w:rFonts w:hint="eastAsia"/>
              </w:rPr>
              <w:t>5~10</w:t>
            </w:r>
            <w:r w:rsidRPr="003B62AD">
              <w:rPr>
                <w:rFonts w:hint="eastAsia"/>
              </w:rPr>
              <w:t>）。（五）畢業生名冊（附表</w:t>
            </w:r>
            <w:r w:rsidRPr="003B62AD">
              <w:rPr>
                <w:rFonts w:hint="eastAsia"/>
              </w:rPr>
              <w:t>11</w:t>
            </w:r>
            <w:r w:rsidRPr="003B62AD">
              <w:rPr>
                <w:rFonts w:hint="eastAsia"/>
              </w:rPr>
              <w:t>、</w:t>
            </w:r>
            <w:r w:rsidRPr="003B62AD">
              <w:rPr>
                <w:rFonts w:hint="eastAsia"/>
              </w:rPr>
              <w:t>12</w:t>
            </w:r>
            <w:r w:rsidRPr="003B62AD">
              <w:rPr>
                <w:rFonts w:hint="eastAsia"/>
              </w:rPr>
              <w:t>）。（六）其他有關學籍資料。前項學籍表冊</w:t>
            </w:r>
            <w:r w:rsidRPr="003B62AD">
              <w:rPr>
                <w:rFonts w:hint="eastAsia"/>
              </w:rPr>
              <w:t>(</w:t>
            </w:r>
            <w:r w:rsidRPr="003B62AD">
              <w:rPr>
                <w:rFonts w:hint="eastAsia"/>
              </w:rPr>
              <w:t>一</w:t>
            </w:r>
            <w:r w:rsidRPr="003B62AD">
              <w:rPr>
                <w:rFonts w:hint="eastAsia"/>
              </w:rPr>
              <w:t>)~(</w:t>
            </w:r>
            <w:r w:rsidRPr="003B62AD">
              <w:rPr>
                <w:rFonts w:hint="eastAsia"/>
              </w:rPr>
              <w:t>五</w:t>
            </w:r>
            <w:r w:rsidRPr="003B62AD">
              <w:rPr>
                <w:rFonts w:hint="eastAsia"/>
              </w:rPr>
              <w:t>)</w:t>
            </w:r>
            <w:r w:rsidRPr="003B62AD">
              <w:rPr>
                <w:rFonts w:hint="eastAsia"/>
              </w:rPr>
              <w:t>款各校應永久保存，其餘保管五年後自行銷毀。前項各款學生學籍資料，應歸檔保管；如有遺失或毀損，應於一個月內向本局報備及影印補全歸檔，並列為專案移交。三、各校應依學生學籍表冊之內容及格式，建立詳細學生學籍資料，並依下列規定辦理：（一）於註冊後二個月內，同時造具下列表冊及光碟片各一份，函報本局備查：</w:t>
            </w:r>
            <w:r w:rsidRPr="003B62AD">
              <w:rPr>
                <w:rFonts w:hint="eastAsia"/>
              </w:rPr>
              <w:t>1.</w:t>
            </w:r>
            <w:r w:rsidRPr="003B62AD">
              <w:rPr>
                <w:rFonts w:hint="eastAsia"/>
              </w:rPr>
              <w:t>新生名冊。</w:t>
            </w:r>
            <w:r w:rsidRPr="003B62AD">
              <w:rPr>
                <w:rFonts w:hint="eastAsia"/>
              </w:rPr>
              <w:t>2.</w:t>
            </w:r>
            <w:r w:rsidRPr="003B62AD">
              <w:rPr>
                <w:rFonts w:hint="eastAsia"/>
              </w:rPr>
              <w:t>學生異動概況名冊。</w:t>
            </w:r>
            <w:r w:rsidRPr="003B62AD">
              <w:rPr>
                <w:rFonts w:hint="eastAsia"/>
              </w:rPr>
              <w:t>3.</w:t>
            </w:r>
            <w:r w:rsidRPr="003B62AD">
              <w:rPr>
                <w:rFonts w:hint="eastAsia"/>
              </w:rPr>
              <w:t>學生異動統計表。（二）於八月三十一日前，造具畢業生名冊及光碟片各一份，函報本局備查。（三）各校新生及轉入學生名冊經本局核准備查之文號，即為學生學籍核准文號。貳、新生四、各校招收新生應依本局現行之相關規定辦理，並依核定之科別、班數及名額招收新生，不得任意調整或超收學生，違者依相關規定議處。五、就讀各校一年級新生之入學資格及年齡規定如下：（一）國民小學補習學校（以下簡稱國小補校）學生無入學資格限制，由學校予以編級測驗，或憑成人基本教育班高級班結業證書等學力證明文件，編入與其程度相銜接之部級或年級就讀。（二）國民中學補習學校（以下簡稱國中補校）學生入學之資格如下：</w:t>
            </w:r>
            <w:r w:rsidRPr="003B62AD">
              <w:rPr>
                <w:rFonts w:hint="eastAsia"/>
              </w:rPr>
              <w:t>1.</w:t>
            </w:r>
            <w:r w:rsidRPr="003B62AD">
              <w:rPr>
                <w:rFonts w:hint="eastAsia"/>
              </w:rPr>
              <w:t>國民小學（國民學校）畢業者。</w:t>
            </w:r>
            <w:r w:rsidRPr="003B62AD">
              <w:rPr>
                <w:rFonts w:hint="eastAsia"/>
              </w:rPr>
              <w:t>2.</w:t>
            </w:r>
            <w:r w:rsidRPr="003B62AD">
              <w:rPr>
                <w:rFonts w:hint="eastAsia"/>
              </w:rPr>
              <w:t>國小補校高級部結業，經資格考驗及格持有證明書者或取得畢業證書者。</w:t>
            </w:r>
            <w:r w:rsidRPr="003B62AD">
              <w:rPr>
                <w:rFonts w:hint="eastAsia"/>
              </w:rPr>
              <w:t>3.</w:t>
            </w:r>
            <w:r w:rsidRPr="003B62AD">
              <w:rPr>
                <w:rFonts w:hint="eastAsia"/>
              </w:rPr>
              <w:t>國小補校高級部結業或修業期滿，持有結業或修業證明書者。</w:t>
            </w:r>
            <w:r w:rsidRPr="003B62AD">
              <w:rPr>
                <w:rFonts w:hint="eastAsia"/>
              </w:rPr>
              <w:t>4.</w:t>
            </w:r>
            <w:r w:rsidRPr="003B62AD">
              <w:rPr>
                <w:rFonts w:hint="eastAsia"/>
              </w:rPr>
              <w:t>國民小學（國民學校）前五個學年課程成績及格，因故輟學在一年以上，持有證明文件者，得以同等學力辦理。惟五年級肄業生不得以同等學力資格登記入學。</w:t>
            </w:r>
            <w:r w:rsidRPr="003B62AD">
              <w:rPr>
                <w:rFonts w:hint="eastAsia"/>
              </w:rPr>
              <w:t>5.</w:t>
            </w:r>
            <w:r w:rsidRPr="003B62AD">
              <w:rPr>
                <w:rFonts w:hint="eastAsia"/>
              </w:rPr>
              <w:t>國軍隨營補習教育，小學畢業考試及格持有同等學力證明者，得以同等學力資格辦理。</w:t>
            </w:r>
            <w:r w:rsidRPr="003B62AD">
              <w:rPr>
                <w:rFonts w:hint="eastAsia"/>
              </w:rPr>
              <w:t>6.</w:t>
            </w:r>
            <w:r w:rsidRPr="003B62AD">
              <w:rPr>
                <w:rFonts w:hint="eastAsia"/>
              </w:rPr>
              <w:t>經國小畢業程度之自學進修學力鑑定考試及格者。（三）高級中等進修學校（以下簡稱進修學校）學生入學之資格如下：</w:t>
            </w:r>
            <w:r w:rsidRPr="003B62AD">
              <w:rPr>
                <w:rFonts w:hint="eastAsia"/>
              </w:rPr>
              <w:t>1.</w:t>
            </w:r>
            <w:r w:rsidRPr="003B62AD">
              <w:rPr>
                <w:rFonts w:hint="eastAsia"/>
              </w:rPr>
              <w:t>國民中學（初級中學）或初級職業學校畢業者。</w:t>
            </w:r>
            <w:r w:rsidRPr="003B62AD">
              <w:rPr>
                <w:rFonts w:hint="eastAsia"/>
              </w:rPr>
              <w:t>2.</w:t>
            </w:r>
            <w:r w:rsidRPr="003B62AD">
              <w:rPr>
                <w:rFonts w:hint="eastAsia"/>
              </w:rPr>
              <w:t>國中補校畢（結）業，持有資格證明書、畢業證書或結業證明書者。</w:t>
            </w:r>
            <w:r w:rsidRPr="003B62AD">
              <w:rPr>
                <w:rFonts w:hint="eastAsia"/>
              </w:rPr>
              <w:t>3.</w:t>
            </w:r>
            <w:r w:rsidRPr="003B62AD">
              <w:rPr>
                <w:rFonts w:hint="eastAsia"/>
              </w:rPr>
              <w:t>經國民中學畢業程度之自學進修學力鑑定考試及格者。</w:t>
            </w:r>
            <w:r w:rsidRPr="003B62AD">
              <w:rPr>
                <w:rFonts w:hint="eastAsia"/>
              </w:rPr>
              <w:t>4.</w:t>
            </w:r>
            <w:r w:rsidRPr="003B62AD">
              <w:rPr>
                <w:rFonts w:hint="eastAsia"/>
              </w:rPr>
              <w:t>修畢國民中學、初級中學或初級職校三個學年課程（含補習學校），持有修業證明書者（修畢五年制職業學校前三個學年課程者，得比照就讀）。</w:t>
            </w:r>
            <w:r w:rsidRPr="003B62AD">
              <w:rPr>
                <w:rFonts w:hint="eastAsia"/>
              </w:rPr>
              <w:t>5.</w:t>
            </w:r>
            <w:r w:rsidRPr="003B62AD">
              <w:rPr>
                <w:rFonts w:hint="eastAsia"/>
              </w:rPr>
              <w:t>國軍隨營補習教育，國民（初）中學畢（結）業考試及格，持有同等學力證明書者。</w:t>
            </w:r>
            <w:r w:rsidRPr="003B62AD">
              <w:rPr>
                <w:rFonts w:hint="eastAsia"/>
              </w:rPr>
              <w:t>6.</w:t>
            </w:r>
            <w:r w:rsidRPr="003B62AD">
              <w:rPr>
                <w:rFonts w:hint="eastAsia"/>
              </w:rPr>
              <w:t>考試院所舉辦之初等、丁等或特種考試相當於一職等以上考試及格，持有及格證明書者。</w:t>
            </w:r>
            <w:r w:rsidRPr="003B62AD">
              <w:rPr>
                <w:rFonts w:hint="eastAsia"/>
              </w:rPr>
              <w:t>7.</w:t>
            </w:r>
            <w:r w:rsidRPr="003B62AD">
              <w:rPr>
                <w:rFonts w:hint="eastAsia"/>
              </w:rPr>
              <w:t>取得丙級技術士證或相當於丙級以上技術士證之資格者。（四）就讀補校學生入學最高年齡不加限制。但入學最低年齡，國中補校須年滿十五足歲，國小補校須年滿十二足歲。六、持有國外高級中等學校（含進修學校）學歷之學生入學，學校應依相關文件驗證認定後，依相關規定辦理入學事宜。七、依大陸地區學歷檢覈及採認辦法經教育部、直轄市政府教育局檢覈及採認其具有高級中等學校（含進修學校）歷者，進修學校得依轉學相關規定辦理入學事宜。八、各校於新生名冊填報後，應即依年級、科別、學號順序建立學生學籍表，按學年度永久保存。九、各校於學生註冊後，應依規定編班及編列學號，並填發學生證（附表</w:t>
            </w:r>
            <w:r w:rsidRPr="003B62AD">
              <w:rPr>
                <w:rFonts w:hint="eastAsia"/>
              </w:rPr>
              <w:t>13</w:t>
            </w:r>
            <w:r w:rsidRPr="003B62AD">
              <w:rPr>
                <w:rFonts w:hint="eastAsia"/>
              </w:rPr>
              <w:t>）。學生證影本加蓋學校戳記視同在學證明書。十、學生假借、冒用、偽造或變造學歷證明文件入學者，其入學資格應予撤銷，註銷其學籍，並不得發給與修業有關之任何證明文件；其已畢業者，撤銷其畢業資格，另通知其繳銷畢業證書並予公告。參、轉學十一、進修學校學生轉學依下列規定辦理：（一）進修學校各科原核定新生名額，遇有缺額時，除一年級第一學期外，得招收轉學生，但以補足缺額為限。招收轉學生，得於開學前自行辦理或與同性質學校聯合辦理，無須事先報備。另相當年級尚有缺額時，在上課時間未逾學期三分之一</w:t>
            </w:r>
            <w:r w:rsidRPr="003B62AD">
              <w:rPr>
                <w:rFonts w:hint="eastAsia"/>
              </w:rPr>
              <w:t>(</w:t>
            </w:r>
            <w:r w:rsidRPr="003B62AD">
              <w:rPr>
                <w:rFonts w:hint="eastAsia"/>
              </w:rPr>
              <w:t>第一學期十月十七日前，第二學期三月三十日前</w:t>
            </w:r>
            <w:r w:rsidRPr="003B62AD">
              <w:rPr>
                <w:rFonts w:hint="eastAsia"/>
              </w:rPr>
              <w:t>)</w:t>
            </w:r>
            <w:r w:rsidRPr="003B62AD">
              <w:rPr>
                <w:rFonts w:hint="eastAsia"/>
              </w:rPr>
              <w:t>，仍可受理申請轉學。（二）學生申請轉學以公立轉公立，私立轉私立為原則，惟各進修學校辦理公告招收學生時，得不受此限制。（三）學期逾三分之一不得辦理轉學，如有特殊考量應專案報本局核准後，始得辦理。十二、學生參加轉學考試，應於報名時，繳驗原肄業學校發給之成績單或修業證明書。學籍表黏貼相片，加蓋校印後，視同轉學或修業證明書。十三、學生因故轉學，由其家長或監護人出具署名書面申請書，或由本人（年滿二十歲且具行為能力者）到校申請，但學生學籍未經核准者，各校不得發給轉學證明書。十四、轉學考試應公開辦理，考試科目參照教育部訂頒之課程標準或綱要定之，以三科為原則。十五、進修學校招收轉學生，有關職業群科轉銜，依下列規定辦理：（一）高級中等進修學校學生轉學，應經轉學考試合格，始得入學。（二）一年級及二年級上學期轉學者，不受原就讀群科之限制；二年級下學期轉學者，以同群為限；三年級轉學者，以同科為限</w:t>
            </w:r>
            <w:r w:rsidRPr="003B62AD">
              <w:rPr>
                <w:rFonts w:hint="eastAsia"/>
              </w:rPr>
              <w:t>(</w:t>
            </w:r>
            <w:r w:rsidRPr="003B62AD">
              <w:rPr>
                <w:rFonts w:hint="eastAsia"/>
              </w:rPr>
              <w:t>附表</w:t>
            </w:r>
            <w:r w:rsidRPr="003B62AD">
              <w:rPr>
                <w:rFonts w:hint="eastAsia"/>
              </w:rPr>
              <w:t>14</w:t>
            </w:r>
            <w:r w:rsidRPr="003B62AD">
              <w:rPr>
                <w:rFonts w:hint="eastAsia"/>
              </w:rPr>
              <w:t>）。（三）五專學生之轉學，得於修畢一、二年級第一、二學期課程時，參加銜接年級、學期之轉學考試。（四）軍事學校、國軍隨營補習教育持有證明者，得依規定參加轉學考試入相當科別年級就讀。（五）高級職業學校夜間部修畢四年級第一學期課程，轉學進修學校，應降級就讀。（六）採行學年學分制學校學生之轉學，其及格科目學分數達當學年學分數二分之一，得參加銜接年級、學期之轉學考試。若未符合上述規定者，應降級就讀。十六、有關監獄﹙含矯正學校﹚附設國民補習學校或進修學校學生在學期途中，因假釋或期滿出監之轉學，轉入時間不受限制並依轉學相關規定辦理。十七、凡轉學之學生，其在原校之學業成績，應併入計算。前後兩校教學時數不同之科目，應按轉入學校各該科教學時數核計其成績，其在原校未修習科目之成績可從缺。十八、學生於註冊前申請轉學證明書，學校不得拒絕。學生領取轉學證明書後，如於原校開學一個月內，其原肄業年級科別尚有缺額者，得向原校申請返回就讀。十九、國中小補校學生轉學比照國民中、小學學籍管理要點之有關規定辦理。肆、轉群科二十、進修學校在校內辦理學生轉群科，應以補足轉入科原核定新生名額內為限；學生轉群科之相關規定由學校定之。二十一、進修學校學生校內轉科應依下列規定辦理：（一）學校辦理學生轉群科，得於第一學年下學期及第二學年上學期開學前辦理。（二）一、二年級留級學生（重讀學生），得申請轉入同年級不同之群科。（三）學生轉群科均以一次為限，其未修科目應自行補修。伍、休學、復學二十二、學生因特殊原因，已成年者得由學生、未成年者須由學生及其家長或監護人，向學校提出書面申請休學。進修學校學生休學以一學年為原則，必要時可向學校申請延長一學年，休學以二學年為限，學校應發給休學證明書（附表</w:t>
            </w:r>
            <w:r w:rsidRPr="003B62AD">
              <w:rPr>
                <w:rFonts w:hint="eastAsia"/>
              </w:rPr>
              <w:t>15</w:t>
            </w:r>
            <w:r w:rsidRPr="003B62AD">
              <w:rPr>
                <w:rFonts w:hint="eastAsia"/>
              </w:rPr>
              <w:t>）。休學學生逾期未復學者，視同自動退學。身心障礙學生得依特殊教育法令之規定辦理。國中補校及國小補校學生休學年限不受限制。二十三、學生休學期間，因服兵役應檢同徵集令影本向學校申請保留學籍，俟服役期滿，應於一年內持退伍令及休學證明書向原校申請復學，逾期視同自動放棄學籍。二十四、休學生如有必要，可向學校申請提前復學，視為正式復學生，其成績計算以重讀學期為準。休學生如因故或家庭遷移，可向原就讀學校申請修業證明書，報考轉學。如屆兵役年齡，仍可辦理緩徵，但如兵役機關徵集令送達後而提前復學者，不得辦理緩徵。二十五、休學生或資格考未通過之學生得向原肄業學校申請復學或提早復學，學校應編入與休學時相銜接之年級群科就讀。學生因志趣不合或原肄業群科變更或停辦時，各校得輔導學生至適當群科就讀或輔導轉學。二十六、學生有下列情形之一者，學校不得同意其入學：（一）入學或轉學資格不符者。（二）同時在兩校註冊入學，經通知選擇其一而不選擇者。二十七、學生因故放棄就學，得向學校申請發給修業證明書，但其學籍未經核准者，不得發給。二十八、凡學生異動者，應由學校將事實登記於學籍表內。二十九、原就讀國內高級中等學校（含進修學校）之學生辦理休學，赴國外或大陸地區就學曾專案向原就讀學校報備者，學校得同意以其經採認之國外或大陸地區學歷，返回原校復學或升級。陸、成績與畢業三十、學生成績之計算方式，均應依照各級學校學生成績考查要點及特殊教育法之規定辦理。三十一、學生學期（或學年）成績單</w:t>
            </w:r>
            <w:r w:rsidRPr="003B62AD">
              <w:rPr>
                <w:rFonts w:hint="eastAsia"/>
              </w:rPr>
              <w:t>(</w:t>
            </w:r>
            <w:r w:rsidRPr="003B62AD">
              <w:rPr>
                <w:rFonts w:hint="eastAsia"/>
              </w:rPr>
              <w:t>附表</w:t>
            </w:r>
            <w:r w:rsidRPr="003B62AD">
              <w:rPr>
                <w:rFonts w:hint="eastAsia"/>
              </w:rPr>
              <w:t>16)</w:t>
            </w:r>
            <w:r w:rsidRPr="003B62AD">
              <w:rPr>
                <w:rFonts w:hint="eastAsia"/>
              </w:rPr>
              <w:t>，須有「學校全銜」及各科科目「教學節數」，備註欄須註記「升級」或「留級」字樣，其成績單發給日期，第一學期於二月十日前辦妥，第二學期於七月二十日前辦妥。三十二、學生符合畢業規定者，各校依補習及進修教育法發給畢業證書（附表</w:t>
            </w:r>
            <w:r w:rsidRPr="003B62AD">
              <w:rPr>
                <w:rFonts w:hint="eastAsia"/>
              </w:rPr>
              <w:t>17~21</w:t>
            </w:r>
            <w:r w:rsidRPr="003B62AD">
              <w:rPr>
                <w:rFonts w:hint="eastAsia"/>
              </w:rPr>
              <w:t>）。不符合畢業規定，發給修、結業證明書（附表</w:t>
            </w:r>
            <w:r w:rsidRPr="003B62AD">
              <w:rPr>
                <w:rFonts w:hint="eastAsia"/>
              </w:rPr>
              <w:t>22</w:t>
            </w:r>
            <w:r w:rsidRPr="003B62AD">
              <w:rPr>
                <w:rFonts w:hint="eastAsia"/>
              </w:rPr>
              <w:t>）。三十三、各校畢業證書、結業證明書、修業證明書、資格證明書（附表</w:t>
            </w:r>
            <w:r w:rsidRPr="003B62AD">
              <w:rPr>
                <w:rFonts w:hint="eastAsia"/>
              </w:rPr>
              <w:t>23</w:t>
            </w:r>
            <w:r w:rsidRPr="003B62AD">
              <w:rPr>
                <w:rFonts w:hint="eastAsia"/>
              </w:rPr>
              <w:t>）依格式製作。上列證書遺失、破損，應檢具最近三個月二吋脫帽照片兩張向原畢</w:t>
            </w:r>
            <w:r w:rsidRPr="003B62AD">
              <w:rPr>
                <w:rFonts w:hint="eastAsia"/>
              </w:rPr>
              <w:t>(</w:t>
            </w:r>
            <w:r w:rsidRPr="003B62AD">
              <w:rPr>
                <w:rFonts w:hint="eastAsia"/>
              </w:rPr>
              <w:t>結、修</w:t>
            </w:r>
            <w:r w:rsidRPr="003B62AD">
              <w:rPr>
                <w:rFonts w:hint="eastAsia"/>
              </w:rPr>
              <w:t>)</w:t>
            </w:r>
            <w:r w:rsidRPr="003B62AD">
              <w:rPr>
                <w:rFonts w:hint="eastAsia"/>
              </w:rPr>
              <w:t>業學校申請補發（附表</w:t>
            </w:r>
            <w:r w:rsidRPr="003B62AD">
              <w:rPr>
                <w:rFonts w:hint="eastAsia"/>
              </w:rPr>
              <w:t>24~27</w:t>
            </w:r>
            <w:r w:rsidRPr="003B62AD">
              <w:rPr>
                <w:rFonts w:hint="eastAsia"/>
              </w:rPr>
              <w:t>）。三十四、畢業生因故需要證書影本，各校應在該影印本正面加蓋承辦處室戳章證明。柒、更正學籍記載事項三十五、在校學生姓名、出生年月日，以身分證所載者為準，如有更正，應持戶籍謄本報請學校辦理，並將更正情形登錄於學籍表冊內；於下學期開學後彙造學籍異動名冊函報本局備查。三十六、女性因婚姻關係而冠夫姓者，其學歷證件無須改註，仍具有同等效力。三十七、畢（結）業生申請更正證書，應檢具原證書及戶籍謄本向原畢</w:t>
            </w:r>
            <w:r w:rsidRPr="003B62AD">
              <w:rPr>
                <w:rFonts w:hint="eastAsia"/>
              </w:rPr>
              <w:t>(</w:t>
            </w:r>
            <w:r w:rsidRPr="003B62AD">
              <w:rPr>
                <w:rFonts w:hint="eastAsia"/>
              </w:rPr>
              <w:t>結</w:t>
            </w:r>
            <w:r w:rsidRPr="003B62AD">
              <w:rPr>
                <w:rFonts w:hint="eastAsia"/>
              </w:rPr>
              <w:t>)</w:t>
            </w:r>
            <w:r w:rsidRPr="003B62AD">
              <w:rPr>
                <w:rFonts w:hint="eastAsia"/>
              </w:rPr>
              <w:t>業學校申請更正，各校在原證書正面右上角空白處改註加印，並登錄更正事項於原學籍表及更正學籍事項名冊（附表</w:t>
            </w:r>
            <w:r w:rsidRPr="003B62AD">
              <w:rPr>
                <w:rFonts w:hint="eastAsia"/>
              </w:rPr>
              <w:t>28</w:t>
            </w:r>
            <w:r w:rsidRPr="003B62AD">
              <w:rPr>
                <w:rFonts w:hint="eastAsia"/>
              </w:rPr>
              <w:t>、</w:t>
            </w:r>
            <w:r w:rsidRPr="003B62AD">
              <w:rPr>
                <w:rFonts w:hint="eastAsia"/>
              </w:rPr>
              <w:t>29</w:t>
            </w:r>
            <w:r w:rsidRPr="003B62AD">
              <w:rPr>
                <w:rFonts w:hint="eastAsia"/>
              </w:rPr>
              <w:t>）。捌、緩徵三十八、各校應於學生註冊時主動通知已屆兵役年齡之學生依規定時限辦理申請緩徵手續。三十九、進修學校辦理學生緩徵，應依下列規定辦理：（一）各校應於學生註冊截止日後一個月內，造具緩徵學生名冊（附表</w:t>
            </w:r>
            <w:r w:rsidRPr="003B62AD">
              <w:rPr>
                <w:rFonts w:hint="eastAsia"/>
              </w:rPr>
              <w:t>30</w:t>
            </w:r>
            <w:r w:rsidRPr="003B62AD">
              <w:rPr>
                <w:rFonts w:hint="eastAsia"/>
              </w:rPr>
              <w:t>）二份，函送有關直轄市、縣</w:t>
            </w:r>
            <w:r w:rsidRPr="003B62AD">
              <w:rPr>
                <w:rFonts w:hint="eastAsia"/>
              </w:rPr>
              <w:t>(</w:t>
            </w:r>
            <w:r w:rsidRPr="003B62AD">
              <w:rPr>
                <w:rFonts w:hint="eastAsia"/>
              </w:rPr>
              <w:t>市</w:t>
            </w:r>
            <w:r w:rsidRPr="003B62AD">
              <w:rPr>
                <w:rFonts w:hint="eastAsia"/>
              </w:rPr>
              <w:t>)</w:t>
            </w:r>
            <w:r w:rsidRPr="003B62AD">
              <w:rPr>
                <w:rFonts w:hint="eastAsia"/>
              </w:rPr>
              <w:t>政府兵役單位辦理緩徵。（二）上述申請緩徵學生名冊未送達直轄市、縣（市）政府前，學生收受徵集令時，得由學校出具暫緩徵集用證明書（附表</w:t>
            </w:r>
            <w:r w:rsidRPr="003B62AD">
              <w:rPr>
                <w:rFonts w:hint="eastAsia"/>
              </w:rPr>
              <w:t>31</w:t>
            </w:r>
            <w:r w:rsidRPr="003B62AD">
              <w:rPr>
                <w:rFonts w:hint="eastAsia"/>
              </w:rPr>
              <w:t>），交由學生本人、戶長或其家屬持向戶籍地鄉（鎮、市、區）公所，轉報直轄市、縣（市）政府兵役單位申請暫緩徵集。（三）緩徵學生因故離校（除畢業外），應於離校手續完成後三十日內，由各校應填妥緩徵原因消滅名冊（附表</w:t>
            </w:r>
            <w:r w:rsidRPr="003B62AD">
              <w:rPr>
                <w:rFonts w:hint="eastAsia"/>
              </w:rPr>
              <w:t>32</w:t>
            </w:r>
            <w:r w:rsidRPr="003B62AD">
              <w:rPr>
                <w:rFonts w:hint="eastAsia"/>
              </w:rPr>
              <w:t>）二份，函請有關直轄市、縣</w:t>
            </w:r>
            <w:r w:rsidRPr="003B62AD">
              <w:rPr>
                <w:rFonts w:hint="eastAsia"/>
              </w:rPr>
              <w:t>(</w:t>
            </w:r>
            <w:r w:rsidRPr="003B62AD">
              <w:rPr>
                <w:rFonts w:hint="eastAsia"/>
              </w:rPr>
              <w:t>市</w:t>
            </w:r>
            <w:r w:rsidRPr="003B62AD">
              <w:rPr>
                <w:rFonts w:hint="eastAsia"/>
              </w:rPr>
              <w:t>)</w:t>
            </w:r>
            <w:r w:rsidRPr="003B62AD">
              <w:rPr>
                <w:rFonts w:hint="eastAsia"/>
              </w:rPr>
              <w:t>政府兵役單位備查。（四）僑生在校期間，不必辦理緩徵手續，畢業、休學或離校者，應造具僑生離校名冊（附表</w:t>
            </w:r>
            <w:r w:rsidRPr="003B62AD">
              <w:rPr>
                <w:rFonts w:hint="eastAsia"/>
              </w:rPr>
              <w:t>33</w:t>
            </w:r>
            <w:r w:rsidRPr="003B62AD">
              <w:rPr>
                <w:rFonts w:hint="eastAsia"/>
              </w:rPr>
              <w:t>），函請有關直轄市、縣</w:t>
            </w:r>
            <w:r w:rsidRPr="003B62AD">
              <w:rPr>
                <w:rFonts w:hint="eastAsia"/>
              </w:rPr>
              <w:t>(</w:t>
            </w:r>
            <w:r w:rsidRPr="003B62AD">
              <w:rPr>
                <w:rFonts w:hint="eastAsia"/>
              </w:rPr>
              <w:t>市</w:t>
            </w:r>
            <w:r w:rsidRPr="003B62AD">
              <w:rPr>
                <w:rFonts w:hint="eastAsia"/>
              </w:rPr>
              <w:t>)</w:t>
            </w:r>
            <w:r w:rsidRPr="003B62AD">
              <w:rPr>
                <w:rFonts w:hint="eastAsia"/>
              </w:rPr>
              <w:t>政府兵役單位及行政院僑委會備查。玖、附則四十、本局對各校之行政、學籍管理及學生出席率，得派員抽查輔導。四十一、各校新生及轉學生入學資格，授權各校負責審核。其錄取榜單及轉學生入學證件應保存一年，以備抽查。四十二、各校新生入學證件，於學生學籍核准後應即發還學生。四十三、已停辦或改制學校之畢</w:t>
            </w:r>
            <w:r w:rsidRPr="003B62AD">
              <w:rPr>
                <w:rFonts w:hint="eastAsia"/>
              </w:rPr>
              <w:t>(</w:t>
            </w:r>
            <w:r w:rsidRPr="003B62AD">
              <w:rPr>
                <w:rFonts w:hint="eastAsia"/>
              </w:rPr>
              <w:t>結、修</w:t>
            </w:r>
            <w:r w:rsidRPr="003B62AD">
              <w:rPr>
                <w:rFonts w:hint="eastAsia"/>
              </w:rPr>
              <w:t>)</w:t>
            </w:r>
            <w:r w:rsidRPr="003B62AD">
              <w:rPr>
                <w:rFonts w:hint="eastAsia"/>
              </w:rPr>
              <w:t>業學生，申請或查詢有關學籍資料，可向本局或改制後之學校辦理。四十四、各校對於學籍管理，凡未依規定辦理或偽造證明，經查核屬實，除追究有關人員之行政責任予以懲處外，如涉及刑責並應移送法辦，優良者依權責予以獎勵。四十五、各校學生參與國外姊妹學校交換，修習課程活動，應由就讀學校事先提列求學計畫，陳報本局核備。經核備後，學生在國外就讀滿一學期（年），所修學分達該校教學時數要求，成績及格者，得由學校視同在學，並承認其學籍。前項求學計畫應包含學生姓名、地址、出國期間及課程內容等，並檢附姊妹校入學許可。四十六、本要點如有未盡事宜，依相關規定辦理。</w:t>
            </w:r>
            <w:r w:rsidRPr="003B62AD">
              <w:t>&lt;/contains&gt;</w:t>
            </w:r>
          </w:p>
        </w:tc>
      </w:tr>
      <w:tr w:rsidR="003B62AD" w:rsidRPr="003B62AD" w14:paraId="015DDDE6" w14:textId="77777777" w:rsidTr="003B62AD">
        <w:tc>
          <w:tcPr>
            <w:tcW w:w="8296" w:type="dxa"/>
          </w:tcPr>
          <w:p w14:paraId="6586D9C9" w14:textId="77777777" w:rsidR="003B62AD" w:rsidRPr="003B62AD" w:rsidRDefault="003B62AD" w:rsidP="005F09BE">
            <w:r w:rsidRPr="003B62AD">
              <w:rPr>
                <w:rFonts w:hint="eastAsia"/>
              </w:rPr>
              <w:t>&lt;date&gt;</w:t>
            </w:r>
            <w:r w:rsidRPr="003B62AD">
              <w:rPr>
                <w:rFonts w:hint="eastAsia"/>
              </w:rPr>
              <w:t>高市四維教社字第</w:t>
            </w:r>
            <w:r w:rsidRPr="003B62AD">
              <w:rPr>
                <w:rFonts w:hint="eastAsia"/>
              </w:rPr>
              <w:t>1000001911</w:t>
            </w:r>
            <w:r w:rsidRPr="003B62AD">
              <w:rPr>
                <w:rFonts w:hint="eastAsia"/>
              </w:rPr>
              <w:t>號函</w:t>
            </w:r>
            <w:r w:rsidRPr="003B62AD">
              <w:rPr>
                <w:rFonts w:hint="eastAsia"/>
              </w:rPr>
              <w:t>&lt;/date&gt;</w:t>
            </w:r>
          </w:p>
        </w:tc>
      </w:tr>
      <w:tr w:rsidR="003B62AD" w:rsidRPr="003B62AD" w14:paraId="3B771F36" w14:textId="77777777" w:rsidTr="003B62AD">
        <w:tc>
          <w:tcPr>
            <w:tcW w:w="8296" w:type="dxa"/>
          </w:tcPr>
          <w:p w14:paraId="091666EC"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16A2862" w14:textId="77777777" w:rsidTr="003B62AD">
        <w:tc>
          <w:tcPr>
            <w:tcW w:w="8296" w:type="dxa"/>
          </w:tcPr>
          <w:p w14:paraId="63F537CA" w14:textId="77777777" w:rsidR="003B62AD" w:rsidRPr="003B62AD" w:rsidRDefault="003B62AD" w:rsidP="005F09BE">
            <w:r w:rsidRPr="003B62AD">
              <w:t>&lt;/item&gt;</w:t>
            </w:r>
          </w:p>
        </w:tc>
      </w:tr>
      <w:tr w:rsidR="003B62AD" w:rsidRPr="003B62AD" w14:paraId="2F0265F7" w14:textId="77777777" w:rsidTr="003B62AD">
        <w:tc>
          <w:tcPr>
            <w:tcW w:w="8296" w:type="dxa"/>
          </w:tcPr>
          <w:p w14:paraId="709C15EF" w14:textId="77777777" w:rsidR="003B62AD" w:rsidRPr="003B62AD" w:rsidRDefault="003B62AD" w:rsidP="005F09BE">
            <w:r w:rsidRPr="003B62AD">
              <w:t>&lt;item&gt;</w:t>
            </w:r>
          </w:p>
        </w:tc>
      </w:tr>
      <w:tr w:rsidR="003B62AD" w:rsidRPr="003B62AD" w14:paraId="68E566B6" w14:textId="77777777" w:rsidTr="003B62AD">
        <w:tc>
          <w:tcPr>
            <w:tcW w:w="8296" w:type="dxa"/>
          </w:tcPr>
          <w:p w14:paraId="0A0E7D31"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高雄市公私立國民中小學教科圖書選用及採購注意事項</w:t>
            </w:r>
            <w:r w:rsidRPr="003B62AD">
              <w:rPr>
                <w:rFonts w:hint="eastAsia"/>
              </w:rPr>
              <w:t>&lt;/</w:t>
            </w:r>
            <w:r w:rsidRPr="003B62AD">
              <w:rPr>
                <w:rStyle w:val="10"/>
                <w:rFonts w:hint="eastAsia"/>
                <w:b/>
                <w:bCs/>
              </w:rPr>
              <w:t>Subject</w:t>
            </w:r>
            <w:r w:rsidRPr="003B62AD">
              <w:rPr>
                <w:rFonts w:hint="eastAsia"/>
              </w:rPr>
              <w:t>&gt;</w:t>
            </w:r>
          </w:p>
        </w:tc>
      </w:tr>
      <w:tr w:rsidR="003B62AD" w:rsidRPr="003B62AD" w14:paraId="45056569" w14:textId="77777777" w:rsidTr="003B62AD">
        <w:tc>
          <w:tcPr>
            <w:tcW w:w="8296" w:type="dxa"/>
          </w:tcPr>
          <w:p w14:paraId="43A250DF" w14:textId="77777777" w:rsidR="003B62AD" w:rsidRPr="003B62AD" w:rsidRDefault="003B62AD" w:rsidP="005F09BE">
            <w:r w:rsidRPr="003B62AD">
              <w:rPr>
                <w:rFonts w:hint="eastAsia"/>
              </w:rPr>
              <w:t>&lt;contains&gt;</w:t>
            </w:r>
            <w:r w:rsidRPr="003B62AD">
              <w:rPr>
                <w:rFonts w:hint="eastAsia"/>
              </w:rPr>
              <w:t>一、高雄市政府教育局（以下簡稱本局）為輔導本市國民中小學（以下簡稱各校）教科圖書選用及採購，促進教育正常發展，特依據國民教育法第八條之二及教育部八十九年七月二十六日台（八九）國字第八九○九○七五二號函訂定本注意事項。二、各校應基於學生學習之需要，教學效果之提昇、教學目標之達成，本著公平、公開、公正之原則，辦理教科圖書選用有關事宜。三、各校應採用教育部審定合格，具有效期限內執照之教科圖書。四、各校教科圖書選用時，應以學科（領域）教學研究會為單位組成「各學科（領域）教科圖書選用委員會」，由教務主任擔任召集人，邀集下列人員共同研商決定：（一）教學組長及設備組長。（二）該科（領域）教學研究會召集人。（三）任教該科（領域）全體教師。（四）家長會推派之代表二人至四人。前項教務主任因故無法擔任召集人時，由校長指定適當人員擔任之。教科圖書選用委員會開會時，得邀請學生代表列席參與。五、曾參與教科圖書編審或試用人員，不得擔任教科圖書選用委員會成員。但教育部所聘之教科圖書審查委員不在此限六、各校選用教科圖書之程序如下：（一）學校應事先公布選用程序及時間表。（二）由各該科（領域）任課教師或對該科（領域）教材、教法有深入研究之教師，蒐集數種版本教科圖書及有關資料詳加考量後，將評審表及有關資料薦送教科圖書選用委員會。（三）各校可視實際需要，邀請教科圖書出版業者、編輯者辦理說明會，必要時得邀請專家學者或該科（領域）研習中心參與。（四）教科圖書選用委員會蒐集有關人員所薦送之教科圖書審查表及有關資料，擇期召開會議共同研商決定版本。（五）教科圖書選用過程應做成紀錄陳送校長核閱，並公布研商結果。七、各校所訂之教科圖書評審表應明列紙張、印刷、篇幅、適用性、連貫性及價格等評審項目。八、國民中學同一年級同一學科（領域）於同一學年內以採用一種版本為原則。國民小學每一科目於同一年級內以採用同一版本之教科圖書，並最少使用一個年段或一學習領域階段為原則。若使用未滿一個年段或一學習領域階段，而有意更換教科圖書者，需至少使用一年後，召開該科（領域）「教科圖書選用委員會」確實檢討，並明列無法繼續使用之理由列入紀錄備查。九、同一學年內以辦理一次選用作業為原則，並應於每年六月底前辦理完成。惟所選用版本於第二學期未獲審定通過者不在此限。十、各校辦理教科圖書採購作業，得委託他校或聯合數校辦理。惟訪價時應有家長代表參與。十一、教科圖書由家長自備自購為原則。各校不可強迫學生購置。辦理教科圖書採購由各校或員生消費合作社代辦。惟以學校名義辦理者應適用政府採購法，以員生消費合作社辦理時，宜比照政府採購法程序辦理。十二、各校辦理教科圖書採購時，應以不收受教具為原則。如經各學科（領域）教科圖書選用委員會審議確屬必要者，應列入財物登記管理。十三、各校於教科圖書採購時，不得對出版業者要求、期約、收受餽贈、收取回扣或其他不當交易，亦不得要求出版業者提供與採購無關之服務。十四、為使教科圖書採購符合公平正義之原則並期作業過程完整流暢，各校應依「高雄市公私立國民中小學教科圖書選用及採購流程圖」（如附件）辦理。十五、各校與出版業者簽訂教科圖書採購合約時，應將點字及大字體課本需求納入，並明定所需點字或大字體教材，應比照普通印刷課本，於開學時及時供應視障學生使用，以保障其權益。各校於採購合約中應明定，各審定本出版業者應負責提供點字或大字體教科圖書及經費分擔方式，其書價標準以國立編譯館招標印製之價格為準。十六、各校應參照本注意事項訂定教科圖書選用及採購須知，並經校務會議決議通過後實施。</w:t>
            </w:r>
            <w:r w:rsidRPr="003B62AD">
              <w:rPr>
                <w:rFonts w:hint="eastAsia"/>
              </w:rPr>
              <w:t>&lt;/contains&gt;</w:t>
            </w:r>
          </w:p>
        </w:tc>
      </w:tr>
      <w:tr w:rsidR="003B62AD" w:rsidRPr="003B62AD" w14:paraId="3A1887E0" w14:textId="77777777" w:rsidTr="003B62AD">
        <w:tc>
          <w:tcPr>
            <w:tcW w:w="8296" w:type="dxa"/>
          </w:tcPr>
          <w:p w14:paraId="7B104448" w14:textId="77777777" w:rsidR="003B62AD" w:rsidRPr="003B62AD" w:rsidRDefault="003B62AD" w:rsidP="005F09BE">
            <w:r w:rsidRPr="003B62AD">
              <w:rPr>
                <w:rFonts w:hint="eastAsia"/>
              </w:rPr>
              <w:t>&lt;date&gt;</w:t>
            </w:r>
            <w:r w:rsidRPr="003B62AD">
              <w:rPr>
                <w:rFonts w:hint="eastAsia"/>
              </w:rPr>
              <w:t>高市四維教中字第</w:t>
            </w:r>
            <w:r w:rsidRPr="003B62AD">
              <w:rPr>
                <w:rFonts w:hint="eastAsia"/>
              </w:rPr>
              <w:t>1000001795</w:t>
            </w:r>
            <w:r w:rsidRPr="003B62AD">
              <w:rPr>
                <w:rFonts w:hint="eastAsia"/>
              </w:rPr>
              <w:t>號函</w:t>
            </w:r>
            <w:r w:rsidRPr="003B62AD">
              <w:rPr>
                <w:rFonts w:hint="eastAsia"/>
              </w:rPr>
              <w:t>&lt;/date&gt;</w:t>
            </w:r>
          </w:p>
        </w:tc>
      </w:tr>
      <w:tr w:rsidR="003B62AD" w:rsidRPr="003B62AD" w14:paraId="4FF1F6F7" w14:textId="77777777" w:rsidTr="003B62AD">
        <w:tc>
          <w:tcPr>
            <w:tcW w:w="8296" w:type="dxa"/>
          </w:tcPr>
          <w:p w14:paraId="5A2170D1"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30DF413" w14:textId="77777777" w:rsidTr="003B62AD">
        <w:tc>
          <w:tcPr>
            <w:tcW w:w="8296" w:type="dxa"/>
          </w:tcPr>
          <w:p w14:paraId="109C30EF" w14:textId="77777777" w:rsidR="003B62AD" w:rsidRPr="003B62AD" w:rsidRDefault="003B62AD" w:rsidP="005F09BE">
            <w:r w:rsidRPr="003B62AD">
              <w:t>&lt;/item&gt;</w:t>
            </w:r>
          </w:p>
        </w:tc>
      </w:tr>
      <w:tr w:rsidR="003B62AD" w:rsidRPr="003B62AD" w14:paraId="54C5F8A8" w14:textId="77777777" w:rsidTr="003B62AD">
        <w:tc>
          <w:tcPr>
            <w:tcW w:w="8296" w:type="dxa"/>
          </w:tcPr>
          <w:p w14:paraId="59596008" w14:textId="77777777" w:rsidR="003B62AD" w:rsidRPr="003B62AD" w:rsidRDefault="003B62AD" w:rsidP="005F09BE">
            <w:r w:rsidRPr="003B62AD">
              <w:t>&lt;item&gt;</w:t>
            </w:r>
          </w:p>
        </w:tc>
      </w:tr>
      <w:tr w:rsidR="003B62AD" w:rsidRPr="003B62AD" w14:paraId="60413674" w14:textId="77777777" w:rsidTr="003B62AD">
        <w:tc>
          <w:tcPr>
            <w:tcW w:w="8296" w:type="dxa"/>
          </w:tcPr>
          <w:p w14:paraId="49E1387F"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高雄市立高級中等學校校長遴選聘任及任期考評要點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7571334C" w14:textId="77777777" w:rsidTr="003B62AD">
        <w:tc>
          <w:tcPr>
            <w:tcW w:w="8296" w:type="dxa"/>
          </w:tcPr>
          <w:p w14:paraId="40D2E392" w14:textId="77777777" w:rsidR="003B62AD" w:rsidRPr="003B62AD" w:rsidRDefault="003B62AD" w:rsidP="005F09BE">
            <w:r w:rsidRPr="003B62AD">
              <w:rPr>
                <w:rFonts w:hint="eastAsia"/>
              </w:rPr>
              <w:t>&lt;contains&gt;</w:t>
            </w:r>
            <w:r w:rsidRPr="003B62AD">
              <w:rPr>
                <w:rFonts w:hint="eastAsia"/>
              </w:rPr>
              <w:t>一、高雄市政府（以下簡稱本府）為辦理高雄市立高級中等學校校長（以下簡稱高中職校長）遴選作業，依高級中等學校校長遴選聘任及任期考評辦法，特訂定本要點。二、本府為辦理高中職校長遴聘作業應設遴選委員會（以下簡稱遴委會），置委員十五人，除本府教育局（以下簡稱教育局）局長為當然委員兼召集人並擔任主席外，其餘委員由教育局就下列人員報請市長聘（派）兼之，任期一年，並得連任：（一）教育局代表二人。（二）學者專家七人。（三）高中職校長代表一人。（四）與本市同級並合法立案之教師組織、家長團體代表各一人。（五）出缺或申請連任、延任校長之學校教師代表及家長代表各一人。前項第二款之學者專家，由教育局就教師組織、家長團體、高中職校長團體及設有教育系所之大學推薦二倍以上人數之參考名單中擇聘之。第一項第五款之教師代表、家長代表，於辦理該校校長出缺之遴選、連任或延任時，始具委員資格。教師代表應由學校專任教師選舉產生，投票人數不得少於專任教師人數二分之一；家長代表應由學校班級家長代表選舉產生，投票人數不得少於班級家長代表人數四分之一。遴委會任一性別委員應占委員總數三分之一以上。三、遴委會之任務如下：（一）校長遴選作業方式、遴選基準、資格審查、考評結果及其相關審議事項。（二）校長任期屆滿申請連任、延任之審議事項。（三）現職校長參加出缺學校校長遴選之審議事項。（四）第二款、第三款以外出缺學校校長遴選之審議事項。第二點第一項第五款教師代表及家長代表於審議前項第一款事項時，不得參與。校長遴選作業方式、遴選基準、資格審查，每學年由教育局先期擬訂，送請遴委會審查之。四、本府辦理高中職校長遴選作業順序如下：（一）新設學校籌備處主任申請首任校長遴選作業。（二）任期屆滿八年之現職校長申請延任及任期屆滿四年之現職校長申請連任但不參加他校遴選作業。（三）任期屆滿四年、八年或連任任期達二分之一以上之現職校長申請參加他校遴選作業。（四）未獲通過他校遴選之任期屆滿四年現職校長，申請連任遴選作業。（五）出缺學校新任校長遴選作業。五、高中職校長於任期中因故無法任職時，由教育局指派適當人員代理至遴選新任校長到任日止。六、校長考評內容應包含校長自評、校長年度考績、教育局主管科與督學室考評及校務相關訪視評鑑，並由教育局作成考評紀錄。教育局將考評紀錄及相關考評資料送請遴委會審議，必要時，經遴委會決議，得組成小組實地訪查或邀請校長候選人及教育局視導區督學與業務主管人員列席說明後，認定符合辦學績效優良者，始得同意延任、連任、或優先遴選為出缺學校校長。七、遴委會審議現職校長辦學績效，採無記名投票，以三分之二以上委員出席，經出席委員過半數同意者，即認定為辦學績效優良。八、現任國民中學和高級中等學校校長第一任任期未屆滿或連任任期未達二分之一者，不得參加他校校長之遴選。九、出缺學校新任校長遴選方式如下：（一）初選：１、筆試。２、資料審查（含服務績效）。（二）複選：１、辦學理念報告。２、口試。十、遴委會委員審議有關本人或配偶、三親等內之血親與姻親或曾有此親屬關係者，及有學位論文指導之師生關係者，應自行迴避。遴委會委員有前項應自行迴避之事由而不自行迴避，或有具體事實足認其執行職務有偏頗之虞者，當事人得舉其原因及事實，於遴委會決議前，向遴委會申請迴避。前項申請被駁回者，得向本府聲明不服，本府除有正當理由外，應於十日內為適當之處置。遴委會委員，有第一項應自行迴避之事由而不自行迴避，而未經當事人申請迴避者，應由遴委會主席命其迴避。遴委會主席有前項情形時，由本府命其迴避，並由遴委會委員互推一人擔任之。十一、經遴委會選出之校長，由教育局依法定行政程序報請市長聘任之。十二、本府辦理特殊教育學校校長遴選及考評等相關事項，準用本要點。</w:t>
            </w:r>
            <w:r w:rsidRPr="003B62AD">
              <w:rPr>
                <w:rFonts w:hint="eastAsia"/>
              </w:rPr>
              <w:t>&lt;/contains&gt;</w:t>
            </w:r>
          </w:p>
        </w:tc>
      </w:tr>
      <w:tr w:rsidR="003B62AD" w:rsidRPr="003B62AD" w14:paraId="68A0AF88" w14:textId="77777777" w:rsidTr="003B62AD">
        <w:tc>
          <w:tcPr>
            <w:tcW w:w="8296" w:type="dxa"/>
          </w:tcPr>
          <w:p w14:paraId="12C9F3F5" w14:textId="77777777" w:rsidR="003B62AD" w:rsidRPr="003B62AD" w:rsidRDefault="003B62AD" w:rsidP="005F09BE">
            <w:r w:rsidRPr="003B62AD">
              <w:rPr>
                <w:rFonts w:hint="eastAsia"/>
              </w:rPr>
              <w:t>&lt;date&gt;</w:t>
            </w:r>
            <w:r w:rsidRPr="003B62AD">
              <w:rPr>
                <w:rFonts w:hint="eastAsia"/>
              </w:rPr>
              <w:t>高市四維教高字第</w:t>
            </w:r>
            <w:r w:rsidRPr="003B62AD">
              <w:rPr>
                <w:rFonts w:hint="eastAsia"/>
              </w:rPr>
              <w:t>1000001760</w:t>
            </w:r>
            <w:r w:rsidRPr="003B62AD">
              <w:rPr>
                <w:rFonts w:hint="eastAsia"/>
              </w:rPr>
              <w:t>號函</w:t>
            </w:r>
            <w:r w:rsidRPr="003B62AD">
              <w:rPr>
                <w:rFonts w:hint="eastAsia"/>
              </w:rPr>
              <w:t>&lt;/date&gt;</w:t>
            </w:r>
          </w:p>
        </w:tc>
      </w:tr>
      <w:tr w:rsidR="003B62AD" w:rsidRPr="003B62AD" w14:paraId="3DA5F44B" w14:textId="77777777" w:rsidTr="003B62AD">
        <w:tc>
          <w:tcPr>
            <w:tcW w:w="8296" w:type="dxa"/>
          </w:tcPr>
          <w:p w14:paraId="777AD0B7"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7B7AB164" w14:textId="77777777" w:rsidTr="003B62AD">
        <w:tc>
          <w:tcPr>
            <w:tcW w:w="8296" w:type="dxa"/>
          </w:tcPr>
          <w:p w14:paraId="2299A5CF" w14:textId="77777777" w:rsidR="003B62AD" w:rsidRPr="003B62AD" w:rsidRDefault="003B62AD" w:rsidP="005F09BE">
            <w:r w:rsidRPr="003B62AD">
              <w:t>&lt;/item&gt;</w:t>
            </w:r>
          </w:p>
        </w:tc>
      </w:tr>
      <w:tr w:rsidR="003B62AD" w:rsidRPr="003B62AD" w14:paraId="2FD01985" w14:textId="77777777" w:rsidTr="003B62AD">
        <w:tc>
          <w:tcPr>
            <w:tcW w:w="8296" w:type="dxa"/>
          </w:tcPr>
          <w:p w14:paraId="2CF43633" w14:textId="77777777" w:rsidR="003B62AD" w:rsidRPr="003B62AD" w:rsidRDefault="003B62AD" w:rsidP="005F09BE">
            <w:r w:rsidRPr="003B62AD">
              <w:t>&lt;item&gt;</w:t>
            </w:r>
          </w:p>
        </w:tc>
      </w:tr>
      <w:tr w:rsidR="003B62AD" w:rsidRPr="003B62AD" w14:paraId="26DA80D6" w14:textId="77777777" w:rsidTr="003B62AD">
        <w:tc>
          <w:tcPr>
            <w:tcW w:w="8296" w:type="dxa"/>
          </w:tcPr>
          <w:p w14:paraId="5D6FD8BC"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高雄市私立國民中小學招生作業規範</w:t>
            </w:r>
            <w:r w:rsidRPr="003B62AD">
              <w:rPr>
                <w:rFonts w:hint="eastAsia"/>
              </w:rPr>
              <w:t>&lt;/</w:t>
            </w:r>
            <w:r w:rsidRPr="003B62AD">
              <w:rPr>
                <w:rStyle w:val="10"/>
                <w:rFonts w:hint="eastAsia"/>
                <w:b/>
                <w:bCs/>
              </w:rPr>
              <w:t>Subject</w:t>
            </w:r>
            <w:r w:rsidRPr="003B62AD">
              <w:rPr>
                <w:rFonts w:hint="eastAsia"/>
              </w:rPr>
              <w:t>&gt;</w:t>
            </w:r>
          </w:p>
        </w:tc>
      </w:tr>
      <w:tr w:rsidR="003B62AD" w:rsidRPr="003B62AD" w14:paraId="7385516A" w14:textId="77777777" w:rsidTr="003B62AD">
        <w:tc>
          <w:tcPr>
            <w:tcW w:w="8296" w:type="dxa"/>
          </w:tcPr>
          <w:p w14:paraId="278D51BC" w14:textId="77777777" w:rsidR="003B62AD" w:rsidRPr="003B62AD" w:rsidRDefault="003B62AD" w:rsidP="005F09BE">
            <w:r w:rsidRPr="003B62AD">
              <w:rPr>
                <w:rFonts w:hint="eastAsia"/>
              </w:rPr>
              <w:t>&lt;contains&gt;</w:t>
            </w:r>
            <w:r w:rsidRPr="003B62AD">
              <w:rPr>
                <w:rFonts w:hint="eastAsia"/>
              </w:rPr>
              <w:t>一、高雄市政府教育局〈以下簡稱本局〉為健全國民教育發展及基於教育機會均等之精神，特依據國民教育法第二十條第一項、第二項訂定本作業規範。二、高雄市各私立國民中小學〈以下簡稱各校〉應尊重國民中小學學生自由申請登記入學之意願，以求公平均等之錄取機會。三、各校辦理招生作業時，應成立「招生委員會」，由校長擔任召集人，訂定招生簡章及辦理招生工作，並於每年三月底前將招生簡章報請本局核定。四、凡國小及齡學童或國小畢業生均得依其意願，不分學區分別向私立國小或國中申請登記入學。五、校不得以智力測驗、學業成就測驗或其他方式等作為登記之依據，並不得以任何理由拒絕。六、各校公開登記日期、抽籤日期及新生報到日期均由本局統一訂定公布。七、各校招生採自由公開登記方式辦理，若未超過核定名額，則全額錄取；若登記人數超過核定名額時，以公開抽籤方式辦理。各校得抽取若干備取名額，若有未報到缺額則依序遞補。八、各校辦理公開抽籤作業流程應上網公告並函知本局派員督導；抽籤當日應邀請家長會代表、教師會代表及本局督導人員列席。抽籤錄取名冊，當日即由本局督導人員帶回，以備查考。各校錄取名冊應公告於學校門首及網站。九、各校錄取尚有餘額或新生報到不足額時，各校「招生委員會」得自行審核學生資格至額滿為止。十、各校經本局核准設立特殊班者，依其相關規定辦理。十一、各校辦理招生作業，經發現違失且查明屬實者，應列入輔導且飭請改善，未依限完成改善者，則依私立學校法有關規定處理。</w:t>
            </w:r>
            <w:r w:rsidRPr="003B62AD">
              <w:rPr>
                <w:rFonts w:hint="eastAsia"/>
              </w:rPr>
              <w:t>&lt;/contains&gt;</w:t>
            </w:r>
          </w:p>
        </w:tc>
      </w:tr>
      <w:tr w:rsidR="003B62AD" w:rsidRPr="003B62AD" w14:paraId="4DF3A78E" w14:textId="77777777" w:rsidTr="003B62AD">
        <w:tc>
          <w:tcPr>
            <w:tcW w:w="8296" w:type="dxa"/>
          </w:tcPr>
          <w:p w14:paraId="5C915195" w14:textId="77777777" w:rsidR="003B62AD" w:rsidRPr="003B62AD" w:rsidRDefault="003B62AD" w:rsidP="005F09BE">
            <w:r w:rsidRPr="003B62AD">
              <w:rPr>
                <w:rFonts w:hint="eastAsia"/>
              </w:rPr>
              <w:t>&lt;date&gt;</w:t>
            </w:r>
            <w:r w:rsidRPr="003B62AD">
              <w:rPr>
                <w:rFonts w:hint="eastAsia"/>
              </w:rPr>
              <w:t>高市四維教中字第</w:t>
            </w:r>
            <w:r w:rsidRPr="003B62AD">
              <w:rPr>
                <w:rFonts w:hint="eastAsia"/>
              </w:rPr>
              <w:t>1000001638</w:t>
            </w:r>
            <w:r w:rsidRPr="003B62AD">
              <w:rPr>
                <w:rFonts w:hint="eastAsia"/>
              </w:rPr>
              <w:t>號函</w:t>
            </w:r>
            <w:r w:rsidRPr="003B62AD">
              <w:rPr>
                <w:rFonts w:hint="eastAsia"/>
              </w:rPr>
              <w:t>&lt;/date&gt;</w:t>
            </w:r>
          </w:p>
        </w:tc>
      </w:tr>
      <w:tr w:rsidR="003B62AD" w:rsidRPr="003B62AD" w14:paraId="38BFCF3A" w14:textId="77777777" w:rsidTr="003B62AD">
        <w:tc>
          <w:tcPr>
            <w:tcW w:w="8296" w:type="dxa"/>
          </w:tcPr>
          <w:p w14:paraId="176FD80B"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C1CF129" w14:textId="77777777" w:rsidTr="003B62AD">
        <w:tc>
          <w:tcPr>
            <w:tcW w:w="8296" w:type="dxa"/>
          </w:tcPr>
          <w:p w14:paraId="317DA483" w14:textId="77777777" w:rsidR="003B62AD" w:rsidRPr="003B62AD" w:rsidRDefault="003B62AD" w:rsidP="005F09BE">
            <w:r w:rsidRPr="003B62AD">
              <w:t>&lt;/item&gt;</w:t>
            </w:r>
          </w:p>
        </w:tc>
      </w:tr>
      <w:tr w:rsidR="003B62AD" w:rsidRPr="003B62AD" w14:paraId="1EFCC46A" w14:textId="77777777" w:rsidTr="003B62AD">
        <w:tc>
          <w:tcPr>
            <w:tcW w:w="8296" w:type="dxa"/>
          </w:tcPr>
          <w:p w14:paraId="3D5C74E2" w14:textId="77777777" w:rsidR="003B62AD" w:rsidRPr="003B62AD" w:rsidRDefault="003B62AD" w:rsidP="005F09BE">
            <w:r w:rsidRPr="003B62AD">
              <w:t>&lt;item&gt;</w:t>
            </w:r>
          </w:p>
        </w:tc>
      </w:tr>
      <w:tr w:rsidR="003B62AD" w:rsidRPr="003B62AD" w14:paraId="642F486D" w14:textId="77777777" w:rsidTr="003B62AD">
        <w:tc>
          <w:tcPr>
            <w:tcW w:w="8296" w:type="dxa"/>
          </w:tcPr>
          <w:p w14:paraId="6207E6D4"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高雄市身心障礙適齡學生申請暫緩入學處理要點</w:t>
            </w:r>
            <w:r w:rsidRPr="003B62AD">
              <w:rPr>
                <w:rFonts w:hint="eastAsia"/>
              </w:rPr>
              <w:t>&lt;/</w:t>
            </w:r>
            <w:r w:rsidRPr="003B62AD">
              <w:rPr>
                <w:rStyle w:val="10"/>
                <w:rFonts w:hint="eastAsia"/>
                <w:b/>
                <w:bCs/>
              </w:rPr>
              <w:t>Subject</w:t>
            </w:r>
            <w:r w:rsidRPr="003B62AD">
              <w:rPr>
                <w:rFonts w:hint="eastAsia"/>
              </w:rPr>
              <w:t>&gt;</w:t>
            </w:r>
          </w:p>
        </w:tc>
      </w:tr>
      <w:tr w:rsidR="003B62AD" w:rsidRPr="003B62AD" w14:paraId="1699AB97" w14:textId="77777777" w:rsidTr="003B62AD">
        <w:tc>
          <w:tcPr>
            <w:tcW w:w="8296" w:type="dxa"/>
          </w:tcPr>
          <w:p w14:paraId="04FA6FA4" w14:textId="77777777" w:rsidR="003B62AD" w:rsidRPr="003B62AD" w:rsidRDefault="003B62AD" w:rsidP="005F09BE">
            <w:r w:rsidRPr="003B62AD">
              <w:rPr>
                <w:rFonts w:hint="eastAsia"/>
              </w:rPr>
              <w:t>&lt;contains&gt;</w:t>
            </w:r>
            <w:r w:rsidRPr="003B62AD">
              <w:rPr>
                <w:rFonts w:hint="eastAsia"/>
              </w:rPr>
              <w:t>一、高雄市（以下簡稱本市）政府教育局</w:t>
            </w:r>
            <w:r w:rsidRPr="003B62AD">
              <w:rPr>
                <w:rFonts w:hint="eastAsia"/>
              </w:rPr>
              <w:t>(</w:t>
            </w:r>
            <w:r w:rsidRPr="003B62AD">
              <w:rPr>
                <w:rFonts w:hint="eastAsia"/>
              </w:rPr>
              <w:t>以下簡稱本局</w:t>
            </w:r>
            <w:r w:rsidRPr="003B62AD">
              <w:rPr>
                <w:rFonts w:hint="eastAsia"/>
              </w:rPr>
              <w:t>)</w:t>
            </w:r>
            <w:r w:rsidRPr="003B62AD">
              <w:rPr>
                <w:rFonts w:hint="eastAsia"/>
              </w:rPr>
              <w:t>為提供本市身心障礙適齡學生適性學習環境，依強迫入學條例第十三條第二項規定訂定本要點。二、本要點所稱身心障礙適齡學生，係指當年度九月一日滿六歲之學生，具備下列條件之一者，得申請暫緩入學：（一）持有身心障礙手冊。（二）持有行政院衛生署核准設立之兒童發展聯合評估中心所開立之發展遲緩診斷證明書者。（三）經本市特殊教育學生鑑定及就學輔導會（以下簡稱鑑輔會）鑑定確定者。三、申請暫緩入學者，應依本局規定時間逕向學區學校提出申請，經學校評估後，提交鑑輔會審議。四、申請暫緩入學應繳交下列資料：（一）申請書。（二）家長同意書。（三）戶口名簿正本</w:t>
            </w:r>
            <w:r w:rsidRPr="003B62AD">
              <w:rPr>
                <w:rFonts w:hint="eastAsia"/>
              </w:rPr>
              <w:t>(</w:t>
            </w:r>
            <w:r w:rsidRPr="003B62AD">
              <w:rPr>
                <w:rFonts w:hint="eastAsia"/>
              </w:rPr>
              <w:t>驗後交還</w:t>
            </w:r>
            <w:r w:rsidRPr="003B62AD">
              <w:rPr>
                <w:rFonts w:hint="eastAsia"/>
              </w:rPr>
              <w:t>)</w:t>
            </w:r>
            <w:r w:rsidRPr="003B62AD">
              <w:rPr>
                <w:rFonts w:hint="eastAsia"/>
              </w:rPr>
              <w:t>、影本。（四）兒童發展聯合評估中心之綜合評估報告書或區域級以上醫院之心理衡鑑報告。（五）身心障礙手冊正本</w:t>
            </w:r>
            <w:r w:rsidRPr="003B62AD">
              <w:rPr>
                <w:rFonts w:hint="eastAsia"/>
              </w:rPr>
              <w:t>(</w:t>
            </w:r>
            <w:r w:rsidRPr="003B62AD">
              <w:rPr>
                <w:rFonts w:hint="eastAsia"/>
              </w:rPr>
              <w:t>驗後交還</w:t>
            </w:r>
            <w:r w:rsidRPr="003B62AD">
              <w:rPr>
                <w:rFonts w:hint="eastAsia"/>
              </w:rPr>
              <w:t>)</w:t>
            </w:r>
            <w:r w:rsidRPr="003B62AD">
              <w:rPr>
                <w:rFonts w:hint="eastAsia"/>
              </w:rPr>
              <w:t>、影本或區域級以上醫院有效期限之診斷證明及相關報告。（六）學前各項能力評估資料：早療中心入學轉銜整合報告（非早療個管中心列管者免附）、學前機構學習評量資料影本（未受學前教育者免附）。（七）由家長自行或會同就讀園所機構擬定之暫緩入學期間教學輔導計畫。依第二點第二款申請者，免附前項第四款資料。五、暫緩入學以一年為限，經核定後，由本局副知區強迫入學委員會。六、鑑輔會審議時，學生家長、學區學校代表、原就讀園所機構代表應列席說明。七、通過暫緩入學之適齡學生得優先安置於原就讀園所機構，以利教學輔導計畫之實施。學生所屬學區國小之教務處與輔導室等相關單位需共同管理學生動向，並於下一學年度通知入學。八、本要點未規定事項悉依相關法規辦理。</w:t>
            </w:r>
            <w:r w:rsidRPr="003B62AD">
              <w:rPr>
                <w:rFonts w:hint="eastAsia"/>
              </w:rPr>
              <w:t>&lt;/contains&gt;</w:t>
            </w:r>
          </w:p>
        </w:tc>
      </w:tr>
      <w:tr w:rsidR="003B62AD" w:rsidRPr="003B62AD" w14:paraId="7DF9A247" w14:textId="77777777" w:rsidTr="003B62AD">
        <w:tc>
          <w:tcPr>
            <w:tcW w:w="8296" w:type="dxa"/>
          </w:tcPr>
          <w:p w14:paraId="20587E7F" w14:textId="77777777" w:rsidR="003B62AD" w:rsidRPr="003B62AD" w:rsidRDefault="003B62AD" w:rsidP="005F09BE">
            <w:r w:rsidRPr="003B62AD">
              <w:rPr>
                <w:rFonts w:hint="eastAsia"/>
              </w:rPr>
              <w:t>&lt;date&gt;</w:t>
            </w:r>
            <w:r w:rsidRPr="003B62AD">
              <w:rPr>
                <w:rFonts w:hint="eastAsia"/>
              </w:rPr>
              <w:t>高市四維教特字第</w:t>
            </w:r>
            <w:r w:rsidRPr="003B62AD">
              <w:rPr>
                <w:rFonts w:hint="eastAsia"/>
              </w:rPr>
              <w:t>1000001788</w:t>
            </w:r>
            <w:r w:rsidRPr="003B62AD">
              <w:rPr>
                <w:rFonts w:hint="eastAsia"/>
              </w:rPr>
              <w:t>號函</w:t>
            </w:r>
            <w:r w:rsidRPr="003B62AD">
              <w:rPr>
                <w:rFonts w:hint="eastAsia"/>
              </w:rPr>
              <w:t>&lt;/date&gt;</w:t>
            </w:r>
          </w:p>
        </w:tc>
      </w:tr>
      <w:tr w:rsidR="003B62AD" w:rsidRPr="003B62AD" w14:paraId="087B92A0" w14:textId="77777777" w:rsidTr="003B62AD">
        <w:tc>
          <w:tcPr>
            <w:tcW w:w="8296" w:type="dxa"/>
          </w:tcPr>
          <w:p w14:paraId="6CD37D52"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CCBCB69" w14:textId="77777777" w:rsidTr="003B62AD">
        <w:tc>
          <w:tcPr>
            <w:tcW w:w="8296" w:type="dxa"/>
          </w:tcPr>
          <w:p w14:paraId="07B4C3E5" w14:textId="77777777" w:rsidR="003B62AD" w:rsidRPr="003B62AD" w:rsidRDefault="003B62AD" w:rsidP="005F09BE">
            <w:r w:rsidRPr="003B62AD">
              <w:t>&lt;/item&gt;</w:t>
            </w:r>
          </w:p>
        </w:tc>
      </w:tr>
      <w:tr w:rsidR="003B62AD" w:rsidRPr="003B62AD" w14:paraId="54F682DC" w14:textId="77777777" w:rsidTr="003B62AD">
        <w:tc>
          <w:tcPr>
            <w:tcW w:w="8296" w:type="dxa"/>
          </w:tcPr>
          <w:p w14:paraId="71473CDB" w14:textId="77777777" w:rsidR="003B62AD" w:rsidRPr="003B62AD" w:rsidRDefault="003B62AD" w:rsidP="005F09BE">
            <w:r w:rsidRPr="003B62AD">
              <w:t>&lt;item&gt;</w:t>
            </w:r>
          </w:p>
        </w:tc>
      </w:tr>
      <w:tr w:rsidR="003B62AD" w:rsidRPr="003B62AD" w14:paraId="7CADE33A" w14:textId="77777777" w:rsidTr="003B62AD">
        <w:tc>
          <w:tcPr>
            <w:tcW w:w="8296" w:type="dxa"/>
          </w:tcPr>
          <w:p w14:paraId="100721F1" w14:textId="77777777" w:rsidR="003B62AD" w:rsidRPr="003B62AD" w:rsidRDefault="003B62AD" w:rsidP="005F09BE">
            <w:pPr>
              <w:pStyle w:val="1"/>
            </w:pPr>
            <w:r w:rsidRPr="003B62AD">
              <w:rPr>
                <w:rFonts w:hint="eastAsia"/>
              </w:rPr>
              <w:t>&lt;</w:t>
            </w:r>
            <w:r w:rsidRPr="003B62AD">
              <w:rPr>
                <w:rStyle w:val="10"/>
                <w:rFonts w:hint="eastAsia"/>
              </w:rPr>
              <w:t>Subject</w:t>
            </w:r>
            <w:r w:rsidRPr="003B62AD">
              <w:rPr>
                <w:rFonts w:hint="eastAsia"/>
              </w:rPr>
              <w:t>&gt;</w:t>
            </w:r>
            <w:r w:rsidRPr="003B62AD">
              <w:rPr>
                <w:rFonts w:hint="eastAsia"/>
              </w:rPr>
              <w:t>高雄市國民中小學因應新型流感疫情補課暨成績評量處理原則</w:t>
            </w:r>
            <w:r w:rsidRPr="003B62AD">
              <w:rPr>
                <w:rFonts w:hint="eastAsia"/>
              </w:rPr>
              <w:t>&lt;/</w:t>
            </w:r>
            <w:r w:rsidRPr="003B62AD">
              <w:rPr>
                <w:rStyle w:val="10"/>
                <w:rFonts w:hint="eastAsia"/>
              </w:rPr>
              <w:t>Subject</w:t>
            </w:r>
            <w:r w:rsidRPr="003B62AD">
              <w:rPr>
                <w:rFonts w:hint="eastAsia"/>
              </w:rPr>
              <w:t>&gt;</w:t>
            </w:r>
          </w:p>
        </w:tc>
      </w:tr>
      <w:tr w:rsidR="003B62AD" w:rsidRPr="003B62AD" w14:paraId="4D768A81" w14:textId="77777777" w:rsidTr="003B62AD">
        <w:tc>
          <w:tcPr>
            <w:tcW w:w="8296" w:type="dxa"/>
          </w:tcPr>
          <w:p w14:paraId="35F32F9E" w14:textId="77777777" w:rsidR="003B62AD" w:rsidRPr="003B62AD" w:rsidRDefault="003B62AD" w:rsidP="005F09BE">
            <w:r w:rsidRPr="003B62AD">
              <w:rPr>
                <w:rFonts w:hint="eastAsia"/>
              </w:rPr>
              <w:t>&lt;contains&gt;</w:t>
            </w:r>
            <w:r w:rsidRPr="003B62AD">
              <w:rPr>
                <w:rFonts w:hint="eastAsia"/>
              </w:rPr>
              <w:t>一、依據教育部</w:t>
            </w:r>
            <w:r w:rsidRPr="003B62AD">
              <w:rPr>
                <w:rFonts w:hint="eastAsia"/>
              </w:rPr>
              <w:t>98</w:t>
            </w:r>
            <w:r w:rsidRPr="003B62AD">
              <w:rPr>
                <w:rFonts w:hint="eastAsia"/>
              </w:rPr>
              <w:t>年</w:t>
            </w:r>
            <w:r w:rsidRPr="003B62AD">
              <w:rPr>
                <w:rFonts w:hint="eastAsia"/>
              </w:rPr>
              <w:t>9</w:t>
            </w:r>
            <w:r w:rsidRPr="003B62AD">
              <w:rPr>
                <w:rFonts w:hint="eastAsia"/>
              </w:rPr>
              <w:t>月</w:t>
            </w:r>
            <w:r w:rsidRPr="003B62AD">
              <w:rPr>
                <w:rFonts w:hint="eastAsia"/>
              </w:rPr>
              <w:t>10</w:t>
            </w:r>
            <w:r w:rsidRPr="003B62AD">
              <w:rPr>
                <w:rFonts w:hint="eastAsia"/>
              </w:rPr>
              <w:t>日台國</w:t>
            </w:r>
            <w:r w:rsidRPr="003B62AD">
              <w:rPr>
                <w:rFonts w:hint="eastAsia"/>
              </w:rPr>
              <w:t>(</w:t>
            </w:r>
            <w:r w:rsidRPr="003B62AD">
              <w:rPr>
                <w:rFonts w:hint="eastAsia"/>
              </w:rPr>
              <w:t>二</w:t>
            </w:r>
            <w:r w:rsidRPr="003B62AD">
              <w:rPr>
                <w:rFonts w:hint="eastAsia"/>
              </w:rPr>
              <w:t>)</w:t>
            </w:r>
            <w:r w:rsidRPr="003B62AD">
              <w:rPr>
                <w:rFonts w:hint="eastAsia"/>
              </w:rPr>
              <w:t>字第</w:t>
            </w:r>
            <w:r w:rsidRPr="003B62AD">
              <w:rPr>
                <w:rFonts w:hint="eastAsia"/>
              </w:rPr>
              <w:t>0980157449</w:t>
            </w:r>
            <w:r w:rsidRPr="003B62AD">
              <w:rPr>
                <w:rFonts w:hint="eastAsia"/>
              </w:rPr>
              <w:t>號函暨</w:t>
            </w:r>
            <w:r w:rsidRPr="003B62AD">
              <w:rPr>
                <w:rFonts w:hint="eastAsia"/>
              </w:rPr>
              <w:t>98</w:t>
            </w:r>
            <w:r w:rsidRPr="003B62AD">
              <w:rPr>
                <w:rFonts w:hint="eastAsia"/>
              </w:rPr>
              <w:t>年</w:t>
            </w:r>
            <w:r w:rsidRPr="003B62AD">
              <w:rPr>
                <w:rFonts w:hint="eastAsia"/>
              </w:rPr>
              <w:t>11</w:t>
            </w:r>
            <w:r w:rsidRPr="003B62AD">
              <w:rPr>
                <w:rFonts w:hint="eastAsia"/>
              </w:rPr>
              <w:t>月</w:t>
            </w:r>
            <w:r w:rsidRPr="003B62AD">
              <w:rPr>
                <w:rFonts w:hint="eastAsia"/>
              </w:rPr>
              <w:t>9</w:t>
            </w:r>
            <w:r w:rsidRPr="003B62AD">
              <w:rPr>
                <w:rFonts w:hint="eastAsia"/>
              </w:rPr>
              <w:t>日台國</w:t>
            </w:r>
            <w:r w:rsidRPr="003B62AD">
              <w:rPr>
                <w:rFonts w:hint="eastAsia"/>
              </w:rPr>
              <w:t>(</w:t>
            </w:r>
            <w:r w:rsidRPr="003B62AD">
              <w:rPr>
                <w:rFonts w:hint="eastAsia"/>
              </w:rPr>
              <w:t>二</w:t>
            </w:r>
            <w:r w:rsidRPr="003B62AD">
              <w:rPr>
                <w:rFonts w:hint="eastAsia"/>
              </w:rPr>
              <w:t>)</w:t>
            </w:r>
            <w:r w:rsidRPr="003B62AD">
              <w:rPr>
                <w:rFonts w:hint="eastAsia"/>
              </w:rPr>
              <w:t>字第</w:t>
            </w:r>
            <w:r w:rsidRPr="003B62AD">
              <w:rPr>
                <w:rFonts w:hint="eastAsia"/>
              </w:rPr>
              <w:t>0980195052</w:t>
            </w:r>
            <w:r w:rsidRPr="003B62AD">
              <w:rPr>
                <w:rFonts w:hint="eastAsia"/>
              </w:rPr>
              <w:t>號函辦理。二、高雄市（以下簡稱本市）各國民中小學（以下簡稱各校）為因應教育部頒布</w:t>
            </w:r>
            <w:r w:rsidRPr="003B62AD">
              <w:rPr>
                <w:rFonts w:hint="eastAsia"/>
              </w:rPr>
              <w:t>H1N1</w:t>
            </w:r>
            <w:r w:rsidRPr="003B62AD">
              <w:rPr>
                <w:rFonts w:hint="eastAsia"/>
              </w:rPr>
              <w:t>新型流感防疫措施，與班級停課原則，導致影響學生成績定期評量之辦理，應依本處理原則之規定，制定相關彈性配套措施，以維護學生學習權益。三、各校研訂彈性配套措施應邀集家長代表、教師代表參與，並運用適當之管道通知親、師、生知悉。四、各校處理學生評量事宜，應秉持公開、公平、公正原則，不得因疫情而影響學生學習權益。五、因應新型流感造成班級或全校停課，補課原則如下：</w:t>
            </w:r>
            <w:r w:rsidRPr="003B62AD">
              <w:rPr>
                <w:rFonts w:hint="eastAsia"/>
              </w:rPr>
              <w:t>(</w:t>
            </w:r>
            <w:r w:rsidRPr="003B62AD">
              <w:rPr>
                <w:rFonts w:hint="eastAsia"/>
              </w:rPr>
              <w:t>一</w:t>
            </w:r>
            <w:r w:rsidRPr="003B62AD">
              <w:rPr>
                <w:rFonts w:hint="eastAsia"/>
              </w:rPr>
              <w:t>)</w:t>
            </w:r>
            <w:r w:rsidRPr="003B62AD">
              <w:rPr>
                <w:rFonts w:hint="eastAsia"/>
              </w:rPr>
              <w:t>凡停課之班級，均應擇定時間到校補課，可利用假日</w:t>
            </w:r>
            <w:r w:rsidRPr="003B62AD">
              <w:rPr>
                <w:rFonts w:hint="eastAsia"/>
              </w:rPr>
              <w:t>(</w:t>
            </w:r>
            <w:r w:rsidRPr="003B62AD">
              <w:rPr>
                <w:rFonts w:hint="eastAsia"/>
              </w:rPr>
              <w:t>含週六、週日、一般假日、寒暑假等</w:t>
            </w:r>
            <w:r w:rsidRPr="003B62AD">
              <w:rPr>
                <w:rFonts w:hint="eastAsia"/>
              </w:rPr>
              <w:t>)</w:t>
            </w:r>
            <w:r w:rsidRPr="003B62AD">
              <w:rPr>
                <w:rFonts w:hint="eastAsia"/>
              </w:rPr>
              <w:t>，或正常上課後之課後時間補課。</w:t>
            </w:r>
            <w:r w:rsidRPr="003B62AD">
              <w:rPr>
                <w:rFonts w:hint="eastAsia"/>
              </w:rPr>
              <w:t>(</w:t>
            </w:r>
            <w:r w:rsidRPr="003B62AD">
              <w:rPr>
                <w:rFonts w:hint="eastAsia"/>
              </w:rPr>
              <w:t>二</w:t>
            </w:r>
            <w:r w:rsidRPr="003B62AD">
              <w:rPr>
                <w:rFonts w:hint="eastAsia"/>
              </w:rPr>
              <w:t>)</w:t>
            </w:r>
            <w:r w:rsidRPr="003B62AD">
              <w:rPr>
                <w:rFonts w:hint="eastAsia"/>
              </w:rPr>
              <w:t>全校停課者，彈性調整補課日期，分散於每週或集中於寒、暑假補足，由學校課程發展委員會決定。</w:t>
            </w:r>
            <w:r w:rsidRPr="003B62AD">
              <w:rPr>
                <w:rFonts w:hint="eastAsia"/>
              </w:rPr>
              <w:t>(</w:t>
            </w:r>
            <w:r w:rsidRPr="003B62AD">
              <w:rPr>
                <w:rFonts w:hint="eastAsia"/>
              </w:rPr>
              <w:t>三</w:t>
            </w:r>
            <w:r w:rsidRPr="003B62AD">
              <w:rPr>
                <w:rFonts w:hint="eastAsia"/>
              </w:rPr>
              <w:t>)</w:t>
            </w:r>
            <w:r w:rsidRPr="003B62AD">
              <w:rPr>
                <w:rFonts w:hint="eastAsia"/>
              </w:rPr>
              <w:t>對於停課</w:t>
            </w:r>
            <w:r w:rsidRPr="003B62AD">
              <w:rPr>
                <w:rFonts w:hint="eastAsia"/>
              </w:rPr>
              <w:t>2</w:t>
            </w:r>
            <w:r w:rsidRPr="003B62AD">
              <w:rPr>
                <w:rFonts w:hint="eastAsia"/>
              </w:rPr>
              <w:t>次以上班級之補課方式，由學校課程發展委員會在同時考量老師及學生作息與學生最佳學習效果之前提下，將居家學習進度與正式課程進度做結合，以降低重複停課班級之補課困擾。</w:t>
            </w:r>
            <w:r w:rsidRPr="003B62AD">
              <w:rPr>
                <w:rFonts w:hint="eastAsia"/>
              </w:rPr>
              <w:t>(</w:t>
            </w:r>
            <w:r w:rsidRPr="003B62AD">
              <w:rPr>
                <w:rFonts w:hint="eastAsia"/>
              </w:rPr>
              <w:t>四</w:t>
            </w:r>
            <w:r w:rsidRPr="003B62AD">
              <w:rPr>
                <w:rFonts w:hint="eastAsia"/>
              </w:rPr>
              <w:t>)</w:t>
            </w:r>
            <w:r w:rsidRPr="003B62AD">
              <w:rPr>
                <w:rFonts w:hint="eastAsia"/>
              </w:rPr>
              <w:t>為維護學生身心健康，午休時間不排補課，於每週週六、週日辦理補課時，以擇一日補課為限。六、各校因應新型流感班級停課，或學生因疑似或確定感染新型流感請假時，學生定期評量之辦理原則如下：</w:t>
            </w:r>
            <w:r w:rsidRPr="003B62AD">
              <w:rPr>
                <w:rFonts w:hint="eastAsia"/>
              </w:rPr>
              <w:t>(</w:t>
            </w:r>
            <w:r w:rsidRPr="003B62AD">
              <w:rPr>
                <w:rFonts w:hint="eastAsia"/>
              </w:rPr>
              <w:t>一</w:t>
            </w:r>
            <w:r w:rsidRPr="003B62AD">
              <w:rPr>
                <w:rFonts w:hint="eastAsia"/>
              </w:rPr>
              <w:t>)</w:t>
            </w:r>
            <w:r w:rsidRPr="003B62AD">
              <w:rPr>
                <w:rFonts w:hint="eastAsia"/>
              </w:rPr>
              <w:t>個別學生因疑似或確定感染新型流感請假，如適逢辦理定期評量，請各校辦理個別補考事宜。</w:t>
            </w:r>
            <w:r w:rsidRPr="003B62AD">
              <w:rPr>
                <w:rFonts w:hint="eastAsia"/>
              </w:rPr>
              <w:t>(</w:t>
            </w:r>
            <w:r w:rsidRPr="003B62AD">
              <w:rPr>
                <w:rFonts w:hint="eastAsia"/>
              </w:rPr>
              <w:t>二</w:t>
            </w:r>
            <w:r w:rsidRPr="003B62AD">
              <w:rPr>
                <w:rFonts w:hint="eastAsia"/>
              </w:rPr>
              <w:t>)</w:t>
            </w:r>
            <w:r w:rsidRPr="003B62AD">
              <w:rPr>
                <w:rFonts w:hint="eastAsia"/>
              </w:rPr>
              <w:t>班級或全校因防疫需要停課，請各校依實際需要調整評量日期、內容、方式、成績採計比例或辦理校內團體補考之評量因應措施。</w:t>
            </w:r>
            <w:r w:rsidRPr="003B62AD">
              <w:rPr>
                <w:rFonts w:hint="eastAsia"/>
              </w:rPr>
              <w:t>(</w:t>
            </w:r>
            <w:r w:rsidRPr="003B62AD">
              <w:rPr>
                <w:rFonts w:hint="eastAsia"/>
              </w:rPr>
              <w:t>三</w:t>
            </w:r>
            <w:r w:rsidRPr="003B62AD">
              <w:rPr>
                <w:rFonts w:hint="eastAsia"/>
              </w:rPr>
              <w:t>)</w:t>
            </w:r>
            <w:r w:rsidRPr="003B62AD">
              <w:rPr>
                <w:rFonts w:hint="eastAsia"/>
              </w:rPr>
              <w:t>因應新型流感班級停課或學生疑似或確定感染請假辦理之補考，考量係屬不可抗力事件，非可歸責於學生，其評量成績應按補考實得分數計算。七、各校辦理定期評量倘採取筆試，建議可事先建立題庫，編製難度相近之複本試卷，於定期評量辦理日期前以隨機方式抽選使用之試卷，另一份備於倘需補考時使用，以確保評量之公平性。八、學生平時評量之次數及時間，由任課教師審酌教學需求，依「高雄市國民中學學生成績評量辦法」、「高雄市國民小學學生成績評量辦法」自訂之。九、因應新型流感學生請假之日常生活表現評量相關原則如下：</w:t>
            </w:r>
            <w:r w:rsidRPr="003B62AD">
              <w:rPr>
                <w:rFonts w:hint="eastAsia"/>
              </w:rPr>
              <w:t>(</w:t>
            </w:r>
            <w:r w:rsidRPr="003B62AD">
              <w:rPr>
                <w:rFonts w:hint="eastAsia"/>
              </w:rPr>
              <w:t>一</w:t>
            </w:r>
            <w:r w:rsidRPr="003B62AD">
              <w:rPr>
                <w:rFonts w:hint="eastAsia"/>
              </w:rPr>
              <w:t>)</w:t>
            </w:r>
            <w:r w:rsidRPr="003B62AD">
              <w:rPr>
                <w:rFonts w:hint="eastAsia"/>
              </w:rPr>
              <w:t>學生個人發燒疑似感染或確認感染，應核予病假，利其就醫，惟不列入日常生活表現評量。</w:t>
            </w:r>
            <w:r w:rsidRPr="003B62AD">
              <w:rPr>
                <w:rFonts w:hint="eastAsia"/>
              </w:rPr>
              <w:t>(</w:t>
            </w:r>
            <w:r w:rsidRPr="003B62AD">
              <w:rPr>
                <w:rFonts w:hint="eastAsia"/>
              </w:rPr>
              <w:t>二</w:t>
            </w:r>
            <w:r w:rsidRPr="003B62AD">
              <w:rPr>
                <w:rFonts w:hint="eastAsia"/>
              </w:rPr>
              <w:t>)</w:t>
            </w:r>
            <w:r w:rsidRPr="003B62AD">
              <w:rPr>
                <w:rFonts w:hint="eastAsia"/>
              </w:rPr>
              <w:t>為避免學生爭取「全勤獎」之榮譽而隱匿病情到校上課，全勤獎不採計該病假。</w:t>
            </w:r>
            <w:r w:rsidRPr="003B62AD">
              <w:rPr>
                <w:rFonts w:hint="eastAsia"/>
              </w:rPr>
              <w:t>(</w:t>
            </w:r>
            <w:r w:rsidRPr="003B62AD">
              <w:rPr>
                <w:rFonts w:hint="eastAsia"/>
              </w:rPr>
              <w:t>三</w:t>
            </w:r>
            <w:r w:rsidRPr="003B62AD">
              <w:rPr>
                <w:rFonts w:hint="eastAsia"/>
              </w:rPr>
              <w:t>)</w:t>
            </w:r>
            <w:r w:rsidRPr="003B62AD">
              <w:rPr>
                <w:rFonts w:hint="eastAsia"/>
              </w:rPr>
              <w:t>各校班級達新型流感停課標準時，考量學生須另行補課，不需核予假別，亦不列入日常生活表現評量。</w:t>
            </w:r>
            <w:r w:rsidRPr="003B62AD">
              <w:rPr>
                <w:rFonts w:hint="eastAsia"/>
              </w:rPr>
              <w:t>&lt;/contains&gt;</w:t>
            </w:r>
          </w:p>
        </w:tc>
      </w:tr>
      <w:tr w:rsidR="003B62AD" w:rsidRPr="003B62AD" w14:paraId="0692D2BC" w14:textId="77777777" w:rsidTr="003B62AD">
        <w:tc>
          <w:tcPr>
            <w:tcW w:w="8296" w:type="dxa"/>
          </w:tcPr>
          <w:p w14:paraId="57AC42FD" w14:textId="77777777" w:rsidR="003B62AD" w:rsidRPr="003B62AD" w:rsidRDefault="003B62AD" w:rsidP="005F09BE">
            <w:r w:rsidRPr="003B62AD">
              <w:rPr>
                <w:rFonts w:hint="eastAsia"/>
              </w:rPr>
              <w:t>&lt;date&gt;</w:t>
            </w:r>
            <w:r w:rsidRPr="003B62AD">
              <w:rPr>
                <w:rFonts w:hint="eastAsia"/>
              </w:rPr>
              <w:t>高市四維教中字第</w:t>
            </w:r>
            <w:r w:rsidRPr="003B62AD">
              <w:rPr>
                <w:rFonts w:hint="eastAsia"/>
              </w:rPr>
              <w:t>1000001773</w:t>
            </w:r>
            <w:r w:rsidRPr="003B62AD">
              <w:rPr>
                <w:rFonts w:hint="eastAsia"/>
              </w:rPr>
              <w:t>號函</w:t>
            </w:r>
            <w:r w:rsidRPr="003B62AD">
              <w:rPr>
                <w:rFonts w:hint="eastAsia"/>
              </w:rPr>
              <w:t>&lt;/date&gt;</w:t>
            </w:r>
          </w:p>
        </w:tc>
      </w:tr>
      <w:tr w:rsidR="003B62AD" w:rsidRPr="003B62AD" w14:paraId="44661A02" w14:textId="77777777" w:rsidTr="003B62AD">
        <w:tc>
          <w:tcPr>
            <w:tcW w:w="8296" w:type="dxa"/>
          </w:tcPr>
          <w:p w14:paraId="49AB1C36"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606507C4" w14:textId="77777777" w:rsidTr="003B62AD">
        <w:tc>
          <w:tcPr>
            <w:tcW w:w="8296" w:type="dxa"/>
          </w:tcPr>
          <w:p w14:paraId="1C00A921" w14:textId="77777777" w:rsidR="003B62AD" w:rsidRPr="003B62AD" w:rsidRDefault="003B62AD" w:rsidP="005F09BE">
            <w:r w:rsidRPr="003B62AD">
              <w:t>&lt;/item&gt;</w:t>
            </w:r>
          </w:p>
        </w:tc>
      </w:tr>
      <w:tr w:rsidR="003B62AD" w:rsidRPr="003B62AD" w14:paraId="3DC5BB3E" w14:textId="77777777" w:rsidTr="003B62AD">
        <w:tc>
          <w:tcPr>
            <w:tcW w:w="8296" w:type="dxa"/>
          </w:tcPr>
          <w:p w14:paraId="1EE7CD8F" w14:textId="77777777" w:rsidR="003B62AD" w:rsidRPr="003B62AD" w:rsidRDefault="003B62AD" w:rsidP="005F09BE">
            <w:r w:rsidRPr="003B62AD">
              <w:t>&lt;item&gt;</w:t>
            </w:r>
          </w:p>
        </w:tc>
      </w:tr>
      <w:tr w:rsidR="003B62AD" w:rsidRPr="003B62AD" w14:paraId="3DC97191" w14:textId="77777777" w:rsidTr="003B62AD">
        <w:tc>
          <w:tcPr>
            <w:tcW w:w="8296" w:type="dxa"/>
          </w:tcPr>
          <w:p w14:paraId="65AD209F" w14:textId="77777777" w:rsidR="003B62AD" w:rsidRPr="003B62AD" w:rsidRDefault="003B62AD" w:rsidP="005F09BE">
            <w:pPr>
              <w:pStyle w:val="1"/>
            </w:pPr>
            <w:r w:rsidRPr="003B62AD">
              <w:rPr>
                <w:rFonts w:hint="eastAsia"/>
              </w:rPr>
              <w:t>&lt;</w:t>
            </w:r>
            <w:r w:rsidRPr="003B62AD">
              <w:rPr>
                <w:rStyle w:val="10"/>
                <w:rFonts w:hint="eastAsia"/>
              </w:rPr>
              <w:t>Subject</w:t>
            </w:r>
            <w:r w:rsidRPr="003B62AD">
              <w:rPr>
                <w:rFonts w:hint="eastAsia"/>
              </w:rPr>
              <w:t>&gt;</w:t>
            </w:r>
            <w:r w:rsidRPr="003B62AD">
              <w:rPr>
                <w:rFonts w:hint="eastAsia"/>
              </w:rPr>
              <w:t>高雄市國民中小學實施學生人數總量管制作業要點</w:t>
            </w:r>
            <w:r w:rsidRPr="003B62AD">
              <w:rPr>
                <w:rFonts w:hint="eastAsia"/>
              </w:rPr>
              <w:t>&lt;/</w:t>
            </w:r>
            <w:r w:rsidRPr="003B62AD">
              <w:rPr>
                <w:rStyle w:val="10"/>
                <w:rFonts w:hint="eastAsia"/>
              </w:rPr>
              <w:t>Subject</w:t>
            </w:r>
            <w:r w:rsidRPr="003B62AD">
              <w:rPr>
                <w:rFonts w:hint="eastAsia"/>
              </w:rPr>
              <w:t>&gt;</w:t>
            </w:r>
          </w:p>
        </w:tc>
      </w:tr>
      <w:tr w:rsidR="003B62AD" w:rsidRPr="003B62AD" w14:paraId="2319B84F" w14:textId="77777777" w:rsidTr="003B62AD">
        <w:tc>
          <w:tcPr>
            <w:tcW w:w="8296" w:type="dxa"/>
          </w:tcPr>
          <w:p w14:paraId="7416A08A" w14:textId="77777777" w:rsidR="003B62AD" w:rsidRPr="003B62AD" w:rsidRDefault="003B62AD" w:rsidP="005F09BE">
            <w:r w:rsidRPr="003B62AD">
              <w:rPr>
                <w:rFonts w:hint="eastAsia"/>
              </w:rPr>
              <w:t>&lt;contains&gt;</w:t>
            </w:r>
            <w:r w:rsidRPr="003B62AD">
              <w:rPr>
                <w:rFonts w:hint="eastAsia"/>
              </w:rPr>
              <w:t>一、高雄市政府教育局（以下簡稱本局）為期區域均衡發展、學校規模適當、教育資源妥善分配，實施國民中小學學生人數總量管制，特訂定本要點。二、本市學校類型之認定，由本局評估學校新生人數、校舍空間、設備及當地社區發展，並以國中每生使用校地面積一七‧七七平方公尺、國小每生使用校地面積一○‧六七平方公尺為度，按各校現有面積計算各校學生人數標準總量，並區分為總量管制學校、未總量管制學校及空間充裕學校：</w:t>
            </w:r>
            <w:r w:rsidRPr="003B62AD">
              <w:rPr>
                <w:rFonts w:hint="eastAsia"/>
              </w:rPr>
              <w:t>(</w:t>
            </w:r>
            <w:r w:rsidRPr="003B62AD">
              <w:rPr>
                <w:rFonts w:hint="eastAsia"/>
              </w:rPr>
              <w:t>一</w:t>
            </w:r>
            <w:r w:rsidRPr="003B62AD">
              <w:rPr>
                <w:rFonts w:hint="eastAsia"/>
              </w:rPr>
              <w:t>)</w:t>
            </w:r>
            <w:r w:rsidRPr="003B62AD">
              <w:rPr>
                <w:rFonts w:hint="eastAsia"/>
              </w:rPr>
              <w:t>總量管制學校：有下列情形之一者</w:t>
            </w:r>
            <w:r w:rsidRPr="003B62AD">
              <w:rPr>
                <w:rFonts w:hint="eastAsia"/>
              </w:rPr>
              <w:t>1</w:t>
            </w:r>
            <w:r w:rsidRPr="003B62AD">
              <w:rPr>
                <w:rFonts w:hint="eastAsia"/>
              </w:rPr>
              <w:t>、近五年之新生人數有增加趨勢，並超過現有校舍數量及班級規模者。</w:t>
            </w:r>
            <w:r w:rsidRPr="003B62AD">
              <w:rPr>
                <w:rFonts w:hint="eastAsia"/>
              </w:rPr>
              <w:t>2</w:t>
            </w:r>
            <w:r w:rsidRPr="003B62AD">
              <w:rPr>
                <w:rFonts w:hint="eastAsia"/>
              </w:rPr>
              <w:t>、學校班級數超過九十班。</w:t>
            </w:r>
            <w:r w:rsidRPr="003B62AD">
              <w:rPr>
                <w:rFonts w:hint="eastAsia"/>
              </w:rPr>
              <w:t>(</w:t>
            </w:r>
            <w:r w:rsidRPr="003B62AD">
              <w:rPr>
                <w:rFonts w:hint="eastAsia"/>
              </w:rPr>
              <w:t>二</w:t>
            </w:r>
            <w:r w:rsidRPr="003B62AD">
              <w:rPr>
                <w:rFonts w:hint="eastAsia"/>
              </w:rPr>
              <w:t>)</w:t>
            </w:r>
            <w:r w:rsidRPr="003B62AD">
              <w:rPr>
                <w:rFonts w:hint="eastAsia"/>
              </w:rPr>
              <w:t>未總量管制學校：近五年之新生人數穩定，且未超過現有校舍數量及班級規模者。</w:t>
            </w:r>
            <w:r w:rsidRPr="003B62AD">
              <w:rPr>
                <w:rFonts w:hint="eastAsia"/>
              </w:rPr>
              <w:t>(</w:t>
            </w:r>
            <w:r w:rsidRPr="003B62AD">
              <w:rPr>
                <w:rFonts w:hint="eastAsia"/>
              </w:rPr>
              <w:t>三</w:t>
            </w:r>
            <w:r w:rsidRPr="003B62AD">
              <w:rPr>
                <w:rFonts w:hint="eastAsia"/>
              </w:rPr>
              <w:t>)</w:t>
            </w:r>
            <w:r w:rsidRPr="003B62AD">
              <w:rPr>
                <w:rFonts w:hint="eastAsia"/>
              </w:rPr>
              <w:t>空間充裕學校：有下列情形之一者</w:t>
            </w:r>
            <w:r w:rsidRPr="003B62AD">
              <w:rPr>
                <w:rFonts w:hint="eastAsia"/>
              </w:rPr>
              <w:t>1</w:t>
            </w:r>
            <w:r w:rsidRPr="003B62AD">
              <w:rPr>
                <w:rFonts w:hint="eastAsia"/>
              </w:rPr>
              <w:t>、校舍數量符合國民中小學設備基準之規定。</w:t>
            </w:r>
            <w:r w:rsidRPr="003B62AD">
              <w:rPr>
                <w:rFonts w:hint="eastAsia"/>
              </w:rPr>
              <w:t>2</w:t>
            </w:r>
            <w:r w:rsidRPr="003B62AD">
              <w:rPr>
                <w:rFonts w:hint="eastAsia"/>
              </w:rPr>
              <w:t>、由本局專案小組會勘認定。三、總量管制學校之班級數採逐年遞減為原則，視情況每學年度新生減一至二班。四、經本市特殊教育學生鑑定及就學輔導委員會依特殊教育法鑑定各該教育階段安置之身心障礙學生，或社會局安置個案學生，以學區就近入學為前提，優先入學。五、總量管制學校新生入學順序如下：（一）學生與其直系尊親屬或法定監護人共同設籍於總量管制學校學區內，持有下列證明文件之一，依下列順位分發入學；申請人數超過錄取人數時，於該順位依設籍先後錄取之：</w:t>
            </w:r>
            <w:r w:rsidRPr="003B62AD">
              <w:rPr>
                <w:rFonts w:hint="eastAsia"/>
              </w:rPr>
              <w:t>1</w:t>
            </w:r>
            <w:r w:rsidRPr="003B62AD">
              <w:rPr>
                <w:rFonts w:hint="eastAsia"/>
              </w:rPr>
              <w:t>、在學區連續設籍滿</w:t>
            </w:r>
            <w:r w:rsidRPr="003B62AD">
              <w:rPr>
                <w:rFonts w:hint="eastAsia"/>
              </w:rPr>
              <w:t>6</w:t>
            </w:r>
            <w:r w:rsidRPr="003B62AD">
              <w:rPr>
                <w:rFonts w:hint="eastAsia"/>
              </w:rPr>
              <w:t>年以上者。</w:t>
            </w:r>
            <w:r w:rsidRPr="003B62AD">
              <w:rPr>
                <w:rFonts w:hint="eastAsia"/>
              </w:rPr>
              <w:t>2</w:t>
            </w:r>
            <w:r w:rsidRPr="003B62AD">
              <w:rPr>
                <w:rFonts w:hint="eastAsia"/>
              </w:rPr>
              <w:t>、學生之直系尊親屬或法定監護人持有同址坐落學區內房屋所有權狀證明。</w:t>
            </w:r>
            <w:r w:rsidRPr="003B62AD">
              <w:rPr>
                <w:rFonts w:hint="eastAsia"/>
              </w:rPr>
              <w:t>3</w:t>
            </w:r>
            <w:r w:rsidRPr="003B62AD">
              <w:rPr>
                <w:rFonts w:hint="eastAsia"/>
              </w:rPr>
              <w:t>、公家宿舍配住證明。</w:t>
            </w:r>
            <w:r w:rsidRPr="003B62AD">
              <w:rPr>
                <w:rFonts w:hint="eastAsia"/>
              </w:rPr>
              <w:t>4</w:t>
            </w:r>
            <w:r w:rsidRPr="003B62AD">
              <w:rPr>
                <w:rFonts w:hint="eastAsia"/>
              </w:rPr>
              <w:t>、足以證明居住事實之房屋租賃契約或水費、電費收據。（二）依前款規定分發後，總量管制學校仍有缺額時，則依設籍先後分發至額滿為止，其餘未受分發之學生，應改分發至鄰近學校就讀。學生設籍學區內之區公所列冊低收入戶、持有身心障礙手冊者，或父母其中一方持有中度以上身心障礙手冊者，優先入學。六、總量管制學校應將審查結果公告，如有疑義由學生之直系尊親屬或法定監護人，得於一週內提具足資證明文件接受複審。總量管制學校完成分發作業，應一併公布分發名單及遞補名單。七、總量管制學校應成立「學生入學審查委員會」，由學校行政人員、教師、家長或社會公正人士代表組成並經校務會議通過。八、同一戶籍有二戶以上申請或其他特殊個案者，提學校「學生入學審查委員會」審議。九、總量管制學校對無法受理入學之新生，應事先告知直系尊親屬或法定監護人，由原校協調分發到鄰近未總量管制學校或空間充裕學校就讀，改分發之學生無須再遷戶籍。十、學區調整時，總量管制學校之學區不得增列共同學區。十一、凡設籍本市之學生均可申請就讀空間充裕學校。</w:t>
            </w:r>
            <w:r w:rsidRPr="003B62AD">
              <w:rPr>
                <w:rFonts w:hint="eastAsia"/>
              </w:rPr>
              <w:t>&lt;/contains&gt;</w:t>
            </w:r>
          </w:p>
        </w:tc>
      </w:tr>
      <w:tr w:rsidR="003B62AD" w:rsidRPr="003B62AD" w14:paraId="6DBC5069" w14:textId="77777777" w:rsidTr="003B62AD">
        <w:tc>
          <w:tcPr>
            <w:tcW w:w="8296" w:type="dxa"/>
          </w:tcPr>
          <w:p w14:paraId="2CC07103" w14:textId="77777777" w:rsidR="003B62AD" w:rsidRPr="003B62AD" w:rsidRDefault="003B62AD" w:rsidP="005F09BE">
            <w:r w:rsidRPr="003B62AD">
              <w:rPr>
                <w:rFonts w:hint="eastAsia"/>
              </w:rPr>
              <w:t>&lt;date&gt;</w:t>
            </w:r>
            <w:r w:rsidRPr="003B62AD">
              <w:rPr>
                <w:rFonts w:hint="eastAsia"/>
              </w:rPr>
              <w:t>高市四維教中字第</w:t>
            </w:r>
            <w:r w:rsidRPr="003B62AD">
              <w:rPr>
                <w:rFonts w:hint="eastAsia"/>
              </w:rPr>
              <w:t>1000001636</w:t>
            </w:r>
            <w:r w:rsidRPr="003B62AD">
              <w:rPr>
                <w:rFonts w:hint="eastAsia"/>
              </w:rPr>
              <w:t>號函</w:t>
            </w:r>
            <w:r w:rsidRPr="003B62AD">
              <w:rPr>
                <w:rFonts w:hint="eastAsia"/>
              </w:rPr>
              <w:t>&lt;/date&gt;</w:t>
            </w:r>
          </w:p>
        </w:tc>
      </w:tr>
      <w:tr w:rsidR="003B62AD" w:rsidRPr="003B62AD" w14:paraId="16BF56B4" w14:textId="77777777" w:rsidTr="003B62AD">
        <w:tc>
          <w:tcPr>
            <w:tcW w:w="8296" w:type="dxa"/>
          </w:tcPr>
          <w:p w14:paraId="6C65C18E"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2886EDE7" w14:textId="77777777" w:rsidTr="003B62AD">
        <w:tc>
          <w:tcPr>
            <w:tcW w:w="8296" w:type="dxa"/>
          </w:tcPr>
          <w:p w14:paraId="456E0371" w14:textId="77777777" w:rsidR="003B62AD" w:rsidRPr="003B62AD" w:rsidRDefault="003B62AD" w:rsidP="005F09BE">
            <w:r w:rsidRPr="003B62AD">
              <w:t>&lt;/item&gt;</w:t>
            </w:r>
          </w:p>
        </w:tc>
      </w:tr>
      <w:tr w:rsidR="003B62AD" w:rsidRPr="003B62AD" w14:paraId="47910471" w14:textId="77777777" w:rsidTr="003B62AD">
        <w:tc>
          <w:tcPr>
            <w:tcW w:w="8296" w:type="dxa"/>
          </w:tcPr>
          <w:p w14:paraId="5B618751" w14:textId="77777777" w:rsidR="003B62AD" w:rsidRPr="003B62AD" w:rsidRDefault="003B62AD" w:rsidP="005F09BE">
            <w:r w:rsidRPr="003B62AD">
              <w:t>&lt;item&gt;</w:t>
            </w:r>
          </w:p>
        </w:tc>
      </w:tr>
      <w:tr w:rsidR="003B62AD" w:rsidRPr="003B62AD" w14:paraId="208325D8" w14:textId="77777777" w:rsidTr="003B62AD">
        <w:tc>
          <w:tcPr>
            <w:tcW w:w="8296" w:type="dxa"/>
          </w:tcPr>
          <w:p w14:paraId="216450F9" w14:textId="77777777" w:rsidR="003B62AD" w:rsidRPr="003B62AD" w:rsidRDefault="003B62AD" w:rsidP="005F09BE">
            <w:pPr>
              <w:pStyle w:val="1"/>
            </w:pPr>
            <w:r w:rsidRPr="003B62AD">
              <w:rPr>
                <w:rFonts w:hint="eastAsia"/>
              </w:rPr>
              <w:t>&lt;</w:t>
            </w:r>
            <w:r w:rsidRPr="003B62AD">
              <w:rPr>
                <w:rStyle w:val="10"/>
                <w:rFonts w:hint="eastAsia"/>
              </w:rPr>
              <w:t>Subject</w:t>
            </w:r>
            <w:r w:rsidRPr="003B62AD">
              <w:rPr>
                <w:rFonts w:hint="eastAsia"/>
              </w:rPr>
              <w:t>&gt;</w:t>
            </w:r>
            <w:r w:rsidRPr="003B62AD">
              <w:rPr>
                <w:rFonts w:hint="eastAsia"/>
              </w:rPr>
              <w:t>高雄市國民中小學學區劃分原則實施要點</w:t>
            </w:r>
            <w:r w:rsidRPr="003B62AD">
              <w:rPr>
                <w:rFonts w:hint="eastAsia"/>
              </w:rPr>
              <w:t>&lt;/</w:t>
            </w:r>
            <w:r w:rsidRPr="003B62AD">
              <w:rPr>
                <w:rStyle w:val="10"/>
                <w:rFonts w:hint="eastAsia"/>
              </w:rPr>
              <w:t>Subject</w:t>
            </w:r>
            <w:r w:rsidRPr="003B62AD">
              <w:rPr>
                <w:rFonts w:hint="eastAsia"/>
              </w:rPr>
              <w:t>&gt;</w:t>
            </w:r>
          </w:p>
        </w:tc>
      </w:tr>
      <w:tr w:rsidR="003B62AD" w:rsidRPr="003B62AD" w14:paraId="20848266" w14:textId="77777777" w:rsidTr="003B62AD">
        <w:tc>
          <w:tcPr>
            <w:tcW w:w="8296" w:type="dxa"/>
          </w:tcPr>
          <w:p w14:paraId="624F8A96" w14:textId="77777777" w:rsidR="003B62AD" w:rsidRPr="003B62AD" w:rsidRDefault="003B62AD" w:rsidP="005F09BE">
            <w:r w:rsidRPr="003B62AD">
              <w:rPr>
                <w:rFonts w:hint="eastAsia"/>
              </w:rPr>
              <w:t>&lt;contains&gt;</w:t>
            </w:r>
            <w:r w:rsidRPr="003B62AD">
              <w:rPr>
                <w:rFonts w:hint="eastAsia"/>
              </w:rPr>
              <w:t>一、高雄市政府教育局（以下簡稱本局）為護國民教育階段學生之受教品質，期求區域均衡發展，教育資源妥善分配，依國民教育法第四條第二項及其施行細則第五條第一項規定，訂定本要點。二、高雄市政府教育局應成立「高雄市國民中小學學區劃分委員會」辦理學區劃分相關事宜，委員會組成方式由本局另行訂定。三、劃分原則（一）國中小學區劃分應依據人口、交通、社區、文化環境、行政區域及學校分布情形，劃分學區，分區設置。（二）以便利學生就讀為原則，並顧及學校容量及學齡兒童人數，以保障學區內學生優先就學之權利。（三）劃分學區時應明確，以劃分基本學區為原則，如有特殊原因時得採自由學區。（四）私立國民中小學及特殊教育學校不受學區限制。四、學區種類（一）基本學區：該學區只能依學區委員會議定之學區就學，一學區一校。（二）自由學區：一個行政區（區、里、鄰）同時為兩校以上之學區。（三）大學區：除基本學區、自由學區外，經本局核定之學校，其就讀學生免受學區限制。五、資格條件全校普通班學生總數人數八十人以下者（不含分校、分班）經本局核定後得採大學區。但新生入學名冊之寄發作業仍以基本學區為主，不得跨越基本學區外寄發入學通知單。六、時程及公告各區公所、學校於每年十一月底前提出學區調整建議，必要時由本局召開協調會並於次年度一月底前辦理完畢後公告之。</w:t>
            </w:r>
            <w:r w:rsidRPr="003B62AD">
              <w:rPr>
                <w:rFonts w:hint="eastAsia"/>
              </w:rPr>
              <w:t>&lt;/contains&gt;</w:t>
            </w:r>
          </w:p>
        </w:tc>
      </w:tr>
      <w:tr w:rsidR="003B62AD" w:rsidRPr="003B62AD" w14:paraId="75E5CF02" w14:textId="77777777" w:rsidTr="003B62AD">
        <w:tc>
          <w:tcPr>
            <w:tcW w:w="8296" w:type="dxa"/>
          </w:tcPr>
          <w:p w14:paraId="168B37BB" w14:textId="77777777" w:rsidR="003B62AD" w:rsidRPr="003B62AD" w:rsidRDefault="003B62AD" w:rsidP="005F09BE">
            <w:r w:rsidRPr="003B62AD">
              <w:rPr>
                <w:rFonts w:hint="eastAsia"/>
              </w:rPr>
              <w:t>&lt;date&gt;</w:t>
            </w:r>
            <w:r w:rsidRPr="003B62AD">
              <w:rPr>
                <w:rFonts w:hint="eastAsia"/>
              </w:rPr>
              <w:t>中華民國</w:t>
            </w:r>
            <w:r w:rsidRPr="003B62AD">
              <w:rPr>
                <w:rFonts w:hint="eastAsia"/>
              </w:rPr>
              <w:t>100</w:t>
            </w:r>
            <w:r w:rsidRPr="003B62AD">
              <w:rPr>
                <w:rFonts w:hint="eastAsia"/>
              </w:rPr>
              <w:t>年</w:t>
            </w:r>
            <w:r w:rsidRPr="003B62AD">
              <w:rPr>
                <w:rFonts w:hint="eastAsia"/>
              </w:rPr>
              <w:t>1</w:t>
            </w:r>
            <w:r w:rsidRPr="003B62AD">
              <w:rPr>
                <w:rFonts w:hint="eastAsia"/>
              </w:rPr>
              <w:t>月</w:t>
            </w:r>
            <w:r w:rsidRPr="003B62AD">
              <w:rPr>
                <w:rFonts w:hint="eastAsia"/>
              </w:rPr>
              <w:t>11</w:t>
            </w:r>
            <w:r w:rsidRPr="003B62AD">
              <w:rPr>
                <w:rFonts w:hint="eastAsia"/>
              </w:rPr>
              <w:t>日高市四維教中字第</w:t>
            </w:r>
            <w:r w:rsidRPr="003B62AD">
              <w:rPr>
                <w:rFonts w:hint="eastAsia"/>
              </w:rPr>
              <w:t>1000001637</w:t>
            </w:r>
            <w:r w:rsidRPr="003B62AD">
              <w:rPr>
                <w:rFonts w:hint="eastAsia"/>
              </w:rPr>
              <w:t>號函訂定函</w:t>
            </w:r>
            <w:r w:rsidRPr="003B62AD">
              <w:rPr>
                <w:rFonts w:hint="eastAsia"/>
              </w:rPr>
              <w:t>&lt;/date&gt;</w:t>
            </w:r>
          </w:p>
        </w:tc>
      </w:tr>
      <w:tr w:rsidR="003B62AD" w:rsidRPr="003B62AD" w14:paraId="105C8F94" w14:textId="77777777" w:rsidTr="003B62AD">
        <w:tc>
          <w:tcPr>
            <w:tcW w:w="8296" w:type="dxa"/>
          </w:tcPr>
          <w:p w14:paraId="0C4363E9"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563E94F" w14:textId="77777777" w:rsidTr="003B62AD">
        <w:tc>
          <w:tcPr>
            <w:tcW w:w="8296" w:type="dxa"/>
          </w:tcPr>
          <w:p w14:paraId="49FCE181" w14:textId="77777777" w:rsidR="003B62AD" w:rsidRPr="003B62AD" w:rsidRDefault="003B62AD" w:rsidP="005F09BE">
            <w:r w:rsidRPr="003B62AD">
              <w:t>&lt;/item&gt;</w:t>
            </w:r>
          </w:p>
        </w:tc>
      </w:tr>
      <w:tr w:rsidR="003B62AD" w:rsidRPr="003B62AD" w14:paraId="6CCB44B3" w14:textId="77777777" w:rsidTr="003B62AD">
        <w:tc>
          <w:tcPr>
            <w:tcW w:w="8296" w:type="dxa"/>
          </w:tcPr>
          <w:p w14:paraId="64FA2E33" w14:textId="77777777" w:rsidR="003B62AD" w:rsidRPr="003B62AD" w:rsidRDefault="003B62AD" w:rsidP="005F09BE">
            <w:r w:rsidRPr="003B62AD">
              <w:t>&lt;item&gt;</w:t>
            </w:r>
          </w:p>
        </w:tc>
      </w:tr>
      <w:tr w:rsidR="003B62AD" w:rsidRPr="003B62AD" w14:paraId="17223CD9" w14:textId="77777777" w:rsidTr="003B62AD">
        <w:tc>
          <w:tcPr>
            <w:tcW w:w="8296" w:type="dxa"/>
          </w:tcPr>
          <w:p w14:paraId="4D176FA0" w14:textId="77777777" w:rsidR="003B62AD" w:rsidRPr="003B62AD" w:rsidRDefault="003B62AD" w:rsidP="005F09BE">
            <w:pPr>
              <w:pStyle w:val="1"/>
            </w:pPr>
            <w:r w:rsidRPr="003B62AD">
              <w:rPr>
                <w:rFonts w:hint="eastAsia"/>
              </w:rPr>
              <w:t>&lt;</w:t>
            </w:r>
            <w:r w:rsidRPr="003B62AD">
              <w:rPr>
                <w:rStyle w:val="10"/>
                <w:rFonts w:hint="eastAsia"/>
                <w:b/>
                <w:bCs/>
              </w:rPr>
              <w:t>Subject</w:t>
            </w:r>
            <w:r w:rsidRPr="003B62AD">
              <w:rPr>
                <w:rFonts w:hint="eastAsia"/>
              </w:rPr>
              <w:t>&gt;</w:t>
            </w:r>
            <w:r w:rsidRPr="003B62AD">
              <w:rPr>
                <w:rFonts w:hint="eastAsia"/>
              </w:rPr>
              <w:t>高雄市公私立國民中學常態編班及分組學習注意事項</w:t>
            </w:r>
            <w:r w:rsidRPr="003B62AD">
              <w:rPr>
                <w:rFonts w:hint="eastAsia"/>
              </w:rPr>
              <w:t>&lt;/</w:t>
            </w:r>
            <w:r w:rsidRPr="003B62AD">
              <w:rPr>
                <w:rStyle w:val="10"/>
                <w:rFonts w:hint="eastAsia"/>
                <w:b/>
                <w:bCs/>
              </w:rPr>
              <w:t>Subject</w:t>
            </w:r>
            <w:r w:rsidRPr="003B62AD">
              <w:rPr>
                <w:rFonts w:hint="eastAsia"/>
              </w:rPr>
              <w:t>&gt;</w:t>
            </w:r>
          </w:p>
        </w:tc>
      </w:tr>
      <w:tr w:rsidR="003B62AD" w:rsidRPr="003B62AD" w14:paraId="640347E1" w14:textId="77777777" w:rsidTr="003B62AD">
        <w:tc>
          <w:tcPr>
            <w:tcW w:w="8296" w:type="dxa"/>
          </w:tcPr>
          <w:p w14:paraId="1784FDA4" w14:textId="77777777" w:rsidR="003B62AD" w:rsidRPr="003B62AD" w:rsidRDefault="003B62AD" w:rsidP="005F09BE">
            <w:r w:rsidRPr="003B62AD">
              <w:rPr>
                <w:rFonts w:hint="eastAsia"/>
              </w:rPr>
              <w:t>&lt;contains&gt;</w:t>
            </w:r>
            <w:r w:rsidRPr="003B62AD">
              <w:rPr>
                <w:rFonts w:hint="eastAsia"/>
              </w:rPr>
              <w:t>一、高雄市政府教育局</w:t>
            </w:r>
            <w:r w:rsidRPr="003B62AD">
              <w:rPr>
                <w:rFonts w:hint="eastAsia"/>
              </w:rPr>
              <w:t>(</w:t>
            </w:r>
            <w:r w:rsidRPr="003B62AD">
              <w:rPr>
                <w:rFonts w:hint="eastAsia"/>
              </w:rPr>
              <w:t>以下簡稱本局</w:t>
            </w:r>
            <w:r w:rsidRPr="003B62AD">
              <w:rPr>
                <w:rFonts w:hint="eastAsia"/>
              </w:rPr>
              <w:t>)</w:t>
            </w:r>
            <w:r w:rsidRPr="003B62AD">
              <w:rPr>
                <w:rFonts w:hint="eastAsia"/>
              </w:rPr>
              <w:t>為貫徹教育部「國民小學及國民中學常態編班及分組學習準則」規定，訂定本注意事項。二、高雄市公私立國民中學</w:t>
            </w:r>
            <w:r w:rsidRPr="003B62AD">
              <w:rPr>
                <w:rFonts w:hint="eastAsia"/>
              </w:rPr>
              <w:t>(</w:t>
            </w:r>
            <w:r w:rsidRPr="003B62AD">
              <w:rPr>
                <w:rFonts w:hint="eastAsia"/>
              </w:rPr>
              <w:t>以下簡稱各校</w:t>
            </w:r>
            <w:r w:rsidRPr="003B62AD">
              <w:rPr>
                <w:rFonts w:hint="eastAsia"/>
              </w:rPr>
              <w:t>)</w:t>
            </w:r>
            <w:r w:rsidRPr="003B62AD">
              <w:rPr>
                <w:rFonts w:hint="eastAsia"/>
              </w:rPr>
              <w:t>之編班，除依教育部「國民小學及國民中學常態編班及分組學習準則」規定外，悉依本注意事項辦理。三、本注意事項用詞定義如下：</w:t>
            </w:r>
            <w:r w:rsidRPr="003B62AD">
              <w:rPr>
                <w:rFonts w:hint="eastAsia"/>
              </w:rPr>
              <w:t>(</w:t>
            </w:r>
            <w:r w:rsidRPr="003B62AD">
              <w:rPr>
                <w:rFonts w:hint="eastAsia"/>
              </w:rPr>
              <w:t>一</w:t>
            </w:r>
            <w:r w:rsidRPr="003B62AD">
              <w:rPr>
                <w:rFonts w:hint="eastAsia"/>
              </w:rPr>
              <w:t>)</w:t>
            </w:r>
            <w:r w:rsidRPr="003B62AD">
              <w:rPr>
                <w:rFonts w:hint="eastAsia"/>
              </w:rPr>
              <w:t>常態編班：指於同一年級內，以隨機原則將學生安排於班級就讀之編班方式。</w:t>
            </w:r>
            <w:r w:rsidRPr="003B62AD">
              <w:rPr>
                <w:rFonts w:hint="eastAsia"/>
              </w:rPr>
              <w:t>(</w:t>
            </w:r>
            <w:r w:rsidRPr="003B62AD">
              <w:rPr>
                <w:rFonts w:hint="eastAsia"/>
              </w:rPr>
              <w:t>二</w:t>
            </w:r>
            <w:r w:rsidRPr="003B62AD">
              <w:rPr>
                <w:rFonts w:hint="eastAsia"/>
              </w:rPr>
              <w:t>)</w:t>
            </w:r>
            <w:r w:rsidRPr="003B62AD">
              <w:rPr>
                <w:rFonts w:hint="eastAsia"/>
              </w:rPr>
              <w:t>分組學習：指依學生之學習成就、興趣、性向、能力等特性差異，將特性相近之學生集合為一組，實施適性化或個別化之學習。四、各校各年級應實施常態編班。五、各校為辦理學生編班及導師編配事宜應成立「學生編班委員會」，由校長、教務、訓導</w:t>
            </w:r>
            <w:r w:rsidRPr="003B62AD">
              <w:rPr>
                <w:rFonts w:hint="eastAsia"/>
              </w:rPr>
              <w:t>(</w:t>
            </w:r>
            <w:r w:rsidRPr="003B62AD">
              <w:rPr>
                <w:rFonts w:hint="eastAsia"/>
              </w:rPr>
              <w:t>學務</w:t>
            </w:r>
            <w:r w:rsidRPr="003B62AD">
              <w:rPr>
                <w:rFonts w:hint="eastAsia"/>
              </w:rPr>
              <w:t>)</w:t>
            </w:r>
            <w:r w:rsidRPr="003B62AD">
              <w:rPr>
                <w:rFonts w:hint="eastAsia"/>
              </w:rPr>
              <w:t>及輔導等處室主任、註冊及輔導組長、導師代表、家長會代表及教師會代表共同組成，並由校長擔任主席，主席因故不能主持會議時，指定一人代理。六、各校配合本局集中電腦編班，並應依下列編配方式作業</w:t>
            </w:r>
            <w:r w:rsidRPr="003B62AD">
              <w:rPr>
                <w:rFonts w:hint="eastAsia"/>
              </w:rPr>
              <w:t>:(</w:t>
            </w:r>
            <w:r w:rsidRPr="003B62AD">
              <w:rPr>
                <w:rFonts w:hint="eastAsia"/>
              </w:rPr>
              <w:t>一</w:t>
            </w:r>
            <w:r w:rsidRPr="003B62AD">
              <w:rPr>
                <w:rFonts w:hint="eastAsia"/>
              </w:rPr>
              <w:t>)</w:t>
            </w:r>
            <w:r w:rsidRPr="003B62AD">
              <w:rPr>
                <w:rFonts w:hint="eastAsia"/>
              </w:rPr>
              <w:t>測驗科目：國語、數學兩科學業測驗成績</w:t>
            </w:r>
            <w:r w:rsidRPr="003B62AD">
              <w:rPr>
                <w:rFonts w:hint="eastAsia"/>
              </w:rPr>
              <w:t>(</w:t>
            </w:r>
            <w:r w:rsidRPr="003B62AD">
              <w:rPr>
                <w:rFonts w:hint="eastAsia"/>
              </w:rPr>
              <w:t>二</w:t>
            </w:r>
            <w:r w:rsidRPr="003B62AD">
              <w:rPr>
                <w:rFonts w:hint="eastAsia"/>
              </w:rPr>
              <w:t>)</w:t>
            </w:r>
            <w:r w:rsidRPr="003B62AD">
              <w:rPr>
                <w:rFonts w:hint="eastAsia"/>
              </w:rPr>
              <w:t>編班及導師編配</w:t>
            </w:r>
            <w:r w:rsidRPr="003B62AD">
              <w:rPr>
                <w:rFonts w:hint="eastAsia"/>
              </w:rPr>
              <w:t>1.</w:t>
            </w:r>
            <w:r w:rsidRPr="003B62AD">
              <w:rPr>
                <w:rFonts w:hint="eastAsia"/>
              </w:rPr>
              <w:t>各校將新生名冊（含國語、數學原始成績；報到未參加測驗學生之成績以零分登錄）暨導師名冊依規定格式建檔存入光碟片，在規定日期前彌封送交本局。</w:t>
            </w:r>
            <w:r w:rsidRPr="003B62AD">
              <w:rPr>
                <w:rFonts w:hint="eastAsia"/>
              </w:rPr>
              <w:t>2.</w:t>
            </w:r>
            <w:r w:rsidRPr="003B62AD">
              <w:rPr>
                <w:rFonts w:hint="eastAsia"/>
              </w:rPr>
              <w:t>本局成立常態編班督導小組（以下簡稱督導小組），在指定學校督導統一編班及導師編配作業。</w:t>
            </w:r>
            <w:r w:rsidRPr="003B62AD">
              <w:rPr>
                <w:rFonts w:hint="eastAsia"/>
              </w:rPr>
              <w:t>3.</w:t>
            </w:r>
            <w:r w:rsidRPr="003B62AD">
              <w:rPr>
                <w:rFonts w:hint="eastAsia"/>
              </w:rPr>
              <w:t>指定學校會同督導小組人員拆封，將各校光碟片資料輸入，學生依國語、數學兩科成績加總高低排序，按Ｓ型分配於各班。例：某校有一年級新生一二０名，預備編為四班，依前項排序，依下列方式分配於各班：目男女男女男女第一班</w:t>
            </w:r>
            <w:r w:rsidRPr="003B62AD">
              <w:rPr>
                <w:rFonts w:hint="eastAsia"/>
              </w:rPr>
              <w:t>1485912</w:t>
            </w:r>
            <w:r w:rsidRPr="003B62AD">
              <w:rPr>
                <w:rFonts w:hint="eastAsia"/>
              </w:rPr>
              <w:t>第二班</w:t>
            </w:r>
            <w:r w:rsidRPr="003B62AD">
              <w:rPr>
                <w:rFonts w:hint="eastAsia"/>
              </w:rPr>
              <w:t>23761011</w:t>
            </w:r>
            <w:r w:rsidRPr="003B62AD">
              <w:rPr>
                <w:rFonts w:hint="eastAsia"/>
              </w:rPr>
              <w:t>第三班</w:t>
            </w:r>
            <w:r w:rsidRPr="003B62AD">
              <w:rPr>
                <w:rFonts w:hint="eastAsia"/>
              </w:rPr>
              <w:t>32671110</w:t>
            </w:r>
            <w:r w:rsidRPr="003B62AD">
              <w:rPr>
                <w:rFonts w:hint="eastAsia"/>
              </w:rPr>
              <w:t>第四班</w:t>
            </w:r>
            <w:r w:rsidRPr="003B62AD">
              <w:rPr>
                <w:rFonts w:hint="eastAsia"/>
              </w:rPr>
              <w:t>41581294.</w:t>
            </w:r>
            <w:r w:rsidRPr="003B62AD">
              <w:rPr>
                <w:rFonts w:hint="eastAsia"/>
              </w:rPr>
              <w:t>學生編班及導師編配完成後，列印學生編班暨導師名冊貳份，由督導小組成員簽名，一份送局，一份送回原校。</w:t>
            </w:r>
            <w:r w:rsidRPr="003B62AD">
              <w:rPr>
                <w:rFonts w:hint="eastAsia"/>
              </w:rPr>
              <w:t>5.</w:t>
            </w:r>
            <w:r w:rsidRPr="003B62AD">
              <w:rPr>
                <w:rFonts w:hint="eastAsia"/>
              </w:rPr>
              <w:t>各校於編班作業及導師編配完成後，應立即於校內公告至少十五日。學期內班級學生有異動者，應隨時更新，且於校內公告至少十五日。但有保護之必要或有其他特殊原因之個案，得不予公告。</w:t>
            </w:r>
            <w:r w:rsidRPr="003B62AD">
              <w:rPr>
                <w:rFonts w:hint="eastAsia"/>
              </w:rPr>
              <w:t>(</w:t>
            </w:r>
            <w:r w:rsidRPr="003B62AD">
              <w:rPr>
                <w:rFonts w:hint="eastAsia"/>
              </w:rPr>
              <w:t>三</w:t>
            </w:r>
            <w:r w:rsidRPr="003B62AD">
              <w:rPr>
                <w:rFonts w:hint="eastAsia"/>
              </w:rPr>
              <w:t>)</w:t>
            </w:r>
            <w:r w:rsidRPr="003B62AD">
              <w:rPr>
                <w:rFonts w:hint="eastAsia"/>
              </w:rPr>
              <w:t>後報到學生之編班：</w:t>
            </w:r>
            <w:r w:rsidRPr="003B62AD">
              <w:rPr>
                <w:rFonts w:hint="eastAsia"/>
              </w:rPr>
              <w:t>1.</w:t>
            </w:r>
            <w:r w:rsidRPr="003B62AD">
              <w:rPr>
                <w:rFonts w:hint="eastAsia"/>
              </w:rPr>
              <w:t>由本局派員督導辦理「全市分區公開抽籤作業」，其作業程序另訂之。</w:t>
            </w:r>
            <w:r w:rsidRPr="003B62AD">
              <w:rPr>
                <w:rFonts w:hint="eastAsia"/>
              </w:rPr>
              <w:t>2.</w:t>
            </w:r>
            <w:r w:rsidRPr="003B62AD">
              <w:rPr>
                <w:rFonts w:hint="eastAsia"/>
              </w:rPr>
              <w:t>各校辦理公開抽籤時，須有教師代表、教務處組長各一人以上在場，並應通知家長會，輪流抽籤編班，並於抽籤條上簽名確認備查。</w:t>
            </w:r>
            <w:r w:rsidRPr="003B62AD">
              <w:rPr>
                <w:rFonts w:hint="eastAsia"/>
              </w:rPr>
              <w:t>(</w:t>
            </w:r>
            <w:r w:rsidRPr="003B62AD">
              <w:rPr>
                <w:rFonts w:hint="eastAsia"/>
              </w:rPr>
              <w:t>四</w:t>
            </w:r>
            <w:r w:rsidRPr="003B62AD">
              <w:rPr>
                <w:rFonts w:hint="eastAsia"/>
              </w:rPr>
              <w:t>)</w:t>
            </w:r>
            <w:r w:rsidRPr="003B62AD">
              <w:rPr>
                <w:rFonts w:hint="eastAsia"/>
              </w:rPr>
              <w:t>轉學生及復學生之編班：</w:t>
            </w:r>
            <w:r w:rsidRPr="003B62AD">
              <w:rPr>
                <w:rFonts w:hint="eastAsia"/>
              </w:rPr>
              <w:t>1.</w:t>
            </w:r>
            <w:r w:rsidRPr="003B62AD">
              <w:rPr>
                <w:rFonts w:hint="eastAsia"/>
              </w:rPr>
              <w:t>轉學生及復學生之編班方式，由各校「學生編班委員會」商定之。</w:t>
            </w:r>
            <w:r w:rsidRPr="003B62AD">
              <w:rPr>
                <w:rFonts w:hint="eastAsia"/>
              </w:rPr>
              <w:t>2.</w:t>
            </w:r>
            <w:r w:rsidRPr="003B62AD">
              <w:rPr>
                <w:rFonts w:hint="eastAsia"/>
              </w:rPr>
              <w:t>學生轉出又轉入者，應回原班級。</w:t>
            </w:r>
            <w:r w:rsidRPr="003B62AD">
              <w:rPr>
                <w:rFonts w:hint="eastAsia"/>
              </w:rPr>
              <w:t>(</w:t>
            </w:r>
            <w:r w:rsidRPr="003B62AD">
              <w:rPr>
                <w:rFonts w:hint="eastAsia"/>
              </w:rPr>
              <w:t>五</w:t>
            </w:r>
            <w:r w:rsidRPr="003B62AD">
              <w:rPr>
                <w:rFonts w:hint="eastAsia"/>
              </w:rPr>
              <w:t>)</w:t>
            </w:r>
            <w:r w:rsidRPr="003B62AD">
              <w:rPr>
                <w:rFonts w:hint="eastAsia"/>
              </w:rPr>
              <w:t>特殊個案及適應不良學生之調班：班級編訂後，不得調整就讀班級，若因教育輔導需要或其他特殊原因，應依下列規定辦理：</w:t>
            </w:r>
            <w:r w:rsidRPr="003B62AD">
              <w:rPr>
                <w:rFonts w:hint="eastAsia"/>
              </w:rPr>
              <w:t>1.</w:t>
            </w:r>
            <w:r w:rsidRPr="003B62AD">
              <w:rPr>
                <w:rFonts w:hint="eastAsia"/>
              </w:rPr>
              <w:t>因教育輔導需要或其他特殊原因需調整就讀班級之對象如下：</w:t>
            </w:r>
            <w:r w:rsidRPr="003B62AD">
              <w:rPr>
                <w:rFonts w:hint="eastAsia"/>
              </w:rPr>
              <w:t>(1)</w:t>
            </w:r>
            <w:r w:rsidRPr="003B62AD">
              <w:rPr>
                <w:rFonts w:hint="eastAsia"/>
              </w:rPr>
              <w:t>雙（多）胞胎學生</w:t>
            </w:r>
            <w:r w:rsidRPr="003B62AD">
              <w:rPr>
                <w:rFonts w:hint="eastAsia"/>
              </w:rPr>
              <w:t>(2)</w:t>
            </w:r>
            <w:r w:rsidRPr="003B62AD">
              <w:rPr>
                <w:rFonts w:hint="eastAsia"/>
              </w:rPr>
              <w:t>教師直系親屬編入該教師任教班級</w:t>
            </w:r>
            <w:r w:rsidRPr="003B62AD">
              <w:rPr>
                <w:rFonts w:hint="eastAsia"/>
              </w:rPr>
              <w:t>(3)</w:t>
            </w:r>
            <w:r w:rsidRPr="003B62AD">
              <w:rPr>
                <w:rFonts w:hint="eastAsia"/>
              </w:rPr>
              <w:t>同名同姓學生編在同一班級</w:t>
            </w:r>
            <w:r w:rsidRPr="003B62AD">
              <w:rPr>
                <w:rFonts w:hint="eastAsia"/>
              </w:rPr>
              <w:t>(4)</w:t>
            </w:r>
            <w:r w:rsidRPr="003B62AD">
              <w:rPr>
                <w:rFonts w:hint="eastAsia"/>
              </w:rPr>
              <w:t>教育輔導需要者</w:t>
            </w:r>
            <w:r w:rsidRPr="003B62AD">
              <w:rPr>
                <w:rFonts w:hint="eastAsia"/>
              </w:rPr>
              <w:t>(</w:t>
            </w:r>
            <w:r w:rsidRPr="003B62AD">
              <w:rPr>
                <w:rFonts w:hint="eastAsia"/>
              </w:rPr>
              <w:t>學習不適應者</w:t>
            </w:r>
            <w:r w:rsidRPr="003B62AD">
              <w:rPr>
                <w:rFonts w:hint="eastAsia"/>
              </w:rPr>
              <w:t>)2.</w:t>
            </w:r>
            <w:r w:rsidRPr="003B62AD">
              <w:rPr>
                <w:rFonts w:hint="eastAsia"/>
              </w:rPr>
              <w:t>符合前款條件申請方式：</w:t>
            </w:r>
            <w:r w:rsidRPr="003B62AD">
              <w:rPr>
                <w:rFonts w:hint="eastAsia"/>
              </w:rPr>
              <w:t>(1)</w:t>
            </w:r>
            <w:r w:rsidRPr="003B62AD">
              <w:rPr>
                <w:rFonts w:hint="eastAsia"/>
              </w:rPr>
              <w:t>學生及家長應以書面詳述理由，向教務處提出申請調班，惟不得指定班級。</w:t>
            </w:r>
            <w:r w:rsidRPr="003B62AD">
              <w:rPr>
                <w:rFonts w:hint="eastAsia"/>
              </w:rPr>
              <w:t>(2)</w:t>
            </w:r>
            <w:r w:rsidRPr="003B62AD">
              <w:rPr>
                <w:rFonts w:hint="eastAsia"/>
              </w:rPr>
              <w:t>教務處受理後，應協調輔導室指派輔導老師予以了解及妥善之輔導。經輔導老師了解、溝通及輔導後，確實無法解決者，再擇期召開「學生編班委員會」研議之。</w:t>
            </w:r>
            <w:r w:rsidRPr="003B62AD">
              <w:rPr>
                <w:rFonts w:hint="eastAsia"/>
              </w:rPr>
              <w:t>(3)</w:t>
            </w:r>
            <w:r w:rsidRPr="003B62AD">
              <w:rPr>
                <w:rFonts w:hint="eastAsia"/>
              </w:rPr>
              <w:t>教務處受理申請後應於一個月內召開學生編班委員會審議並研議相關措施。召開會議時得邀請輔導教師、原班導師報告個案情形；必要時，並得邀請擬轉入班級導師參與會議。</w:t>
            </w:r>
            <w:r w:rsidRPr="003B62AD">
              <w:rPr>
                <w:rFonts w:hint="eastAsia"/>
              </w:rPr>
              <w:t>(4)</w:t>
            </w:r>
            <w:r w:rsidRPr="003B62AD">
              <w:rPr>
                <w:rFonts w:hint="eastAsia"/>
              </w:rPr>
              <w:t>學生編班委員審議時得視各班人數多寡，將該學生編入人數較少班級或適合輔導該個案學生之班級。</w:t>
            </w:r>
            <w:r w:rsidRPr="003B62AD">
              <w:rPr>
                <w:rFonts w:hint="eastAsia"/>
              </w:rPr>
              <w:t>(5)</w:t>
            </w:r>
            <w:r w:rsidRPr="003B62AD">
              <w:rPr>
                <w:rFonts w:hint="eastAsia"/>
              </w:rPr>
              <w:t>教務處應以學校名義將學生編班委員會審議之結果通知學生及家長。</w:t>
            </w:r>
            <w:r w:rsidRPr="003B62AD">
              <w:rPr>
                <w:rFonts w:hint="eastAsia"/>
              </w:rPr>
              <w:t>(6)</w:t>
            </w:r>
            <w:r w:rsidRPr="003B62AD">
              <w:rPr>
                <w:rFonts w:hint="eastAsia"/>
              </w:rPr>
              <w:t>各校教師應配合調班學生學習需要，對班級內學習優異或學習遲緩學生，加強個別化教學或補救教學。</w:t>
            </w:r>
            <w:r w:rsidRPr="003B62AD">
              <w:rPr>
                <w:rFonts w:hint="eastAsia"/>
              </w:rPr>
              <w:t>(</w:t>
            </w:r>
            <w:r w:rsidRPr="003B62AD">
              <w:rPr>
                <w:rFonts w:hint="eastAsia"/>
              </w:rPr>
              <w:t>六</w:t>
            </w:r>
            <w:r w:rsidRPr="003B62AD">
              <w:rPr>
                <w:rFonts w:hint="eastAsia"/>
              </w:rPr>
              <w:t>)</w:t>
            </w:r>
            <w:r w:rsidRPr="003B62AD">
              <w:rPr>
                <w:rFonts w:hint="eastAsia"/>
              </w:rPr>
              <w:t>特殊才能班</w:t>
            </w:r>
            <w:r w:rsidRPr="003B62AD">
              <w:rPr>
                <w:rFonts w:hint="eastAsia"/>
              </w:rPr>
              <w:t>(</w:t>
            </w:r>
            <w:r w:rsidRPr="003B62AD">
              <w:rPr>
                <w:rFonts w:hint="eastAsia"/>
              </w:rPr>
              <w:t>藝能班</w:t>
            </w:r>
            <w:r w:rsidRPr="003B62AD">
              <w:rPr>
                <w:rFonts w:hint="eastAsia"/>
              </w:rPr>
              <w:t>)</w:t>
            </w:r>
            <w:r w:rsidRPr="003B62AD">
              <w:rPr>
                <w:rFonts w:hint="eastAsia"/>
              </w:rPr>
              <w:t>、體育班及身心障礙類班學生之編班及導師編配：</w:t>
            </w:r>
            <w:r w:rsidRPr="003B62AD">
              <w:rPr>
                <w:rFonts w:hint="eastAsia"/>
              </w:rPr>
              <w:t>1.</w:t>
            </w:r>
            <w:r w:rsidRPr="003B62AD">
              <w:rPr>
                <w:rFonts w:hint="eastAsia"/>
              </w:rPr>
              <w:t>特殊才能班（音樂、美術、舞蹈）、體育班及身心障礙類班學生依本局核定編班，其導師編配應提各校「學生編班委員會」審議。</w:t>
            </w:r>
            <w:r w:rsidRPr="003B62AD">
              <w:rPr>
                <w:rFonts w:hint="eastAsia"/>
              </w:rPr>
              <w:t>2.</w:t>
            </w:r>
            <w:r w:rsidRPr="003B62AD">
              <w:rPr>
                <w:rFonts w:hint="eastAsia"/>
              </w:rPr>
              <w:t>普通班內如有安置身心障礙類學生時，該班學生人數得依據各校編班人數酌減一至三人；其班級導師編配，應提「學生編班委員會」審議後再送本局督導小組確定。</w:t>
            </w:r>
            <w:r w:rsidRPr="003B62AD">
              <w:rPr>
                <w:rFonts w:hint="eastAsia"/>
              </w:rPr>
              <w:t>(</w:t>
            </w:r>
            <w:r w:rsidRPr="003B62AD">
              <w:rPr>
                <w:rFonts w:hint="eastAsia"/>
              </w:rPr>
              <w:t>七</w:t>
            </w:r>
            <w:r w:rsidRPr="003B62AD">
              <w:rPr>
                <w:rFonts w:hint="eastAsia"/>
              </w:rPr>
              <w:t>)</w:t>
            </w:r>
            <w:r w:rsidRPr="003B62AD">
              <w:rPr>
                <w:rFonts w:hint="eastAsia"/>
              </w:rPr>
              <w:t>導師因故異動之處理：國一新生入學，導師經編配後，二、三年級應維持原導師，不得更換。惟若因調校或其他特殊原因無法繼續擔任時，應提「學生編班委員會」審議，若同年級有二人以上時，應以公開抽籤方式編配。七、各校之分組學習，以班級內實施為原則。二年級得就英語、數學領域，分別實施分組學習。三年級得就英語、數學、自然與生活科技領域實施分組學習，其中數學、自然與生活科技領域得合併為一組；其餘非指定之領域，仍應於原班級學習。前項分組學習，得於原班級或跨班實施，其跨班實施者，應以二班或三班為一組群，並依學生學習成就作為分組之依據。分組學習採跨班級實施者，應由學校邀請教師會（或教師代表）、家長會及行政人員代表共同訂定跨班級分組學習計畫，並於報本局備查後實施。分組學習模式如下：依學生英語、數學、自然與生活科技領域學習成就分別實施分組學習，各組群可由原任課教師或不同教師授課。惟由不同教師授課時，該教師須同時教授該年級該領域高低不同組群。八、各校辦理社團活動時，得不受本注意事項之限制，不同年級、班級之學生得自由參加，以發展多元能力，深化學習成果。各校三年級得在學生自由參加選習之原則下，以跨班分組學習方式實施技藝教育。九、各校應採行具體措施加強與教師、家長、學生溝通，使其瞭解學校實施常態編班及分組學習之精神與措施，以確保學生均能獲得良好之學習效果。十、其他</w:t>
            </w:r>
            <w:r w:rsidRPr="003B62AD">
              <w:rPr>
                <w:rFonts w:hint="eastAsia"/>
              </w:rPr>
              <w:t>(</w:t>
            </w:r>
            <w:r w:rsidRPr="003B62AD">
              <w:rPr>
                <w:rFonts w:hint="eastAsia"/>
              </w:rPr>
              <w:t>一</w:t>
            </w:r>
            <w:r w:rsidRPr="003B62AD">
              <w:rPr>
                <w:rFonts w:hint="eastAsia"/>
              </w:rPr>
              <w:t>)</w:t>
            </w:r>
            <w:r w:rsidRPr="003B62AD">
              <w:rPr>
                <w:rFonts w:hint="eastAsia"/>
              </w:rPr>
              <w:t>國一新生入學一律實施常態編班，二、三年級應維持原班級，不得再重新編班。</w:t>
            </w:r>
            <w:r w:rsidRPr="003B62AD">
              <w:rPr>
                <w:rFonts w:hint="eastAsia"/>
              </w:rPr>
              <w:t>(</w:t>
            </w:r>
            <w:r w:rsidRPr="003B62AD">
              <w:rPr>
                <w:rFonts w:hint="eastAsia"/>
              </w:rPr>
              <w:t>二</w:t>
            </w:r>
            <w:r w:rsidRPr="003B62AD">
              <w:rPr>
                <w:rFonts w:hint="eastAsia"/>
              </w:rPr>
              <w:t>)</w:t>
            </w:r>
            <w:r w:rsidRPr="003B62AD">
              <w:rPr>
                <w:rFonts w:hint="eastAsia"/>
              </w:rPr>
              <w:t>學生登記就讀私立學校，校方不得拒絕。登記人數超過核定班級總人數時，應以公開抽籤方式辦理。抽籤時，應邀請家長會代表、教師會代表及本局派員列席。</w:t>
            </w:r>
            <w:r w:rsidRPr="003B62AD">
              <w:rPr>
                <w:rFonts w:hint="eastAsia"/>
              </w:rPr>
              <w:t>(</w:t>
            </w:r>
            <w:r w:rsidRPr="003B62AD">
              <w:rPr>
                <w:rFonts w:hint="eastAsia"/>
              </w:rPr>
              <w:t>三</w:t>
            </w:r>
            <w:r w:rsidRPr="003B62AD">
              <w:rPr>
                <w:rFonts w:hint="eastAsia"/>
              </w:rPr>
              <w:t>)</w:t>
            </w:r>
            <w:r w:rsidRPr="003B62AD">
              <w:rPr>
                <w:rFonts w:hint="eastAsia"/>
              </w:rPr>
              <w:t>各校應將編班過程詳細記錄並妥為保存至少三年，以備查考。</w:t>
            </w:r>
            <w:r w:rsidRPr="003B62AD">
              <w:rPr>
                <w:rFonts w:hint="eastAsia"/>
              </w:rPr>
              <w:t>(</w:t>
            </w:r>
            <w:r w:rsidRPr="003B62AD">
              <w:rPr>
                <w:rFonts w:hint="eastAsia"/>
              </w:rPr>
              <w:t>四</w:t>
            </w:r>
            <w:r w:rsidRPr="003B62AD">
              <w:rPr>
                <w:rFonts w:hint="eastAsia"/>
              </w:rPr>
              <w:t>)</w:t>
            </w:r>
            <w:r w:rsidRPr="003B62AD">
              <w:rPr>
                <w:rFonts w:hint="eastAsia"/>
              </w:rPr>
              <w:t>各校如有實施選修課程、試辦實驗教育方法需要其他編班方式時，應報本局核准後實施。前項核准時，應邀集地方教師會、家長、專家學者、學校行政人員代表組成審查小組審查之。</w:t>
            </w:r>
            <w:r w:rsidRPr="003B62AD">
              <w:rPr>
                <w:rFonts w:hint="eastAsia"/>
              </w:rPr>
              <w:t>(</w:t>
            </w:r>
            <w:r w:rsidRPr="003B62AD">
              <w:rPr>
                <w:rFonts w:hint="eastAsia"/>
              </w:rPr>
              <w:t>五</w:t>
            </w:r>
            <w:r w:rsidRPr="003B62AD">
              <w:rPr>
                <w:rFonts w:hint="eastAsia"/>
              </w:rPr>
              <w:t>)</w:t>
            </w:r>
            <w:r w:rsidRPr="003B62AD">
              <w:rPr>
                <w:rFonts w:hint="eastAsia"/>
              </w:rPr>
              <w:t>依特殊教育法、藝術教育法成立之班級或經指定重點發展單項運動，需要其他編班方式時，另依相關規定辦理。</w:t>
            </w:r>
            <w:r w:rsidRPr="003B62AD">
              <w:rPr>
                <w:rFonts w:hint="eastAsia"/>
              </w:rPr>
              <w:t>(</w:t>
            </w:r>
            <w:r w:rsidRPr="003B62AD">
              <w:rPr>
                <w:rFonts w:hint="eastAsia"/>
              </w:rPr>
              <w:t>六</w:t>
            </w:r>
            <w:r w:rsidRPr="003B62AD">
              <w:rPr>
                <w:rFonts w:hint="eastAsia"/>
              </w:rPr>
              <w:t>)</w:t>
            </w:r>
            <w:r w:rsidRPr="003B62AD">
              <w:rPr>
                <w:rFonts w:hint="eastAsia"/>
              </w:rPr>
              <w:t>各校不得另立名目，辦理未經本局核定之招生考試。十一、各校實施常態編班及分組學習情形列為學校評鑑、校長及相關人員成績考核、校長遴選之重要參據。執行成效良好者，予以獎勵。違反規定經查證屬實者，校長及學校相關人員，依法令規定議處。私立學校違反本注意事項者，依私立學校法相關規定議處。十二、國一新生入學報到、編班作業日期及流程，由本局另函通知各校。</w:t>
            </w:r>
            <w:r w:rsidRPr="003B62AD">
              <w:rPr>
                <w:rFonts w:hint="eastAsia"/>
              </w:rPr>
              <w:t>&lt;/contain</w:t>
            </w:r>
            <w:r w:rsidRPr="003B62AD">
              <w:t>s&gt;</w:t>
            </w:r>
          </w:p>
        </w:tc>
      </w:tr>
      <w:tr w:rsidR="003B62AD" w:rsidRPr="003B62AD" w14:paraId="52B92719" w14:textId="77777777" w:rsidTr="003B62AD">
        <w:tc>
          <w:tcPr>
            <w:tcW w:w="8296" w:type="dxa"/>
          </w:tcPr>
          <w:p w14:paraId="6CE971A1" w14:textId="77777777" w:rsidR="003B62AD" w:rsidRPr="003B62AD" w:rsidRDefault="003B62AD" w:rsidP="005F09BE">
            <w:r w:rsidRPr="003B62AD">
              <w:rPr>
                <w:rFonts w:hint="eastAsia"/>
              </w:rPr>
              <w:t>&lt;date&gt;</w:t>
            </w:r>
            <w:r w:rsidRPr="003B62AD">
              <w:rPr>
                <w:rFonts w:hint="eastAsia"/>
              </w:rPr>
              <w:t>高市四維教中字第</w:t>
            </w:r>
            <w:r w:rsidRPr="003B62AD">
              <w:rPr>
                <w:rFonts w:hint="eastAsia"/>
              </w:rPr>
              <w:t>100001485</w:t>
            </w:r>
            <w:r w:rsidRPr="003B62AD">
              <w:rPr>
                <w:rFonts w:hint="eastAsia"/>
              </w:rPr>
              <w:t>號函</w:t>
            </w:r>
            <w:r w:rsidRPr="003B62AD">
              <w:rPr>
                <w:rFonts w:hint="eastAsia"/>
              </w:rPr>
              <w:t>&lt;/date&gt;</w:t>
            </w:r>
          </w:p>
        </w:tc>
      </w:tr>
      <w:tr w:rsidR="003B62AD" w:rsidRPr="003B62AD" w14:paraId="23D29357" w14:textId="77777777" w:rsidTr="003B62AD">
        <w:tc>
          <w:tcPr>
            <w:tcW w:w="8296" w:type="dxa"/>
          </w:tcPr>
          <w:p w14:paraId="241DBC6E"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0D871AF0" w14:textId="77777777" w:rsidTr="003B62AD">
        <w:tc>
          <w:tcPr>
            <w:tcW w:w="8296" w:type="dxa"/>
          </w:tcPr>
          <w:p w14:paraId="606B401A" w14:textId="77777777" w:rsidR="003B62AD" w:rsidRPr="003B62AD" w:rsidRDefault="003B62AD" w:rsidP="005F09BE">
            <w:r w:rsidRPr="003B62AD">
              <w:t>&lt;/item&gt;</w:t>
            </w:r>
          </w:p>
        </w:tc>
      </w:tr>
      <w:tr w:rsidR="003B62AD" w:rsidRPr="003B62AD" w14:paraId="774183D8" w14:textId="77777777" w:rsidTr="003B62AD">
        <w:tc>
          <w:tcPr>
            <w:tcW w:w="8296" w:type="dxa"/>
          </w:tcPr>
          <w:p w14:paraId="13211579" w14:textId="77777777" w:rsidR="003B62AD" w:rsidRPr="003B62AD" w:rsidRDefault="003B62AD" w:rsidP="005F09BE">
            <w:r w:rsidRPr="003B62AD">
              <w:t>&lt;item&gt;</w:t>
            </w:r>
          </w:p>
        </w:tc>
      </w:tr>
      <w:tr w:rsidR="003B62AD" w:rsidRPr="003B62AD" w14:paraId="6FB78787" w14:textId="77777777" w:rsidTr="003B62AD">
        <w:tc>
          <w:tcPr>
            <w:tcW w:w="8296" w:type="dxa"/>
          </w:tcPr>
          <w:p w14:paraId="276BDAD9" w14:textId="77777777" w:rsidR="003B62AD" w:rsidRPr="003B62AD" w:rsidRDefault="003B62AD" w:rsidP="005F09BE">
            <w:pPr>
              <w:pStyle w:val="1"/>
            </w:pPr>
            <w:r w:rsidRPr="003B62AD">
              <w:rPr>
                <w:rFonts w:hint="eastAsia"/>
              </w:rPr>
              <w:t>&lt;</w:t>
            </w:r>
            <w:r w:rsidRPr="003B62AD">
              <w:rPr>
                <w:rStyle w:val="10"/>
                <w:rFonts w:hint="eastAsia"/>
              </w:rPr>
              <w:t>Subject</w:t>
            </w:r>
            <w:r w:rsidRPr="003B62AD">
              <w:rPr>
                <w:rFonts w:hint="eastAsia"/>
              </w:rPr>
              <w:t>&gt;</w:t>
            </w:r>
            <w:r w:rsidRPr="003B62AD">
              <w:rPr>
                <w:rFonts w:hint="eastAsia"/>
              </w:rPr>
              <w:t>高雄市高級中等以下學校推動圖書館開放與教育活動實施要點</w:t>
            </w:r>
            <w:r w:rsidRPr="003B62AD">
              <w:rPr>
                <w:rFonts w:hint="eastAsia"/>
              </w:rPr>
              <w:t>&lt;/</w:t>
            </w:r>
            <w:r w:rsidRPr="003B62AD">
              <w:rPr>
                <w:rStyle w:val="10"/>
                <w:rFonts w:hint="eastAsia"/>
              </w:rPr>
              <w:t>Subject</w:t>
            </w:r>
            <w:r w:rsidRPr="003B62AD">
              <w:rPr>
                <w:rFonts w:hint="eastAsia"/>
              </w:rPr>
              <w:t>&gt;</w:t>
            </w:r>
          </w:p>
        </w:tc>
      </w:tr>
      <w:tr w:rsidR="003B62AD" w:rsidRPr="003B62AD" w14:paraId="5189A942" w14:textId="77777777" w:rsidTr="003B62AD">
        <w:tc>
          <w:tcPr>
            <w:tcW w:w="8296" w:type="dxa"/>
          </w:tcPr>
          <w:p w14:paraId="6ED737EE" w14:textId="77777777" w:rsidR="003B62AD" w:rsidRPr="003B62AD" w:rsidRDefault="003B62AD" w:rsidP="005F09BE">
            <w:r w:rsidRPr="003B62AD">
              <w:rPr>
                <w:rFonts w:hint="eastAsia"/>
              </w:rPr>
              <w:t>&lt;contains&gt;</w:t>
            </w:r>
            <w:r w:rsidRPr="003B62AD">
              <w:rPr>
                <w:rFonts w:hint="eastAsia"/>
              </w:rPr>
              <w:t>一、高雄市政府教育局（以下簡稱育局），為落實終身學習理念，促進學生學習、教師成長與社區發展，充分發揮高級中等以下學校</w:t>
            </w:r>
            <w:r w:rsidRPr="003B62AD">
              <w:rPr>
                <w:rFonts w:hint="eastAsia"/>
              </w:rPr>
              <w:t>(</w:t>
            </w:r>
            <w:r w:rsidRPr="003B62AD">
              <w:rPr>
                <w:rFonts w:hint="eastAsia"/>
              </w:rPr>
              <w:t>以下簡稱各校</w:t>
            </w:r>
            <w:r w:rsidRPr="003B62AD">
              <w:rPr>
                <w:rFonts w:hint="eastAsia"/>
              </w:rPr>
              <w:t>)</w:t>
            </w:r>
            <w:r w:rsidRPr="003B62AD">
              <w:rPr>
                <w:rFonts w:hint="eastAsia"/>
              </w:rPr>
              <w:t>圖書館教育功能，特訂定本要點。二、各校應依規定成立圖書館委員會，負責圖書館業務之諮詢與研討相關事宜。三、為發揮圖書資源運用效益，各校應於校舍一樓設置圖書館</w:t>
            </w:r>
            <w:r w:rsidRPr="003B62AD">
              <w:rPr>
                <w:rFonts w:hint="eastAsia"/>
              </w:rPr>
              <w:t>(</w:t>
            </w:r>
            <w:r w:rsidRPr="003B62AD">
              <w:rPr>
                <w:rFonts w:hint="eastAsia"/>
              </w:rPr>
              <w:t>室</w:t>
            </w:r>
            <w:r w:rsidRPr="003B62AD">
              <w:rPr>
                <w:rFonts w:hint="eastAsia"/>
              </w:rPr>
              <w:t>)</w:t>
            </w:r>
            <w:r w:rsidRPr="003B62AD">
              <w:rPr>
                <w:rFonts w:hint="eastAsia"/>
              </w:rPr>
              <w:t>，明定開放社區使用時間，提供便捷借閱措施。四、各校得於學期間或寒暑假辦理圖書館教育活動，辦理原則如下：</w:t>
            </w:r>
            <w:r w:rsidRPr="003B62AD">
              <w:rPr>
                <w:rFonts w:hint="eastAsia"/>
              </w:rPr>
              <w:t>(</w:t>
            </w:r>
            <w:r w:rsidRPr="003B62AD">
              <w:rPr>
                <w:rFonts w:hint="eastAsia"/>
              </w:rPr>
              <w:t>一</w:t>
            </w:r>
            <w:r w:rsidRPr="003B62AD">
              <w:rPr>
                <w:rFonts w:hint="eastAsia"/>
              </w:rPr>
              <w:t>)</w:t>
            </w:r>
            <w:r w:rsidRPr="003B62AD">
              <w:rPr>
                <w:rFonts w:hint="eastAsia"/>
              </w:rPr>
              <w:t>每學年度開學後一個月內訂妥圖書館推廣閱讀活動計畫報局備查。</w:t>
            </w:r>
            <w:r w:rsidRPr="003B62AD">
              <w:rPr>
                <w:rFonts w:hint="eastAsia"/>
              </w:rPr>
              <w:t>(</w:t>
            </w:r>
            <w:r w:rsidRPr="003B62AD">
              <w:rPr>
                <w:rFonts w:hint="eastAsia"/>
              </w:rPr>
              <w:t>二</w:t>
            </w:r>
            <w:r w:rsidRPr="003B62AD">
              <w:rPr>
                <w:rFonts w:hint="eastAsia"/>
              </w:rPr>
              <w:t>)</w:t>
            </w:r>
            <w:r w:rsidRPr="003B62AD">
              <w:rPr>
                <w:rFonts w:hint="eastAsia"/>
              </w:rPr>
              <w:t>建立圖書館資源共享網絡，加強館際合作。</w:t>
            </w:r>
            <w:r w:rsidRPr="003B62AD">
              <w:rPr>
                <w:rFonts w:hint="eastAsia"/>
              </w:rPr>
              <w:t>(</w:t>
            </w:r>
            <w:r w:rsidRPr="003B62AD">
              <w:rPr>
                <w:rFonts w:hint="eastAsia"/>
              </w:rPr>
              <w:t>三</w:t>
            </w:r>
            <w:r w:rsidRPr="003B62AD">
              <w:rPr>
                <w:rFonts w:hint="eastAsia"/>
              </w:rPr>
              <w:t>)</w:t>
            </w:r>
            <w:r w:rsidRPr="003B62AD">
              <w:rPr>
                <w:rFonts w:hint="eastAsia"/>
              </w:rPr>
              <w:t>每學年至少實施一節圖書館利用教育，並得編製相關教材，以增進教學效果。五、因開放借閱造成館藏缺減問題，除高中、高職、國中依據教育部訂頒之圖書館設立及營運基準之規定辦理報廢外，國小得比照上述規定辦理。但有特殊情況得專案報請教育局同意後報廢。六、各校每年應編列圖書購置費，必要時得由教育局專案補助之。七、為配合館務發展，各校得招募志工或運用工讀生協助圖書館推展相關業務，教育局得辦理圖書館志工專業訓練。八、各校教職員工於非上班時間至圖書館值勤者，得依規定申請補假或調整上班時間。九、各校推動圖書館開放與教育活動工作績效優良，學校及相關人員依規定予以獎勵。</w:t>
            </w:r>
            <w:r w:rsidRPr="003B62AD">
              <w:rPr>
                <w:rFonts w:hint="eastAsia"/>
              </w:rPr>
              <w:t>&lt;/contains&gt;</w:t>
            </w:r>
          </w:p>
        </w:tc>
      </w:tr>
      <w:tr w:rsidR="003B62AD" w:rsidRPr="003B62AD" w14:paraId="1342DBFA" w14:textId="77777777" w:rsidTr="003B62AD">
        <w:tc>
          <w:tcPr>
            <w:tcW w:w="8296" w:type="dxa"/>
          </w:tcPr>
          <w:p w14:paraId="292F364C" w14:textId="77777777" w:rsidR="003B62AD" w:rsidRPr="003B62AD" w:rsidRDefault="003B62AD" w:rsidP="005F09BE">
            <w:r w:rsidRPr="003B62AD">
              <w:rPr>
                <w:rFonts w:hint="eastAsia"/>
              </w:rPr>
              <w:t>&lt;date&gt;</w:t>
            </w:r>
            <w:r w:rsidRPr="003B62AD">
              <w:rPr>
                <w:rFonts w:hint="eastAsia"/>
              </w:rPr>
              <w:t>高市四維教高字第</w:t>
            </w:r>
            <w:r w:rsidRPr="003B62AD">
              <w:rPr>
                <w:rFonts w:hint="eastAsia"/>
              </w:rPr>
              <w:t>1000000948</w:t>
            </w:r>
            <w:r w:rsidRPr="003B62AD">
              <w:rPr>
                <w:rFonts w:hint="eastAsia"/>
              </w:rPr>
              <w:t>號函</w:t>
            </w:r>
            <w:r w:rsidRPr="003B62AD">
              <w:rPr>
                <w:rFonts w:hint="eastAsia"/>
              </w:rPr>
              <w:t>&lt;/date&gt;</w:t>
            </w:r>
          </w:p>
        </w:tc>
      </w:tr>
      <w:tr w:rsidR="003B62AD" w:rsidRPr="003B62AD" w14:paraId="4F10A667" w14:textId="77777777" w:rsidTr="003B62AD">
        <w:tc>
          <w:tcPr>
            <w:tcW w:w="8296" w:type="dxa"/>
          </w:tcPr>
          <w:p w14:paraId="06FDBB8C"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5E7AA02A" w14:textId="77777777" w:rsidTr="003B62AD">
        <w:tc>
          <w:tcPr>
            <w:tcW w:w="8296" w:type="dxa"/>
          </w:tcPr>
          <w:p w14:paraId="4CCC8E44" w14:textId="77777777" w:rsidR="003B62AD" w:rsidRPr="003B62AD" w:rsidRDefault="003B62AD" w:rsidP="005F09BE">
            <w:r w:rsidRPr="003B62AD">
              <w:t>&lt;/item&gt;</w:t>
            </w:r>
          </w:p>
        </w:tc>
      </w:tr>
      <w:tr w:rsidR="003B62AD" w:rsidRPr="003B62AD" w14:paraId="63F8278E" w14:textId="77777777" w:rsidTr="003B62AD">
        <w:tc>
          <w:tcPr>
            <w:tcW w:w="8296" w:type="dxa"/>
          </w:tcPr>
          <w:p w14:paraId="215F66D1" w14:textId="77777777" w:rsidR="003B62AD" w:rsidRPr="003B62AD" w:rsidRDefault="003B62AD" w:rsidP="005F09BE">
            <w:r w:rsidRPr="003B62AD">
              <w:t>&lt;item&gt;</w:t>
            </w:r>
          </w:p>
        </w:tc>
      </w:tr>
      <w:tr w:rsidR="003B62AD" w:rsidRPr="003B62AD" w14:paraId="56C51855" w14:textId="77777777" w:rsidTr="003B62AD">
        <w:tc>
          <w:tcPr>
            <w:tcW w:w="8296" w:type="dxa"/>
          </w:tcPr>
          <w:p w14:paraId="4212654D" w14:textId="77777777" w:rsidR="003B62AD" w:rsidRPr="003B62AD" w:rsidRDefault="003B62AD" w:rsidP="005F09BE">
            <w:pPr>
              <w:pStyle w:val="1"/>
            </w:pPr>
            <w:r w:rsidRPr="003B62AD">
              <w:rPr>
                <w:rFonts w:hint="eastAsia"/>
              </w:rPr>
              <w:t>&lt;</w:t>
            </w:r>
            <w:r w:rsidRPr="003B62AD">
              <w:rPr>
                <w:rStyle w:val="10"/>
                <w:rFonts w:hint="eastAsia"/>
              </w:rPr>
              <w:t>Subject</w:t>
            </w:r>
            <w:r w:rsidRPr="003B62AD">
              <w:rPr>
                <w:rFonts w:hint="eastAsia"/>
              </w:rPr>
              <w:t>&gt;</w:t>
            </w:r>
            <w:r w:rsidRPr="003B62AD">
              <w:rPr>
                <w:rFonts w:hint="eastAsia"/>
              </w:rPr>
              <w:t>高雄市高級中等學校校際學生社團活動實施要點</w:t>
            </w:r>
            <w:r w:rsidRPr="003B62AD">
              <w:rPr>
                <w:rFonts w:hint="eastAsia"/>
              </w:rPr>
              <w:t>&lt;/</w:t>
            </w:r>
            <w:r w:rsidRPr="003B62AD">
              <w:rPr>
                <w:rStyle w:val="10"/>
                <w:rFonts w:hint="eastAsia"/>
              </w:rPr>
              <w:t>Subject</w:t>
            </w:r>
            <w:r w:rsidRPr="003B62AD">
              <w:rPr>
                <w:rFonts w:hint="eastAsia"/>
              </w:rPr>
              <w:t>&gt;</w:t>
            </w:r>
          </w:p>
        </w:tc>
      </w:tr>
      <w:tr w:rsidR="003B62AD" w:rsidRPr="003B62AD" w14:paraId="4D0CE50C" w14:textId="77777777" w:rsidTr="003B62AD">
        <w:tc>
          <w:tcPr>
            <w:tcW w:w="8296" w:type="dxa"/>
          </w:tcPr>
          <w:p w14:paraId="62435B27" w14:textId="77777777" w:rsidR="003B62AD" w:rsidRPr="003B62AD" w:rsidRDefault="003B62AD" w:rsidP="005F09BE">
            <w:r w:rsidRPr="003B62AD">
              <w:rPr>
                <w:rFonts w:hint="eastAsia"/>
              </w:rPr>
              <w:t>&lt;contains&gt;</w:t>
            </w:r>
            <w:r w:rsidRPr="003B62AD">
              <w:rPr>
                <w:rFonts w:hint="eastAsia"/>
              </w:rPr>
              <w:t>一、高雄市政府教育</w:t>
            </w:r>
            <w:r w:rsidRPr="003B62AD">
              <w:rPr>
                <w:rFonts w:hint="eastAsia"/>
              </w:rPr>
              <w:t>(</w:t>
            </w:r>
            <w:r w:rsidRPr="003B62AD">
              <w:rPr>
                <w:rFonts w:hint="eastAsia"/>
              </w:rPr>
              <w:t>以下簡稱教育局</w:t>
            </w:r>
            <w:r w:rsidRPr="003B62AD">
              <w:rPr>
                <w:rFonts w:hint="eastAsia"/>
              </w:rPr>
              <w:t>)</w:t>
            </w:r>
            <w:r w:rsidRPr="003B62AD">
              <w:rPr>
                <w:rFonts w:hint="eastAsia"/>
              </w:rPr>
              <w:t>，為協助高雄市</w:t>
            </w:r>
            <w:r w:rsidRPr="003B62AD">
              <w:rPr>
                <w:rFonts w:hint="eastAsia"/>
              </w:rPr>
              <w:t>(</w:t>
            </w:r>
            <w:r w:rsidRPr="003B62AD">
              <w:rPr>
                <w:rFonts w:hint="eastAsia"/>
              </w:rPr>
              <w:t>以下簡稱本市</w:t>
            </w:r>
            <w:r w:rsidRPr="003B62AD">
              <w:rPr>
                <w:rFonts w:hint="eastAsia"/>
              </w:rPr>
              <w:t>)</w:t>
            </w:r>
            <w:r w:rsidRPr="003B62AD">
              <w:rPr>
                <w:rFonts w:hint="eastAsia"/>
              </w:rPr>
              <w:t>高中職校際學生社團活動，特訂定本要點。二、本要點所指校際學生社團活動，指本市公私立高中職校三分之一以上學校數所辦理之跨校學生社團活動。三、辦理校際學生社團活動，應由主辦學校召集協辦學校共同規劃活動內容，研訂活動實施計畫，陳報教育局備查。前項活動實施計畫，應包括人員保險、場地設施安全維護，及緊急應變措施之規劃。四、校際學生社團活動之經費，應由學校自行籌措，必要時得報請教育局補助之。五、校際學生社團活動不得收取入場費。六、學校教職員工於非上班日實際參與校際學生社團活動，得依相關規定於六個月內補假。七、教育局得對學校參與校際學生社團活動之有功人員依相關規定覈實敘獎。</w:t>
            </w:r>
            <w:r w:rsidRPr="003B62AD">
              <w:rPr>
                <w:rFonts w:hint="eastAsia"/>
              </w:rPr>
              <w:t>&lt;/contains&gt;</w:t>
            </w:r>
          </w:p>
        </w:tc>
      </w:tr>
      <w:tr w:rsidR="003B62AD" w:rsidRPr="003B62AD" w14:paraId="7C2186DA" w14:textId="77777777" w:rsidTr="003B62AD">
        <w:tc>
          <w:tcPr>
            <w:tcW w:w="8296" w:type="dxa"/>
          </w:tcPr>
          <w:p w14:paraId="02BBDD32" w14:textId="77777777" w:rsidR="003B62AD" w:rsidRPr="003B62AD" w:rsidRDefault="003B62AD" w:rsidP="005F09BE">
            <w:r w:rsidRPr="003B62AD">
              <w:rPr>
                <w:rFonts w:hint="eastAsia"/>
              </w:rPr>
              <w:t>&lt;date&gt;</w:t>
            </w:r>
            <w:r w:rsidRPr="003B62AD">
              <w:rPr>
                <w:rFonts w:hint="eastAsia"/>
              </w:rPr>
              <w:t>高市四維教高字第</w:t>
            </w:r>
            <w:r w:rsidRPr="003B62AD">
              <w:rPr>
                <w:rFonts w:hint="eastAsia"/>
              </w:rPr>
              <w:t>1000000951</w:t>
            </w:r>
            <w:r w:rsidRPr="003B62AD">
              <w:rPr>
                <w:rFonts w:hint="eastAsia"/>
              </w:rPr>
              <w:t>號函</w:t>
            </w:r>
            <w:r w:rsidRPr="003B62AD">
              <w:rPr>
                <w:rFonts w:hint="eastAsia"/>
              </w:rPr>
              <w:t>&lt;/date&gt;</w:t>
            </w:r>
          </w:p>
        </w:tc>
      </w:tr>
      <w:tr w:rsidR="003B62AD" w:rsidRPr="003B62AD" w14:paraId="6EDA6ED1" w14:textId="77777777" w:rsidTr="003B62AD">
        <w:tc>
          <w:tcPr>
            <w:tcW w:w="8296" w:type="dxa"/>
          </w:tcPr>
          <w:p w14:paraId="2D3F422C"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6D5B8851" w14:textId="77777777" w:rsidTr="003B62AD">
        <w:tc>
          <w:tcPr>
            <w:tcW w:w="8296" w:type="dxa"/>
          </w:tcPr>
          <w:p w14:paraId="4CDA4A27" w14:textId="77777777" w:rsidR="003B62AD" w:rsidRPr="003B62AD" w:rsidRDefault="003B62AD" w:rsidP="005F09BE">
            <w:r w:rsidRPr="003B62AD">
              <w:t>&lt;/item&gt;</w:t>
            </w:r>
          </w:p>
        </w:tc>
      </w:tr>
      <w:tr w:rsidR="003B62AD" w:rsidRPr="003B62AD" w14:paraId="1396B5A7" w14:textId="77777777" w:rsidTr="003B62AD">
        <w:tc>
          <w:tcPr>
            <w:tcW w:w="8296" w:type="dxa"/>
          </w:tcPr>
          <w:p w14:paraId="6B897692" w14:textId="77777777" w:rsidR="003B62AD" w:rsidRPr="003B62AD" w:rsidRDefault="003B62AD" w:rsidP="005F09BE">
            <w:r w:rsidRPr="003B62AD">
              <w:t>&lt;item&gt;</w:t>
            </w:r>
          </w:p>
        </w:tc>
      </w:tr>
      <w:tr w:rsidR="003B62AD" w:rsidRPr="003B62AD" w14:paraId="4471686B" w14:textId="77777777" w:rsidTr="003B62AD">
        <w:tc>
          <w:tcPr>
            <w:tcW w:w="8296" w:type="dxa"/>
          </w:tcPr>
          <w:p w14:paraId="17C38FD4" w14:textId="77777777" w:rsidR="003B62AD" w:rsidRPr="003B62AD" w:rsidRDefault="003B62AD" w:rsidP="005F09BE">
            <w:pPr>
              <w:pStyle w:val="1"/>
            </w:pPr>
            <w:r w:rsidRPr="003B62AD">
              <w:rPr>
                <w:rFonts w:hint="eastAsia"/>
              </w:rPr>
              <w:t>&lt;</w:t>
            </w:r>
            <w:r w:rsidRPr="003B62AD">
              <w:rPr>
                <w:rStyle w:val="10"/>
                <w:rFonts w:hint="eastAsia"/>
              </w:rPr>
              <w:t>Subject</w:t>
            </w:r>
            <w:r w:rsidRPr="003B62AD">
              <w:rPr>
                <w:rFonts w:hint="eastAsia"/>
              </w:rPr>
              <w:t>&gt;</w:t>
            </w:r>
            <w:r w:rsidRPr="003B62AD">
              <w:rPr>
                <w:rFonts w:hint="eastAsia"/>
              </w:rPr>
              <w:t>高雄市公私立國民中學請領就學優待金等</w:t>
            </w:r>
            <w:r w:rsidRPr="003B62AD">
              <w:rPr>
                <w:rFonts w:hint="eastAsia"/>
              </w:rPr>
              <w:t>3</w:t>
            </w:r>
            <w:r w:rsidRPr="003B62AD">
              <w:rPr>
                <w:rFonts w:hint="eastAsia"/>
              </w:rPr>
              <w:t>項經費作業要點</w:t>
            </w:r>
            <w:r w:rsidRPr="003B62AD">
              <w:rPr>
                <w:rFonts w:hint="eastAsia"/>
              </w:rPr>
              <w:t>&lt;/</w:t>
            </w:r>
            <w:r w:rsidRPr="003B62AD">
              <w:rPr>
                <w:rStyle w:val="10"/>
                <w:rFonts w:hint="eastAsia"/>
              </w:rPr>
              <w:t>Subject</w:t>
            </w:r>
            <w:r w:rsidRPr="003B62AD">
              <w:rPr>
                <w:rFonts w:hint="eastAsia"/>
              </w:rPr>
              <w:t>&gt;</w:t>
            </w:r>
          </w:p>
        </w:tc>
      </w:tr>
      <w:tr w:rsidR="003B62AD" w:rsidRPr="003B62AD" w14:paraId="4EF90349" w14:textId="77777777" w:rsidTr="003B62AD">
        <w:tc>
          <w:tcPr>
            <w:tcW w:w="8296" w:type="dxa"/>
          </w:tcPr>
          <w:p w14:paraId="4DBFB7BF" w14:textId="77777777" w:rsidR="003B62AD" w:rsidRPr="003B62AD" w:rsidRDefault="003B62AD" w:rsidP="005F09BE">
            <w:r w:rsidRPr="003B62AD">
              <w:rPr>
                <w:rFonts w:hint="eastAsia"/>
              </w:rPr>
              <w:t>&lt;contains&gt;</w:t>
            </w:r>
            <w:r w:rsidRPr="003B62AD">
              <w:rPr>
                <w:rFonts w:hint="eastAsia"/>
              </w:rPr>
              <w:t>壹、請領項目一、功勛、公教遺族就學優待金。二、補助本市私立國中學生雜費。三、上學期成績優秀學生獎金。貳、申請日期：每學期開學後一個月。參、申請方式：以校為單位分項辦理。一、軍公教遺族就學優待金（一）第</w:t>
            </w:r>
            <w:r w:rsidRPr="003B62AD">
              <w:rPr>
                <w:rFonts w:hint="eastAsia"/>
              </w:rPr>
              <w:t>1</w:t>
            </w:r>
            <w:r w:rsidRPr="003B62AD">
              <w:rPr>
                <w:rFonts w:hint="eastAsia"/>
              </w:rPr>
              <w:t>學期請領</w:t>
            </w:r>
            <w:r w:rsidRPr="003B62AD">
              <w:rPr>
                <w:rFonts w:hint="eastAsia"/>
              </w:rPr>
              <w:t>7</w:t>
            </w:r>
            <w:r w:rsidRPr="003B62AD">
              <w:rPr>
                <w:rFonts w:hint="eastAsia"/>
              </w:rPr>
              <w:t>個月，自</w:t>
            </w:r>
            <w:r w:rsidRPr="003B62AD">
              <w:rPr>
                <w:rFonts w:hint="eastAsia"/>
              </w:rPr>
              <w:t>7</w:t>
            </w:r>
            <w:r w:rsidRPr="003B62AD">
              <w:rPr>
                <w:rFonts w:hint="eastAsia"/>
              </w:rPr>
              <w:t>月至翌年</w:t>
            </w:r>
            <w:r w:rsidRPr="003B62AD">
              <w:rPr>
                <w:rFonts w:hint="eastAsia"/>
              </w:rPr>
              <w:t>1</w:t>
            </w:r>
            <w:r w:rsidRPr="003B62AD">
              <w:rPr>
                <w:rFonts w:hint="eastAsia"/>
              </w:rPr>
              <w:t>月止。新核准者請領</w:t>
            </w:r>
            <w:r w:rsidRPr="003B62AD">
              <w:rPr>
                <w:rFonts w:hint="eastAsia"/>
              </w:rPr>
              <w:t>5</w:t>
            </w:r>
            <w:r w:rsidRPr="003B62AD">
              <w:rPr>
                <w:rFonts w:hint="eastAsia"/>
              </w:rPr>
              <w:t>個月</w:t>
            </w:r>
            <w:r w:rsidRPr="003B62AD">
              <w:rPr>
                <w:rFonts w:hint="eastAsia"/>
              </w:rPr>
              <w:t>(</w:t>
            </w:r>
            <w:r w:rsidRPr="003B62AD">
              <w:rPr>
                <w:rFonts w:hint="eastAsia"/>
              </w:rPr>
              <w:t>自</w:t>
            </w:r>
            <w:r w:rsidRPr="003B62AD">
              <w:rPr>
                <w:rFonts w:hint="eastAsia"/>
              </w:rPr>
              <w:t>9</w:t>
            </w:r>
            <w:r w:rsidRPr="003B62AD">
              <w:rPr>
                <w:rFonts w:hint="eastAsia"/>
              </w:rPr>
              <w:t>月至翌年</w:t>
            </w:r>
            <w:r w:rsidRPr="003B62AD">
              <w:rPr>
                <w:rFonts w:hint="eastAsia"/>
              </w:rPr>
              <w:t>1</w:t>
            </w:r>
            <w:r w:rsidRPr="003B62AD">
              <w:rPr>
                <w:rFonts w:hint="eastAsia"/>
              </w:rPr>
              <w:t>月止</w:t>
            </w:r>
            <w:r w:rsidRPr="003B62AD">
              <w:rPr>
                <w:rFonts w:hint="eastAsia"/>
              </w:rPr>
              <w:t>)</w:t>
            </w:r>
            <w:r w:rsidRPr="003B62AD">
              <w:rPr>
                <w:rFonts w:hint="eastAsia"/>
              </w:rPr>
              <w:t>。第</w:t>
            </w:r>
            <w:r w:rsidRPr="003B62AD">
              <w:rPr>
                <w:rFonts w:hint="eastAsia"/>
              </w:rPr>
              <w:t>2</w:t>
            </w:r>
            <w:r w:rsidRPr="003B62AD">
              <w:rPr>
                <w:rFonts w:hint="eastAsia"/>
              </w:rPr>
              <w:t>學期請領</w:t>
            </w:r>
            <w:r w:rsidRPr="003B62AD">
              <w:rPr>
                <w:rFonts w:hint="eastAsia"/>
              </w:rPr>
              <w:t>5</w:t>
            </w:r>
            <w:r w:rsidRPr="003B62AD">
              <w:rPr>
                <w:rFonts w:hint="eastAsia"/>
              </w:rPr>
              <w:t>個月，自</w:t>
            </w:r>
            <w:r w:rsidRPr="003B62AD">
              <w:rPr>
                <w:rFonts w:hint="eastAsia"/>
              </w:rPr>
              <w:t>2</w:t>
            </w:r>
            <w:r w:rsidRPr="003B62AD">
              <w:rPr>
                <w:rFonts w:hint="eastAsia"/>
              </w:rPr>
              <w:t>月至</w:t>
            </w:r>
            <w:r w:rsidRPr="003B62AD">
              <w:rPr>
                <w:rFonts w:hint="eastAsia"/>
              </w:rPr>
              <w:t>6</w:t>
            </w:r>
            <w:r w:rsidRPr="003B62AD">
              <w:rPr>
                <w:rFonts w:hint="eastAsia"/>
              </w:rPr>
              <w:t>月。（二）各項給予標準（如附表）。</w:t>
            </w:r>
            <w:r w:rsidRPr="003B62AD">
              <w:rPr>
                <w:rFonts w:hint="eastAsia"/>
              </w:rPr>
              <w:t>1.</w:t>
            </w:r>
            <w:r w:rsidRPr="003B62AD">
              <w:rPr>
                <w:rFonts w:hint="eastAsia"/>
              </w:rPr>
              <w:t>主食費：每月糙米</w:t>
            </w:r>
            <w:r w:rsidRPr="003B62AD">
              <w:rPr>
                <w:rFonts w:hint="eastAsia"/>
              </w:rPr>
              <w:t>20</w:t>
            </w:r>
            <w:r w:rsidRPr="003B62AD">
              <w:rPr>
                <w:rFonts w:hint="eastAsia"/>
              </w:rPr>
              <w:t>公斤，已領主食費者不得申請。</w:t>
            </w:r>
            <w:r w:rsidRPr="003B62AD">
              <w:rPr>
                <w:rFonts w:hint="eastAsia"/>
              </w:rPr>
              <w:t>2.</w:t>
            </w:r>
            <w:r w:rsidRPr="003B62AD">
              <w:rPr>
                <w:rFonts w:hint="eastAsia"/>
              </w:rPr>
              <w:t>副食費：每月</w:t>
            </w:r>
            <w:r w:rsidRPr="003B62AD">
              <w:rPr>
                <w:rFonts w:hint="eastAsia"/>
              </w:rPr>
              <w:t>1500</w:t>
            </w:r>
            <w:r w:rsidRPr="003B62AD">
              <w:rPr>
                <w:rFonts w:hint="eastAsia"/>
              </w:rPr>
              <w:t>元，半公費以</w:t>
            </w:r>
            <w:r w:rsidRPr="003B62AD">
              <w:rPr>
                <w:rFonts w:hint="eastAsia"/>
              </w:rPr>
              <w:t>1/2</w:t>
            </w:r>
            <w:r w:rsidRPr="003B62AD">
              <w:rPr>
                <w:rFonts w:hint="eastAsia"/>
              </w:rPr>
              <w:t>計算。</w:t>
            </w:r>
            <w:r w:rsidRPr="003B62AD">
              <w:rPr>
                <w:rFonts w:hint="eastAsia"/>
              </w:rPr>
              <w:t>3.</w:t>
            </w:r>
            <w:r w:rsidRPr="003B62AD">
              <w:rPr>
                <w:rFonts w:hint="eastAsia"/>
              </w:rPr>
              <w:t>服裝費：全年全公費</w:t>
            </w:r>
            <w:r w:rsidRPr="003B62AD">
              <w:rPr>
                <w:rFonts w:hint="eastAsia"/>
              </w:rPr>
              <w:t>2000</w:t>
            </w:r>
            <w:r w:rsidRPr="003B62AD">
              <w:rPr>
                <w:rFonts w:hint="eastAsia"/>
              </w:rPr>
              <w:t>元，半公費</w:t>
            </w:r>
            <w:r w:rsidRPr="003B62AD">
              <w:rPr>
                <w:rFonts w:hint="eastAsia"/>
              </w:rPr>
              <w:t>1000</w:t>
            </w:r>
            <w:r w:rsidRPr="003B62AD">
              <w:rPr>
                <w:rFonts w:hint="eastAsia"/>
              </w:rPr>
              <w:t>元。於第</w:t>
            </w:r>
            <w:r w:rsidRPr="003B62AD">
              <w:rPr>
                <w:rFonts w:hint="eastAsia"/>
              </w:rPr>
              <w:t>1</w:t>
            </w:r>
            <w:r w:rsidRPr="003B62AD">
              <w:rPr>
                <w:rFonts w:hint="eastAsia"/>
              </w:rPr>
              <w:t>學期一次請領完畢。第</w:t>
            </w:r>
            <w:r w:rsidRPr="003B62AD">
              <w:rPr>
                <w:rFonts w:hint="eastAsia"/>
              </w:rPr>
              <w:t>2</w:t>
            </w:r>
            <w:r w:rsidRPr="003B62AD">
              <w:rPr>
                <w:rFonts w:hint="eastAsia"/>
              </w:rPr>
              <w:t>學期新核准公費者減半申領。二、補助私立國中學生雜費自</w:t>
            </w:r>
            <w:r w:rsidRPr="003B62AD">
              <w:rPr>
                <w:rFonts w:hint="eastAsia"/>
              </w:rPr>
              <w:t>85</w:t>
            </w:r>
            <w:r w:rsidRPr="003B62AD">
              <w:rPr>
                <w:rFonts w:hint="eastAsia"/>
              </w:rPr>
              <w:t>學年度第</w:t>
            </w:r>
            <w:r w:rsidRPr="003B62AD">
              <w:rPr>
                <w:rFonts w:hint="eastAsia"/>
              </w:rPr>
              <w:t>1</w:t>
            </w:r>
            <w:r w:rsidRPr="003B62AD">
              <w:rPr>
                <w:rFonts w:hint="eastAsia"/>
              </w:rPr>
              <w:t>學期起市立國中學生免繳雜費，由本局統一編列預算，因此，本項經費係本局依據年度預算補助本市私立國中學生每生</w:t>
            </w:r>
            <w:r w:rsidRPr="003B62AD">
              <w:rPr>
                <w:rFonts w:hint="eastAsia"/>
              </w:rPr>
              <w:t>864</w:t>
            </w:r>
            <w:r w:rsidRPr="003B62AD">
              <w:rPr>
                <w:rFonts w:hint="eastAsia"/>
              </w:rPr>
              <w:t>元。三、成績優良獎金（一）成績優秀學生獎金，其對象以每班前</w:t>
            </w:r>
            <w:r w:rsidRPr="003B62AD">
              <w:rPr>
                <w:rFonts w:hint="eastAsia"/>
              </w:rPr>
              <w:t>3</w:t>
            </w:r>
            <w:r w:rsidRPr="003B62AD">
              <w:rPr>
                <w:rFonts w:hint="eastAsia"/>
              </w:rPr>
              <w:t>名為原則，每名每學期</w:t>
            </w:r>
            <w:r w:rsidRPr="003B62AD">
              <w:rPr>
                <w:rFonts w:hint="eastAsia"/>
              </w:rPr>
              <w:t>400</w:t>
            </w:r>
            <w:r w:rsidRPr="003B62AD">
              <w:rPr>
                <w:rFonts w:hint="eastAsia"/>
              </w:rPr>
              <w:t>元。（二）為確實核發，請繕送名冊乙份。肆、以上</w:t>
            </w:r>
            <w:r w:rsidRPr="003B62AD">
              <w:rPr>
                <w:rFonts w:hint="eastAsia"/>
              </w:rPr>
              <w:t>3</w:t>
            </w:r>
            <w:r w:rsidRPr="003B62AD">
              <w:rPr>
                <w:rFonts w:hint="eastAsia"/>
              </w:rPr>
              <w:t>項經費申領，一律使用自行收納領據，並應加蓋學校印信，另私立國中雜費申請以全戶戶籍設於本市滿</w:t>
            </w:r>
            <w:r w:rsidRPr="003B62AD">
              <w:rPr>
                <w:rFonts w:hint="eastAsia"/>
              </w:rPr>
              <w:t>1</w:t>
            </w:r>
            <w:r w:rsidRPr="003B62AD">
              <w:rPr>
                <w:rFonts w:hint="eastAsia"/>
              </w:rPr>
              <w:t>年者為限，並請附學生名冊（學校應自行審核學生戶籍資料，戶籍、帳冊資料留校備查，本局或審計單位將不定時到校查證）。伍、功勛子女就學優待金申請，請各校自行依規定辦理初審，每名填寫功勛子女就學優待金申請書兩份（</w:t>
            </w:r>
            <w:r w:rsidRPr="003B62AD">
              <w:rPr>
                <w:rFonts w:hint="eastAsia"/>
              </w:rPr>
              <w:t>1</w:t>
            </w:r>
            <w:r w:rsidRPr="003B62AD">
              <w:rPr>
                <w:rFonts w:hint="eastAsia"/>
              </w:rPr>
              <w:t>份學校自存，</w:t>
            </w:r>
            <w:r w:rsidRPr="003B62AD">
              <w:rPr>
                <w:rFonts w:hint="eastAsia"/>
              </w:rPr>
              <w:t>1</w:t>
            </w:r>
            <w:r w:rsidRPr="003B62AD">
              <w:rPr>
                <w:rFonts w:hint="eastAsia"/>
              </w:rPr>
              <w:t>份送本局）併附撫卹令影本（應註明「本影印本經核與正本無誤」字樣並加蓋查驗人印章）報局複審。（已核定者填列名冊即可，免再填申請書及附撫卹令）繕造，直式橫書。</w:t>
            </w:r>
            <w:r w:rsidRPr="003B62AD">
              <w:rPr>
                <w:rFonts w:hint="eastAsia"/>
              </w:rPr>
              <w:t>&lt;/contains&gt;</w:t>
            </w:r>
          </w:p>
        </w:tc>
      </w:tr>
      <w:tr w:rsidR="003B62AD" w:rsidRPr="003B62AD" w14:paraId="122A4470" w14:textId="77777777" w:rsidTr="003B62AD">
        <w:tc>
          <w:tcPr>
            <w:tcW w:w="8296" w:type="dxa"/>
          </w:tcPr>
          <w:p w14:paraId="41FFECBF" w14:textId="77777777" w:rsidR="003B62AD" w:rsidRPr="003B62AD" w:rsidRDefault="003B62AD" w:rsidP="005F09BE">
            <w:r w:rsidRPr="003B62AD">
              <w:rPr>
                <w:rFonts w:hint="eastAsia"/>
              </w:rPr>
              <w:t>&lt;date&gt;</w:t>
            </w:r>
            <w:r w:rsidRPr="003B62AD">
              <w:rPr>
                <w:rFonts w:hint="eastAsia"/>
              </w:rPr>
              <w:t>高市四維教中字第</w:t>
            </w:r>
            <w:r w:rsidRPr="003B62AD">
              <w:rPr>
                <w:rFonts w:hint="eastAsia"/>
              </w:rPr>
              <w:t>1000000687</w:t>
            </w:r>
            <w:r w:rsidRPr="003B62AD">
              <w:rPr>
                <w:rFonts w:hint="eastAsia"/>
              </w:rPr>
              <w:t>號函</w:t>
            </w:r>
            <w:r w:rsidRPr="003B62AD">
              <w:rPr>
                <w:rFonts w:hint="eastAsia"/>
              </w:rPr>
              <w:t>&lt;/date&gt;</w:t>
            </w:r>
          </w:p>
        </w:tc>
      </w:tr>
      <w:tr w:rsidR="003B62AD" w:rsidRPr="003B62AD" w14:paraId="0C602139" w14:textId="77777777" w:rsidTr="003B62AD">
        <w:tc>
          <w:tcPr>
            <w:tcW w:w="8296" w:type="dxa"/>
          </w:tcPr>
          <w:p w14:paraId="7A90497C"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65FEE0F4" w14:textId="77777777" w:rsidTr="003B62AD">
        <w:tc>
          <w:tcPr>
            <w:tcW w:w="8296" w:type="dxa"/>
          </w:tcPr>
          <w:p w14:paraId="5EE72EE5" w14:textId="77777777" w:rsidR="003B62AD" w:rsidRPr="003B62AD" w:rsidRDefault="003B62AD" w:rsidP="005F09BE">
            <w:r w:rsidRPr="003B62AD">
              <w:t>&lt;/item&gt;</w:t>
            </w:r>
          </w:p>
        </w:tc>
      </w:tr>
      <w:tr w:rsidR="003B62AD" w:rsidRPr="003B62AD" w14:paraId="35C7BA44" w14:textId="77777777" w:rsidTr="003B62AD">
        <w:tc>
          <w:tcPr>
            <w:tcW w:w="8296" w:type="dxa"/>
          </w:tcPr>
          <w:p w14:paraId="7E08E1B4" w14:textId="77777777" w:rsidR="003B62AD" w:rsidRPr="003B62AD" w:rsidRDefault="003B62AD" w:rsidP="005F09BE">
            <w:r w:rsidRPr="003B62AD">
              <w:t>&lt;item&gt;</w:t>
            </w:r>
          </w:p>
        </w:tc>
      </w:tr>
      <w:tr w:rsidR="003B62AD" w:rsidRPr="003B62AD" w14:paraId="505366DC" w14:textId="77777777" w:rsidTr="003B62AD">
        <w:tc>
          <w:tcPr>
            <w:tcW w:w="8296" w:type="dxa"/>
          </w:tcPr>
          <w:p w14:paraId="4A41908E" w14:textId="77777777" w:rsidR="003B62AD" w:rsidRPr="003B62AD" w:rsidRDefault="003B62AD" w:rsidP="005F09BE">
            <w:pPr>
              <w:pStyle w:val="1"/>
            </w:pPr>
            <w:r w:rsidRPr="003B62AD">
              <w:rPr>
                <w:rFonts w:hint="eastAsia"/>
              </w:rPr>
              <w:t>&lt;</w:t>
            </w:r>
            <w:r w:rsidRPr="003B62AD">
              <w:rPr>
                <w:rStyle w:val="10"/>
                <w:rFonts w:hint="eastAsia"/>
              </w:rPr>
              <w:t>Subject</w:t>
            </w:r>
            <w:r w:rsidRPr="003B62AD">
              <w:rPr>
                <w:rFonts w:hint="eastAsia"/>
              </w:rPr>
              <w:t>&gt;</w:t>
            </w:r>
            <w:r w:rsidRPr="003B62AD">
              <w:rPr>
                <w:rFonts w:hint="eastAsia"/>
              </w:rPr>
              <w:t>高雄市政府教育局處理違反性別平等教育法案件裁罰基準</w:t>
            </w:r>
            <w:r w:rsidRPr="003B62AD">
              <w:rPr>
                <w:rFonts w:hint="eastAsia"/>
              </w:rPr>
              <w:t>&lt;/</w:t>
            </w:r>
            <w:r w:rsidRPr="003B62AD">
              <w:rPr>
                <w:rStyle w:val="10"/>
                <w:rFonts w:hint="eastAsia"/>
              </w:rPr>
              <w:t>Subject</w:t>
            </w:r>
            <w:r w:rsidRPr="003B62AD">
              <w:rPr>
                <w:rFonts w:hint="eastAsia"/>
              </w:rPr>
              <w:t>&gt;</w:t>
            </w:r>
          </w:p>
        </w:tc>
      </w:tr>
      <w:tr w:rsidR="003B62AD" w:rsidRPr="003B62AD" w14:paraId="06A0C1E0" w14:textId="77777777" w:rsidTr="003B62AD">
        <w:tc>
          <w:tcPr>
            <w:tcW w:w="8296" w:type="dxa"/>
          </w:tcPr>
          <w:p w14:paraId="2A9DE682" w14:textId="77777777" w:rsidR="003B62AD" w:rsidRPr="003B62AD" w:rsidRDefault="003B62AD" w:rsidP="005F09BE">
            <w:r w:rsidRPr="003B62AD">
              <w:t>&lt;contains&gt;</w:t>
            </w:r>
            <w:r w:rsidRPr="003B62AD">
              <w:rPr>
                <w:rFonts w:hint="eastAsia"/>
              </w:rPr>
              <w:t>ㄧ、為處理本市違反性別平等教育法</w:t>
            </w:r>
            <w:r w:rsidRPr="003B62AD">
              <w:t>(</w:t>
            </w:r>
            <w:r w:rsidRPr="003B62AD">
              <w:rPr>
                <w:rFonts w:hint="eastAsia"/>
              </w:rPr>
              <w:t>下稱本法</w:t>
            </w:r>
            <w:r w:rsidRPr="003B62AD">
              <w:t>)</w:t>
            </w:r>
            <w:r w:rsidRPr="003B62AD">
              <w:rPr>
                <w:rFonts w:hint="eastAsia"/>
              </w:rPr>
              <w:t>案件之裁罰，特訂定本基準。二、違反本法案件之裁罰基準如附表。三、本局為辦理違反本法案件之裁罰，得聘請性別平等教育相關領域之學者專家及律師代表組成審議小組審議之。前項成員中，單一性別人數不得少於三分之一。四、違規案件經審酌下列情形，認依本基準裁罰顯失衡平者，得敘明理由，予以加重或減輕處罰；必要時，並得提經本府性別平等教育委員會討論議決之：（一）違反本法所定義務行為應受責難程度。（二）對學生受教權、人格尊嚴及人身安全等事項所生影響。（三）因違反本法義務所得之利益。（四）受處罰者之資力。</w:t>
            </w:r>
            <w:r w:rsidRPr="003B62AD">
              <w:t>&lt;/contains&gt;</w:t>
            </w:r>
          </w:p>
        </w:tc>
      </w:tr>
      <w:tr w:rsidR="003B62AD" w:rsidRPr="003B62AD" w14:paraId="3CA024A9" w14:textId="77777777" w:rsidTr="003B62AD">
        <w:tc>
          <w:tcPr>
            <w:tcW w:w="8296" w:type="dxa"/>
          </w:tcPr>
          <w:p w14:paraId="603A6E23" w14:textId="77777777" w:rsidR="003B62AD" w:rsidRPr="003B62AD" w:rsidRDefault="003B62AD" w:rsidP="005F09BE">
            <w:r w:rsidRPr="003B62AD">
              <w:rPr>
                <w:rFonts w:hint="eastAsia"/>
              </w:rPr>
              <w:t>&lt;date&gt;</w:t>
            </w:r>
            <w:r w:rsidRPr="003B62AD">
              <w:rPr>
                <w:rFonts w:hint="eastAsia"/>
              </w:rPr>
              <w:t>民國</w:t>
            </w:r>
            <w:r w:rsidRPr="003B62AD">
              <w:rPr>
                <w:rFonts w:hint="eastAsia"/>
              </w:rPr>
              <w:t>109</w:t>
            </w:r>
            <w:r w:rsidRPr="003B62AD">
              <w:rPr>
                <w:rFonts w:hint="eastAsia"/>
              </w:rPr>
              <w:t>年</w:t>
            </w:r>
            <w:r w:rsidRPr="003B62AD">
              <w:rPr>
                <w:rFonts w:hint="eastAsia"/>
              </w:rPr>
              <w:t>09</w:t>
            </w:r>
            <w:r w:rsidRPr="003B62AD">
              <w:rPr>
                <w:rFonts w:hint="eastAsia"/>
              </w:rPr>
              <w:t>月</w:t>
            </w:r>
            <w:r w:rsidRPr="003B62AD">
              <w:rPr>
                <w:rFonts w:hint="eastAsia"/>
              </w:rPr>
              <w:t>07</w:t>
            </w:r>
            <w:r w:rsidRPr="003B62AD">
              <w:rPr>
                <w:rFonts w:hint="eastAsia"/>
              </w:rPr>
              <w:t>日</w:t>
            </w:r>
            <w:r w:rsidRPr="003B62AD">
              <w:rPr>
                <w:rFonts w:hint="eastAsia"/>
              </w:rPr>
              <w:t>&lt;/date&gt;</w:t>
            </w:r>
          </w:p>
        </w:tc>
      </w:tr>
      <w:tr w:rsidR="003B62AD" w:rsidRPr="003B62AD" w14:paraId="4F54D61C" w14:textId="77777777" w:rsidTr="003B62AD">
        <w:tc>
          <w:tcPr>
            <w:tcW w:w="8296" w:type="dxa"/>
          </w:tcPr>
          <w:p w14:paraId="66AB291B" w14:textId="77777777" w:rsidR="003B62AD" w:rsidRPr="003B62AD" w:rsidRDefault="003B62AD" w:rsidP="005F09BE">
            <w:r w:rsidRPr="003B62AD">
              <w:rPr>
                <w:rFonts w:hint="eastAsia"/>
              </w:rPr>
              <w:t>&lt;index&gt;</w:t>
            </w:r>
            <w:r w:rsidRPr="003B62AD">
              <w:rPr>
                <w:rFonts w:hint="eastAsia"/>
              </w:rPr>
              <w:t>高市府教特字第</w:t>
            </w:r>
            <w:r w:rsidRPr="003B62AD">
              <w:rPr>
                <w:rFonts w:hint="eastAsia"/>
              </w:rPr>
              <w:t>10936678100</w:t>
            </w:r>
            <w:r w:rsidRPr="003B62AD">
              <w:rPr>
                <w:rFonts w:hint="eastAsia"/>
              </w:rPr>
              <w:t>號令</w:t>
            </w:r>
            <w:r w:rsidRPr="003B62AD">
              <w:rPr>
                <w:rFonts w:hint="eastAsia"/>
              </w:rPr>
              <w:t>&lt;/index&gt;</w:t>
            </w:r>
          </w:p>
        </w:tc>
      </w:tr>
      <w:tr w:rsidR="003B62AD" w:rsidRPr="003B62AD" w14:paraId="10F3807C" w14:textId="77777777" w:rsidTr="003B62AD">
        <w:tc>
          <w:tcPr>
            <w:tcW w:w="8296" w:type="dxa"/>
          </w:tcPr>
          <w:p w14:paraId="04A6E032" w14:textId="77777777" w:rsidR="003B62AD" w:rsidRPr="003B62AD" w:rsidRDefault="003B62AD" w:rsidP="005F09BE">
            <w:r w:rsidRPr="003B62AD">
              <w:t>&lt;/item&gt;</w:t>
            </w:r>
          </w:p>
        </w:tc>
      </w:tr>
      <w:tr w:rsidR="003B62AD" w:rsidRPr="003B62AD" w14:paraId="2FF741AE" w14:textId="77777777" w:rsidTr="003B62AD">
        <w:tc>
          <w:tcPr>
            <w:tcW w:w="8296" w:type="dxa"/>
          </w:tcPr>
          <w:p w14:paraId="6894CFDD" w14:textId="77777777" w:rsidR="003B62AD" w:rsidRPr="003B62AD" w:rsidRDefault="003B62AD" w:rsidP="005F09BE">
            <w:r w:rsidRPr="003B62AD">
              <w:t>&lt;item&gt;</w:t>
            </w:r>
          </w:p>
        </w:tc>
      </w:tr>
      <w:tr w:rsidR="003B62AD" w:rsidRPr="003B62AD" w14:paraId="6F668A16" w14:textId="77777777" w:rsidTr="003B62AD">
        <w:tc>
          <w:tcPr>
            <w:tcW w:w="8296" w:type="dxa"/>
          </w:tcPr>
          <w:p w14:paraId="3B9F755F" w14:textId="77777777" w:rsidR="003B62AD" w:rsidRPr="003B62AD" w:rsidRDefault="003B62AD" w:rsidP="005F09BE">
            <w:pPr>
              <w:pStyle w:val="1"/>
            </w:pPr>
            <w:r w:rsidRPr="003B62AD">
              <w:rPr>
                <w:rFonts w:hint="eastAsia"/>
              </w:rPr>
              <w:t>&lt;</w:t>
            </w:r>
            <w:r w:rsidRPr="003B62AD">
              <w:rPr>
                <w:rStyle w:val="10"/>
                <w:rFonts w:hint="eastAsia"/>
              </w:rPr>
              <w:t>Subject</w:t>
            </w:r>
            <w:r w:rsidRPr="003B62AD">
              <w:rPr>
                <w:rFonts w:hint="eastAsia"/>
              </w:rPr>
              <w:t>&gt;</w:t>
            </w:r>
            <w:r w:rsidRPr="003B62AD">
              <w:rPr>
                <w:rFonts w:hint="eastAsia"/>
              </w:rPr>
              <w:t>高雄市政府教育局處理違反幼兒教育及照顧法案件裁罰基準</w:t>
            </w:r>
            <w:r w:rsidRPr="003B62AD">
              <w:rPr>
                <w:rFonts w:hint="eastAsia"/>
              </w:rPr>
              <w:t>&lt;/</w:t>
            </w:r>
            <w:r w:rsidRPr="003B62AD">
              <w:rPr>
                <w:rStyle w:val="10"/>
                <w:rFonts w:hint="eastAsia"/>
              </w:rPr>
              <w:t>Subject</w:t>
            </w:r>
            <w:r w:rsidRPr="003B62AD">
              <w:rPr>
                <w:rFonts w:hint="eastAsia"/>
              </w:rPr>
              <w:t>&gt;</w:t>
            </w:r>
          </w:p>
        </w:tc>
      </w:tr>
      <w:tr w:rsidR="003B62AD" w:rsidRPr="003B62AD" w14:paraId="7A959DF6" w14:textId="77777777" w:rsidTr="003B62AD">
        <w:tc>
          <w:tcPr>
            <w:tcW w:w="8296" w:type="dxa"/>
          </w:tcPr>
          <w:p w14:paraId="4BCC6042" w14:textId="77777777" w:rsidR="003B62AD" w:rsidRPr="003B62AD" w:rsidRDefault="003B62AD" w:rsidP="005F09BE">
            <w:r w:rsidRPr="003B62AD">
              <w:t>&lt;contains&gt;</w:t>
            </w:r>
            <w:r w:rsidRPr="003B62AD">
              <w:rPr>
                <w:rFonts w:hint="eastAsia"/>
              </w:rPr>
              <w:t>一、為處理本市違反幼兒教育及照顧法案件之裁罰，特訂定本基準。二、違反幼兒教育及照顧法案件之裁罰基準如附表。三、違規案件依本基準裁罰顯失衡平者，得斟酌個案情形，並敘明理由，依行政罰法規定，酌予加重、減輕或免除處罰。</w:t>
            </w:r>
            <w:r w:rsidRPr="003B62AD">
              <w:t>&lt;/contains&gt;</w:t>
            </w:r>
          </w:p>
        </w:tc>
      </w:tr>
      <w:tr w:rsidR="003B62AD" w:rsidRPr="003B62AD" w14:paraId="3B4C96C1" w14:textId="77777777" w:rsidTr="003B62AD">
        <w:tc>
          <w:tcPr>
            <w:tcW w:w="8296" w:type="dxa"/>
          </w:tcPr>
          <w:p w14:paraId="58D9EC56" w14:textId="77777777" w:rsidR="003B62AD" w:rsidRPr="003B62AD" w:rsidRDefault="003B62AD" w:rsidP="005F09BE">
            <w:r w:rsidRPr="003B62AD">
              <w:rPr>
                <w:rFonts w:hint="eastAsia"/>
              </w:rPr>
              <w:t>&lt;date&gt;</w:t>
            </w:r>
            <w:r w:rsidRPr="003B62AD">
              <w:rPr>
                <w:rFonts w:hint="eastAsia"/>
              </w:rPr>
              <w:t>高市府教幼字第</w:t>
            </w:r>
            <w:r w:rsidRPr="003B62AD">
              <w:rPr>
                <w:rFonts w:hint="eastAsia"/>
              </w:rPr>
              <w:t>10333517800</w:t>
            </w:r>
            <w:r w:rsidRPr="003B62AD">
              <w:rPr>
                <w:rFonts w:hint="eastAsia"/>
              </w:rPr>
              <w:t>號令</w:t>
            </w:r>
            <w:r w:rsidRPr="003B62AD">
              <w:rPr>
                <w:rFonts w:hint="eastAsia"/>
              </w:rPr>
              <w:t>&lt;/date&gt;</w:t>
            </w:r>
          </w:p>
        </w:tc>
      </w:tr>
      <w:tr w:rsidR="003B62AD" w:rsidRPr="003B62AD" w14:paraId="2EDAEC11" w14:textId="77777777" w:rsidTr="003B62AD">
        <w:tc>
          <w:tcPr>
            <w:tcW w:w="8296" w:type="dxa"/>
          </w:tcPr>
          <w:p w14:paraId="04403917"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3467C1F7" w14:textId="77777777" w:rsidTr="003B62AD">
        <w:tc>
          <w:tcPr>
            <w:tcW w:w="8296" w:type="dxa"/>
          </w:tcPr>
          <w:p w14:paraId="1F9F114F" w14:textId="77777777" w:rsidR="003B62AD" w:rsidRPr="003B62AD" w:rsidRDefault="003B62AD" w:rsidP="005F09BE">
            <w:r w:rsidRPr="003B62AD">
              <w:t>&lt;/item&gt;</w:t>
            </w:r>
          </w:p>
        </w:tc>
      </w:tr>
      <w:tr w:rsidR="003B62AD" w:rsidRPr="003B62AD" w14:paraId="20AE2877" w14:textId="77777777" w:rsidTr="003B62AD">
        <w:tc>
          <w:tcPr>
            <w:tcW w:w="8296" w:type="dxa"/>
          </w:tcPr>
          <w:p w14:paraId="0B88F866" w14:textId="77777777" w:rsidR="003B62AD" w:rsidRPr="003B62AD" w:rsidRDefault="003B62AD" w:rsidP="005F09BE">
            <w:r w:rsidRPr="003B62AD">
              <w:t>&lt;item&gt;</w:t>
            </w:r>
          </w:p>
        </w:tc>
      </w:tr>
      <w:tr w:rsidR="003B62AD" w:rsidRPr="003B62AD" w14:paraId="124D1A93" w14:textId="77777777" w:rsidTr="003B62AD">
        <w:tc>
          <w:tcPr>
            <w:tcW w:w="8296" w:type="dxa"/>
          </w:tcPr>
          <w:p w14:paraId="545314AD" w14:textId="77777777" w:rsidR="003B62AD" w:rsidRPr="003B62AD" w:rsidRDefault="003B62AD" w:rsidP="005F09BE">
            <w:pPr>
              <w:pStyle w:val="1"/>
            </w:pPr>
            <w:r w:rsidRPr="003B62AD">
              <w:rPr>
                <w:rFonts w:hint="eastAsia"/>
              </w:rPr>
              <w:t>&lt;</w:t>
            </w:r>
            <w:r w:rsidRPr="003B62AD">
              <w:rPr>
                <w:rStyle w:val="10"/>
                <w:rFonts w:hint="eastAsia"/>
              </w:rPr>
              <w:t>Subject</w:t>
            </w:r>
            <w:r w:rsidRPr="003B62AD">
              <w:rPr>
                <w:rFonts w:hint="eastAsia"/>
              </w:rPr>
              <w:t>&gt;</w:t>
            </w:r>
            <w:r w:rsidRPr="003B62AD">
              <w:rPr>
                <w:rFonts w:hint="eastAsia"/>
              </w:rPr>
              <w:t>高雄市政府教育局處理違反補習及進修教育法第二十四條規定案件裁罰基準</w:t>
            </w:r>
            <w:r w:rsidRPr="003B62AD">
              <w:rPr>
                <w:rFonts w:hint="eastAsia"/>
              </w:rPr>
              <w:t>&lt;/</w:t>
            </w:r>
            <w:r w:rsidRPr="003B62AD">
              <w:rPr>
                <w:rStyle w:val="10"/>
                <w:rFonts w:hint="eastAsia"/>
              </w:rPr>
              <w:t>Subject</w:t>
            </w:r>
            <w:r w:rsidRPr="003B62AD">
              <w:rPr>
                <w:rFonts w:hint="eastAsia"/>
              </w:rPr>
              <w:t>&gt;</w:t>
            </w:r>
          </w:p>
        </w:tc>
      </w:tr>
      <w:tr w:rsidR="003B62AD" w:rsidRPr="003B62AD" w14:paraId="50D591E2" w14:textId="77777777" w:rsidTr="003B62AD">
        <w:tc>
          <w:tcPr>
            <w:tcW w:w="8296" w:type="dxa"/>
          </w:tcPr>
          <w:p w14:paraId="33013832" w14:textId="77777777" w:rsidR="003B62AD" w:rsidRPr="003B62AD" w:rsidRDefault="003B62AD" w:rsidP="005F09BE">
            <w:r w:rsidRPr="003B62AD">
              <w:rPr>
                <w:rFonts w:hint="eastAsia"/>
              </w:rPr>
              <w:t>&lt;contains&gt;</w:t>
            </w:r>
            <w:r w:rsidRPr="003B62AD">
              <w:rPr>
                <w:rFonts w:hint="eastAsia"/>
              </w:rPr>
              <w:t>一、為處理違反補習及進修教育法（以下簡稱本法）第二十四條規定案件之裁罰，特訂定本基準。二、未依法申請核准立案，於本市有固定班址並以補習班或類似補習班名義擅自招生、收費或授課者，除命其立即停辦並公告外，依附表所列裁罰基準處罰之。但學生人數未達五人者，不罰。三、未立案補習班擅自招生經查獲後立即停辦者，得酌減罰鍰金額之百分之五十。但不得低於本法規定罰鍰之最低金額。四、未立案補習班擅自招生之處罰，應經處罰小組之審議。前項處罰小組，由本局聘請有關機關、團體代表組成之。</w:t>
            </w:r>
            <w:r w:rsidRPr="003B62AD">
              <w:rPr>
                <w:rFonts w:hint="eastAsia"/>
              </w:rPr>
              <w:t>&lt;/cont</w:t>
            </w:r>
            <w:r w:rsidRPr="003B62AD">
              <w:t>ains&gt;</w:t>
            </w:r>
          </w:p>
        </w:tc>
      </w:tr>
      <w:tr w:rsidR="003B62AD" w:rsidRPr="003B62AD" w14:paraId="3BB9329D" w14:textId="77777777" w:rsidTr="003B62AD">
        <w:tc>
          <w:tcPr>
            <w:tcW w:w="8296" w:type="dxa"/>
          </w:tcPr>
          <w:p w14:paraId="2C4A5C07" w14:textId="77777777" w:rsidR="003B62AD" w:rsidRPr="003B62AD" w:rsidRDefault="003B62AD" w:rsidP="005F09BE">
            <w:r w:rsidRPr="003B62AD">
              <w:rPr>
                <w:rFonts w:hint="eastAsia"/>
              </w:rPr>
              <w:t>&lt;date&gt;</w:t>
            </w:r>
            <w:r w:rsidRPr="003B62AD">
              <w:rPr>
                <w:rFonts w:hint="eastAsia"/>
              </w:rPr>
              <w:t>高市府四維教社字第</w:t>
            </w:r>
            <w:r w:rsidRPr="003B62AD">
              <w:rPr>
                <w:rFonts w:hint="eastAsia"/>
              </w:rPr>
              <w:t>1000065657</w:t>
            </w:r>
            <w:r w:rsidRPr="003B62AD">
              <w:rPr>
                <w:rFonts w:hint="eastAsia"/>
              </w:rPr>
              <w:t>號令</w:t>
            </w:r>
            <w:r w:rsidRPr="003B62AD">
              <w:rPr>
                <w:rFonts w:hint="eastAsia"/>
              </w:rPr>
              <w:t>&lt;/date&gt;</w:t>
            </w:r>
          </w:p>
        </w:tc>
      </w:tr>
      <w:tr w:rsidR="003B62AD" w:rsidRPr="003B62AD" w14:paraId="48A7342E" w14:textId="77777777" w:rsidTr="003B62AD">
        <w:tc>
          <w:tcPr>
            <w:tcW w:w="8296" w:type="dxa"/>
          </w:tcPr>
          <w:p w14:paraId="4AD7821B"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3B62AD" w14:paraId="25A14A41" w14:textId="77777777" w:rsidTr="003B62AD">
        <w:tc>
          <w:tcPr>
            <w:tcW w:w="8296" w:type="dxa"/>
          </w:tcPr>
          <w:p w14:paraId="5189918A" w14:textId="77777777" w:rsidR="003B62AD" w:rsidRPr="003B62AD" w:rsidRDefault="003B62AD" w:rsidP="005F09BE">
            <w:r w:rsidRPr="003B62AD">
              <w:t>&lt;/item&gt;</w:t>
            </w:r>
          </w:p>
        </w:tc>
      </w:tr>
      <w:tr w:rsidR="003B62AD" w:rsidRPr="003B62AD" w14:paraId="1E677254" w14:textId="77777777" w:rsidTr="003B62AD">
        <w:tc>
          <w:tcPr>
            <w:tcW w:w="8296" w:type="dxa"/>
          </w:tcPr>
          <w:p w14:paraId="37AA6167" w14:textId="77777777" w:rsidR="003B62AD" w:rsidRPr="003B62AD" w:rsidRDefault="003B62AD" w:rsidP="005F09BE">
            <w:r w:rsidRPr="003B62AD">
              <w:t>&lt;item&gt;</w:t>
            </w:r>
          </w:p>
        </w:tc>
      </w:tr>
      <w:tr w:rsidR="003B62AD" w:rsidRPr="003B62AD" w14:paraId="034FA9C8" w14:textId="77777777" w:rsidTr="003B62AD">
        <w:tc>
          <w:tcPr>
            <w:tcW w:w="8296" w:type="dxa"/>
          </w:tcPr>
          <w:p w14:paraId="0199C60E" w14:textId="77777777" w:rsidR="003B62AD" w:rsidRPr="003B62AD" w:rsidRDefault="003B62AD" w:rsidP="005F09BE">
            <w:r w:rsidRPr="003B62AD">
              <w:rPr>
                <w:rFonts w:hint="eastAsia"/>
              </w:rPr>
              <w:t>&lt;</w:t>
            </w:r>
            <w:r w:rsidRPr="003B62AD">
              <w:rPr>
                <w:rStyle w:val="10"/>
                <w:rFonts w:hint="eastAsia"/>
              </w:rPr>
              <w:t>Subject</w:t>
            </w:r>
            <w:r w:rsidRPr="003B62AD">
              <w:rPr>
                <w:rFonts w:hint="eastAsia"/>
              </w:rPr>
              <w:t>&gt;</w:t>
            </w:r>
            <w:r w:rsidRPr="003B62AD">
              <w:rPr>
                <w:rFonts w:hint="eastAsia"/>
              </w:rPr>
              <w:t>高雄市政府教育局處理私立幼稚園違反幼稚教育法第二十二條規定案件裁罰基準</w:t>
            </w:r>
            <w:r w:rsidRPr="003B62AD">
              <w:rPr>
                <w:rFonts w:hint="eastAsia"/>
              </w:rPr>
              <w:t>&lt;/</w:t>
            </w:r>
            <w:r w:rsidRPr="003B62AD">
              <w:rPr>
                <w:rStyle w:val="10"/>
                <w:rFonts w:hint="eastAsia"/>
              </w:rPr>
              <w:t>Subject</w:t>
            </w:r>
            <w:r w:rsidRPr="003B62AD">
              <w:rPr>
                <w:rFonts w:hint="eastAsia"/>
              </w:rPr>
              <w:t>&gt;</w:t>
            </w:r>
          </w:p>
        </w:tc>
      </w:tr>
      <w:tr w:rsidR="003B62AD" w:rsidRPr="003B62AD" w14:paraId="4FFDBBED" w14:textId="77777777" w:rsidTr="003B62AD">
        <w:tc>
          <w:tcPr>
            <w:tcW w:w="8296" w:type="dxa"/>
          </w:tcPr>
          <w:p w14:paraId="223114F5" w14:textId="77777777" w:rsidR="003B62AD" w:rsidRPr="003B62AD" w:rsidRDefault="003B62AD" w:rsidP="005F09BE">
            <w:r w:rsidRPr="003B62AD">
              <w:rPr>
                <w:rFonts w:hint="eastAsia"/>
              </w:rPr>
              <w:t>&lt;contains&gt;</w:t>
            </w:r>
            <w:r w:rsidRPr="003B62AD">
              <w:rPr>
                <w:rFonts w:hint="eastAsia"/>
              </w:rPr>
              <w:t>一、為處理高雄市（以下簡稱本市）私立幼稚園違反幼稚教育法第二十二條規定案件之裁罰，特訂定本基準。二、本市私立幼稚園違反幼稚教育法第二十二條規定者，其裁罰基準如附表。</w:t>
            </w:r>
            <w:r w:rsidRPr="003B62AD">
              <w:rPr>
                <w:rFonts w:hint="eastAsia"/>
              </w:rPr>
              <w:t>&lt;/contains&gt;</w:t>
            </w:r>
          </w:p>
        </w:tc>
      </w:tr>
      <w:tr w:rsidR="003B62AD" w:rsidRPr="003B62AD" w14:paraId="51852190" w14:textId="77777777" w:rsidTr="003B62AD">
        <w:tc>
          <w:tcPr>
            <w:tcW w:w="8296" w:type="dxa"/>
          </w:tcPr>
          <w:p w14:paraId="541F5823" w14:textId="77777777" w:rsidR="003B62AD" w:rsidRPr="003B62AD" w:rsidRDefault="003B62AD" w:rsidP="005F09BE">
            <w:r w:rsidRPr="003B62AD">
              <w:rPr>
                <w:rFonts w:hint="eastAsia"/>
              </w:rPr>
              <w:t>&lt;date&gt;</w:t>
            </w:r>
            <w:r w:rsidRPr="003B62AD">
              <w:rPr>
                <w:rFonts w:hint="eastAsia"/>
              </w:rPr>
              <w:t>高市府四維幼教字第</w:t>
            </w:r>
            <w:r w:rsidRPr="003B62AD">
              <w:rPr>
                <w:rFonts w:hint="eastAsia"/>
              </w:rPr>
              <w:t>1000036818</w:t>
            </w:r>
            <w:r w:rsidRPr="003B62AD">
              <w:rPr>
                <w:rFonts w:hint="eastAsia"/>
              </w:rPr>
              <w:t>號令</w:t>
            </w:r>
            <w:r w:rsidRPr="003B62AD">
              <w:rPr>
                <w:rFonts w:hint="eastAsia"/>
              </w:rPr>
              <w:t>&lt;/date&gt;</w:t>
            </w:r>
          </w:p>
        </w:tc>
      </w:tr>
      <w:tr w:rsidR="003B62AD" w:rsidRPr="003B62AD" w14:paraId="7CE9478B" w14:textId="77777777" w:rsidTr="003B62AD">
        <w:tc>
          <w:tcPr>
            <w:tcW w:w="8296" w:type="dxa"/>
          </w:tcPr>
          <w:p w14:paraId="7B656BE6" w14:textId="77777777" w:rsidR="003B62AD" w:rsidRPr="003B62AD" w:rsidRDefault="003B62AD" w:rsidP="005F09BE">
            <w:r w:rsidRPr="003B62AD">
              <w:rPr>
                <w:rFonts w:hint="eastAsia"/>
              </w:rPr>
              <w:t>&lt;index&gt;</w:t>
            </w:r>
            <w:r w:rsidRPr="003B62AD">
              <w:rPr>
                <w:rFonts w:hint="eastAsia"/>
              </w:rPr>
              <w:t>教育局</w:t>
            </w:r>
            <w:r w:rsidRPr="003B62AD">
              <w:rPr>
                <w:rFonts w:hint="eastAsia"/>
              </w:rPr>
              <w:t>&lt;/index&gt;</w:t>
            </w:r>
          </w:p>
        </w:tc>
      </w:tr>
      <w:tr w:rsidR="003B62AD" w:rsidRPr="00DC0EDA" w14:paraId="40FEED77" w14:textId="77777777" w:rsidTr="003B62AD">
        <w:tc>
          <w:tcPr>
            <w:tcW w:w="8296" w:type="dxa"/>
          </w:tcPr>
          <w:p w14:paraId="1C6A9C67" w14:textId="77777777" w:rsidR="003B62AD" w:rsidRPr="00DC0EDA" w:rsidRDefault="003B62AD" w:rsidP="005F09BE">
            <w:r w:rsidRPr="003B62AD">
              <w:t>&lt;/item&gt;</w:t>
            </w:r>
          </w:p>
        </w:tc>
      </w:tr>
    </w:tbl>
    <w:p w14:paraId="05CCB80F" w14:textId="76DD1337" w:rsidR="0098592C" w:rsidRPr="00DC0EDA" w:rsidRDefault="0098592C" w:rsidP="003B62AD"/>
    <w:sectPr w:rsidR="0098592C" w:rsidRPr="00DC0ED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502E4" w14:textId="77777777" w:rsidR="00D12EDA" w:rsidRDefault="00D12EDA" w:rsidP="003B62AD">
      <w:r>
        <w:separator/>
      </w:r>
    </w:p>
  </w:endnote>
  <w:endnote w:type="continuationSeparator" w:id="0">
    <w:p w14:paraId="1E82C18E" w14:textId="77777777" w:rsidR="00D12EDA" w:rsidRDefault="00D12EDA" w:rsidP="003B6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B69D2" w14:textId="77777777" w:rsidR="00D12EDA" w:rsidRDefault="00D12EDA" w:rsidP="003B62AD">
      <w:r>
        <w:separator/>
      </w:r>
    </w:p>
  </w:footnote>
  <w:footnote w:type="continuationSeparator" w:id="0">
    <w:p w14:paraId="68463475" w14:textId="77777777" w:rsidR="00D12EDA" w:rsidRDefault="00D12EDA" w:rsidP="003B62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46"/>
    <w:rsid w:val="000511BD"/>
    <w:rsid w:val="0012052A"/>
    <w:rsid w:val="00265FD0"/>
    <w:rsid w:val="00395046"/>
    <w:rsid w:val="003B62AD"/>
    <w:rsid w:val="00542B96"/>
    <w:rsid w:val="0098592C"/>
    <w:rsid w:val="00C6004A"/>
    <w:rsid w:val="00D12EDA"/>
    <w:rsid w:val="00DC0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FD1D0"/>
  <w15:chartTrackingRefBased/>
  <w15:docId w15:val="{38B5F1DE-E3DB-40DC-814B-DE3EA0CE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6004A"/>
    <w:pPr>
      <w:keepNext/>
      <w:outlineLvl w:val="0"/>
    </w:pPr>
    <w:rPr>
      <w:rFonts w:asciiTheme="majorHAnsi" w:eastAsiaTheme="majorEastAsia"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395046"/>
  </w:style>
  <w:style w:type="table" w:styleId="a3">
    <w:name w:val="Table Grid"/>
    <w:basedOn w:val="a1"/>
    <w:uiPriority w:val="39"/>
    <w:rsid w:val="00C6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C6004A"/>
    <w:rPr>
      <w:rFonts w:asciiTheme="majorHAnsi" w:eastAsiaTheme="majorEastAsia" w:hAnsiTheme="majorHAnsi" w:cstheme="majorBidi"/>
      <w:b/>
      <w:bCs/>
      <w:kern w:val="52"/>
      <w:szCs w:val="52"/>
    </w:rPr>
  </w:style>
  <w:style w:type="paragraph" w:styleId="a4">
    <w:name w:val="header"/>
    <w:basedOn w:val="a"/>
    <w:link w:val="a5"/>
    <w:uiPriority w:val="99"/>
    <w:unhideWhenUsed/>
    <w:rsid w:val="003B62AD"/>
    <w:pPr>
      <w:tabs>
        <w:tab w:val="center" w:pos="4153"/>
        <w:tab w:val="right" w:pos="8306"/>
      </w:tabs>
      <w:snapToGrid w:val="0"/>
    </w:pPr>
    <w:rPr>
      <w:sz w:val="20"/>
      <w:szCs w:val="20"/>
    </w:rPr>
  </w:style>
  <w:style w:type="character" w:customStyle="1" w:styleId="a5">
    <w:name w:val="頁首 字元"/>
    <w:basedOn w:val="a0"/>
    <w:link w:val="a4"/>
    <w:uiPriority w:val="99"/>
    <w:rsid w:val="003B62AD"/>
    <w:rPr>
      <w:sz w:val="20"/>
      <w:szCs w:val="20"/>
    </w:rPr>
  </w:style>
  <w:style w:type="paragraph" w:styleId="a6">
    <w:name w:val="footer"/>
    <w:basedOn w:val="a"/>
    <w:link w:val="a7"/>
    <w:uiPriority w:val="99"/>
    <w:unhideWhenUsed/>
    <w:rsid w:val="003B62AD"/>
    <w:pPr>
      <w:tabs>
        <w:tab w:val="center" w:pos="4153"/>
        <w:tab w:val="right" w:pos="8306"/>
      </w:tabs>
      <w:snapToGrid w:val="0"/>
    </w:pPr>
    <w:rPr>
      <w:sz w:val="20"/>
      <w:szCs w:val="20"/>
    </w:rPr>
  </w:style>
  <w:style w:type="character" w:customStyle="1" w:styleId="a7">
    <w:name w:val="頁尾 字元"/>
    <w:basedOn w:val="a0"/>
    <w:link w:val="a6"/>
    <w:uiPriority w:val="99"/>
    <w:rsid w:val="003B62A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72309">
      <w:bodyDiv w:val="1"/>
      <w:marLeft w:val="0"/>
      <w:marRight w:val="0"/>
      <w:marTop w:val="0"/>
      <w:marBottom w:val="0"/>
      <w:divBdr>
        <w:top w:val="none" w:sz="0" w:space="0" w:color="auto"/>
        <w:left w:val="none" w:sz="0" w:space="0" w:color="auto"/>
        <w:bottom w:val="none" w:sz="0" w:space="0" w:color="auto"/>
        <w:right w:val="none" w:sz="0" w:space="0" w:color="auto"/>
      </w:divBdr>
      <w:divsChild>
        <w:div w:id="1583415549">
          <w:marLeft w:val="0"/>
          <w:marRight w:val="0"/>
          <w:marTop w:val="0"/>
          <w:marBottom w:val="0"/>
          <w:divBdr>
            <w:top w:val="none" w:sz="0" w:space="0" w:color="auto"/>
            <w:left w:val="none" w:sz="0" w:space="0" w:color="auto"/>
            <w:bottom w:val="none" w:sz="0" w:space="0" w:color="auto"/>
            <w:right w:val="none" w:sz="0" w:space="0" w:color="auto"/>
          </w:divBdr>
        </w:div>
        <w:div w:id="888955826">
          <w:marLeft w:val="240"/>
          <w:marRight w:val="0"/>
          <w:marTop w:val="0"/>
          <w:marBottom w:val="0"/>
          <w:divBdr>
            <w:top w:val="none" w:sz="0" w:space="0" w:color="auto"/>
            <w:left w:val="none" w:sz="0" w:space="0" w:color="auto"/>
            <w:bottom w:val="none" w:sz="0" w:space="0" w:color="auto"/>
            <w:right w:val="none" w:sz="0" w:space="0" w:color="auto"/>
          </w:divBdr>
          <w:divsChild>
            <w:div w:id="907106754">
              <w:marLeft w:val="0"/>
              <w:marRight w:val="0"/>
              <w:marTop w:val="0"/>
              <w:marBottom w:val="0"/>
              <w:divBdr>
                <w:top w:val="none" w:sz="0" w:space="0" w:color="auto"/>
                <w:left w:val="none" w:sz="0" w:space="0" w:color="auto"/>
                <w:bottom w:val="none" w:sz="0" w:space="0" w:color="auto"/>
                <w:right w:val="none" w:sz="0" w:space="0" w:color="auto"/>
              </w:divBdr>
              <w:divsChild>
                <w:div w:id="2006278873">
                  <w:marLeft w:val="0"/>
                  <w:marRight w:val="0"/>
                  <w:marTop w:val="0"/>
                  <w:marBottom w:val="0"/>
                  <w:divBdr>
                    <w:top w:val="none" w:sz="0" w:space="0" w:color="auto"/>
                    <w:left w:val="none" w:sz="0" w:space="0" w:color="auto"/>
                    <w:bottom w:val="none" w:sz="0" w:space="0" w:color="auto"/>
                    <w:right w:val="none" w:sz="0" w:space="0" w:color="auto"/>
                  </w:divBdr>
                </w:div>
                <w:div w:id="679084243">
                  <w:marLeft w:val="240"/>
                  <w:marRight w:val="0"/>
                  <w:marTop w:val="0"/>
                  <w:marBottom w:val="0"/>
                  <w:divBdr>
                    <w:top w:val="none" w:sz="0" w:space="0" w:color="auto"/>
                    <w:left w:val="none" w:sz="0" w:space="0" w:color="auto"/>
                    <w:bottom w:val="none" w:sz="0" w:space="0" w:color="auto"/>
                    <w:right w:val="none" w:sz="0" w:space="0" w:color="auto"/>
                  </w:divBdr>
                  <w:divsChild>
                    <w:div w:id="1033724452">
                      <w:marLeft w:val="0"/>
                      <w:marRight w:val="0"/>
                      <w:marTop w:val="0"/>
                      <w:marBottom w:val="0"/>
                      <w:divBdr>
                        <w:top w:val="none" w:sz="0" w:space="0" w:color="auto"/>
                        <w:left w:val="none" w:sz="0" w:space="0" w:color="auto"/>
                        <w:bottom w:val="none" w:sz="0" w:space="0" w:color="auto"/>
                        <w:right w:val="none" w:sz="0" w:space="0" w:color="auto"/>
                      </w:divBdr>
                    </w:div>
                    <w:div w:id="599263889">
                      <w:marLeft w:val="0"/>
                      <w:marRight w:val="0"/>
                      <w:marTop w:val="0"/>
                      <w:marBottom w:val="0"/>
                      <w:divBdr>
                        <w:top w:val="none" w:sz="0" w:space="0" w:color="auto"/>
                        <w:left w:val="none" w:sz="0" w:space="0" w:color="auto"/>
                        <w:bottom w:val="none" w:sz="0" w:space="0" w:color="auto"/>
                        <w:right w:val="none" w:sz="0" w:space="0" w:color="auto"/>
                      </w:divBdr>
                    </w:div>
                    <w:div w:id="1589970034">
                      <w:marLeft w:val="0"/>
                      <w:marRight w:val="0"/>
                      <w:marTop w:val="0"/>
                      <w:marBottom w:val="0"/>
                      <w:divBdr>
                        <w:top w:val="none" w:sz="0" w:space="0" w:color="auto"/>
                        <w:left w:val="none" w:sz="0" w:space="0" w:color="auto"/>
                        <w:bottom w:val="none" w:sz="0" w:space="0" w:color="auto"/>
                        <w:right w:val="none" w:sz="0" w:space="0" w:color="auto"/>
                      </w:divBdr>
                    </w:div>
                    <w:div w:id="428477255">
                      <w:marLeft w:val="0"/>
                      <w:marRight w:val="0"/>
                      <w:marTop w:val="0"/>
                      <w:marBottom w:val="0"/>
                      <w:divBdr>
                        <w:top w:val="none" w:sz="0" w:space="0" w:color="auto"/>
                        <w:left w:val="none" w:sz="0" w:space="0" w:color="auto"/>
                        <w:bottom w:val="none" w:sz="0" w:space="0" w:color="auto"/>
                        <w:right w:val="none" w:sz="0" w:space="0" w:color="auto"/>
                      </w:divBdr>
                    </w:div>
                  </w:divsChild>
                </w:div>
                <w:div w:id="866412849">
                  <w:marLeft w:val="0"/>
                  <w:marRight w:val="0"/>
                  <w:marTop w:val="0"/>
                  <w:marBottom w:val="0"/>
                  <w:divBdr>
                    <w:top w:val="none" w:sz="0" w:space="0" w:color="auto"/>
                    <w:left w:val="none" w:sz="0" w:space="0" w:color="auto"/>
                    <w:bottom w:val="none" w:sz="0" w:space="0" w:color="auto"/>
                    <w:right w:val="none" w:sz="0" w:space="0" w:color="auto"/>
                  </w:divBdr>
                </w:div>
              </w:divsChild>
            </w:div>
            <w:div w:id="544484921">
              <w:marLeft w:val="0"/>
              <w:marRight w:val="0"/>
              <w:marTop w:val="0"/>
              <w:marBottom w:val="0"/>
              <w:divBdr>
                <w:top w:val="none" w:sz="0" w:space="0" w:color="auto"/>
                <w:left w:val="none" w:sz="0" w:space="0" w:color="auto"/>
                <w:bottom w:val="none" w:sz="0" w:space="0" w:color="auto"/>
                <w:right w:val="none" w:sz="0" w:space="0" w:color="auto"/>
              </w:divBdr>
              <w:divsChild>
                <w:div w:id="2143498653">
                  <w:marLeft w:val="0"/>
                  <w:marRight w:val="0"/>
                  <w:marTop w:val="0"/>
                  <w:marBottom w:val="0"/>
                  <w:divBdr>
                    <w:top w:val="none" w:sz="0" w:space="0" w:color="auto"/>
                    <w:left w:val="none" w:sz="0" w:space="0" w:color="auto"/>
                    <w:bottom w:val="none" w:sz="0" w:space="0" w:color="auto"/>
                    <w:right w:val="none" w:sz="0" w:space="0" w:color="auto"/>
                  </w:divBdr>
                </w:div>
                <w:div w:id="1769882472">
                  <w:marLeft w:val="240"/>
                  <w:marRight w:val="0"/>
                  <w:marTop w:val="0"/>
                  <w:marBottom w:val="0"/>
                  <w:divBdr>
                    <w:top w:val="none" w:sz="0" w:space="0" w:color="auto"/>
                    <w:left w:val="none" w:sz="0" w:space="0" w:color="auto"/>
                    <w:bottom w:val="none" w:sz="0" w:space="0" w:color="auto"/>
                    <w:right w:val="none" w:sz="0" w:space="0" w:color="auto"/>
                  </w:divBdr>
                  <w:divsChild>
                    <w:div w:id="1687057155">
                      <w:marLeft w:val="0"/>
                      <w:marRight w:val="0"/>
                      <w:marTop w:val="0"/>
                      <w:marBottom w:val="0"/>
                      <w:divBdr>
                        <w:top w:val="none" w:sz="0" w:space="0" w:color="auto"/>
                        <w:left w:val="none" w:sz="0" w:space="0" w:color="auto"/>
                        <w:bottom w:val="none" w:sz="0" w:space="0" w:color="auto"/>
                        <w:right w:val="none" w:sz="0" w:space="0" w:color="auto"/>
                      </w:divBdr>
                    </w:div>
                    <w:div w:id="1865902254">
                      <w:marLeft w:val="0"/>
                      <w:marRight w:val="0"/>
                      <w:marTop w:val="0"/>
                      <w:marBottom w:val="0"/>
                      <w:divBdr>
                        <w:top w:val="none" w:sz="0" w:space="0" w:color="auto"/>
                        <w:left w:val="none" w:sz="0" w:space="0" w:color="auto"/>
                        <w:bottom w:val="none" w:sz="0" w:space="0" w:color="auto"/>
                        <w:right w:val="none" w:sz="0" w:space="0" w:color="auto"/>
                      </w:divBdr>
                    </w:div>
                    <w:div w:id="2058581056">
                      <w:marLeft w:val="0"/>
                      <w:marRight w:val="0"/>
                      <w:marTop w:val="0"/>
                      <w:marBottom w:val="0"/>
                      <w:divBdr>
                        <w:top w:val="none" w:sz="0" w:space="0" w:color="auto"/>
                        <w:left w:val="none" w:sz="0" w:space="0" w:color="auto"/>
                        <w:bottom w:val="none" w:sz="0" w:space="0" w:color="auto"/>
                        <w:right w:val="none" w:sz="0" w:space="0" w:color="auto"/>
                      </w:divBdr>
                    </w:div>
                    <w:div w:id="1952936247">
                      <w:marLeft w:val="0"/>
                      <w:marRight w:val="0"/>
                      <w:marTop w:val="0"/>
                      <w:marBottom w:val="0"/>
                      <w:divBdr>
                        <w:top w:val="none" w:sz="0" w:space="0" w:color="auto"/>
                        <w:left w:val="none" w:sz="0" w:space="0" w:color="auto"/>
                        <w:bottom w:val="none" w:sz="0" w:space="0" w:color="auto"/>
                        <w:right w:val="none" w:sz="0" w:space="0" w:color="auto"/>
                      </w:divBdr>
                    </w:div>
                  </w:divsChild>
                </w:div>
                <w:div w:id="48001433">
                  <w:marLeft w:val="0"/>
                  <w:marRight w:val="0"/>
                  <w:marTop w:val="0"/>
                  <w:marBottom w:val="0"/>
                  <w:divBdr>
                    <w:top w:val="none" w:sz="0" w:space="0" w:color="auto"/>
                    <w:left w:val="none" w:sz="0" w:space="0" w:color="auto"/>
                    <w:bottom w:val="none" w:sz="0" w:space="0" w:color="auto"/>
                    <w:right w:val="none" w:sz="0" w:space="0" w:color="auto"/>
                  </w:divBdr>
                </w:div>
              </w:divsChild>
            </w:div>
            <w:div w:id="1211769220">
              <w:marLeft w:val="0"/>
              <w:marRight w:val="0"/>
              <w:marTop w:val="0"/>
              <w:marBottom w:val="0"/>
              <w:divBdr>
                <w:top w:val="none" w:sz="0" w:space="0" w:color="auto"/>
                <w:left w:val="none" w:sz="0" w:space="0" w:color="auto"/>
                <w:bottom w:val="none" w:sz="0" w:space="0" w:color="auto"/>
                <w:right w:val="none" w:sz="0" w:space="0" w:color="auto"/>
              </w:divBdr>
              <w:divsChild>
                <w:div w:id="1413773912">
                  <w:marLeft w:val="0"/>
                  <w:marRight w:val="0"/>
                  <w:marTop w:val="0"/>
                  <w:marBottom w:val="0"/>
                  <w:divBdr>
                    <w:top w:val="none" w:sz="0" w:space="0" w:color="auto"/>
                    <w:left w:val="none" w:sz="0" w:space="0" w:color="auto"/>
                    <w:bottom w:val="none" w:sz="0" w:space="0" w:color="auto"/>
                    <w:right w:val="none" w:sz="0" w:space="0" w:color="auto"/>
                  </w:divBdr>
                </w:div>
                <w:div w:id="1834908348">
                  <w:marLeft w:val="240"/>
                  <w:marRight w:val="0"/>
                  <w:marTop w:val="0"/>
                  <w:marBottom w:val="0"/>
                  <w:divBdr>
                    <w:top w:val="none" w:sz="0" w:space="0" w:color="auto"/>
                    <w:left w:val="none" w:sz="0" w:space="0" w:color="auto"/>
                    <w:bottom w:val="none" w:sz="0" w:space="0" w:color="auto"/>
                    <w:right w:val="none" w:sz="0" w:space="0" w:color="auto"/>
                  </w:divBdr>
                  <w:divsChild>
                    <w:div w:id="667485629">
                      <w:marLeft w:val="0"/>
                      <w:marRight w:val="0"/>
                      <w:marTop w:val="0"/>
                      <w:marBottom w:val="0"/>
                      <w:divBdr>
                        <w:top w:val="none" w:sz="0" w:space="0" w:color="auto"/>
                        <w:left w:val="none" w:sz="0" w:space="0" w:color="auto"/>
                        <w:bottom w:val="none" w:sz="0" w:space="0" w:color="auto"/>
                        <w:right w:val="none" w:sz="0" w:space="0" w:color="auto"/>
                      </w:divBdr>
                    </w:div>
                    <w:div w:id="521240282">
                      <w:marLeft w:val="0"/>
                      <w:marRight w:val="0"/>
                      <w:marTop w:val="0"/>
                      <w:marBottom w:val="0"/>
                      <w:divBdr>
                        <w:top w:val="none" w:sz="0" w:space="0" w:color="auto"/>
                        <w:left w:val="none" w:sz="0" w:space="0" w:color="auto"/>
                        <w:bottom w:val="none" w:sz="0" w:space="0" w:color="auto"/>
                        <w:right w:val="none" w:sz="0" w:space="0" w:color="auto"/>
                      </w:divBdr>
                    </w:div>
                    <w:div w:id="590241799">
                      <w:marLeft w:val="0"/>
                      <w:marRight w:val="0"/>
                      <w:marTop w:val="0"/>
                      <w:marBottom w:val="0"/>
                      <w:divBdr>
                        <w:top w:val="none" w:sz="0" w:space="0" w:color="auto"/>
                        <w:left w:val="none" w:sz="0" w:space="0" w:color="auto"/>
                        <w:bottom w:val="none" w:sz="0" w:space="0" w:color="auto"/>
                        <w:right w:val="none" w:sz="0" w:space="0" w:color="auto"/>
                      </w:divBdr>
                    </w:div>
                    <w:div w:id="6979169">
                      <w:marLeft w:val="0"/>
                      <w:marRight w:val="0"/>
                      <w:marTop w:val="0"/>
                      <w:marBottom w:val="0"/>
                      <w:divBdr>
                        <w:top w:val="none" w:sz="0" w:space="0" w:color="auto"/>
                        <w:left w:val="none" w:sz="0" w:space="0" w:color="auto"/>
                        <w:bottom w:val="none" w:sz="0" w:space="0" w:color="auto"/>
                        <w:right w:val="none" w:sz="0" w:space="0" w:color="auto"/>
                      </w:divBdr>
                    </w:div>
                  </w:divsChild>
                </w:div>
                <w:div w:id="602956282">
                  <w:marLeft w:val="0"/>
                  <w:marRight w:val="0"/>
                  <w:marTop w:val="0"/>
                  <w:marBottom w:val="0"/>
                  <w:divBdr>
                    <w:top w:val="none" w:sz="0" w:space="0" w:color="auto"/>
                    <w:left w:val="none" w:sz="0" w:space="0" w:color="auto"/>
                    <w:bottom w:val="none" w:sz="0" w:space="0" w:color="auto"/>
                    <w:right w:val="none" w:sz="0" w:space="0" w:color="auto"/>
                  </w:divBdr>
                </w:div>
              </w:divsChild>
            </w:div>
            <w:div w:id="1314605006">
              <w:marLeft w:val="0"/>
              <w:marRight w:val="0"/>
              <w:marTop w:val="0"/>
              <w:marBottom w:val="0"/>
              <w:divBdr>
                <w:top w:val="none" w:sz="0" w:space="0" w:color="auto"/>
                <w:left w:val="none" w:sz="0" w:space="0" w:color="auto"/>
                <w:bottom w:val="none" w:sz="0" w:space="0" w:color="auto"/>
                <w:right w:val="none" w:sz="0" w:space="0" w:color="auto"/>
              </w:divBdr>
              <w:divsChild>
                <w:div w:id="1683703519">
                  <w:marLeft w:val="0"/>
                  <w:marRight w:val="0"/>
                  <w:marTop w:val="0"/>
                  <w:marBottom w:val="0"/>
                  <w:divBdr>
                    <w:top w:val="none" w:sz="0" w:space="0" w:color="auto"/>
                    <w:left w:val="none" w:sz="0" w:space="0" w:color="auto"/>
                    <w:bottom w:val="none" w:sz="0" w:space="0" w:color="auto"/>
                    <w:right w:val="none" w:sz="0" w:space="0" w:color="auto"/>
                  </w:divBdr>
                </w:div>
                <w:div w:id="2045056268">
                  <w:marLeft w:val="240"/>
                  <w:marRight w:val="0"/>
                  <w:marTop w:val="0"/>
                  <w:marBottom w:val="0"/>
                  <w:divBdr>
                    <w:top w:val="none" w:sz="0" w:space="0" w:color="auto"/>
                    <w:left w:val="none" w:sz="0" w:space="0" w:color="auto"/>
                    <w:bottom w:val="none" w:sz="0" w:space="0" w:color="auto"/>
                    <w:right w:val="none" w:sz="0" w:space="0" w:color="auto"/>
                  </w:divBdr>
                  <w:divsChild>
                    <w:div w:id="1854029781">
                      <w:marLeft w:val="0"/>
                      <w:marRight w:val="0"/>
                      <w:marTop w:val="0"/>
                      <w:marBottom w:val="0"/>
                      <w:divBdr>
                        <w:top w:val="none" w:sz="0" w:space="0" w:color="auto"/>
                        <w:left w:val="none" w:sz="0" w:space="0" w:color="auto"/>
                        <w:bottom w:val="none" w:sz="0" w:space="0" w:color="auto"/>
                        <w:right w:val="none" w:sz="0" w:space="0" w:color="auto"/>
                      </w:divBdr>
                    </w:div>
                    <w:div w:id="1629554051">
                      <w:marLeft w:val="0"/>
                      <w:marRight w:val="0"/>
                      <w:marTop w:val="0"/>
                      <w:marBottom w:val="0"/>
                      <w:divBdr>
                        <w:top w:val="none" w:sz="0" w:space="0" w:color="auto"/>
                        <w:left w:val="none" w:sz="0" w:space="0" w:color="auto"/>
                        <w:bottom w:val="none" w:sz="0" w:space="0" w:color="auto"/>
                        <w:right w:val="none" w:sz="0" w:space="0" w:color="auto"/>
                      </w:divBdr>
                    </w:div>
                    <w:div w:id="2007634160">
                      <w:marLeft w:val="0"/>
                      <w:marRight w:val="0"/>
                      <w:marTop w:val="0"/>
                      <w:marBottom w:val="0"/>
                      <w:divBdr>
                        <w:top w:val="none" w:sz="0" w:space="0" w:color="auto"/>
                        <w:left w:val="none" w:sz="0" w:space="0" w:color="auto"/>
                        <w:bottom w:val="none" w:sz="0" w:space="0" w:color="auto"/>
                        <w:right w:val="none" w:sz="0" w:space="0" w:color="auto"/>
                      </w:divBdr>
                    </w:div>
                    <w:div w:id="1411536929">
                      <w:marLeft w:val="0"/>
                      <w:marRight w:val="0"/>
                      <w:marTop w:val="0"/>
                      <w:marBottom w:val="0"/>
                      <w:divBdr>
                        <w:top w:val="none" w:sz="0" w:space="0" w:color="auto"/>
                        <w:left w:val="none" w:sz="0" w:space="0" w:color="auto"/>
                        <w:bottom w:val="none" w:sz="0" w:space="0" w:color="auto"/>
                        <w:right w:val="none" w:sz="0" w:space="0" w:color="auto"/>
                      </w:divBdr>
                    </w:div>
                  </w:divsChild>
                </w:div>
                <w:div w:id="1836023479">
                  <w:marLeft w:val="0"/>
                  <w:marRight w:val="0"/>
                  <w:marTop w:val="0"/>
                  <w:marBottom w:val="0"/>
                  <w:divBdr>
                    <w:top w:val="none" w:sz="0" w:space="0" w:color="auto"/>
                    <w:left w:val="none" w:sz="0" w:space="0" w:color="auto"/>
                    <w:bottom w:val="none" w:sz="0" w:space="0" w:color="auto"/>
                    <w:right w:val="none" w:sz="0" w:space="0" w:color="auto"/>
                  </w:divBdr>
                </w:div>
              </w:divsChild>
            </w:div>
            <w:div w:id="1845628894">
              <w:marLeft w:val="0"/>
              <w:marRight w:val="0"/>
              <w:marTop w:val="0"/>
              <w:marBottom w:val="0"/>
              <w:divBdr>
                <w:top w:val="none" w:sz="0" w:space="0" w:color="auto"/>
                <w:left w:val="none" w:sz="0" w:space="0" w:color="auto"/>
                <w:bottom w:val="none" w:sz="0" w:space="0" w:color="auto"/>
                <w:right w:val="none" w:sz="0" w:space="0" w:color="auto"/>
              </w:divBdr>
              <w:divsChild>
                <w:div w:id="1221554943">
                  <w:marLeft w:val="0"/>
                  <w:marRight w:val="0"/>
                  <w:marTop w:val="0"/>
                  <w:marBottom w:val="0"/>
                  <w:divBdr>
                    <w:top w:val="none" w:sz="0" w:space="0" w:color="auto"/>
                    <w:left w:val="none" w:sz="0" w:space="0" w:color="auto"/>
                    <w:bottom w:val="none" w:sz="0" w:space="0" w:color="auto"/>
                    <w:right w:val="none" w:sz="0" w:space="0" w:color="auto"/>
                  </w:divBdr>
                </w:div>
                <w:div w:id="1380518336">
                  <w:marLeft w:val="240"/>
                  <w:marRight w:val="0"/>
                  <w:marTop w:val="0"/>
                  <w:marBottom w:val="0"/>
                  <w:divBdr>
                    <w:top w:val="none" w:sz="0" w:space="0" w:color="auto"/>
                    <w:left w:val="none" w:sz="0" w:space="0" w:color="auto"/>
                    <w:bottom w:val="none" w:sz="0" w:space="0" w:color="auto"/>
                    <w:right w:val="none" w:sz="0" w:space="0" w:color="auto"/>
                  </w:divBdr>
                  <w:divsChild>
                    <w:div w:id="946959120">
                      <w:marLeft w:val="0"/>
                      <w:marRight w:val="0"/>
                      <w:marTop w:val="0"/>
                      <w:marBottom w:val="0"/>
                      <w:divBdr>
                        <w:top w:val="none" w:sz="0" w:space="0" w:color="auto"/>
                        <w:left w:val="none" w:sz="0" w:space="0" w:color="auto"/>
                        <w:bottom w:val="none" w:sz="0" w:space="0" w:color="auto"/>
                        <w:right w:val="none" w:sz="0" w:space="0" w:color="auto"/>
                      </w:divBdr>
                    </w:div>
                    <w:div w:id="1222909837">
                      <w:marLeft w:val="0"/>
                      <w:marRight w:val="0"/>
                      <w:marTop w:val="0"/>
                      <w:marBottom w:val="0"/>
                      <w:divBdr>
                        <w:top w:val="none" w:sz="0" w:space="0" w:color="auto"/>
                        <w:left w:val="none" w:sz="0" w:space="0" w:color="auto"/>
                        <w:bottom w:val="none" w:sz="0" w:space="0" w:color="auto"/>
                        <w:right w:val="none" w:sz="0" w:space="0" w:color="auto"/>
                      </w:divBdr>
                    </w:div>
                    <w:div w:id="30882150">
                      <w:marLeft w:val="0"/>
                      <w:marRight w:val="0"/>
                      <w:marTop w:val="0"/>
                      <w:marBottom w:val="0"/>
                      <w:divBdr>
                        <w:top w:val="none" w:sz="0" w:space="0" w:color="auto"/>
                        <w:left w:val="none" w:sz="0" w:space="0" w:color="auto"/>
                        <w:bottom w:val="none" w:sz="0" w:space="0" w:color="auto"/>
                        <w:right w:val="none" w:sz="0" w:space="0" w:color="auto"/>
                      </w:divBdr>
                    </w:div>
                    <w:div w:id="642002806">
                      <w:marLeft w:val="0"/>
                      <w:marRight w:val="0"/>
                      <w:marTop w:val="0"/>
                      <w:marBottom w:val="0"/>
                      <w:divBdr>
                        <w:top w:val="none" w:sz="0" w:space="0" w:color="auto"/>
                        <w:left w:val="none" w:sz="0" w:space="0" w:color="auto"/>
                        <w:bottom w:val="none" w:sz="0" w:space="0" w:color="auto"/>
                        <w:right w:val="none" w:sz="0" w:space="0" w:color="auto"/>
                      </w:divBdr>
                    </w:div>
                  </w:divsChild>
                </w:div>
                <w:div w:id="102964612">
                  <w:marLeft w:val="0"/>
                  <w:marRight w:val="0"/>
                  <w:marTop w:val="0"/>
                  <w:marBottom w:val="0"/>
                  <w:divBdr>
                    <w:top w:val="none" w:sz="0" w:space="0" w:color="auto"/>
                    <w:left w:val="none" w:sz="0" w:space="0" w:color="auto"/>
                    <w:bottom w:val="none" w:sz="0" w:space="0" w:color="auto"/>
                    <w:right w:val="none" w:sz="0" w:space="0" w:color="auto"/>
                  </w:divBdr>
                </w:div>
              </w:divsChild>
            </w:div>
            <w:div w:id="570310105">
              <w:marLeft w:val="0"/>
              <w:marRight w:val="0"/>
              <w:marTop w:val="0"/>
              <w:marBottom w:val="0"/>
              <w:divBdr>
                <w:top w:val="none" w:sz="0" w:space="0" w:color="auto"/>
                <w:left w:val="none" w:sz="0" w:space="0" w:color="auto"/>
                <w:bottom w:val="none" w:sz="0" w:space="0" w:color="auto"/>
                <w:right w:val="none" w:sz="0" w:space="0" w:color="auto"/>
              </w:divBdr>
              <w:divsChild>
                <w:div w:id="855726763">
                  <w:marLeft w:val="0"/>
                  <w:marRight w:val="0"/>
                  <w:marTop w:val="0"/>
                  <w:marBottom w:val="0"/>
                  <w:divBdr>
                    <w:top w:val="none" w:sz="0" w:space="0" w:color="auto"/>
                    <w:left w:val="none" w:sz="0" w:space="0" w:color="auto"/>
                    <w:bottom w:val="none" w:sz="0" w:space="0" w:color="auto"/>
                    <w:right w:val="none" w:sz="0" w:space="0" w:color="auto"/>
                  </w:divBdr>
                </w:div>
                <w:div w:id="1653101672">
                  <w:marLeft w:val="240"/>
                  <w:marRight w:val="0"/>
                  <w:marTop w:val="0"/>
                  <w:marBottom w:val="0"/>
                  <w:divBdr>
                    <w:top w:val="none" w:sz="0" w:space="0" w:color="auto"/>
                    <w:left w:val="none" w:sz="0" w:space="0" w:color="auto"/>
                    <w:bottom w:val="none" w:sz="0" w:space="0" w:color="auto"/>
                    <w:right w:val="none" w:sz="0" w:space="0" w:color="auto"/>
                  </w:divBdr>
                  <w:divsChild>
                    <w:div w:id="17202102">
                      <w:marLeft w:val="0"/>
                      <w:marRight w:val="0"/>
                      <w:marTop w:val="0"/>
                      <w:marBottom w:val="0"/>
                      <w:divBdr>
                        <w:top w:val="none" w:sz="0" w:space="0" w:color="auto"/>
                        <w:left w:val="none" w:sz="0" w:space="0" w:color="auto"/>
                        <w:bottom w:val="none" w:sz="0" w:space="0" w:color="auto"/>
                        <w:right w:val="none" w:sz="0" w:space="0" w:color="auto"/>
                      </w:divBdr>
                    </w:div>
                    <w:div w:id="611209465">
                      <w:marLeft w:val="0"/>
                      <w:marRight w:val="0"/>
                      <w:marTop w:val="0"/>
                      <w:marBottom w:val="0"/>
                      <w:divBdr>
                        <w:top w:val="none" w:sz="0" w:space="0" w:color="auto"/>
                        <w:left w:val="none" w:sz="0" w:space="0" w:color="auto"/>
                        <w:bottom w:val="none" w:sz="0" w:space="0" w:color="auto"/>
                        <w:right w:val="none" w:sz="0" w:space="0" w:color="auto"/>
                      </w:divBdr>
                    </w:div>
                    <w:div w:id="1887139969">
                      <w:marLeft w:val="0"/>
                      <w:marRight w:val="0"/>
                      <w:marTop w:val="0"/>
                      <w:marBottom w:val="0"/>
                      <w:divBdr>
                        <w:top w:val="none" w:sz="0" w:space="0" w:color="auto"/>
                        <w:left w:val="none" w:sz="0" w:space="0" w:color="auto"/>
                        <w:bottom w:val="none" w:sz="0" w:space="0" w:color="auto"/>
                        <w:right w:val="none" w:sz="0" w:space="0" w:color="auto"/>
                      </w:divBdr>
                    </w:div>
                    <w:div w:id="550118872">
                      <w:marLeft w:val="0"/>
                      <w:marRight w:val="0"/>
                      <w:marTop w:val="0"/>
                      <w:marBottom w:val="0"/>
                      <w:divBdr>
                        <w:top w:val="none" w:sz="0" w:space="0" w:color="auto"/>
                        <w:left w:val="none" w:sz="0" w:space="0" w:color="auto"/>
                        <w:bottom w:val="none" w:sz="0" w:space="0" w:color="auto"/>
                        <w:right w:val="none" w:sz="0" w:space="0" w:color="auto"/>
                      </w:divBdr>
                    </w:div>
                  </w:divsChild>
                </w:div>
                <w:div w:id="1279606275">
                  <w:marLeft w:val="0"/>
                  <w:marRight w:val="0"/>
                  <w:marTop w:val="0"/>
                  <w:marBottom w:val="0"/>
                  <w:divBdr>
                    <w:top w:val="none" w:sz="0" w:space="0" w:color="auto"/>
                    <w:left w:val="none" w:sz="0" w:space="0" w:color="auto"/>
                    <w:bottom w:val="none" w:sz="0" w:space="0" w:color="auto"/>
                    <w:right w:val="none" w:sz="0" w:space="0" w:color="auto"/>
                  </w:divBdr>
                </w:div>
              </w:divsChild>
            </w:div>
            <w:div w:id="1306667944">
              <w:marLeft w:val="0"/>
              <w:marRight w:val="0"/>
              <w:marTop w:val="0"/>
              <w:marBottom w:val="0"/>
              <w:divBdr>
                <w:top w:val="none" w:sz="0" w:space="0" w:color="auto"/>
                <w:left w:val="none" w:sz="0" w:space="0" w:color="auto"/>
                <w:bottom w:val="none" w:sz="0" w:space="0" w:color="auto"/>
                <w:right w:val="none" w:sz="0" w:space="0" w:color="auto"/>
              </w:divBdr>
              <w:divsChild>
                <w:div w:id="1152023393">
                  <w:marLeft w:val="0"/>
                  <w:marRight w:val="0"/>
                  <w:marTop w:val="0"/>
                  <w:marBottom w:val="0"/>
                  <w:divBdr>
                    <w:top w:val="none" w:sz="0" w:space="0" w:color="auto"/>
                    <w:left w:val="none" w:sz="0" w:space="0" w:color="auto"/>
                    <w:bottom w:val="none" w:sz="0" w:space="0" w:color="auto"/>
                    <w:right w:val="none" w:sz="0" w:space="0" w:color="auto"/>
                  </w:divBdr>
                </w:div>
                <w:div w:id="1375693017">
                  <w:marLeft w:val="240"/>
                  <w:marRight w:val="0"/>
                  <w:marTop w:val="0"/>
                  <w:marBottom w:val="0"/>
                  <w:divBdr>
                    <w:top w:val="none" w:sz="0" w:space="0" w:color="auto"/>
                    <w:left w:val="none" w:sz="0" w:space="0" w:color="auto"/>
                    <w:bottom w:val="none" w:sz="0" w:space="0" w:color="auto"/>
                    <w:right w:val="none" w:sz="0" w:space="0" w:color="auto"/>
                  </w:divBdr>
                  <w:divsChild>
                    <w:div w:id="1904170817">
                      <w:marLeft w:val="0"/>
                      <w:marRight w:val="0"/>
                      <w:marTop w:val="0"/>
                      <w:marBottom w:val="0"/>
                      <w:divBdr>
                        <w:top w:val="none" w:sz="0" w:space="0" w:color="auto"/>
                        <w:left w:val="none" w:sz="0" w:space="0" w:color="auto"/>
                        <w:bottom w:val="none" w:sz="0" w:space="0" w:color="auto"/>
                        <w:right w:val="none" w:sz="0" w:space="0" w:color="auto"/>
                      </w:divBdr>
                    </w:div>
                    <w:div w:id="1849785299">
                      <w:marLeft w:val="0"/>
                      <w:marRight w:val="0"/>
                      <w:marTop w:val="0"/>
                      <w:marBottom w:val="0"/>
                      <w:divBdr>
                        <w:top w:val="none" w:sz="0" w:space="0" w:color="auto"/>
                        <w:left w:val="none" w:sz="0" w:space="0" w:color="auto"/>
                        <w:bottom w:val="none" w:sz="0" w:space="0" w:color="auto"/>
                        <w:right w:val="none" w:sz="0" w:space="0" w:color="auto"/>
                      </w:divBdr>
                    </w:div>
                    <w:div w:id="2132745414">
                      <w:marLeft w:val="0"/>
                      <w:marRight w:val="0"/>
                      <w:marTop w:val="0"/>
                      <w:marBottom w:val="0"/>
                      <w:divBdr>
                        <w:top w:val="none" w:sz="0" w:space="0" w:color="auto"/>
                        <w:left w:val="none" w:sz="0" w:space="0" w:color="auto"/>
                        <w:bottom w:val="none" w:sz="0" w:space="0" w:color="auto"/>
                        <w:right w:val="none" w:sz="0" w:space="0" w:color="auto"/>
                      </w:divBdr>
                    </w:div>
                    <w:div w:id="1633485296">
                      <w:marLeft w:val="0"/>
                      <w:marRight w:val="0"/>
                      <w:marTop w:val="0"/>
                      <w:marBottom w:val="0"/>
                      <w:divBdr>
                        <w:top w:val="none" w:sz="0" w:space="0" w:color="auto"/>
                        <w:left w:val="none" w:sz="0" w:space="0" w:color="auto"/>
                        <w:bottom w:val="none" w:sz="0" w:space="0" w:color="auto"/>
                        <w:right w:val="none" w:sz="0" w:space="0" w:color="auto"/>
                      </w:divBdr>
                    </w:div>
                  </w:divsChild>
                </w:div>
                <w:div w:id="1914654397">
                  <w:marLeft w:val="0"/>
                  <w:marRight w:val="0"/>
                  <w:marTop w:val="0"/>
                  <w:marBottom w:val="0"/>
                  <w:divBdr>
                    <w:top w:val="none" w:sz="0" w:space="0" w:color="auto"/>
                    <w:left w:val="none" w:sz="0" w:space="0" w:color="auto"/>
                    <w:bottom w:val="none" w:sz="0" w:space="0" w:color="auto"/>
                    <w:right w:val="none" w:sz="0" w:space="0" w:color="auto"/>
                  </w:divBdr>
                </w:div>
              </w:divsChild>
            </w:div>
            <w:div w:id="1059481365">
              <w:marLeft w:val="0"/>
              <w:marRight w:val="0"/>
              <w:marTop w:val="0"/>
              <w:marBottom w:val="0"/>
              <w:divBdr>
                <w:top w:val="none" w:sz="0" w:space="0" w:color="auto"/>
                <w:left w:val="none" w:sz="0" w:space="0" w:color="auto"/>
                <w:bottom w:val="none" w:sz="0" w:space="0" w:color="auto"/>
                <w:right w:val="none" w:sz="0" w:space="0" w:color="auto"/>
              </w:divBdr>
              <w:divsChild>
                <w:div w:id="1912110372">
                  <w:marLeft w:val="0"/>
                  <w:marRight w:val="0"/>
                  <w:marTop w:val="0"/>
                  <w:marBottom w:val="0"/>
                  <w:divBdr>
                    <w:top w:val="none" w:sz="0" w:space="0" w:color="auto"/>
                    <w:left w:val="none" w:sz="0" w:space="0" w:color="auto"/>
                    <w:bottom w:val="none" w:sz="0" w:space="0" w:color="auto"/>
                    <w:right w:val="none" w:sz="0" w:space="0" w:color="auto"/>
                  </w:divBdr>
                </w:div>
                <w:div w:id="159272310">
                  <w:marLeft w:val="240"/>
                  <w:marRight w:val="0"/>
                  <w:marTop w:val="0"/>
                  <w:marBottom w:val="0"/>
                  <w:divBdr>
                    <w:top w:val="none" w:sz="0" w:space="0" w:color="auto"/>
                    <w:left w:val="none" w:sz="0" w:space="0" w:color="auto"/>
                    <w:bottom w:val="none" w:sz="0" w:space="0" w:color="auto"/>
                    <w:right w:val="none" w:sz="0" w:space="0" w:color="auto"/>
                  </w:divBdr>
                  <w:divsChild>
                    <w:div w:id="150098323">
                      <w:marLeft w:val="0"/>
                      <w:marRight w:val="0"/>
                      <w:marTop w:val="0"/>
                      <w:marBottom w:val="0"/>
                      <w:divBdr>
                        <w:top w:val="none" w:sz="0" w:space="0" w:color="auto"/>
                        <w:left w:val="none" w:sz="0" w:space="0" w:color="auto"/>
                        <w:bottom w:val="none" w:sz="0" w:space="0" w:color="auto"/>
                        <w:right w:val="none" w:sz="0" w:space="0" w:color="auto"/>
                      </w:divBdr>
                    </w:div>
                    <w:div w:id="197472730">
                      <w:marLeft w:val="0"/>
                      <w:marRight w:val="0"/>
                      <w:marTop w:val="0"/>
                      <w:marBottom w:val="0"/>
                      <w:divBdr>
                        <w:top w:val="none" w:sz="0" w:space="0" w:color="auto"/>
                        <w:left w:val="none" w:sz="0" w:space="0" w:color="auto"/>
                        <w:bottom w:val="none" w:sz="0" w:space="0" w:color="auto"/>
                        <w:right w:val="none" w:sz="0" w:space="0" w:color="auto"/>
                      </w:divBdr>
                    </w:div>
                    <w:div w:id="21133280">
                      <w:marLeft w:val="0"/>
                      <w:marRight w:val="0"/>
                      <w:marTop w:val="0"/>
                      <w:marBottom w:val="0"/>
                      <w:divBdr>
                        <w:top w:val="none" w:sz="0" w:space="0" w:color="auto"/>
                        <w:left w:val="none" w:sz="0" w:space="0" w:color="auto"/>
                        <w:bottom w:val="none" w:sz="0" w:space="0" w:color="auto"/>
                        <w:right w:val="none" w:sz="0" w:space="0" w:color="auto"/>
                      </w:divBdr>
                    </w:div>
                    <w:div w:id="2020498966">
                      <w:marLeft w:val="0"/>
                      <w:marRight w:val="0"/>
                      <w:marTop w:val="0"/>
                      <w:marBottom w:val="0"/>
                      <w:divBdr>
                        <w:top w:val="none" w:sz="0" w:space="0" w:color="auto"/>
                        <w:left w:val="none" w:sz="0" w:space="0" w:color="auto"/>
                        <w:bottom w:val="none" w:sz="0" w:space="0" w:color="auto"/>
                        <w:right w:val="none" w:sz="0" w:space="0" w:color="auto"/>
                      </w:divBdr>
                    </w:div>
                  </w:divsChild>
                </w:div>
                <w:div w:id="1134912561">
                  <w:marLeft w:val="0"/>
                  <w:marRight w:val="0"/>
                  <w:marTop w:val="0"/>
                  <w:marBottom w:val="0"/>
                  <w:divBdr>
                    <w:top w:val="none" w:sz="0" w:space="0" w:color="auto"/>
                    <w:left w:val="none" w:sz="0" w:space="0" w:color="auto"/>
                    <w:bottom w:val="none" w:sz="0" w:space="0" w:color="auto"/>
                    <w:right w:val="none" w:sz="0" w:space="0" w:color="auto"/>
                  </w:divBdr>
                </w:div>
              </w:divsChild>
            </w:div>
            <w:div w:id="1579825510">
              <w:marLeft w:val="0"/>
              <w:marRight w:val="0"/>
              <w:marTop w:val="0"/>
              <w:marBottom w:val="0"/>
              <w:divBdr>
                <w:top w:val="none" w:sz="0" w:space="0" w:color="auto"/>
                <w:left w:val="none" w:sz="0" w:space="0" w:color="auto"/>
                <w:bottom w:val="none" w:sz="0" w:space="0" w:color="auto"/>
                <w:right w:val="none" w:sz="0" w:space="0" w:color="auto"/>
              </w:divBdr>
              <w:divsChild>
                <w:div w:id="920024455">
                  <w:marLeft w:val="0"/>
                  <w:marRight w:val="0"/>
                  <w:marTop w:val="0"/>
                  <w:marBottom w:val="0"/>
                  <w:divBdr>
                    <w:top w:val="none" w:sz="0" w:space="0" w:color="auto"/>
                    <w:left w:val="none" w:sz="0" w:space="0" w:color="auto"/>
                    <w:bottom w:val="none" w:sz="0" w:space="0" w:color="auto"/>
                    <w:right w:val="none" w:sz="0" w:space="0" w:color="auto"/>
                  </w:divBdr>
                </w:div>
                <w:div w:id="57484263">
                  <w:marLeft w:val="240"/>
                  <w:marRight w:val="0"/>
                  <w:marTop w:val="0"/>
                  <w:marBottom w:val="0"/>
                  <w:divBdr>
                    <w:top w:val="none" w:sz="0" w:space="0" w:color="auto"/>
                    <w:left w:val="none" w:sz="0" w:space="0" w:color="auto"/>
                    <w:bottom w:val="none" w:sz="0" w:space="0" w:color="auto"/>
                    <w:right w:val="none" w:sz="0" w:space="0" w:color="auto"/>
                  </w:divBdr>
                  <w:divsChild>
                    <w:div w:id="1781336828">
                      <w:marLeft w:val="0"/>
                      <w:marRight w:val="0"/>
                      <w:marTop w:val="0"/>
                      <w:marBottom w:val="0"/>
                      <w:divBdr>
                        <w:top w:val="none" w:sz="0" w:space="0" w:color="auto"/>
                        <w:left w:val="none" w:sz="0" w:space="0" w:color="auto"/>
                        <w:bottom w:val="none" w:sz="0" w:space="0" w:color="auto"/>
                        <w:right w:val="none" w:sz="0" w:space="0" w:color="auto"/>
                      </w:divBdr>
                    </w:div>
                    <w:div w:id="469513">
                      <w:marLeft w:val="0"/>
                      <w:marRight w:val="0"/>
                      <w:marTop w:val="0"/>
                      <w:marBottom w:val="0"/>
                      <w:divBdr>
                        <w:top w:val="none" w:sz="0" w:space="0" w:color="auto"/>
                        <w:left w:val="none" w:sz="0" w:space="0" w:color="auto"/>
                        <w:bottom w:val="none" w:sz="0" w:space="0" w:color="auto"/>
                        <w:right w:val="none" w:sz="0" w:space="0" w:color="auto"/>
                      </w:divBdr>
                    </w:div>
                    <w:div w:id="668946033">
                      <w:marLeft w:val="0"/>
                      <w:marRight w:val="0"/>
                      <w:marTop w:val="0"/>
                      <w:marBottom w:val="0"/>
                      <w:divBdr>
                        <w:top w:val="none" w:sz="0" w:space="0" w:color="auto"/>
                        <w:left w:val="none" w:sz="0" w:space="0" w:color="auto"/>
                        <w:bottom w:val="none" w:sz="0" w:space="0" w:color="auto"/>
                        <w:right w:val="none" w:sz="0" w:space="0" w:color="auto"/>
                      </w:divBdr>
                    </w:div>
                    <w:div w:id="1403795200">
                      <w:marLeft w:val="0"/>
                      <w:marRight w:val="0"/>
                      <w:marTop w:val="0"/>
                      <w:marBottom w:val="0"/>
                      <w:divBdr>
                        <w:top w:val="none" w:sz="0" w:space="0" w:color="auto"/>
                        <w:left w:val="none" w:sz="0" w:space="0" w:color="auto"/>
                        <w:bottom w:val="none" w:sz="0" w:space="0" w:color="auto"/>
                        <w:right w:val="none" w:sz="0" w:space="0" w:color="auto"/>
                      </w:divBdr>
                    </w:div>
                  </w:divsChild>
                </w:div>
                <w:div w:id="1564678101">
                  <w:marLeft w:val="0"/>
                  <w:marRight w:val="0"/>
                  <w:marTop w:val="0"/>
                  <w:marBottom w:val="0"/>
                  <w:divBdr>
                    <w:top w:val="none" w:sz="0" w:space="0" w:color="auto"/>
                    <w:left w:val="none" w:sz="0" w:space="0" w:color="auto"/>
                    <w:bottom w:val="none" w:sz="0" w:space="0" w:color="auto"/>
                    <w:right w:val="none" w:sz="0" w:space="0" w:color="auto"/>
                  </w:divBdr>
                </w:div>
              </w:divsChild>
            </w:div>
            <w:div w:id="1618216924">
              <w:marLeft w:val="0"/>
              <w:marRight w:val="0"/>
              <w:marTop w:val="0"/>
              <w:marBottom w:val="0"/>
              <w:divBdr>
                <w:top w:val="none" w:sz="0" w:space="0" w:color="auto"/>
                <w:left w:val="none" w:sz="0" w:space="0" w:color="auto"/>
                <w:bottom w:val="none" w:sz="0" w:space="0" w:color="auto"/>
                <w:right w:val="none" w:sz="0" w:space="0" w:color="auto"/>
              </w:divBdr>
              <w:divsChild>
                <w:div w:id="190413971">
                  <w:marLeft w:val="0"/>
                  <w:marRight w:val="0"/>
                  <w:marTop w:val="0"/>
                  <w:marBottom w:val="0"/>
                  <w:divBdr>
                    <w:top w:val="none" w:sz="0" w:space="0" w:color="auto"/>
                    <w:left w:val="none" w:sz="0" w:space="0" w:color="auto"/>
                    <w:bottom w:val="none" w:sz="0" w:space="0" w:color="auto"/>
                    <w:right w:val="none" w:sz="0" w:space="0" w:color="auto"/>
                  </w:divBdr>
                </w:div>
                <w:div w:id="1988046806">
                  <w:marLeft w:val="240"/>
                  <w:marRight w:val="0"/>
                  <w:marTop w:val="0"/>
                  <w:marBottom w:val="0"/>
                  <w:divBdr>
                    <w:top w:val="none" w:sz="0" w:space="0" w:color="auto"/>
                    <w:left w:val="none" w:sz="0" w:space="0" w:color="auto"/>
                    <w:bottom w:val="none" w:sz="0" w:space="0" w:color="auto"/>
                    <w:right w:val="none" w:sz="0" w:space="0" w:color="auto"/>
                  </w:divBdr>
                  <w:divsChild>
                    <w:div w:id="1355155058">
                      <w:marLeft w:val="0"/>
                      <w:marRight w:val="0"/>
                      <w:marTop w:val="0"/>
                      <w:marBottom w:val="0"/>
                      <w:divBdr>
                        <w:top w:val="none" w:sz="0" w:space="0" w:color="auto"/>
                        <w:left w:val="none" w:sz="0" w:space="0" w:color="auto"/>
                        <w:bottom w:val="none" w:sz="0" w:space="0" w:color="auto"/>
                        <w:right w:val="none" w:sz="0" w:space="0" w:color="auto"/>
                      </w:divBdr>
                    </w:div>
                    <w:div w:id="1268274865">
                      <w:marLeft w:val="0"/>
                      <w:marRight w:val="0"/>
                      <w:marTop w:val="0"/>
                      <w:marBottom w:val="0"/>
                      <w:divBdr>
                        <w:top w:val="none" w:sz="0" w:space="0" w:color="auto"/>
                        <w:left w:val="none" w:sz="0" w:space="0" w:color="auto"/>
                        <w:bottom w:val="none" w:sz="0" w:space="0" w:color="auto"/>
                        <w:right w:val="none" w:sz="0" w:space="0" w:color="auto"/>
                      </w:divBdr>
                    </w:div>
                    <w:div w:id="1997219243">
                      <w:marLeft w:val="0"/>
                      <w:marRight w:val="0"/>
                      <w:marTop w:val="0"/>
                      <w:marBottom w:val="0"/>
                      <w:divBdr>
                        <w:top w:val="none" w:sz="0" w:space="0" w:color="auto"/>
                        <w:left w:val="none" w:sz="0" w:space="0" w:color="auto"/>
                        <w:bottom w:val="none" w:sz="0" w:space="0" w:color="auto"/>
                        <w:right w:val="none" w:sz="0" w:space="0" w:color="auto"/>
                      </w:divBdr>
                    </w:div>
                    <w:div w:id="389504333">
                      <w:marLeft w:val="0"/>
                      <w:marRight w:val="0"/>
                      <w:marTop w:val="0"/>
                      <w:marBottom w:val="0"/>
                      <w:divBdr>
                        <w:top w:val="none" w:sz="0" w:space="0" w:color="auto"/>
                        <w:left w:val="none" w:sz="0" w:space="0" w:color="auto"/>
                        <w:bottom w:val="none" w:sz="0" w:space="0" w:color="auto"/>
                        <w:right w:val="none" w:sz="0" w:space="0" w:color="auto"/>
                      </w:divBdr>
                    </w:div>
                  </w:divsChild>
                </w:div>
                <w:div w:id="1121850305">
                  <w:marLeft w:val="0"/>
                  <w:marRight w:val="0"/>
                  <w:marTop w:val="0"/>
                  <w:marBottom w:val="0"/>
                  <w:divBdr>
                    <w:top w:val="none" w:sz="0" w:space="0" w:color="auto"/>
                    <w:left w:val="none" w:sz="0" w:space="0" w:color="auto"/>
                    <w:bottom w:val="none" w:sz="0" w:space="0" w:color="auto"/>
                    <w:right w:val="none" w:sz="0" w:space="0" w:color="auto"/>
                  </w:divBdr>
                </w:div>
              </w:divsChild>
            </w:div>
            <w:div w:id="1703626224">
              <w:marLeft w:val="0"/>
              <w:marRight w:val="0"/>
              <w:marTop w:val="0"/>
              <w:marBottom w:val="0"/>
              <w:divBdr>
                <w:top w:val="none" w:sz="0" w:space="0" w:color="auto"/>
                <w:left w:val="none" w:sz="0" w:space="0" w:color="auto"/>
                <w:bottom w:val="none" w:sz="0" w:space="0" w:color="auto"/>
                <w:right w:val="none" w:sz="0" w:space="0" w:color="auto"/>
              </w:divBdr>
              <w:divsChild>
                <w:div w:id="301273480">
                  <w:marLeft w:val="0"/>
                  <w:marRight w:val="0"/>
                  <w:marTop w:val="0"/>
                  <w:marBottom w:val="0"/>
                  <w:divBdr>
                    <w:top w:val="none" w:sz="0" w:space="0" w:color="auto"/>
                    <w:left w:val="none" w:sz="0" w:space="0" w:color="auto"/>
                    <w:bottom w:val="none" w:sz="0" w:space="0" w:color="auto"/>
                    <w:right w:val="none" w:sz="0" w:space="0" w:color="auto"/>
                  </w:divBdr>
                </w:div>
                <w:div w:id="859708354">
                  <w:marLeft w:val="240"/>
                  <w:marRight w:val="0"/>
                  <w:marTop w:val="0"/>
                  <w:marBottom w:val="0"/>
                  <w:divBdr>
                    <w:top w:val="none" w:sz="0" w:space="0" w:color="auto"/>
                    <w:left w:val="none" w:sz="0" w:space="0" w:color="auto"/>
                    <w:bottom w:val="none" w:sz="0" w:space="0" w:color="auto"/>
                    <w:right w:val="none" w:sz="0" w:space="0" w:color="auto"/>
                  </w:divBdr>
                  <w:divsChild>
                    <w:div w:id="337197710">
                      <w:marLeft w:val="0"/>
                      <w:marRight w:val="0"/>
                      <w:marTop w:val="0"/>
                      <w:marBottom w:val="0"/>
                      <w:divBdr>
                        <w:top w:val="none" w:sz="0" w:space="0" w:color="auto"/>
                        <w:left w:val="none" w:sz="0" w:space="0" w:color="auto"/>
                        <w:bottom w:val="none" w:sz="0" w:space="0" w:color="auto"/>
                        <w:right w:val="none" w:sz="0" w:space="0" w:color="auto"/>
                      </w:divBdr>
                    </w:div>
                    <w:div w:id="19477322">
                      <w:marLeft w:val="0"/>
                      <w:marRight w:val="0"/>
                      <w:marTop w:val="0"/>
                      <w:marBottom w:val="0"/>
                      <w:divBdr>
                        <w:top w:val="none" w:sz="0" w:space="0" w:color="auto"/>
                        <w:left w:val="none" w:sz="0" w:space="0" w:color="auto"/>
                        <w:bottom w:val="none" w:sz="0" w:space="0" w:color="auto"/>
                        <w:right w:val="none" w:sz="0" w:space="0" w:color="auto"/>
                      </w:divBdr>
                    </w:div>
                    <w:div w:id="998004210">
                      <w:marLeft w:val="0"/>
                      <w:marRight w:val="0"/>
                      <w:marTop w:val="0"/>
                      <w:marBottom w:val="0"/>
                      <w:divBdr>
                        <w:top w:val="none" w:sz="0" w:space="0" w:color="auto"/>
                        <w:left w:val="none" w:sz="0" w:space="0" w:color="auto"/>
                        <w:bottom w:val="none" w:sz="0" w:space="0" w:color="auto"/>
                        <w:right w:val="none" w:sz="0" w:space="0" w:color="auto"/>
                      </w:divBdr>
                    </w:div>
                    <w:div w:id="986396861">
                      <w:marLeft w:val="0"/>
                      <w:marRight w:val="0"/>
                      <w:marTop w:val="0"/>
                      <w:marBottom w:val="0"/>
                      <w:divBdr>
                        <w:top w:val="none" w:sz="0" w:space="0" w:color="auto"/>
                        <w:left w:val="none" w:sz="0" w:space="0" w:color="auto"/>
                        <w:bottom w:val="none" w:sz="0" w:space="0" w:color="auto"/>
                        <w:right w:val="none" w:sz="0" w:space="0" w:color="auto"/>
                      </w:divBdr>
                    </w:div>
                  </w:divsChild>
                </w:div>
                <w:div w:id="2006086169">
                  <w:marLeft w:val="0"/>
                  <w:marRight w:val="0"/>
                  <w:marTop w:val="0"/>
                  <w:marBottom w:val="0"/>
                  <w:divBdr>
                    <w:top w:val="none" w:sz="0" w:space="0" w:color="auto"/>
                    <w:left w:val="none" w:sz="0" w:space="0" w:color="auto"/>
                    <w:bottom w:val="none" w:sz="0" w:space="0" w:color="auto"/>
                    <w:right w:val="none" w:sz="0" w:space="0" w:color="auto"/>
                  </w:divBdr>
                </w:div>
              </w:divsChild>
            </w:div>
            <w:div w:id="919370952">
              <w:marLeft w:val="0"/>
              <w:marRight w:val="0"/>
              <w:marTop w:val="0"/>
              <w:marBottom w:val="0"/>
              <w:divBdr>
                <w:top w:val="none" w:sz="0" w:space="0" w:color="auto"/>
                <w:left w:val="none" w:sz="0" w:space="0" w:color="auto"/>
                <w:bottom w:val="none" w:sz="0" w:space="0" w:color="auto"/>
                <w:right w:val="none" w:sz="0" w:space="0" w:color="auto"/>
              </w:divBdr>
              <w:divsChild>
                <w:div w:id="425807746">
                  <w:marLeft w:val="0"/>
                  <w:marRight w:val="0"/>
                  <w:marTop w:val="0"/>
                  <w:marBottom w:val="0"/>
                  <w:divBdr>
                    <w:top w:val="none" w:sz="0" w:space="0" w:color="auto"/>
                    <w:left w:val="none" w:sz="0" w:space="0" w:color="auto"/>
                    <w:bottom w:val="none" w:sz="0" w:space="0" w:color="auto"/>
                    <w:right w:val="none" w:sz="0" w:space="0" w:color="auto"/>
                  </w:divBdr>
                </w:div>
                <w:div w:id="1603419567">
                  <w:marLeft w:val="240"/>
                  <w:marRight w:val="0"/>
                  <w:marTop w:val="0"/>
                  <w:marBottom w:val="0"/>
                  <w:divBdr>
                    <w:top w:val="none" w:sz="0" w:space="0" w:color="auto"/>
                    <w:left w:val="none" w:sz="0" w:space="0" w:color="auto"/>
                    <w:bottom w:val="none" w:sz="0" w:space="0" w:color="auto"/>
                    <w:right w:val="none" w:sz="0" w:space="0" w:color="auto"/>
                  </w:divBdr>
                  <w:divsChild>
                    <w:div w:id="1487044288">
                      <w:marLeft w:val="0"/>
                      <w:marRight w:val="0"/>
                      <w:marTop w:val="0"/>
                      <w:marBottom w:val="0"/>
                      <w:divBdr>
                        <w:top w:val="none" w:sz="0" w:space="0" w:color="auto"/>
                        <w:left w:val="none" w:sz="0" w:space="0" w:color="auto"/>
                        <w:bottom w:val="none" w:sz="0" w:space="0" w:color="auto"/>
                        <w:right w:val="none" w:sz="0" w:space="0" w:color="auto"/>
                      </w:divBdr>
                    </w:div>
                    <w:div w:id="774792306">
                      <w:marLeft w:val="0"/>
                      <w:marRight w:val="0"/>
                      <w:marTop w:val="0"/>
                      <w:marBottom w:val="0"/>
                      <w:divBdr>
                        <w:top w:val="none" w:sz="0" w:space="0" w:color="auto"/>
                        <w:left w:val="none" w:sz="0" w:space="0" w:color="auto"/>
                        <w:bottom w:val="none" w:sz="0" w:space="0" w:color="auto"/>
                        <w:right w:val="none" w:sz="0" w:space="0" w:color="auto"/>
                      </w:divBdr>
                    </w:div>
                    <w:div w:id="63570411">
                      <w:marLeft w:val="0"/>
                      <w:marRight w:val="0"/>
                      <w:marTop w:val="0"/>
                      <w:marBottom w:val="0"/>
                      <w:divBdr>
                        <w:top w:val="none" w:sz="0" w:space="0" w:color="auto"/>
                        <w:left w:val="none" w:sz="0" w:space="0" w:color="auto"/>
                        <w:bottom w:val="none" w:sz="0" w:space="0" w:color="auto"/>
                        <w:right w:val="none" w:sz="0" w:space="0" w:color="auto"/>
                      </w:divBdr>
                    </w:div>
                    <w:div w:id="385882163">
                      <w:marLeft w:val="0"/>
                      <w:marRight w:val="0"/>
                      <w:marTop w:val="0"/>
                      <w:marBottom w:val="0"/>
                      <w:divBdr>
                        <w:top w:val="none" w:sz="0" w:space="0" w:color="auto"/>
                        <w:left w:val="none" w:sz="0" w:space="0" w:color="auto"/>
                        <w:bottom w:val="none" w:sz="0" w:space="0" w:color="auto"/>
                        <w:right w:val="none" w:sz="0" w:space="0" w:color="auto"/>
                      </w:divBdr>
                    </w:div>
                  </w:divsChild>
                </w:div>
                <w:div w:id="1794788495">
                  <w:marLeft w:val="0"/>
                  <w:marRight w:val="0"/>
                  <w:marTop w:val="0"/>
                  <w:marBottom w:val="0"/>
                  <w:divBdr>
                    <w:top w:val="none" w:sz="0" w:space="0" w:color="auto"/>
                    <w:left w:val="none" w:sz="0" w:space="0" w:color="auto"/>
                    <w:bottom w:val="none" w:sz="0" w:space="0" w:color="auto"/>
                    <w:right w:val="none" w:sz="0" w:space="0" w:color="auto"/>
                  </w:divBdr>
                </w:div>
              </w:divsChild>
            </w:div>
            <w:div w:id="387533317">
              <w:marLeft w:val="0"/>
              <w:marRight w:val="0"/>
              <w:marTop w:val="0"/>
              <w:marBottom w:val="0"/>
              <w:divBdr>
                <w:top w:val="none" w:sz="0" w:space="0" w:color="auto"/>
                <w:left w:val="none" w:sz="0" w:space="0" w:color="auto"/>
                <w:bottom w:val="none" w:sz="0" w:space="0" w:color="auto"/>
                <w:right w:val="none" w:sz="0" w:space="0" w:color="auto"/>
              </w:divBdr>
              <w:divsChild>
                <w:div w:id="1011832323">
                  <w:marLeft w:val="0"/>
                  <w:marRight w:val="0"/>
                  <w:marTop w:val="0"/>
                  <w:marBottom w:val="0"/>
                  <w:divBdr>
                    <w:top w:val="none" w:sz="0" w:space="0" w:color="auto"/>
                    <w:left w:val="none" w:sz="0" w:space="0" w:color="auto"/>
                    <w:bottom w:val="none" w:sz="0" w:space="0" w:color="auto"/>
                    <w:right w:val="none" w:sz="0" w:space="0" w:color="auto"/>
                  </w:divBdr>
                </w:div>
                <w:div w:id="932395342">
                  <w:marLeft w:val="240"/>
                  <w:marRight w:val="0"/>
                  <w:marTop w:val="0"/>
                  <w:marBottom w:val="0"/>
                  <w:divBdr>
                    <w:top w:val="none" w:sz="0" w:space="0" w:color="auto"/>
                    <w:left w:val="none" w:sz="0" w:space="0" w:color="auto"/>
                    <w:bottom w:val="none" w:sz="0" w:space="0" w:color="auto"/>
                    <w:right w:val="none" w:sz="0" w:space="0" w:color="auto"/>
                  </w:divBdr>
                  <w:divsChild>
                    <w:div w:id="1620985484">
                      <w:marLeft w:val="0"/>
                      <w:marRight w:val="0"/>
                      <w:marTop w:val="0"/>
                      <w:marBottom w:val="0"/>
                      <w:divBdr>
                        <w:top w:val="none" w:sz="0" w:space="0" w:color="auto"/>
                        <w:left w:val="none" w:sz="0" w:space="0" w:color="auto"/>
                        <w:bottom w:val="none" w:sz="0" w:space="0" w:color="auto"/>
                        <w:right w:val="none" w:sz="0" w:space="0" w:color="auto"/>
                      </w:divBdr>
                    </w:div>
                    <w:div w:id="365645493">
                      <w:marLeft w:val="0"/>
                      <w:marRight w:val="0"/>
                      <w:marTop w:val="0"/>
                      <w:marBottom w:val="0"/>
                      <w:divBdr>
                        <w:top w:val="none" w:sz="0" w:space="0" w:color="auto"/>
                        <w:left w:val="none" w:sz="0" w:space="0" w:color="auto"/>
                        <w:bottom w:val="none" w:sz="0" w:space="0" w:color="auto"/>
                        <w:right w:val="none" w:sz="0" w:space="0" w:color="auto"/>
                      </w:divBdr>
                    </w:div>
                    <w:div w:id="205147078">
                      <w:marLeft w:val="0"/>
                      <w:marRight w:val="0"/>
                      <w:marTop w:val="0"/>
                      <w:marBottom w:val="0"/>
                      <w:divBdr>
                        <w:top w:val="none" w:sz="0" w:space="0" w:color="auto"/>
                        <w:left w:val="none" w:sz="0" w:space="0" w:color="auto"/>
                        <w:bottom w:val="none" w:sz="0" w:space="0" w:color="auto"/>
                        <w:right w:val="none" w:sz="0" w:space="0" w:color="auto"/>
                      </w:divBdr>
                    </w:div>
                    <w:div w:id="261453360">
                      <w:marLeft w:val="0"/>
                      <w:marRight w:val="0"/>
                      <w:marTop w:val="0"/>
                      <w:marBottom w:val="0"/>
                      <w:divBdr>
                        <w:top w:val="none" w:sz="0" w:space="0" w:color="auto"/>
                        <w:left w:val="none" w:sz="0" w:space="0" w:color="auto"/>
                        <w:bottom w:val="none" w:sz="0" w:space="0" w:color="auto"/>
                        <w:right w:val="none" w:sz="0" w:space="0" w:color="auto"/>
                      </w:divBdr>
                    </w:div>
                  </w:divsChild>
                </w:div>
                <w:div w:id="103312946">
                  <w:marLeft w:val="0"/>
                  <w:marRight w:val="0"/>
                  <w:marTop w:val="0"/>
                  <w:marBottom w:val="0"/>
                  <w:divBdr>
                    <w:top w:val="none" w:sz="0" w:space="0" w:color="auto"/>
                    <w:left w:val="none" w:sz="0" w:space="0" w:color="auto"/>
                    <w:bottom w:val="none" w:sz="0" w:space="0" w:color="auto"/>
                    <w:right w:val="none" w:sz="0" w:space="0" w:color="auto"/>
                  </w:divBdr>
                </w:div>
              </w:divsChild>
            </w:div>
            <w:div w:id="1356737459">
              <w:marLeft w:val="0"/>
              <w:marRight w:val="0"/>
              <w:marTop w:val="0"/>
              <w:marBottom w:val="0"/>
              <w:divBdr>
                <w:top w:val="none" w:sz="0" w:space="0" w:color="auto"/>
                <w:left w:val="none" w:sz="0" w:space="0" w:color="auto"/>
                <w:bottom w:val="none" w:sz="0" w:space="0" w:color="auto"/>
                <w:right w:val="none" w:sz="0" w:space="0" w:color="auto"/>
              </w:divBdr>
              <w:divsChild>
                <w:div w:id="1014459293">
                  <w:marLeft w:val="0"/>
                  <w:marRight w:val="0"/>
                  <w:marTop w:val="0"/>
                  <w:marBottom w:val="0"/>
                  <w:divBdr>
                    <w:top w:val="none" w:sz="0" w:space="0" w:color="auto"/>
                    <w:left w:val="none" w:sz="0" w:space="0" w:color="auto"/>
                    <w:bottom w:val="none" w:sz="0" w:space="0" w:color="auto"/>
                    <w:right w:val="none" w:sz="0" w:space="0" w:color="auto"/>
                  </w:divBdr>
                </w:div>
                <w:div w:id="1975984759">
                  <w:marLeft w:val="240"/>
                  <w:marRight w:val="0"/>
                  <w:marTop w:val="0"/>
                  <w:marBottom w:val="0"/>
                  <w:divBdr>
                    <w:top w:val="none" w:sz="0" w:space="0" w:color="auto"/>
                    <w:left w:val="none" w:sz="0" w:space="0" w:color="auto"/>
                    <w:bottom w:val="none" w:sz="0" w:space="0" w:color="auto"/>
                    <w:right w:val="none" w:sz="0" w:space="0" w:color="auto"/>
                  </w:divBdr>
                  <w:divsChild>
                    <w:div w:id="266542713">
                      <w:marLeft w:val="0"/>
                      <w:marRight w:val="0"/>
                      <w:marTop w:val="0"/>
                      <w:marBottom w:val="0"/>
                      <w:divBdr>
                        <w:top w:val="none" w:sz="0" w:space="0" w:color="auto"/>
                        <w:left w:val="none" w:sz="0" w:space="0" w:color="auto"/>
                        <w:bottom w:val="none" w:sz="0" w:space="0" w:color="auto"/>
                        <w:right w:val="none" w:sz="0" w:space="0" w:color="auto"/>
                      </w:divBdr>
                    </w:div>
                    <w:div w:id="686179299">
                      <w:marLeft w:val="0"/>
                      <w:marRight w:val="0"/>
                      <w:marTop w:val="0"/>
                      <w:marBottom w:val="0"/>
                      <w:divBdr>
                        <w:top w:val="none" w:sz="0" w:space="0" w:color="auto"/>
                        <w:left w:val="none" w:sz="0" w:space="0" w:color="auto"/>
                        <w:bottom w:val="none" w:sz="0" w:space="0" w:color="auto"/>
                        <w:right w:val="none" w:sz="0" w:space="0" w:color="auto"/>
                      </w:divBdr>
                    </w:div>
                    <w:div w:id="1717781225">
                      <w:marLeft w:val="0"/>
                      <w:marRight w:val="0"/>
                      <w:marTop w:val="0"/>
                      <w:marBottom w:val="0"/>
                      <w:divBdr>
                        <w:top w:val="none" w:sz="0" w:space="0" w:color="auto"/>
                        <w:left w:val="none" w:sz="0" w:space="0" w:color="auto"/>
                        <w:bottom w:val="none" w:sz="0" w:space="0" w:color="auto"/>
                        <w:right w:val="none" w:sz="0" w:space="0" w:color="auto"/>
                      </w:divBdr>
                    </w:div>
                    <w:div w:id="1864245280">
                      <w:marLeft w:val="0"/>
                      <w:marRight w:val="0"/>
                      <w:marTop w:val="0"/>
                      <w:marBottom w:val="0"/>
                      <w:divBdr>
                        <w:top w:val="none" w:sz="0" w:space="0" w:color="auto"/>
                        <w:left w:val="none" w:sz="0" w:space="0" w:color="auto"/>
                        <w:bottom w:val="none" w:sz="0" w:space="0" w:color="auto"/>
                        <w:right w:val="none" w:sz="0" w:space="0" w:color="auto"/>
                      </w:divBdr>
                    </w:div>
                  </w:divsChild>
                </w:div>
                <w:div w:id="1036194749">
                  <w:marLeft w:val="0"/>
                  <w:marRight w:val="0"/>
                  <w:marTop w:val="0"/>
                  <w:marBottom w:val="0"/>
                  <w:divBdr>
                    <w:top w:val="none" w:sz="0" w:space="0" w:color="auto"/>
                    <w:left w:val="none" w:sz="0" w:space="0" w:color="auto"/>
                    <w:bottom w:val="none" w:sz="0" w:space="0" w:color="auto"/>
                    <w:right w:val="none" w:sz="0" w:space="0" w:color="auto"/>
                  </w:divBdr>
                </w:div>
              </w:divsChild>
            </w:div>
            <w:div w:id="910235458">
              <w:marLeft w:val="0"/>
              <w:marRight w:val="0"/>
              <w:marTop w:val="0"/>
              <w:marBottom w:val="0"/>
              <w:divBdr>
                <w:top w:val="none" w:sz="0" w:space="0" w:color="auto"/>
                <w:left w:val="none" w:sz="0" w:space="0" w:color="auto"/>
                <w:bottom w:val="none" w:sz="0" w:space="0" w:color="auto"/>
                <w:right w:val="none" w:sz="0" w:space="0" w:color="auto"/>
              </w:divBdr>
              <w:divsChild>
                <w:div w:id="2072649246">
                  <w:marLeft w:val="0"/>
                  <w:marRight w:val="0"/>
                  <w:marTop w:val="0"/>
                  <w:marBottom w:val="0"/>
                  <w:divBdr>
                    <w:top w:val="none" w:sz="0" w:space="0" w:color="auto"/>
                    <w:left w:val="none" w:sz="0" w:space="0" w:color="auto"/>
                    <w:bottom w:val="none" w:sz="0" w:space="0" w:color="auto"/>
                    <w:right w:val="none" w:sz="0" w:space="0" w:color="auto"/>
                  </w:divBdr>
                </w:div>
                <w:div w:id="2015839903">
                  <w:marLeft w:val="240"/>
                  <w:marRight w:val="0"/>
                  <w:marTop w:val="0"/>
                  <w:marBottom w:val="0"/>
                  <w:divBdr>
                    <w:top w:val="none" w:sz="0" w:space="0" w:color="auto"/>
                    <w:left w:val="none" w:sz="0" w:space="0" w:color="auto"/>
                    <w:bottom w:val="none" w:sz="0" w:space="0" w:color="auto"/>
                    <w:right w:val="none" w:sz="0" w:space="0" w:color="auto"/>
                  </w:divBdr>
                  <w:divsChild>
                    <w:div w:id="1905337769">
                      <w:marLeft w:val="0"/>
                      <w:marRight w:val="0"/>
                      <w:marTop w:val="0"/>
                      <w:marBottom w:val="0"/>
                      <w:divBdr>
                        <w:top w:val="none" w:sz="0" w:space="0" w:color="auto"/>
                        <w:left w:val="none" w:sz="0" w:space="0" w:color="auto"/>
                        <w:bottom w:val="none" w:sz="0" w:space="0" w:color="auto"/>
                        <w:right w:val="none" w:sz="0" w:space="0" w:color="auto"/>
                      </w:divBdr>
                    </w:div>
                    <w:div w:id="1740401003">
                      <w:marLeft w:val="0"/>
                      <w:marRight w:val="0"/>
                      <w:marTop w:val="0"/>
                      <w:marBottom w:val="0"/>
                      <w:divBdr>
                        <w:top w:val="none" w:sz="0" w:space="0" w:color="auto"/>
                        <w:left w:val="none" w:sz="0" w:space="0" w:color="auto"/>
                        <w:bottom w:val="none" w:sz="0" w:space="0" w:color="auto"/>
                        <w:right w:val="none" w:sz="0" w:space="0" w:color="auto"/>
                      </w:divBdr>
                    </w:div>
                    <w:div w:id="1592200124">
                      <w:marLeft w:val="0"/>
                      <w:marRight w:val="0"/>
                      <w:marTop w:val="0"/>
                      <w:marBottom w:val="0"/>
                      <w:divBdr>
                        <w:top w:val="none" w:sz="0" w:space="0" w:color="auto"/>
                        <w:left w:val="none" w:sz="0" w:space="0" w:color="auto"/>
                        <w:bottom w:val="none" w:sz="0" w:space="0" w:color="auto"/>
                        <w:right w:val="none" w:sz="0" w:space="0" w:color="auto"/>
                      </w:divBdr>
                    </w:div>
                    <w:div w:id="648168296">
                      <w:marLeft w:val="0"/>
                      <w:marRight w:val="0"/>
                      <w:marTop w:val="0"/>
                      <w:marBottom w:val="0"/>
                      <w:divBdr>
                        <w:top w:val="none" w:sz="0" w:space="0" w:color="auto"/>
                        <w:left w:val="none" w:sz="0" w:space="0" w:color="auto"/>
                        <w:bottom w:val="none" w:sz="0" w:space="0" w:color="auto"/>
                        <w:right w:val="none" w:sz="0" w:space="0" w:color="auto"/>
                      </w:divBdr>
                    </w:div>
                  </w:divsChild>
                </w:div>
                <w:div w:id="1772973579">
                  <w:marLeft w:val="0"/>
                  <w:marRight w:val="0"/>
                  <w:marTop w:val="0"/>
                  <w:marBottom w:val="0"/>
                  <w:divBdr>
                    <w:top w:val="none" w:sz="0" w:space="0" w:color="auto"/>
                    <w:left w:val="none" w:sz="0" w:space="0" w:color="auto"/>
                    <w:bottom w:val="none" w:sz="0" w:space="0" w:color="auto"/>
                    <w:right w:val="none" w:sz="0" w:space="0" w:color="auto"/>
                  </w:divBdr>
                </w:div>
              </w:divsChild>
            </w:div>
            <w:div w:id="1380862850">
              <w:marLeft w:val="0"/>
              <w:marRight w:val="0"/>
              <w:marTop w:val="0"/>
              <w:marBottom w:val="0"/>
              <w:divBdr>
                <w:top w:val="none" w:sz="0" w:space="0" w:color="auto"/>
                <w:left w:val="none" w:sz="0" w:space="0" w:color="auto"/>
                <w:bottom w:val="none" w:sz="0" w:space="0" w:color="auto"/>
                <w:right w:val="none" w:sz="0" w:space="0" w:color="auto"/>
              </w:divBdr>
              <w:divsChild>
                <w:div w:id="1043024079">
                  <w:marLeft w:val="0"/>
                  <w:marRight w:val="0"/>
                  <w:marTop w:val="0"/>
                  <w:marBottom w:val="0"/>
                  <w:divBdr>
                    <w:top w:val="none" w:sz="0" w:space="0" w:color="auto"/>
                    <w:left w:val="none" w:sz="0" w:space="0" w:color="auto"/>
                    <w:bottom w:val="none" w:sz="0" w:space="0" w:color="auto"/>
                    <w:right w:val="none" w:sz="0" w:space="0" w:color="auto"/>
                  </w:divBdr>
                </w:div>
                <w:div w:id="365449501">
                  <w:marLeft w:val="240"/>
                  <w:marRight w:val="0"/>
                  <w:marTop w:val="0"/>
                  <w:marBottom w:val="0"/>
                  <w:divBdr>
                    <w:top w:val="none" w:sz="0" w:space="0" w:color="auto"/>
                    <w:left w:val="none" w:sz="0" w:space="0" w:color="auto"/>
                    <w:bottom w:val="none" w:sz="0" w:space="0" w:color="auto"/>
                    <w:right w:val="none" w:sz="0" w:space="0" w:color="auto"/>
                  </w:divBdr>
                  <w:divsChild>
                    <w:div w:id="1116101542">
                      <w:marLeft w:val="0"/>
                      <w:marRight w:val="0"/>
                      <w:marTop w:val="0"/>
                      <w:marBottom w:val="0"/>
                      <w:divBdr>
                        <w:top w:val="none" w:sz="0" w:space="0" w:color="auto"/>
                        <w:left w:val="none" w:sz="0" w:space="0" w:color="auto"/>
                        <w:bottom w:val="none" w:sz="0" w:space="0" w:color="auto"/>
                        <w:right w:val="none" w:sz="0" w:space="0" w:color="auto"/>
                      </w:divBdr>
                    </w:div>
                    <w:div w:id="367529401">
                      <w:marLeft w:val="0"/>
                      <w:marRight w:val="0"/>
                      <w:marTop w:val="0"/>
                      <w:marBottom w:val="0"/>
                      <w:divBdr>
                        <w:top w:val="none" w:sz="0" w:space="0" w:color="auto"/>
                        <w:left w:val="none" w:sz="0" w:space="0" w:color="auto"/>
                        <w:bottom w:val="none" w:sz="0" w:space="0" w:color="auto"/>
                        <w:right w:val="none" w:sz="0" w:space="0" w:color="auto"/>
                      </w:divBdr>
                    </w:div>
                    <w:div w:id="2123567404">
                      <w:marLeft w:val="0"/>
                      <w:marRight w:val="0"/>
                      <w:marTop w:val="0"/>
                      <w:marBottom w:val="0"/>
                      <w:divBdr>
                        <w:top w:val="none" w:sz="0" w:space="0" w:color="auto"/>
                        <w:left w:val="none" w:sz="0" w:space="0" w:color="auto"/>
                        <w:bottom w:val="none" w:sz="0" w:space="0" w:color="auto"/>
                        <w:right w:val="none" w:sz="0" w:space="0" w:color="auto"/>
                      </w:divBdr>
                    </w:div>
                    <w:div w:id="1561134504">
                      <w:marLeft w:val="0"/>
                      <w:marRight w:val="0"/>
                      <w:marTop w:val="0"/>
                      <w:marBottom w:val="0"/>
                      <w:divBdr>
                        <w:top w:val="none" w:sz="0" w:space="0" w:color="auto"/>
                        <w:left w:val="none" w:sz="0" w:space="0" w:color="auto"/>
                        <w:bottom w:val="none" w:sz="0" w:space="0" w:color="auto"/>
                        <w:right w:val="none" w:sz="0" w:space="0" w:color="auto"/>
                      </w:divBdr>
                    </w:div>
                  </w:divsChild>
                </w:div>
                <w:div w:id="1813987488">
                  <w:marLeft w:val="0"/>
                  <w:marRight w:val="0"/>
                  <w:marTop w:val="0"/>
                  <w:marBottom w:val="0"/>
                  <w:divBdr>
                    <w:top w:val="none" w:sz="0" w:space="0" w:color="auto"/>
                    <w:left w:val="none" w:sz="0" w:space="0" w:color="auto"/>
                    <w:bottom w:val="none" w:sz="0" w:space="0" w:color="auto"/>
                    <w:right w:val="none" w:sz="0" w:space="0" w:color="auto"/>
                  </w:divBdr>
                </w:div>
              </w:divsChild>
            </w:div>
            <w:div w:id="2003701584">
              <w:marLeft w:val="0"/>
              <w:marRight w:val="0"/>
              <w:marTop w:val="0"/>
              <w:marBottom w:val="0"/>
              <w:divBdr>
                <w:top w:val="none" w:sz="0" w:space="0" w:color="auto"/>
                <w:left w:val="none" w:sz="0" w:space="0" w:color="auto"/>
                <w:bottom w:val="none" w:sz="0" w:space="0" w:color="auto"/>
                <w:right w:val="none" w:sz="0" w:space="0" w:color="auto"/>
              </w:divBdr>
              <w:divsChild>
                <w:div w:id="1291977989">
                  <w:marLeft w:val="0"/>
                  <w:marRight w:val="0"/>
                  <w:marTop w:val="0"/>
                  <w:marBottom w:val="0"/>
                  <w:divBdr>
                    <w:top w:val="none" w:sz="0" w:space="0" w:color="auto"/>
                    <w:left w:val="none" w:sz="0" w:space="0" w:color="auto"/>
                    <w:bottom w:val="none" w:sz="0" w:space="0" w:color="auto"/>
                    <w:right w:val="none" w:sz="0" w:space="0" w:color="auto"/>
                  </w:divBdr>
                </w:div>
                <w:div w:id="770007080">
                  <w:marLeft w:val="240"/>
                  <w:marRight w:val="0"/>
                  <w:marTop w:val="0"/>
                  <w:marBottom w:val="0"/>
                  <w:divBdr>
                    <w:top w:val="none" w:sz="0" w:space="0" w:color="auto"/>
                    <w:left w:val="none" w:sz="0" w:space="0" w:color="auto"/>
                    <w:bottom w:val="none" w:sz="0" w:space="0" w:color="auto"/>
                    <w:right w:val="none" w:sz="0" w:space="0" w:color="auto"/>
                  </w:divBdr>
                  <w:divsChild>
                    <w:div w:id="519974744">
                      <w:marLeft w:val="0"/>
                      <w:marRight w:val="0"/>
                      <w:marTop w:val="0"/>
                      <w:marBottom w:val="0"/>
                      <w:divBdr>
                        <w:top w:val="none" w:sz="0" w:space="0" w:color="auto"/>
                        <w:left w:val="none" w:sz="0" w:space="0" w:color="auto"/>
                        <w:bottom w:val="none" w:sz="0" w:space="0" w:color="auto"/>
                        <w:right w:val="none" w:sz="0" w:space="0" w:color="auto"/>
                      </w:divBdr>
                    </w:div>
                    <w:div w:id="1347516394">
                      <w:marLeft w:val="0"/>
                      <w:marRight w:val="0"/>
                      <w:marTop w:val="0"/>
                      <w:marBottom w:val="0"/>
                      <w:divBdr>
                        <w:top w:val="none" w:sz="0" w:space="0" w:color="auto"/>
                        <w:left w:val="none" w:sz="0" w:space="0" w:color="auto"/>
                        <w:bottom w:val="none" w:sz="0" w:space="0" w:color="auto"/>
                        <w:right w:val="none" w:sz="0" w:space="0" w:color="auto"/>
                      </w:divBdr>
                    </w:div>
                    <w:div w:id="90011961">
                      <w:marLeft w:val="0"/>
                      <w:marRight w:val="0"/>
                      <w:marTop w:val="0"/>
                      <w:marBottom w:val="0"/>
                      <w:divBdr>
                        <w:top w:val="none" w:sz="0" w:space="0" w:color="auto"/>
                        <w:left w:val="none" w:sz="0" w:space="0" w:color="auto"/>
                        <w:bottom w:val="none" w:sz="0" w:space="0" w:color="auto"/>
                        <w:right w:val="none" w:sz="0" w:space="0" w:color="auto"/>
                      </w:divBdr>
                    </w:div>
                    <w:div w:id="461383817">
                      <w:marLeft w:val="0"/>
                      <w:marRight w:val="0"/>
                      <w:marTop w:val="0"/>
                      <w:marBottom w:val="0"/>
                      <w:divBdr>
                        <w:top w:val="none" w:sz="0" w:space="0" w:color="auto"/>
                        <w:left w:val="none" w:sz="0" w:space="0" w:color="auto"/>
                        <w:bottom w:val="none" w:sz="0" w:space="0" w:color="auto"/>
                        <w:right w:val="none" w:sz="0" w:space="0" w:color="auto"/>
                      </w:divBdr>
                    </w:div>
                  </w:divsChild>
                </w:div>
                <w:div w:id="322592094">
                  <w:marLeft w:val="0"/>
                  <w:marRight w:val="0"/>
                  <w:marTop w:val="0"/>
                  <w:marBottom w:val="0"/>
                  <w:divBdr>
                    <w:top w:val="none" w:sz="0" w:space="0" w:color="auto"/>
                    <w:left w:val="none" w:sz="0" w:space="0" w:color="auto"/>
                    <w:bottom w:val="none" w:sz="0" w:space="0" w:color="auto"/>
                    <w:right w:val="none" w:sz="0" w:space="0" w:color="auto"/>
                  </w:divBdr>
                </w:div>
              </w:divsChild>
            </w:div>
            <w:div w:id="823086519">
              <w:marLeft w:val="0"/>
              <w:marRight w:val="0"/>
              <w:marTop w:val="0"/>
              <w:marBottom w:val="0"/>
              <w:divBdr>
                <w:top w:val="none" w:sz="0" w:space="0" w:color="auto"/>
                <w:left w:val="none" w:sz="0" w:space="0" w:color="auto"/>
                <w:bottom w:val="none" w:sz="0" w:space="0" w:color="auto"/>
                <w:right w:val="none" w:sz="0" w:space="0" w:color="auto"/>
              </w:divBdr>
              <w:divsChild>
                <w:div w:id="203352">
                  <w:marLeft w:val="0"/>
                  <w:marRight w:val="0"/>
                  <w:marTop w:val="0"/>
                  <w:marBottom w:val="0"/>
                  <w:divBdr>
                    <w:top w:val="none" w:sz="0" w:space="0" w:color="auto"/>
                    <w:left w:val="none" w:sz="0" w:space="0" w:color="auto"/>
                    <w:bottom w:val="none" w:sz="0" w:space="0" w:color="auto"/>
                    <w:right w:val="none" w:sz="0" w:space="0" w:color="auto"/>
                  </w:divBdr>
                </w:div>
                <w:div w:id="2090148684">
                  <w:marLeft w:val="240"/>
                  <w:marRight w:val="0"/>
                  <w:marTop w:val="0"/>
                  <w:marBottom w:val="0"/>
                  <w:divBdr>
                    <w:top w:val="none" w:sz="0" w:space="0" w:color="auto"/>
                    <w:left w:val="none" w:sz="0" w:space="0" w:color="auto"/>
                    <w:bottom w:val="none" w:sz="0" w:space="0" w:color="auto"/>
                    <w:right w:val="none" w:sz="0" w:space="0" w:color="auto"/>
                  </w:divBdr>
                  <w:divsChild>
                    <w:div w:id="1083258148">
                      <w:marLeft w:val="0"/>
                      <w:marRight w:val="0"/>
                      <w:marTop w:val="0"/>
                      <w:marBottom w:val="0"/>
                      <w:divBdr>
                        <w:top w:val="none" w:sz="0" w:space="0" w:color="auto"/>
                        <w:left w:val="none" w:sz="0" w:space="0" w:color="auto"/>
                        <w:bottom w:val="none" w:sz="0" w:space="0" w:color="auto"/>
                        <w:right w:val="none" w:sz="0" w:space="0" w:color="auto"/>
                      </w:divBdr>
                    </w:div>
                    <w:div w:id="802961685">
                      <w:marLeft w:val="0"/>
                      <w:marRight w:val="0"/>
                      <w:marTop w:val="0"/>
                      <w:marBottom w:val="0"/>
                      <w:divBdr>
                        <w:top w:val="none" w:sz="0" w:space="0" w:color="auto"/>
                        <w:left w:val="none" w:sz="0" w:space="0" w:color="auto"/>
                        <w:bottom w:val="none" w:sz="0" w:space="0" w:color="auto"/>
                        <w:right w:val="none" w:sz="0" w:space="0" w:color="auto"/>
                      </w:divBdr>
                    </w:div>
                    <w:div w:id="1815634068">
                      <w:marLeft w:val="0"/>
                      <w:marRight w:val="0"/>
                      <w:marTop w:val="0"/>
                      <w:marBottom w:val="0"/>
                      <w:divBdr>
                        <w:top w:val="none" w:sz="0" w:space="0" w:color="auto"/>
                        <w:left w:val="none" w:sz="0" w:space="0" w:color="auto"/>
                        <w:bottom w:val="none" w:sz="0" w:space="0" w:color="auto"/>
                        <w:right w:val="none" w:sz="0" w:space="0" w:color="auto"/>
                      </w:divBdr>
                    </w:div>
                    <w:div w:id="958612398">
                      <w:marLeft w:val="0"/>
                      <w:marRight w:val="0"/>
                      <w:marTop w:val="0"/>
                      <w:marBottom w:val="0"/>
                      <w:divBdr>
                        <w:top w:val="none" w:sz="0" w:space="0" w:color="auto"/>
                        <w:left w:val="none" w:sz="0" w:space="0" w:color="auto"/>
                        <w:bottom w:val="none" w:sz="0" w:space="0" w:color="auto"/>
                        <w:right w:val="none" w:sz="0" w:space="0" w:color="auto"/>
                      </w:divBdr>
                    </w:div>
                  </w:divsChild>
                </w:div>
                <w:div w:id="558903110">
                  <w:marLeft w:val="0"/>
                  <w:marRight w:val="0"/>
                  <w:marTop w:val="0"/>
                  <w:marBottom w:val="0"/>
                  <w:divBdr>
                    <w:top w:val="none" w:sz="0" w:space="0" w:color="auto"/>
                    <w:left w:val="none" w:sz="0" w:space="0" w:color="auto"/>
                    <w:bottom w:val="none" w:sz="0" w:space="0" w:color="auto"/>
                    <w:right w:val="none" w:sz="0" w:space="0" w:color="auto"/>
                  </w:divBdr>
                </w:div>
              </w:divsChild>
            </w:div>
            <w:div w:id="328606467">
              <w:marLeft w:val="0"/>
              <w:marRight w:val="0"/>
              <w:marTop w:val="0"/>
              <w:marBottom w:val="0"/>
              <w:divBdr>
                <w:top w:val="none" w:sz="0" w:space="0" w:color="auto"/>
                <w:left w:val="none" w:sz="0" w:space="0" w:color="auto"/>
                <w:bottom w:val="none" w:sz="0" w:space="0" w:color="auto"/>
                <w:right w:val="none" w:sz="0" w:space="0" w:color="auto"/>
              </w:divBdr>
              <w:divsChild>
                <w:div w:id="2106268197">
                  <w:marLeft w:val="0"/>
                  <w:marRight w:val="0"/>
                  <w:marTop w:val="0"/>
                  <w:marBottom w:val="0"/>
                  <w:divBdr>
                    <w:top w:val="none" w:sz="0" w:space="0" w:color="auto"/>
                    <w:left w:val="none" w:sz="0" w:space="0" w:color="auto"/>
                    <w:bottom w:val="none" w:sz="0" w:space="0" w:color="auto"/>
                    <w:right w:val="none" w:sz="0" w:space="0" w:color="auto"/>
                  </w:divBdr>
                </w:div>
                <w:div w:id="936137675">
                  <w:marLeft w:val="240"/>
                  <w:marRight w:val="0"/>
                  <w:marTop w:val="0"/>
                  <w:marBottom w:val="0"/>
                  <w:divBdr>
                    <w:top w:val="none" w:sz="0" w:space="0" w:color="auto"/>
                    <w:left w:val="none" w:sz="0" w:space="0" w:color="auto"/>
                    <w:bottom w:val="none" w:sz="0" w:space="0" w:color="auto"/>
                    <w:right w:val="none" w:sz="0" w:space="0" w:color="auto"/>
                  </w:divBdr>
                  <w:divsChild>
                    <w:div w:id="120004594">
                      <w:marLeft w:val="0"/>
                      <w:marRight w:val="0"/>
                      <w:marTop w:val="0"/>
                      <w:marBottom w:val="0"/>
                      <w:divBdr>
                        <w:top w:val="none" w:sz="0" w:space="0" w:color="auto"/>
                        <w:left w:val="none" w:sz="0" w:space="0" w:color="auto"/>
                        <w:bottom w:val="none" w:sz="0" w:space="0" w:color="auto"/>
                        <w:right w:val="none" w:sz="0" w:space="0" w:color="auto"/>
                      </w:divBdr>
                    </w:div>
                    <w:div w:id="433862078">
                      <w:marLeft w:val="0"/>
                      <w:marRight w:val="0"/>
                      <w:marTop w:val="0"/>
                      <w:marBottom w:val="0"/>
                      <w:divBdr>
                        <w:top w:val="none" w:sz="0" w:space="0" w:color="auto"/>
                        <w:left w:val="none" w:sz="0" w:space="0" w:color="auto"/>
                        <w:bottom w:val="none" w:sz="0" w:space="0" w:color="auto"/>
                        <w:right w:val="none" w:sz="0" w:space="0" w:color="auto"/>
                      </w:divBdr>
                    </w:div>
                    <w:div w:id="1545411218">
                      <w:marLeft w:val="0"/>
                      <w:marRight w:val="0"/>
                      <w:marTop w:val="0"/>
                      <w:marBottom w:val="0"/>
                      <w:divBdr>
                        <w:top w:val="none" w:sz="0" w:space="0" w:color="auto"/>
                        <w:left w:val="none" w:sz="0" w:space="0" w:color="auto"/>
                        <w:bottom w:val="none" w:sz="0" w:space="0" w:color="auto"/>
                        <w:right w:val="none" w:sz="0" w:space="0" w:color="auto"/>
                      </w:divBdr>
                    </w:div>
                    <w:div w:id="1342128287">
                      <w:marLeft w:val="0"/>
                      <w:marRight w:val="0"/>
                      <w:marTop w:val="0"/>
                      <w:marBottom w:val="0"/>
                      <w:divBdr>
                        <w:top w:val="none" w:sz="0" w:space="0" w:color="auto"/>
                        <w:left w:val="none" w:sz="0" w:space="0" w:color="auto"/>
                        <w:bottom w:val="none" w:sz="0" w:space="0" w:color="auto"/>
                        <w:right w:val="none" w:sz="0" w:space="0" w:color="auto"/>
                      </w:divBdr>
                    </w:div>
                  </w:divsChild>
                </w:div>
                <w:div w:id="6785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8876">
          <w:marLeft w:val="0"/>
          <w:marRight w:val="0"/>
          <w:marTop w:val="0"/>
          <w:marBottom w:val="0"/>
          <w:divBdr>
            <w:top w:val="none" w:sz="0" w:space="0" w:color="auto"/>
            <w:left w:val="none" w:sz="0" w:space="0" w:color="auto"/>
            <w:bottom w:val="none" w:sz="0" w:space="0" w:color="auto"/>
            <w:right w:val="none" w:sz="0" w:space="0" w:color="auto"/>
          </w:divBdr>
        </w:div>
      </w:divsChild>
    </w:div>
    <w:div w:id="806094973">
      <w:bodyDiv w:val="1"/>
      <w:marLeft w:val="0"/>
      <w:marRight w:val="0"/>
      <w:marTop w:val="0"/>
      <w:marBottom w:val="0"/>
      <w:divBdr>
        <w:top w:val="none" w:sz="0" w:space="0" w:color="auto"/>
        <w:left w:val="none" w:sz="0" w:space="0" w:color="auto"/>
        <w:bottom w:val="none" w:sz="0" w:space="0" w:color="auto"/>
        <w:right w:val="none" w:sz="0" w:space="0" w:color="auto"/>
      </w:divBdr>
      <w:divsChild>
        <w:div w:id="2033189990">
          <w:marLeft w:val="0"/>
          <w:marRight w:val="0"/>
          <w:marTop w:val="0"/>
          <w:marBottom w:val="0"/>
          <w:divBdr>
            <w:top w:val="none" w:sz="0" w:space="0" w:color="auto"/>
            <w:left w:val="none" w:sz="0" w:space="0" w:color="auto"/>
            <w:bottom w:val="none" w:sz="0" w:space="0" w:color="auto"/>
            <w:right w:val="none" w:sz="0" w:space="0" w:color="auto"/>
          </w:divBdr>
          <w:divsChild>
            <w:div w:id="1657879872">
              <w:marLeft w:val="0"/>
              <w:marRight w:val="0"/>
              <w:marTop w:val="0"/>
              <w:marBottom w:val="0"/>
              <w:divBdr>
                <w:top w:val="none" w:sz="0" w:space="0" w:color="auto"/>
                <w:left w:val="none" w:sz="0" w:space="0" w:color="auto"/>
                <w:bottom w:val="none" w:sz="0" w:space="0" w:color="auto"/>
                <w:right w:val="none" w:sz="0" w:space="0" w:color="auto"/>
              </w:divBdr>
            </w:div>
            <w:div w:id="858393645">
              <w:marLeft w:val="240"/>
              <w:marRight w:val="0"/>
              <w:marTop w:val="0"/>
              <w:marBottom w:val="0"/>
              <w:divBdr>
                <w:top w:val="none" w:sz="0" w:space="0" w:color="auto"/>
                <w:left w:val="none" w:sz="0" w:space="0" w:color="auto"/>
                <w:bottom w:val="none" w:sz="0" w:space="0" w:color="auto"/>
                <w:right w:val="none" w:sz="0" w:space="0" w:color="auto"/>
              </w:divBdr>
              <w:divsChild>
                <w:div w:id="1692681013">
                  <w:marLeft w:val="0"/>
                  <w:marRight w:val="0"/>
                  <w:marTop w:val="0"/>
                  <w:marBottom w:val="0"/>
                  <w:divBdr>
                    <w:top w:val="none" w:sz="0" w:space="0" w:color="auto"/>
                    <w:left w:val="none" w:sz="0" w:space="0" w:color="auto"/>
                    <w:bottom w:val="none" w:sz="0" w:space="0" w:color="auto"/>
                    <w:right w:val="none" w:sz="0" w:space="0" w:color="auto"/>
                  </w:divBdr>
                </w:div>
                <w:div w:id="1945918844">
                  <w:marLeft w:val="0"/>
                  <w:marRight w:val="0"/>
                  <w:marTop w:val="0"/>
                  <w:marBottom w:val="0"/>
                  <w:divBdr>
                    <w:top w:val="none" w:sz="0" w:space="0" w:color="auto"/>
                    <w:left w:val="none" w:sz="0" w:space="0" w:color="auto"/>
                    <w:bottom w:val="none" w:sz="0" w:space="0" w:color="auto"/>
                    <w:right w:val="none" w:sz="0" w:space="0" w:color="auto"/>
                  </w:divBdr>
                </w:div>
                <w:div w:id="1934123835">
                  <w:marLeft w:val="0"/>
                  <w:marRight w:val="0"/>
                  <w:marTop w:val="0"/>
                  <w:marBottom w:val="0"/>
                  <w:divBdr>
                    <w:top w:val="none" w:sz="0" w:space="0" w:color="auto"/>
                    <w:left w:val="none" w:sz="0" w:space="0" w:color="auto"/>
                    <w:bottom w:val="none" w:sz="0" w:space="0" w:color="auto"/>
                    <w:right w:val="none" w:sz="0" w:space="0" w:color="auto"/>
                  </w:divBdr>
                </w:div>
                <w:div w:id="36897643">
                  <w:marLeft w:val="0"/>
                  <w:marRight w:val="0"/>
                  <w:marTop w:val="0"/>
                  <w:marBottom w:val="0"/>
                  <w:divBdr>
                    <w:top w:val="none" w:sz="0" w:space="0" w:color="auto"/>
                    <w:left w:val="none" w:sz="0" w:space="0" w:color="auto"/>
                    <w:bottom w:val="none" w:sz="0" w:space="0" w:color="auto"/>
                    <w:right w:val="none" w:sz="0" w:space="0" w:color="auto"/>
                  </w:divBdr>
                </w:div>
              </w:divsChild>
            </w:div>
            <w:div w:id="825510657">
              <w:marLeft w:val="0"/>
              <w:marRight w:val="0"/>
              <w:marTop w:val="0"/>
              <w:marBottom w:val="0"/>
              <w:divBdr>
                <w:top w:val="none" w:sz="0" w:space="0" w:color="auto"/>
                <w:left w:val="none" w:sz="0" w:space="0" w:color="auto"/>
                <w:bottom w:val="none" w:sz="0" w:space="0" w:color="auto"/>
                <w:right w:val="none" w:sz="0" w:space="0" w:color="auto"/>
              </w:divBdr>
            </w:div>
          </w:divsChild>
        </w:div>
        <w:div w:id="2041585063">
          <w:marLeft w:val="0"/>
          <w:marRight w:val="0"/>
          <w:marTop w:val="0"/>
          <w:marBottom w:val="0"/>
          <w:divBdr>
            <w:top w:val="none" w:sz="0" w:space="0" w:color="auto"/>
            <w:left w:val="none" w:sz="0" w:space="0" w:color="auto"/>
            <w:bottom w:val="none" w:sz="0" w:space="0" w:color="auto"/>
            <w:right w:val="none" w:sz="0" w:space="0" w:color="auto"/>
          </w:divBdr>
          <w:divsChild>
            <w:div w:id="1160543796">
              <w:marLeft w:val="0"/>
              <w:marRight w:val="0"/>
              <w:marTop w:val="0"/>
              <w:marBottom w:val="0"/>
              <w:divBdr>
                <w:top w:val="none" w:sz="0" w:space="0" w:color="auto"/>
                <w:left w:val="none" w:sz="0" w:space="0" w:color="auto"/>
                <w:bottom w:val="none" w:sz="0" w:space="0" w:color="auto"/>
                <w:right w:val="none" w:sz="0" w:space="0" w:color="auto"/>
              </w:divBdr>
            </w:div>
            <w:div w:id="251473310">
              <w:marLeft w:val="240"/>
              <w:marRight w:val="0"/>
              <w:marTop w:val="0"/>
              <w:marBottom w:val="0"/>
              <w:divBdr>
                <w:top w:val="none" w:sz="0" w:space="0" w:color="auto"/>
                <w:left w:val="none" w:sz="0" w:space="0" w:color="auto"/>
                <w:bottom w:val="none" w:sz="0" w:space="0" w:color="auto"/>
                <w:right w:val="none" w:sz="0" w:space="0" w:color="auto"/>
              </w:divBdr>
              <w:divsChild>
                <w:div w:id="991449880">
                  <w:marLeft w:val="0"/>
                  <w:marRight w:val="0"/>
                  <w:marTop w:val="0"/>
                  <w:marBottom w:val="0"/>
                  <w:divBdr>
                    <w:top w:val="none" w:sz="0" w:space="0" w:color="auto"/>
                    <w:left w:val="none" w:sz="0" w:space="0" w:color="auto"/>
                    <w:bottom w:val="none" w:sz="0" w:space="0" w:color="auto"/>
                    <w:right w:val="none" w:sz="0" w:space="0" w:color="auto"/>
                  </w:divBdr>
                </w:div>
                <w:div w:id="1878809746">
                  <w:marLeft w:val="0"/>
                  <w:marRight w:val="0"/>
                  <w:marTop w:val="0"/>
                  <w:marBottom w:val="0"/>
                  <w:divBdr>
                    <w:top w:val="none" w:sz="0" w:space="0" w:color="auto"/>
                    <w:left w:val="none" w:sz="0" w:space="0" w:color="auto"/>
                    <w:bottom w:val="none" w:sz="0" w:space="0" w:color="auto"/>
                    <w:right w:val="none" w:sz="0" w:space="0" w:color="auto"/>
                  </w:divBdr>
                </w:div>
                <w:div w:id="1858228020">
                  <w:marLeft w:val="0"/>
                  <w:marRight w:val="0"/>
                  <w:marTop w:val="0"/>
                  <w:marBottom w:val="0"/>
                  <w:divBdr>
                    <w:top w:val="none" w:sz="0" w:space="0" w:color="auto"/>
                    <w:left w:val="none" w:sz="0" w:space="0" w:color="auto"/>
                    <w:bottom w:val="none" w:sz="0" w:space="0" w:color="auto"/>
                    <w:right w:val="none" w:sz="0" w:space="0" w:color="auto"/>
                  </w:divBdr>
                </w:div>
                <w:div w:id="658970983">
                  <w:marLeft w:val="0"/>
                  <w:marRight w:val="0"/>
                  <w:marTop w:val="0"/>
                  <w:marBottom w:val="0"/>
                  <w:divBdr>
                    <w:top w:val="none" w:sz="0" w:space="0" w:color="auto"/>
                    <w:left w:val="none" w:sz="0" w:space="0" w:color="auto"/>
                    <w:bottom w:val="none" w:sz="0" w:space="0" w:color="auto"/>
                    <w:right w:val="none" w:sz="0" w:space="0" w:color="auto"/>
                  </w:divBdr>
                </w:div>
              </w:divsChild>
            </w:div>
            <w:div w:id="559680803">
              <w:marLeft w:val="0"/>
              <w:marRight w:val="0"/>
              <w:marTop w:val="0"/>
              <w:marBottom w:val="0"/>
              <w:divBdr>
                <w:top w:val="none" w:sz="0" w:space="0" w:color="auto"/>
                <w:left w:val="none" w:sz="0" w:space="0" w:color="auto"/>
                <w:bottom w:val="none" w:sz="0" w:space="0" w:color="auto"/>
                <w:right w:val="none" w:sz="0" w:space="0" w:color="auto"/>
              </w:divBdr>
            </w:div>
          </w:divsChild>
        </w:div>
        <w:div w:id="2051100662">
          <w:marLeft w:val="0"/>
          <w:marRight w:val="0"/>
          <w:marTop w:val="0"/>
          <w:marBottom w:val="0"/>
          <w:divBdr>
            <w:top w:val="none" w:sz="0" w:space="0" w:color="auto"/>
            <w:left w:val="none" w:sz="0" w:space="0" w:color="auto"/>
            <w:bottom w:val="none" w:sz="0" w:space="0" w:color="auto"/>
            <w:right w:val="none" w:sz="0" w:space="0" w:color="auto"/>
          </w:divBdr>
          <w:divsChild>
            <w:div w:id="844321375">
              <w:marLeft w:val="0"/>
              <w:marRight w:val="0"/>
              <w:marTop w:val="0"/>
              <w:marBottom w:val="0"/>
              <w:divBdr>
                <w:top w:val="none" w:sz="0" w:space="0" w:color="auto"/>
                <w:left w:val="none" w:sz="0" w:space="0" w:color="auto"/>
                <w:bottom w:val="none" w:sz="0" w:space="0" w:color="auto"/>
                <w:right w:val="none" w:sz="0" w:space="0" w:color="auto"/>
              </w:divBdr>
            </w:div>
            <w:div w:id="928079799">
              <w:marLeft w:val="240"/>
              <w:marRight w:val="0"/>
              <w:marTop w:val="0"/>
              <w:marBottom w:val="0"/>
              <w:divBdr>
                <w:top w:val="none" w:sz="0" w:space="0" w:color="auto"/>
                <w:left w:val="none" w:sz="0" w:space="0" w:color="auto"/>
                <w:bottom w:val="none" w:sz="0" w:space="0" w:color="auto"/>
                <w:right w:val="none" w:sz="0" w:space="0" w:color="auto"/>
              </w:divBdr>
              <w:divsChild>
                <w:div w:id="748162464">
                  <w:marLeft w:val="0"/>
                  <w:marRight w:val="0"/>
                  <w:marTop w:val="0"/>
                  <w:marBottom w:val="0"/>
                  <w:divBdr>
                    <w:top w:val="none" w:sz="0" w:space="0" w:color="auto"/>
                    <w:left w:val="none" w:sz="0" w:space="0" w:color="auto"/>
                    <w:bottom w:val="none" w:sz="0" w:space="0" w:color="auto"/>
                    <w:right w:val="none" w:sz="0" w:space="0" w:color="auto"/>
                  </w:divBdr>
                </w:div>
                <w:div w:id="1003629434">
                  <w:marLeft w:val="0"/>
                  <w:marRight w:val="0"/>
                  <w:marTop w:val="0"/>
                  <w:marBottom w:val="0"/>
                  <w:divBdr>
                    <w:top w:val="none" w:sz="0" w:space="0" w:color="auto"/>
                    <w:left w:val="none" w:sz="0" w:space="0" w:color="auto"/>
                    <w:bottom w:val="none" w:sz="0" w:space="0" w:color="auto"/>
                    <w:right w:val="none" w:sz="0" w:space="0" w:color="auto"/>
                  </w:divBdr>
                </w:div>
                <w:div w:id="177545466">
                  <w:marLeft w:val="0"/>
                  <w:marRight w:val="0"/>
                  <w:marTop w:val="0"/>
                  <w:marBottom w:val="0"/>
                  <w:divBdr>
                    <w:top w:val="none" w:sz="0" w:space="0" w:color="auto"/>
                    <w:left w:val="none" w:sz="0" w:space="0" w:color="auto"/>
                    <w:bottom w:val="none" w:sz="0" w:space="0" w:color="auto"/>
                    <w:right w:val="none" w:sz="0" w:space="0" w:color="auto"/>
                  </w:divBdr>
                </w:div>
                <w:div w:id="585726956">
                  <w:marLeft w:val="0"/>
                  <w:marRight w:val="0"/>
                  <w:marTop w:val="0"/>
                  <w:marBottom w:val="0"/>
                  <w:divBdr>
                    <w:top w:val="none" w:sz="0" w:space="0" w:color="auto"/>
                    <w:left w:val="none" w:sz="0" w:space="0" w:color="auto"/>
                    <w:bottom w:val="none" w:sz="0" w:space="0" w:color="auto"/>
                    <w:right w:val="none" w:sz="0" w:space="0" w:color="auto"/>
                  </w:divBdr>
                </w:div>
              </w:divsChild>
            </w:div>
            <w:div w:id="553391365">
              <w:marLeft w:val="0"/>
              <w:marRight w:val="0"/>
              <w:marTop w:val="0"/>
              <w:marBottom w:val="0"/>
              <w:divBdr>
                <w:top w:val="none" w:sz="0" w:space="0" w:color="auto"/>
                <w:left w:val="none" w:sz="0" w:space="0" w:color="auto"/>
                <w:bottom w:val="none" w:sz="0" w:space="0" w:color="auto"/>
                <w:right w:val="none" w:sz="0" w:space="0" w:color="auto"/>
              </w:divBdr>
            </w:div>
          </w:divsChild>
        </w:div>
        <w:div w:id="1140996027">
          <w:marLeft w:val="0"/>
          <w:marRight w:val="0"/>
          <w:marTop w:val="0"/>
          <w:marBottom w:val="0"/>
          <w:divBdr>
            <w:top w:val="none" w:sz="0" w:space="0" w:color="auto"/>
            <w:left w:val="none" w:sz="0" w:space="0" w:color="auto"/>
            <w:bottom w:val="none" w:sz="0" w:space="0" w:color="auto"/>
            <w:right w:val="none" w:sz="0" w:space="0" w:color="auto"/>
          </w:divBdr>
          <w:divsChild>
            <w:div w:id="661398742">
              <w:marLeft w:val="0"/>
              <w:marRight w:val="0"/>
              <w:marTop w:val="0"/>
              <w:marBottom w:val="0"/>
              <w:divBdr>
                <w:top w:val="none" w:sz="0" w:space="0" w:color="auto"/>
                <w:left w:val="none" w:sz="0" w:space="0" w:color="auto"/>
                <w:bottom w:val="none" w:sz="0" w:space="0" w:color="auto"/>
                <w:right w:val="none" w:sz="0" w:space="0" w:color="auto"/>
              </w:divBdr>
            </w:div>
            <w:div w:id="1908299446">
              <w:marLeft w:val="240"/>
              <w:marRight w:val="0"/>
              <w:marTop w:val="0"/>
              <w:marBottom w:val="0"/>
              <w:divBdr>
                <w:top w:val="none" w:sz="0" w:space="0" w:color="auto"/>
                <w:left w:val="none" w:sz="0" w:space="0" w:color="auto"/>
                <w:bottom w:val="none" w:sz="0" w:space="0" w:color="auto"/>
                <w:right w:val="none" w:sz="0" w:space="0" w:color="auto"/>
              </w:divBdr>
              <w:divsChild>
                <w:div w:id="1033455690">
                  <w:marLeft w:val="0"/>
                  <w:marRight w:val="0"/>
                  <w:marTop w:val="0"/>
                  <w:marBottom w:val="0"/>
                  <w:divBdr>
                    <w:top w:val="none" w:sz="0" w:space="0" w:color="auto"/>
                    <w:left w:val="none" w:sz="0" w:space="0" w:color="auto"/>
                    <w:bottom w:val="none" w:sz="0" w:space="0" w:color="auto"/>
                    <w:right w:val="none" w:sz="0" w:space="0" w:color="auto"/>
                  </w:divBdr>
                </w:div>
                <w:div w:id="1481576850">
                  <w:marLeft w:val="0"/>
                  <w:marRight w:val="0"/>
                  <w:marTop w:val="0"/>
                  <w:marBottom w:val="0"/>
                  <w:divBdr>
                    <w:top w:val="none" w:sz="0" w:space="0" w:color="auto"/>
                    <w:left w:val="none" w:sz="0" w:space="0" w:color="auto"/>
                    <w:bottom w:val="none" w:sz="0" w:space="0" w:color="auto"/>
                    <w:right w:val="none" w:sz="0" w:space="0" w:color="auto"/>
                  </w:divBdr>
                </w:div>
                <w:div w:id="744299448">
                  <w:marLeft w:val="0"/>
                  <w:marRight w:val="0"/>
                  <w:marTop w:val="0"/>
                  <w:marBottom w:val="0"/>
                  <w:divBdr>
                    <w:top w:val="none" w:sz="0" w:space="0" w:color="auto"/>
                    <w:left w:val="none" w:sz="0" w:space="0" w:color="auto"/>
                    <w:bottom w:val="none" w:sz="0" w:space="0" w:color="auto"/>
                    <w:right w:val="none" w:sz="0" w:space="0" w:color="auto"/>
                  </w:divBdr>
                </w:div>
                <w:div w:id="1637952041">
                  <w:marLeft w:val="0"/>
                  <w:marRight w:val="0"/>
                  <w:marTop w:val="0"/>
                  <w:marBottom w:val="0"/>
                  <w:divBdr>
                    <w:top w:val="none" w:sz="0" w:space="0" w:color="auto"/>
                    <w:left w:val="none" w:sz="0" w:space="0" w:color="auto"/>
                    <w:bottom w:val="none" w:sz="0" w:space="0" w:color="auto"/>
                    <w:right w:val="none" w:sz="0" w:space="0" w:color="auto"/>
                  </w:divBdr>
                </w:div>
              </w:divsChild>
            </w:div>
            <w:div w:id="605428896">
              <w:marLeft w:val="0"/>
              <w:marRight w:val="0"/>
              <w:marTop w:val="0"/>
              <w:marBottom w:val="0"/>
              <w:divBdr>
                <w:top w:val="none" w:sz="0" w:space="0" w:color="auto"/>
                <w:left w:val="none" w:sz="0" w:space="0" w:color="auto"/>
                <w:bottom w:val="none" w:sz="0" w:space="0" w:color="auto"/>
                <w:right w:val="none" w:sz="0" w:space="0" w:color="auto"/>
              </w:divBdr>
            </w:div>
          </w:divsChild>
        </w:div>
        <w:div w:id="2119521544">
          <w:marLeft w:val="0"/>
          <w:marRight w:val="0"/>
          <w:marTop w:val="0"/>
          <w:marBottom w:val="0"/>
          <w:divBdr>
            <w:top w:val="none" w:sz="0" w:space="0" w:color="auto"/>
            <w:left w:val="none" w:sz="0" w:space="0" w:color="auto"/>
            <w:bottom w:val="none" w:sz="0" w:space="0" w:color="auto"/>
            <w:right w:val="none" w:sz="0" w:space="0" w:color="auto"/>
          </w:divBdr>
          <w:divsChild>
            <w:div w:id="314182554">
              <w:marLeft w:val="0"/>
              <w:marRight w:val="0"/>
              <w:marTop w:val="0"/>
              <w:marBottom w:val="0"/>
              <w:divBdr>
                <w:top w:val="none" w:sz="0" w:space="0" w:color="auto"/>
                <w:left w:val="none" w:sz="0" w:space="0" w:color="auto"/>
                <w:bottom w:val="none" w:sz="0" w:space="0" w:color="auto"/>
                <w:right w:val="none" w:sz="0" w:space="0" w:color="auto"/>
              </w:divBdr>
            </w:div>
            <w:div w:id="980767659">
              <w:marLeft w:val="240"/>
              <w:marRight w:val="0"/>
              <w:marTop w:val="0"/>
              <w:marBottom w:val="0"/>
              <w:divBdr>
                <w:top w:val="none" w:sz="0" w:space="0" w:color="auto"/>
                <w:left w:val="none" w:sz="0" w:space="0" w:color="auto"/>
                <w:bottom w:val="none" w:sz="0" w:space="0" w:color="auto"/>
                <w:right w:val="none" w:sz="0" w:space="0" w:color="auto"/>
              </w:divBdr>
              <w:divsChild>
                <w:div w:id="390539631">
                  <w:marLeft w:val="0"/>
                  <w:marRight w:val="0"/>
                  <w:marTop w:val="0"/>
                  <w:marBottom w:val="0"/>
                  <w:divBdr>
                    <w:top w:val="none" w:sz="0" w:space="0" w:color="auto"/>
                    <w:left w:val="none" w:sz="0" w:space="0" w:color="auto"/>
                    <w:bottom w:val="none" w:sz="0" w:space="0" w:color="auto"/>
                    <w:right w:val="none" w:sz="0" w:space="0" w:color="auto"/>
                  </w:divBdr>
                </w:div>
                <w:div w:id="287247525">
                  <w:marLeft w:val="0"/>
                  <w:marRight w:val="0"/>
                  <w:marTop w:val="0"/>
                  <w:marBottom w:val="0"/>
                  <w:divBdr>
                    <w:top w:val="none" w:sz="0" w:space="0" w:color="auto"/>
                    <w:left w:val="none" w:sz="0" w:space="0" w:color="auto"/>
                    <w:bottom w:val="none" w:sz="0" w:space="0" w:color="auto"/>
                    <w:right w:val="none" w:sz="0" w:space="0" w:color="auto"/>
                  </w:divBdr>
                </w:div>
                <w:div w:id="773330498">
                  <w:marLeft w:val="0"/>
                  <w:marRight w:val="0"/>
                  <w:marTop w:val="0"/>
                  <w:marBottom w:val="0"/>
                  <w:divBdr>
                    <w:top w:val="none" w:sz="0" w:space="0" w:color="auto"/>
                    <w:left w:val="none" w:sz="0" w:space="0" w:color="auto"/>
                    <w:bottom w:val="none" w:sz="0" w:space="0" w:color="auto"/>
                    <w:right w:val="none" w:sz="0" w:space="0" w:color="auto"/>
                  </w:divBdr>
                </w:div>
                <w:div w:id="2129620224">
                  <w:marLeft w:val="0"/>
                  <w:marRight w:val="0"/>
                  <w:marTop w:val="0"/>
                  <w:marBottom w:val="0"/>
                  <w:divBdr>
                    <w:top w:val="none" w:sz="0" w:space="0" w:color="auto"/>
                    <w:left w:val="none" w:sz="0" w:space="0" w:color="auto"/>
                    <w:bottom w:val="none" w:sz="0" w:space="0" w:color="auto"/>
                    <w:right w:val="none" w:sz="0" w:space="0" w:color="auto"/>
                  </w:divBdr>
                </w:div>
              </w:divsChild>
            </w:div>
            <w:div w:id="2049836279">
              <w:marLeft w:val="0"/>
              <w:marRight w:val="0"/>
              <w:marTop w:val="0"/>
              <w:marBottom w:val="0"/>
              <w:divBdr>
                <w:top w:val="none" w:sz="0" w:space="0" w:color="auto"/>
                <w:left w:val="none" w:sz="0" w:space="0" w:color="auto"/>
                <w:bottom w:val="none" w:sz="0" w:space="0" w:color="auto"/>
                <w:right w:val="none" w:sz="0" w:space="0" w:color="auto"/>
              </w:divBdr>
            </w:div>
          </w:divsChild>
        </w:div>
        <w:div w:id="403844663">
          <w:marLeft w:val="0"/>
          <w:marRight w:val="0"/>
          <w:marTop w:val="0"/>
          <w:marBottom w:val="0"/>
          <w:divBdr>
            <w:top w:val="none" w:sz="0" w:space="0" w:color="auto"/>
            <w:left w:val="none" w:sz="0" w:space="0" w:color="auto"/>
            <w:bottom w:val="none" w:sz="0" w:space="0" w:color="auto"/>
            <w:right w:val="none" w:sz="0" w:space="0" w:color="auto"/>
          </w:divBdr>
          <w:divsChild>
            <w:div w:id="1089740060">
              <w:marLeft w:val="0"/>
              <w:marRight w:val="0"/>
              <w:marTop w:val="0"/>
              <w:marBottom w:val="0"/>
              <w:divBdr>
                <w:top w:val="none" w:sz="0" w:space="0" w:color="auto"/>
                <w:left w:val="none" w:sz="0" w:space="0" w:color="auto"/>
                <w:bottom w:val="none" w:sz="0" w:space="0" w:color="auto"/>
                <w:right w:val="none" w:sz="0" w:space="0" w:color="auto"/>
              </w:divBdr>
            </w:div>
            <w:div w:id="2053729781">
              <w:marLeft w:val="240"/>
              <w:marRight w:val="0"/>
              <w:marTop w:val="0"/>
              <w:marBottom w:val="0"/>
              <w:divBdr>
                <w:top w:val="none" w:sz="0" w:space="0" w:color="auto"/>
                <w:left w:val="none" w:sz="0" w:space="0" w:color="auto"/>
                <w:bottom w:val="none" w:sz="0" w:space="0" w:color="auto"/>
                <w:right w:val="none" w:sz="0" w:space="0" w:color="auto"/>
              </w:divBdr>
              <w:divsChild>
                <w:div w:id="950471925">
                  <w:marLeft w:val="0"/>
                  <w:marRight w:val="0"/>
                  <w:marTop w:val="0"/>
                  <w:marBottom w:val="0"/>
                  <w:divBdr>
                    <w:top w:val="none" w:sz="0" w:space="0" w:color="auto"/>
                    <w:left w:val="none" w:sz="0" w:space="0" w:color="auto"/>
                    <w:bottom w:val="none" w:sz="0" w:space="0" w:color="auto"/>
                    <w:right w:val="none" w:sz="0" w:space="0" w:color="auto"/>
                  </w:divBdr>
                </w:div>
                <w:div w:id="632322286">
                  <w:marLeft w:val="0"/>
                  <w:marRight w:val="0"/>
                  <w:marTop w:val="0"/>
                  <w:marBottom w:val="0"/>
                  <w:divBdr>
                    <w:top w:val="none" w:sz="0" w:space="0" w:color="auto"/>
                    <w:left w:val="none" w:sz="0" w:space="0" w:color="auto"/>
                    <w:bottom w:val="none" w:sz="0" w:space="0" w:color="auto"/>
                    <w:right w:val="none" w:sz="0" w:space="0" w:color="auto"/>
                  </w:divBdr>
                </w:div>
                <w:div w:id="1641299089">
                  <w:marLeft w:val="0"/>
                  <w:marRight w:val="0"/>
                  <w:marTop w:val="0"/>
                  <w:marBottom w:val="0"/>
                  <w:divBdr>
                    <w:top w:val="none" w:sz="0" w:space="0" w:color="auto"/>
                    <w:left w:val="none" w:sz="0" w:space="0" w:color="auto"/>
                    <w:bottom w:val="none" w:sz="0" w:space="0" w:color="auto"/>
                    <w:right w:val="none" w:sz="0" w:space="0" w:color="auto"/>
                  </w:divBdr>
                </w:div>
                <w:div w:id="386344399">
                  <w:marLeft w:val="0"/>
                  <w:marRight w:val="0"/>
                  <w:marTop w:val="0"/>
                  <w:marBottom w:val="0"/>
                  <w:divBdr>
                    <w:top w:val="none" w:sz="0" w:space="0" w:color="auto"/>
                    <w:left w:val="none" w:sz="0" w:space="0" w:color="auto"/>
                    <w:bottom w:val="none" w:sz="0" w:space="0" w:color="auto"/>
                    <w:right w:val="none" w:sz="0" w:space="0" w:color="auto"/>
                  </w:divBdr>
                </w:div>
              </w:divsChild>
            </w:div>
            <w:div w:id="1821000342">
              <w:marLeft w:val="0"/>
              <w:marRight w:val="0"/>
              <w:marTop w:val="0"/>
              <w:marBottom w:val="0"/>
              <w:divBdr>
                <w:top w:val="none" w:sz="0" w:space="0" w:color="auto"/>
                <w:left w:val="none" w:sz="0" w:space="0" w:color="auto"/>
                <w:bottom w:val="none" w:sz="0" w:space="0" w:color="auto"/>
                <w:right w:val="none" w:sz="0" w:space="0" w:color="auto"/>
              </w:divBdr>
            </w:div>
          </w:divsChild>
        </w:div>
        <w:div w:id="1445616537">
          <w:marLeft w:val="0"/>
          <w:marRight w:val="0"/>
          <w:marTop w:val="0"/>
          <w:marBottom w:val="0"/>
          <w:divBdr>
            <w:top w:val="none" w:sz="0" w:space="0" w:color="auto"/>
            <w:left w:val="none" w:sz="0" w:space="0" w:color="auto"/>
            <w:bottom w:val="none" w:sz="0" w:space="0" w:color="auto"/>
            <w:right w:val="none" w:sz="0" w:space="0" w:color="auto"/>
          </w:divBdr>
          <w:divsChild>
            <w:div w:id="372733499">
              <w:marLeft w:val="0"/>
              <w:marRight w:val="0"/>
              <w:marTop w:val="0"/>
              <w:marBottom w:val="0"/>
              <w:divBdr>
                <w:top w:val="none" w:sz="0" w:space="0" w:color="auto"/>
                <w:left w:val="none" w:sz="0" w:space="0" w:color="auto"/>
                <w:bottom w:val="none" w:sz="0" w:space="0" w:color="auto"/>
                <w:right w:val="none" w:sz="0" w:space="0" w:color="auto"/>
              </w:divBdr>
            </w:div>
            <w:div w:id="1515266801">
              <w:marLeft w:val="240"/>
              <w:marRight w:val="0"/>
              <w:marTop w:val="0"/>
              <w:marBottom w:val="0"/>
              <w:divBdr>
                <w:top w:val="none" w:sz="0" w:space="0" w:color="auto"/>
                <w:left w:val="none" w:sz="0" w:space="0" w:color="auto"/>
                <w:bottom w:val="none" w:sz="0" w:space="0" w:color="auto"/>
                <w:right w:val="none" w:sz="0" w:space="0" w:color="auto"/>
              </w:divBdr>
              <w:divsChild>
                <w:div w:id="1417021638">
                  <w:marLeft w:val="0"/>
                  <w:marRight w:val="0"/>
                  <w:marTop w:val="0"/>
                  <w:marBottom w:val="0"/>
                  <w:divBdr>
                    <w:top w:val="none" w:sz="0" w:space="0" w:color="auto"/>
                    <w:left w:val="none" w:sz="0" w:space="0" w:color="auto"/>
                    <w:bottom w:val="none" w:sz="0" w:space="0" w:color="auto"/>
                    <w:right w:val="none" w:sz="0" w:space="0" w:color="auto"/>
                  </w:divBdr>
                </w:div>
                <w:div w:id="564222658">
                  <w:marLeft w:val="0"/>
                  <w:marRight w:val="0"/>
                  <w:marTop w:val="0"/>
                  <w:marBottom w:val="0"/>
                  <w:divBdr>
                    <w:top w:val="none" w:sz="0" w:space="0" w:color="auto"/>
                    <w:left w:val="none" w:sz="0" w:space="0" w:color="auto"/>
                    <w:bottom w:val="none" w:sz="0" w:space="0" w:color="auto"/>
                    <w:right w:val="none" w:sz="0" w:space="0" w:color="auto"/>
                  </w:divBdr>
                </w:div>
                <w:div w:id="1860269809">
                  <w:marLeft w:val="0"/>
                  <w:marRight w:val="0"/>
                  <w:marTop w:val="0"/>
                  <w:marBottom w:val="0"/>
                  <w:divBdr>
                    <w:top w:val="none" w:sz="0" w:space="0" w:color="auto"/>
                    <w:left w:val="none" w:sz="0" w:space="0" w:color="auto"/>
                    <w:bottom w:val="none" w:sz="0" w:space="0" w:color="auto"/>
                    <w:right w:val="none" w:sz="0" w:space="0" w:color="auto"/>
                  </w:divBdr>
                </w:div>
                <w:div w:id="379092026">
                  <w:marLeft w:val="0"/>
                  <w:marRight w:val="0"/>
                  <w:marTop w:val="0"/>
                  <w:marBottom w:val="0"/>
                  <w:divBdr>
                    <w:top w:val="none" w:sz="0" w:space="0" w:color="auto"/>
                    <w:left w:val="none" w:sz="0" w:space="0" w:color="auto"/>
                    <w:bottom w:val="none" w:sz="0" w:space="0" w:color="auto"/>
                    <w:right w:val="none" w:sz="0" w:space="0" w:color="auto"/>
                  </w:divBdr>
                </w:div>
              </w:divsChild>
            </w:div>
            <w:div w:id="124200962">
              <w:marLeft w:val="0"/>
              <w:marRight w:val="0"/>
              <w:marTop w:val="0"/>
              <w:marBottom w:val="0"/>
              <w:divBdr>
                <w:top w:val="none" w:sz="0" w:space="0" w:color="auto"/>
                <w:left w:val="none" w:sz="0" w:space="0" w:color="auto"/>
                <w:bottom w:val="none" w:sz="0" w:space="0" w:color="auto"/>
                <w:right w:val="none" w:sz="0" w:space="0" w:color="auto"/>
              </w:divBdr>
            </w:div>
          </w:divsChild>
        </w:div>
        <w:div w:id="1102921658">
          <w:marLeft w:val="0"/>
          <w:marRight w:val="0"/>
          <w:marTop w:val="0"/>
          <w:marBottom w:val="0"/>
          <w:divBdr>
            <w:top w:val="none" w:sz="0" w:space="0" w:color="auto"/>
            <w:left w:val="none" w:sz="0" w:space="0" w:color="auto"/>
            <w:bottom w:val="none" w:sz="0" w:space="0" w:color="auto"/>
            <w:right w:val="none" w:sz="0" w:space="0" w:color="auto"/>
          </w:divBdr>
          <w:divsChild>
            <w:div w:id="622738331">
              <w:marLeft w:val="0"/>
              <w:marRight w:val="0"/>
              <w:marTop w:val="0"/>
              <w:marBottom w:val="0"/>
              <w:divBdr>
                <w:top w:val="none" w:sz="0" w:space="0" w:color="auto"/>
                <w:left w:val="none" w:sz="0" w:space="0" w:color="auto"/>
                <w:bottom w:val="none" w:sz="0" w:space="0" w:color="auto"/>
                <w:right w:val="none" w:sz="0" w:space="0" w:color="auto"/>
              </w:divBdr>
            </w:div>
            <w:div w:id="291637561">
              <w:marLeft w:val="240"/>
              <w:marRight w:val="0"/>
              <w:marTop w:val="0"/>
              <w:marBottom w:val="0"/>
              <w:divBdr>
                <w:top w:val="none" w:sz="0" w:space="0" w:color="auto"/>
                <w:left w:val="none" w:sz="0" w:space="0" w:color="auto"/>
                <w:bottom w:val="none" w:sz="0" w:space="0" w:color="auto"/>
                <w:right w:val="none" w:sz="0" w:space="0" w:color="auto"/>
              </w:divBdr>
              <w:divsChild>
                <w:div w:id="1090849700">
                  <w:marLeft w:val="0"/>
                  <w:marRight w:val="0"/>
                  <w:marTop w:val="0"/>
                  <w:marBottom w:val="0"/>
                  <w:divBdr>
                    <w:top w:val="none" w:sz="0" w:space="0" w:color="auto"/>
                    <w:left w:val="none" w:sz="0" w:space="0" w:color="auto"/>
                    <w:bottom w:val="none" w:sz="0" w:space="0" w:color="auto"/>
                    <w:right w:val="none" w:sz="0" w:space="0" w:color="auto"/>
                  </w:divBdr>
                </w:div>
                <w:div w:id="652443118">
                  <w:marLeft w:val="0"/>
                  <w:marRight w:val="0"/>
                  <w:marTop w:val="0"/>
                  <w:marBottom w:val="0"/>
                  <w:divBdr>
                    <w:top w:val="none" w:sz="0" w:space="0" w:color="auto"/>
                    <w:left w:val="none" w:sz="0" w:space="0" w:color="auto"/>
                    <w:bottom w:val="none" w:sz="0" w:space="0" w:color="auto"/>
                    <w:right w:val="none" w:sz="0" w:space="0" w:color="auto"/>
                  </w:divBdr>
                </w:div>
                <w:div w:id="823592233">
                  <w:marLeft w:val="0"/>
                  <w:marRight w:val="0"/>
                  <w:marTop w:val="0"/>
                  <w:marBottom w:val="0"/>
                  <w:divBdr>
                    <w:top w:val="none" w:sz="0" w:space="0" w:color="auto"/>
                    <w:left w:val="none" w:sz="0" w:space="0" w:color="auto"/>
                    <w:bottom w:val="none" w:sz="0" w:space="0" w:color="auto"/>
                    <w:right w:val="none" w:sz="0" w:space="0" w:color="auto"/>
                  </w:divBdr>
                </w:div>
                <w:div w:id="2050376369">
                  <w:marLeft w:val="0"/>
                  <w:marRight w:val="0"/>
                  <w:marTop w:val="0"/>
                  <w:marBottom w:val="0"/>
                  <w:divBdr>
                    <w:top w:val="none" w:sz="0" w:space="0" w:color="auto"/>
                    <w:left w:val="none" w:sz="0" w:space="0" w:color="auto"/>
                    <w:bottom w:val="none" w:sz="0" w:space="0" w:color="auto"/>
                    <w:right w:val="none" w:sz="0" w:space="0" w:color="auto"/>
                  </w:divBdr>
                </w:div>
              </w:divsChild>
            </w:div>
            <w:div w:id="1670328649">
              <w:marLeft w:val="0"/>
              <w:marRight w:val="0"/>
              <w:marTop w:val="0"/>
              <w:marBottom w:val="0"/>
              <w:divBdr>
                <w:top w:val="none" w:sz="0" w:space="0" w:color="auto"/>
                <w:left w:val="none" w:sz="0" w:space="0" w:color="auto"/>
                <w:bottom w:val="none" w:sz="0" w:space="0" w:color="auto"/>
                <w:right w:val="none" w:sz="0" w:space="0" w:color="auto"/>
              </w:divBdr>
            </w:div>
          </w:divsChild>
        </w:div>
        <w:div w:id="1022979743">
          <w:marLeft w:val="0"/>
          <w:marRight w:val="0"/>
          <w:marTop w:val="0"/>
          <w:marBottom w:val="0"/>
          <w:divBdr>
            <w:top w:val="none" w:sz="0" w:space="0" w:color="auto"/>
            <w:left w:val="none" w:sz="0" w:space="0" w:color="auto"/>
            <w:bottom w:val="none" w:sz="0" w:space="0" w:color="auto"/>
            <w:right w:val="none" w:sz="0" w:space="0" w:color="auto"/>
          </w:divBdr>
          <w:divsChild>
            <w:div w:id="1841114919">
              <w:marLeft w:val="0"/>
              <w:marRight w:val="0"/>
              <w:marTop w:val="0"/>
              <w:marBottom w:val="0"/>
              <w:divBdr>
                <w:top w:val="none" w:sz="0" w:space="0" w:color="auto"/>
                <w:left w:val="none" w:sz="0" w:space="0" w:color="auto"/>
                <w:bottom w:val="none" w:sz="0" w:space="0" w:color="auto"/>
                <w:right w:val="none" w:sz="0" w:space="0" w:color="auto"/>
              </w:divBdr>
            </w:div>
            <w:div w:id="114761176">
              <w:marLeft w:val="240"/>
              <w:marRight w:val="0"/>
              <w:marTop w:val="0"/>
              <w:marBottom w:val="0"/>
              <w:divBdr>
                <w:top w:val="none" w:sz="0" w:space="0" w:color="auto"/>
                <w:left w:val="none" w:sz="0" w:space="0" w:color="auto"/>
                <w:bottom w:val="none" w:sz="0" w:space="0" w:color="auto"/>
                <w:right w:val="none" w:sz="0" w:space="0" w:color="auto"/>
              </w:divBdr>
              <w:divsChild>
                <w:div w:id="2146659590">
                  <w:marLeft w:val="0"/>
                  <w:marRight w:val="0"/>
                  <w:marTop w:val="0"/>
                  <w:marBottom w:val="0"/>
                  <w:divBdr>
                    <w:top w:val="none" w:sz="0" w:space="0" w:color="auto"/>
                    <w:left w:val="none" w:sz="0" w:space="0" w:color="auto"/>
                    <w:bottom w:val="none" w:sz="0" w:space="0" w:color="auto"/>
                    <w:right w:val="none" w:sz="0" w:space="0" w:color="auto"/>
                  </w:divBdr>
                </w:div>
                <w:div w:id="919288782">
                  <w:marLeft w:val="0"/>
                  <w:marRight w:val="0"/>
                  <w:marTop w:val="0"/>
                  <w:marBottom w:val="0"/>
                  <w:divBdr>
                    <w:top w:val="none" w:sz="0" w:space="0" w:color="auto"/>
                    <w:left w:val="none" w:sz="0" w:space="0" w:color="auto"/>
                    <w:bottom w:val="none" w:sz="0" w:space="0" w:color="auto"/>
                    <w:right w:val="none" w:sz="0" w:space="0" w:color="auto"/>
                  </w:divBdr>
                </w:div>
                <w:div w:id="1502428911">
                  <w:marLeft w:val="0"/>
                  <w:marRight w:val="0"/>
                  <w:marTop w:val="0"/>
                  <w:marBottom w:val="0"/>
                  <w:divBdr>
                    <w:top w:val="none" w:sz="0" w:space="0" w:color="auto"/>
                    <w:left w:val="none" w:sz="0" w:space="0" w:color="auto"/>
                    <w:bottom w:val="none" w:sz="0" w:space="0" w:color="auto"/>
                    <w:right w:val="none" w:sz="0" w:space="0" w:color="auto"/>
                  </w:divBdr>
                </w:div>
                <w:div w:id="46954528">
                  <w:marLeft w:val="0"/>
                  <w:marRight w:val="0"/>
                  <w:marTop w:val="0"/>
                  <w:marBottom w:val="0"/>
                  <w:divBdr>
                    <w:top w:val="none" w:sz="0" w:space="0" w:color="auto"/>
                    <w:left w:val="none" w:sz="0" w:space="0" w:color="auto"/>
                    <w:bottom w:val="none" w:sz="0" w:space="0" w:color="auto"/>
                    <w:right w:val="none" w:sz="0" w:space="0" w:color="auto"/>
                  </w:divBdr>
                </w:div>
              </w:divsChild>
            </w:div>
            <w:div w:id="175578529">
              <w:marLeft w:val="0"/>
              <w:marRight w:val="0"/>
              <w:marTop w:val="0"/>
              <w:marBottom w:val="0"/>
              <w:divBdr>
                <w:top w:val="none" w:sz="0" w:space="0" w:color="auto"/>
                <w:left w:val="none" w:sz="0" w:space="0" w:color="auto"/>
                <w:bottom w:val="none" w:sz="0" w:space="0" w:color="auto"/>
                <w:right w:val="none" w:sz="0" w:space="0" w:color="auto"/>
              </w:divBdr>
            </w:div>
          </w:divsChild>
        </w:div>
        <w:div w:id="508376165">
          <w:marLeft w:val="0"/>
          <w:marRight w:val="0"/>
          <w:marTop w:val="0"/>
          <w:marBottom w:val="0"/>
          <w:divBdr>
            <w:top w:val="none" w:sz="0" w:space="0" w:color="auto"/>
            <w:left w:val="none" w:sz="0" w:space="0" w:color="auto"/>
            <w:bottom w:val="none" w:sz="0" w:space="0" w:color="auto"/>
            <w:right w:val="none" w:sz="0" w:space="0" w:color="auto"/>
          </w:divBdr>
          <w:divsChild>
            <w:div w:id="2020237040">
              <w:marLeft w:val="0"/>
              <w:marRight w:val="0"/>
              <w:marTop w:val="0"/>
              <w:marBottom w:val="0"/>
              <w:divBdr>
                <w:top w:val="none" w:sz="0" w:space="0" w:color="auto"/>
                <w:left w:val="none" w:sz="0" w:space="0" w:color="auto"/>
                <w:bottom w:val="none" w:sz="0" w:space="0" w:color="auto"/>
                <w:right w:val="none" w:sz="0" w:space="0" w:color="auto"/>
              </w:divBdr>
            </w:div>
            <w:div w:id="2039162745">
              <w:marLeft w:val="240"/>
              <w:marRight w:val="0"/>
              <w:marTop w:val="0"/>
              <w:marBottom w:val="0"/>
              <w:divBdr>
                <w:top w:val="none" w:sz="0" w:space="0" w:color="auto"/>
                <w:left w:val="none" w:sz="0" w:space="0" w:color="auto"/>
                <w:bottom w:val="none" w:sz="0" w:space="0" w:color="auto"/>
                <w:right w:val="none" w:sz="0" w:space="0" w:color="auto"/>
              </w:divBdr>
              <w:divsChild>
                <w:div w:id="1034883731">
                  <w:marLeft w:val="0"/>
                  <w:marRight w:val="0"/>
                  <w:marTop w:val="0"/>
                  <w:marBottom w:val="0"/>
                  <w:divBdr>
                    <w:top w:val="none" w:sz="0" w:space="0" w:color="auto"/>
                    <w:left w:val="none" w:sz="0" w:space="0" w:color="auto"/>
                    <w:bottom w:val="none" w:sz="0" w:space="0" w:color="auto"/>
                    <w:right w:val="none" w:sz="0" w:space="0" w:color="auto"/>
                  </w:divBdr>
                </w:div>
                <w:div w:id="831260956">
                  <w:marLeft w:val="0"/>
                  <w:marRight w:val="0"/>
                  <w:marTop w:val="0"/>
                  <w:marBottom w:val="0"/>
                  <w:divBdr>
                    <w:top w:val="none" w:sz="0" w:space="0" w:color="auto"/>
                    <w:left w:val="none" w:sz="0" w:space="0" w:color="auto"/>
                    <w:bottom w:val="none" w:sz="0" w:space="0" w:color="auto"/>
                    <w:right w:val="none" w:sz="0" w:space="0" w:color="auto"/>
                  </w:divBdr>
                </w:div>
                <w:div w:id="2096828025">
                  <w:marLeft w:val="0"/>
                  <w:marRight w:val="0"/>
                  <w:marTop w:val="0"/>
                  <w:marBottom w:val="0"/>
                  <w:divBdr>
                    <w:top w:val="none" w:sz="0" w:space="0" w:color="auto"/>
                    <w:left w:val="none" w:sz="0" w:space="0" w:color="auto"/>
                    <w:bottom w:val="none" w:sz="0" w:space="0" w:color="auto"/>
                    <w:right w:val="none" w:sz="0" w:space="0" w:color="auto"/>
                  </w:divBdr>
                </w:div>
                <w:div w:id="900558825">
                  <w:marLeft w:val="0"/>
                  <w:marRight w:val="0"/>
                  <w:marTop w:val="0"/>
                  <w:marBottom w:val="0"/>
                  <w:divBdr>
                    <w:top w:val="none" w:sz="0" w:space="0" w:color="auto"/>
                    <w:left w:val="none" w:sz="0" w:space="0" w:color="auto"/>
                    <w:bottom w:val="none" w:sz="0" w:space="0" w:color="auto"/>
                    <w:right w:val="none" w:sz="0" w:space="0" w:color="auto"/>
                  </w:divBdr>
                </w:div>
              </w:divsChild>
            </w:div>
            <w:div w:id="1717579957">
              <w:marLeft w:val="0"/>
              <w:marRight w:val="0"/>
              <w:marTop w:val="0"/>
              <w:marBottom w:val="0"/>
              <w:divBdr>
                <w:top w:val="none" w:sz="0" w:space="0" w:color="auto"/>
                <w:left w:val="none" w:sz="0" w:space="0" w:color="auto"/>
                <w:bottom w:val="none" w:sz="0" w:space="0" w:color="auto"/>
                <w:right w:val="none" w:sz="0" w:space="0" w:color="auto"/>
              </w:divBdr>
            </w:div>
          </w:divsChild>
        </w:div>
        <w:div w:id="1755274551">
          <w:marLeft w:val="0"/>
          <w:marRight w:val="0"/>
          <w:marTop w:val="0"/>
          <w:marBottom w:val="0"/>
          <w:divBdr>
            <w:top w:val="none" w:sz="0" w:space="0" w:color="auto"/>
            <w:left w:val="none" w:sz="0" w:space="0" w:color="auto"/>
            <w:bottom w:val="none" w:sz="0" w:space="0" w:color="auto"/>
            <w:right w:val="none" w:sz="0" w:space="0" w:color="auto"/>
          </w:divBdr>
          <w:divsChild>
            <w:div w:id="348917759">
              <w:marLeft w:val="0"/>
              <w:marRight w:val="0"/>
              <w:marTop w:val="0"/>
              <w:marBottom w:val="0"/>
              <w:divBdr>
                <w:top w:val="none" w:sz="0" w:space="0" w:color="auto"/>
                <w:left w:val="none" w:sz="0" w:space="0" w:color="auto"/>
                <w:bottom w:val="none" w:sz="0" w:space="0" w:color="auto"/>
                <w:right w:val="none" w:sz="0" w:space="0" w:color="auto"/>
              </w:divBdr>
            </w:div>
            <w:div w:id="1048266896">
              <w:marLeft w:val="240"/>
              <w:marRight w:val="0"/>
              <w:marTop w:val="0"/>
              <w:marBottom w:val="0"/>
              <w:divBdr>
                <w:top w:val="none" w:sz="0" w:space="0" w:color="auto"/>
                <w:left w:val="none" w:sz="0" w:space="0" w:color="auto"/>
                <w:bottom w:val="none" w:sz="0" w:space="0" w:color="auto"/>
                <w:right w:val="none" w:sz="0" w:space="0" w:color="auto"/>
              </w:divBdr>
              <w:divsChild>
                <w:div w:id="1103456326">
                  <w:marLeft w:val="0"/>
                  <w:marRight w:val="0"/>
                  <w:marTop w:val="0"/>
                  <w:marBottom w:val="0"/>
                  <w:divBdr>
                    <w:top w:val="none" w:sz="0" w:space="0" w:color="auto"/>
                    <w:left w:val="none" w:sz="0" w:space="0" w:color="auto"/>
                    <w:bottom w:val="none" w:sz="0" w:space="0" w:color="auto"/>
                    <w:right w:val="none" w:sz="0" w:space="0" w:color="auto"/>
                  </w:divBdr>
                </w:div>
                <w:div w:id="1948266615">
                  <w:marLeft w:val="0"/>
                  <w:marRight w:val="0"/>
                  <w:marTop w:val="0"/>
                  <w:marBottom w:val="0"/>
                  <w:divBdr>
                    <w:top w:val="none" w:sz="0" w:space="0" w:color="auto"/>
                    <w:left w:val="none" w:sz="0" w:space="0" w:color="auto"/>
                    <w:bottom w:val="none" w:sz="0" w:space="0" w:color="auto"/>
                    <w:right w:val="none" w:sz="0" w:space="0" w:color="auto"/>
                  </w:divBdr>
                </w:div>
                <w:div w:id="1700425312">
                  <w:marLeft w:val="0"/>
                  <w:marRight w:val="0"/>
                  <w:marTop w:val="0"/>
                  <w:marBottom w:val="0"/>
                  <w:divBdr>
                    <w:top w:val="none" w:sz="0" w:space="0" w:color="auto"/>
                    <w:left w:val="none" w:sz="0" w:space="0" w:color="auto"/>
                    <w:bottom w:val="none" w:sz="0" w:space="0" w:color="auto"/>
                    <w:right w:val="none" w:sz="0" w:space="0" w:color="auto"/>
                  </w:divBdr>
                </w:div>
                <w:div w:id="169374126">
                  <w:marLeft w:val="0"/>
                  <w:marRight w:val="0"/>
                  <w:marTop w:val="0"/>
                  <w:marBottom w:val="0"/>
                  <w:divBdr>
                    <w:top w:val="none" w:sz="0" w:space="0" w:color="auto"/>
                    <w:left w:val="none" w:sz="0" w:space="0" w:color="auto"/>
                    <w:bottom w:val="none" w:sz="0" w:space="0" w:color="auto"/>
                    <w:right w:val="none" w:sz="0" w:space="0" w:color="auto"/>
                  </w:divBdr>
                </w:div>
              </w:divsChild>
            </w:div>
            <w:div w:id="1279682450">
              <w:marLeft w:val="0"/>
              <w:marRight w:val="0"/>
              <w:marTop w:val="0"/>
              <w:marBottom w:val="0"/>
              <w:divBdr>
                <w:top w:val="none" w:sz="0" w:space="0" w:color="auto"/>
                <w:left w:val="none" w:sz="0" w:space="0" w:color="auto"/>
                <w:bottom w:val="none" w:sz="0" w:space="0" w:color="auto"/>
                <w:right w:val="none" w:sz="0" w:space="0" w:color="auto"/>
              </w:divBdr>
            </w:div>
          </w:divsChild>
        </w:div>
        <w:div w:id="59864952">
          <w:marLeft w:val="0"/>
          <w:marRight w:val="0"/>
          <w:marTop w:val="0"/>
          <w:marBottom w:val="0"/>
          <w:divBdr>
            <w:top w:val="none" w:sz="0" w:space="0" w:color="auto"/>
            <w:left w:val="none" w:sz="0" w:space="0" w:color="auto"/>
            <w:bottom w:val="none" w:sz="0" w:space="0" w:color="auto"/>
            <w:right w:val="none" w:sz="0" w:space="0" w:color="auto"/>
          </w:divBdr>
          <w:divsChild>
            <w:div w:id="1002046554">
              <w:marLeft w:val="0"/>
              <w:marRight w:val="0"/>
              <w:marTop w:val="0"/>
              <w:marBottom w:val="0"/>
              <w:divBdr>
                <w:top w:val="none" w:sz="0" w:space="0" w:color="auto"/>
                <w:left w:val="none" w:sz="0" w:space="0" w:color="auto"/>
                <w:bottom w:val="none" w:sz="0" w:space="0" w:color="auto"/>
                <w:right w:val="none" w:sz="0" w:space="0" w:color="auto"/>
              </w:divBdr>
            </w:div>
            <w:div w:id="122426481">
              <w:marLeft w:val="240"/>
              <w:marRight w:val="0"/>
              <w:marTop w:val="0"/>
              <w:marBottom w:val="0"/>
              <w:divBdr>
                <w:top w:val="none" w:sz="0" w:space="0" w:color="auto"/>
                <w:left w:val="none" w:sz="0" w:space="0" w:color="auto"/>
                <w:bottom w:val="none" w:sz="0" w:space="0" w:color="auto"/>
                <w:right w:val="none" w:sz="0" w:space="0" w:color="auto"/>
              </w:divBdr>
              <w:divsChild>
                <w:div w:id="157162481">
                  <w:marLeft w:val="0"/>
                  <w:marRight w:val="0"/>
                  <w:marTop w:val="0"/>
                  <w:marBottom w:val="0"/>
                  <w:divBdr>
                    <w:top w:val="none" w:sz="0" w:space="0" w:color="auto"/>
                    <w:left w:val="none" w:sz="0" w:space="0" w:color="auto"/>
                    <w:bottom w:val="none" w:sz="0" w:space="0" w:color="auto"/>
                    <w:right w:val="none" w:sz="0" w:space="0" w:color="auto"/>
                  </w:divBdr>
                </w:div>
                <w:div w:id="76707607">
                  <w:marLeft w:val="0"/>
                  <w:marRight w:val="0"/>
                  <w:marTop w:val="0"/>
                  <w:marBottom w:val="0"/>
                  <w:divBdr>
                    <w:top w:val="none" w:sz="0" w:space="0" w:color="auto"/>
                    <w:left w:val="none" w:sz="0" w:space="0" w:color="auto"/>
                    <w:bottom w:val="none" w:sz="0" w:space="0" w:color="auto"/>
                    <w:right w:val="none" w:sz="0" w:space="0" w:color="auto"/>
                  </w:divBdr>
                </w:div>
                <w:div w:id="1404791129">
                  <w:marLeft w:val="0"/>
                  <w:marRight w:val="0"/>
                  <w:marTop w:val="0"/>
                  <w:marBottom w:val="0"/>
                  <w:divBdr>
                    <w:top w:val="none" w:sz="0" w:space="0" w:color="auto"/>
                    <w:left w:val="none" w:sz="0" w:space="0" w:color="auto"/>
                    <w:bottom w:val="none" w:sz="0" w:space="0" w:color="auto"/>
                    <w:right w:val="none" w:sz="0" w:space="0" w:color="auto"/>
                  </w:divBdr>
                </w:div>
                <w:div w:id="263807383">
                  <w:marLeft w:val="0"/>
                  <w:marRight w:val="0"/>
                  <w:marTop w:val="0"/>
                  <w:marBottom w:val="0"/>
                  <w:divBdr>
                    <w:top w:val="none" w:sz="0" w:space="0" w:color="auto"/>
                    <w:left w:val="none" w:sz="0" w:space="0" w:color="auto"/>
                    <w:bottom w:val="none" w:sz="0" w:space="0" w:color="auto"/>
                    <w:right w:val="none" w:sz="0" w:space="0" w:color="auto"/>
                  </w:divBdr>
                </w:div>
              </w:divsChild>
            </w:div>
            <w:div w:id="947392213">
              <w:marLeft w:val="0"/>
              <w:marRight w:val="0"/>
              <w:marTop w:val="0"/>
              <w:marBottom w:val="0"/>
              <w:divBdr>
                <w:top w:val="none" w:sz="0" w:space="0" w:color="auto"/>
                <w:left w:val="none" w:sz="0" w:space="0" w:color="auto"/>
                <w:bottom w:val="none" w:sz="0" w:space="0" w:color="auto"/>
                <w:right w:val="none" w:sz="0" w:space="0" w:color="auto"/>
              </w:divBdr>
            </w:div>
          </w:divsChild>
        </w:div>
        <w:div w:id="628390954">
          <w:marLeft w:val="0"/>
          <w:marRight w:val="0"/>
          <w:marTop w:val="0"/>
          <w:marBottom w:val="0"/>
          <w:divBdr>
            <w:top w:val="none" w:sz="0" w:space="0" w:color="auto"/>
            <w:left w:val="none" w:sz="0" w:space="0" w:color="auto"/>
            <w:bottom w:val="none" w:sz="0" w:space="0" w:color="auto"/>
            <w:right w:val="none" w:sz="0" w:space="0" w:color="auto"/>
          </w:divBdr>
          <w:divsChild>
            <w:div w:id="1668820287">
              <w:marLeft w:val="0"/>
              <w:marRight w:val="0"/>
              <w:marTop w:val="0"/>
              <w:marBottom w:val="0"/>
              <w:divBdr>
                <w:top w:val="none" w:sz="0" w:space="0" w:color="auto"/>
                <w:left w:val="none" w:sz="0" w:space="0" w:color="auto"/>
                <w:bottom w:val="none" w:sz="0" w:space="0" w:color="auto"/>
                <w:right w:val="none" w:sz="0" w:space="0" w:color="auto"/>
              </w:divBdr>
            </w:div>
            <w:div w:id="1727725882">
              <w:marLeft w:val="240"/>
              <w:marRight w:val="0"/>
              <w:marTop w:val="0"/>
              <w:marBottom w:val="0"/>
              <w:divBdr>
                <w:top w:val="none" w:sz="0" w:space="0" w:color="auto"/>
                <w:left w:val="none" w:sz="0" w:space="0" w:color="auto"/>
                <w:bottom w:val="none" w:sz="0" w:space="0" w:color="auto"/>
                <w:right w:val="none" w:sz="0" w:space="0" w:color="auto"/>
              </w:divBdr>
              <w:divsChild>
                <w:div w:id="1436051883">
                  <w:marLeft w:val="0"/>
                  <w:marRight w:val="0"/>
                  <w:marTop w:val="0"/>
                  <w:marBottom w:val="0"/>
                  <w:divBdr>
                    <w:top w:val="none" w:sz="0" w:space="0" w:color="auto"/>
                    <w:left w:val="none" w:sz="0" w:space="0" w:color="auto"/>
                    <w:bottom w:val="none" w:sz="0" w:space="0" w:color="auto"/>
                    <w:right w:val="none" w:sz="0" w:space="0" w:color="auto"/>
                  </w:divBdr>
                </w:div>
                <w:div w:id="1754934938">
                  <w:marLeft w:val="0"/>
                  <w:marRight w:val="0"/>
                  <w:marTop w:val="0"/>
                  <w:marBottom w:val="0"/>
                  <w:divBdr>
                    <w:top w:val="none" w:sz="0" w:space="0" w:color="auto"/>
                    <w:left w:val="none" w:sz="0" w:space="0" w:color="auto"/>
                    <w:bottom w:val="none" w:sz="0" w:space="0" w:color="auto"/>
                    <w:right w:val="none" w:sz="0" w:space="0" w:color="auto"/>
                  </w:divBdr>
                </w:div>
                <w:div w:id="1558124015">
                  <w:marLeft w:val="0"/>
                  <w:marRight w:val="0"/>
                  <w:marTop w:val="0"/>
                  <w:marBottom w:val="0"/>
                  <w:divBdr>
                    <w:top w:val="none" w:sz="0" w:space="0" w:color="auto"/>
                    <w:left w:val="none" w:sz="0" w:space="0" w:color="auto"/>
                    <w:bottom w:val="none" w:sz="0" w:space="0" w:color="auto"/>
                    <w:right w:val="none" w:sz="0" w:space="0" w:color="auto"/>
                  </w:divBdr>
                </w:div>
                <w:div w:id="1844932341">
                  <w:marLeft w:val="0"/>
                  <w:marRight w:val="0"/>
                  <w:marTop w:val="0"/>
                  <w:marBottom w:val="0"/>
                  <w:divBdr>
                    <w:top w:val="none" w:sz="0" w:space="0" w:color="auto"/>
                    <w:left w:val="none" w:sz="0" w:space="0" w:color="auto"/>
                    <w:bottom w:val="none" w:sz="0" w:space="0" w:color="auto"/>
                    <w:right w:val="none" w:sz="0" w:space="0" w:color="auto"/>
                  </w:divBdr>
                </w:div>
              </w:divsChild>
            </w:div>
            <w:div w:id="531654270">
              <w:marLeft w:val="0"/>
              <w:marRight w:val="0"/>
              <w:marTop w:val="0"/>
              <w:marBottom w:val="0"/>
              <w:divBdr>
                <w:top w:val="none" w:sz="0" w:space="0" w:color="auto"/>
                <w:left w:val="none" w:sz="0" w:space="0" w:color="auto"/>
                <w:bottom w:val="none" w:sz="0" w:space="0" w:color="auto"/>
                <w:right w:val="none" w:sz="0" w:space="0" w:color="auto"/>
              </w:divBdr>
            </w:div>
          </w:divsChild>
        </w:div>
        <w:div w:id="148795386">
          <w:marLeft w:val="0"/>
          <w:marRight w:val="0"/>
          <w:marTop w:val="0"/>
          <w:marBottom w:val="0"/>
          <w:divBdr>
            <w:top w:val="none" w:sz="0" w:space="0" w:color="auto"/>
            <w:left w:val="none" w:sz="0" w:space="0" w:color="auto"/>
            <w:bottom w:val="none" w:sz="0" w:space="0" w:color="auto"/>
            <w:right w:val="none" w:sz="0" w:space="0" w:color="auto"/>
          </w:divBdr>
          <w:divsChild>
            <w:div w:id="131606123">
              <w:marLeft w:val="0"/>
              <w:marRight w:val="0"/>
              <w:marTop w:val="0"/>
              <w:marBottom w:val="0"/>
              <w:divBdr>
                <w:top w:val="none" w:sz="0" w:space="0" w:color="auto"/>
                <w:left w:val="none" w:sz="0" w:space="0" w:color="auto"/>
                <w:bottom w:val="none" w:sz="0" w:space="0" w:color="auto"/>
                <w:right w:val="none" w:sz="0" w:space="0" w:color="auto"/>
              </w:divBdr>
            </w:div>
            <w:div w:id="115099035">
              <w:marLeft w:val="240"/>
              <w:marRight w:val="0"/>
              <w:marTop w:val="0"/>
              <w:marBottom w:val="0"/>
              <w:divBdr>
                <w:top w:val="none" w:sz="0" w:space="0" w:color="auto"/>
                <w:left w:val="none" w:sz="0" w:space="0" w:color="auto"/>
                <w:bottom w:val="none" w:sz="0" w:space="0" w:color="auto"/>
                <w:right w:val="none" w:sz="0" w:space="0" w:color="auto"/>
              </w:divBdr>
              <w:divsChild>
                <w:div w:id="1863547125">
                  <w:marLeft w:val="0"/>
                  <w:marRight w:val="0"/>
                  <w:marTop w:val="0"/>
                  <w:marBottom w:val="0"/>
                  <w:divBdr>
                    <w:top w:val="none" w:sz="0" w:space="0" w:color="auto"/>
                    <w:left w:val="none" w:sz="0" w:space="0" w:color="auto"/>
                    <w:bottom w:val="none" w:sz="0" w:space="0" w:color="auto"/>
                    <w:right w:val="none" w:sz="0" w:space="0" w:color="auto"/>
                  </w:divBdr>
                </w:div>
                <w:div w:id="1771973986">
                  <w:marLeft w:val="0"/>
                  <w:marRight w:val="0"/>
                  <w:marTop w:val="0"/>
                  <w:marBottom w:val="0"/>
                  <w:divBdr>
                    <w:top w:val="none" w:sz="0" w:space="0" w:color="auto"/>
                    <w:left w:val="none" w:sz="0" w:space="0" w:color="auto"/>
                    <w:bottom w:val="none" w:sz="0" w:space="0" w:color="auto"/>
                    <w:right w:val="none" w:sz="0" w:space="0" w:color="auto"/>
                  </w:divBdr>
                </w:div>
                <w:div w:id="629167113">
                  <w:marLeft w:val="0"/>
                  <w:marRight w:val="0"/>
                  <w:marTop w:val="0"/>
                  <w:marBottom w:val="0"/>
                  <w:divBdr>
                    <w:top w:val="none" w:sz="0" w:space="0" w:color="auto"/>
                    <w:left w:val="none" w:sz="0" w:space="0" w:color="auto"/>
                    <w:bottom w:val="none" w:sz="0" w:space="0" w:color="auto"/>
                    <w:right w:val="none" w:sz="0" w:space="0" w:color="auto"/>
                  </w:divBdr>
                </w:div>
                <w:div w:id="2144418663">
                  <w:marLeft w:val="0"/>
                  <w:marRight w:val="0"/>
                  <w:marTop w:val="0"/>
                  <w:marBottom w:val="0"/>
                  <w:divBdr>
                    <w:top w:val="none" w:sz="0" w:space="0" w:color="auto"/>
                    <w:left w:val="none" w:sz="0" w:space="0" w:color="auto"/>
                    <w:bottom w:val="none" w:sz="0" w:space="0" w:color="auto"/>
                    <w:right w:val="none" w:sz="0" w:space="0" w:color="auto"/>
                  </w:divBdr>
                </w:div>
              </w:divsChild>
            </w:div>
            <w:div w:id="1841118072">
              <w:marLeft w:val="0"/>
              <w:marRight w:val="0"/>
              <w:marTop w:val="0"/>
              <w:marBottom w:val="0"/>
              <w:divBdr>
                <w:top w:val="none" w:sz="0" w:space="0" w:color="auto"/>
                <w:left w:val="none" w:sz="0" w:space="0" w:color="auto"/>
                <w:bottom w:val="none" w:sz="0" w:space="0" w:color="auto"/>
                <w:right w:val="none" w:sz="0" w:space="0" w:color="auto"/>
              </w:divBdr>
            </w:div>
          </w:divsChild>
        </w:div>
        <w:div w:id="1967083431">
          <w:marLeft w:val="0"/>
          <w:marRight w:val="0"/>
          <w:marTop w:val="0"/>
          <w:marBottom w:val="0"/>
          <w:divBdr>
            <w:top w:val="none" w:sz="0" w:space="0" w:color="auto"/>
            <w:left w:val="none" w:sz="0" w:space="0" w:color="auto"/>
            <w:bottom w:val="none" w:sz="0" w:space="0" w:color="auto"/>
            <w:right w:val="none" w:sz="0" w:space="0" w:color="auto"/>
          </w:divBdr>
          <w:divsChild>
            <w:div w:id="94794672">
              <w:marLeft w:val="0"/>
              <w:marRight w:val="0"/>
              <w:marTop w:val="0"/>
              <w:marBottom w:val="0"/>
              <w:divBdr>
                <w:top w:val="none" w:sz="0" w:space="0" w:color="auto"/>
                <w:left w:val="none" w:sz="0" w:space="0" w:color="auto"/>
                <w:bottom w:val="none" w:sz="0" w:space="0" w:color="auto"/>
                <w:right w:val="none" w:sz="0" w:space="0" w:color="auto"/>
              </w:divBdr>
            </w:div>
            <w:div w:id="689990728">
              <w:marLeft w:val="240"/>
              <w:marRight w:val="0"/>
              <w:marTop w:val="0"/>
              <w:marBottom w:val="0"/>
              <w:divBdr>
                <w:top w:val="none" w:sz="0" w:space="0" w:color="auto"/>
                <w:left w:val="none" w:sz="0" w:space="0" w:color="auto"/>
                <w:bottom w:val="none" w:sz="0" w:space="0" w:color="auto"/>
                <w:right w:val="none" w:sz="0" w:space="0" w:color="auto"/>
              </w:divBdr>
              <w:divsChild>
                <w:div w:id="1600528478">
                  <w:marLeft w:val="0"/>
                  <w:marRight w:val="0"/>
                  <w:marTop w:val="0"/>
                  <w:marBottom w:val="0"/>
                  <w:divBdr>
                    <w:top w:val="none" w:sz="0" w:space="0" w:color="auto"/>
                    <w:left w:val="none" w:sz="0" w:space="0" w:color="auto"/>
                    <w:bottom w:val="none" w:sz="0" w:space="0" w:color="auto"/>
                    <w:right w:val="none" w:sz="0" w:space="0" w:color="auto"/>
                  </w:divBdr>
                </w:div>
                <w:div w:id="1293293311">
                  <w:marLeft w:val="0"/>
                  <w:marRight w:val="0"/>
                  <w:marTop w:val="0"/>
                  <w:marBottom w:val="0"/>
                  <w:divBdr>
                    <w:top w:val="none" w:sz="0" w:space="0" w:color="auto"/>
                    <w:left w:val="none" w:sz="0" w:space="0" w:color="auto"/>
                    <w:bottom w:val="none" w:sz="0" w:space="0" w:color="auto"/>
                    <w:right w:val="none" w:sz="0" w:space="0" w:color="auto"/>
                  </w:divBdr>
                </w:div>
                <w:div w:id="846873117">
                  <w:marLeft w:val="0"/>
                  <w:marRight w:val="0"/>
                  <w:marTop w:val="0"/>
                  <w:marBottom w:val="0"/>
                  <w:divBdr>
                    <w:top w:val="none" w:sz="0" w:space="0" w:color="auto"/>
                    <w:left w:val="none" w:sz="0" w:space="0" w:color="auto"/>
                    <w:bottom w:val="none" w:sz="0" w:space="0" w:color="auto"/>
                    <w:right w:val="none" w:sz="0" w:space="0" w:color="auto"/>
                  </w:divBdr>
                </w:div>
                <w:div w:id="1586187080">
                  <w:marLeft w:val="0"/>
                  <w:marRight w:val="0"/>
                  <w:marTop w:val="0"/>
                  <w:marBottom w:val="0"/>
                  <w:divBdr>
                    <w:top w:val="none" w:sz="0" w:space="0" w:color="auto"/>
                    <w:left w:val="none" w:sz="0" w:space="0" w:color="auto"/>
                    <w:bottom w:val="none" w:sz="0" w:space="0" w:color="auto"/>
                    <w:right w:val="none" w:sz="0" w:space="0" w:color="auto"/>
                  </w:divBdr>
                </w:div>
              </w:divsChild>
            </w:div>
            <w:div w:id="552468990">
              <w:marLeft w:val="0"/>
              <w:marRight w:val="0"/>
              <w:marTop w:val="0"/>
              <w:marBottom w:val="0"/>
              <w:divBdr>
                <w:top w:val="none" w:sz="0" w:space="0" w:color="auto"/>
                <w:left w:val="none" w:sz="0" w:space="0" w:color="auto"/>
                <w:bottom w:val="none" w:sz="0" w:space="0" w:color="auto"/>
                <w:right w:val="none" w:sz="0" w:space="0" w:color="auto"/>
              </w:divBdr>
            </w:div>
          </w:divsChild>
        </w:div>
        <w:div w:id="143132554">
          <w:marLeft w:val="0"/>
          <w:marRight w:val="0"/>
          <w:marTop w:val="0"/>
          <w:marBottom w:val="0"/>
          <w:divBdr>
            <w:top w:val="none" w:sz="0" w:space="0" w:color="auto"/>
            <w:left w:val="none" w:sz="0" w:space="0" w:color="auto"/>
            <w:bottom w:val="none" w:sz="0" w:space="0" w:color="auto"/>
            <w:right w:val="none" w:sz="0" w:space="0" w:color="auto"/>
          </w:divBdr>
          <w:divsChild>
            <w:div w:id="1741436833">
              <w:marLeft w:val="0"/>
              <w:marRight w:val="0"/>
              <w:marTop w:val="0"/>
              <w:marBottom w:val="0"/>
              <w:divBdr>
                <w:top w:val="none" w:sz="0" w:space="0" w:color="auto"/>
                <w:left w:val="none" w:sz="0" w:space="0" w:color="auto"/>
                <w:bottom w:val="none" w:sz="0" w:space="0" w:color="auto"/>
                <w:right w:val="none" w:sz="0" w:space="0" w:color="auto"/>
              </w:divBdr>
            </w:div>
            <w:div w:id="996307303">
              <w:marLeft w:val="240"/>
              <w:marRight w:val="0"/>
              <w:marTop w:val="0"/>
              <w:marBottom w:val="0"/>
              <w:divBdr>
                <w:top w:val="none" w:sz="0" w:space="0" w:color="auto"/>
                <w:left w:val="none" w:sz="0" w:space="0" w:color="auto"/>
                <w:bottom w:val="none" w:sz="0" w:space="0" w:color="auto"/>
                <w:right w:val="none" w:sz="0" w:space="0" w:color="auto"/>
              </w:divBdr>
              <w:divsChild>
                <w:div w:id="873737602">
                  <w:marLeft w:val="0"/>
                  <w:marRight w:val="0"/>
                  <w:marTop w:val="0"/>
                  <w:marBottom w:val="0"/>
                  <w:divBdr>
                    <w:top w:val="none" w:sz="0" w:space="0" w:color="auto"/>
                    <w:left w:val="none" w:sz="0" w:space="0" w:color="auto"/>
                    <w:bottom w:val="none" w:sz="0" w:space="0" w:color="auto"/>
                    <w:right w:val="none" w:sz="0" w:space="0" w:color="auto"/>
                  </w:divBdr>
                </w:div>
                <w:div w:id="1941988035">
                  <w:marLeft w:val="0"/>
                  <w:marRight w:val="0"/>
                  <w:marTop w:val="0"/>
                  <w:marBottom w:val="0"/>
                  <w:divBdr>
                    <w:top w:val="none" w:sz="0" w:space="0" w:color="auto"/>
                    <w:left w:val="none" w:sz="0" w:space="0" w:color="auto"/>
                    <w:bottom w:val="none" w:sz="0" w:space="0" w:color="auto"/>
                    <w:right w:val="none" w:sz="0" w:space="0" w:color="auto"/>
                  </w:divBdr>
                </w:div>
                <w:div w:id="143744744">
                  <w:marLeft w:val="0"/>
                  <w:marRight w:val="0"/>
                  <w:marTop w:val="0"/>
                  <w:marBottom w:val="0"/>
                  <w:divBdr>
                    <w:top w:val="none" w:sz="0" w:space="0" w:color="auto"/>
                    <w:left w:val="none" w:sz="0" w:space="0" w:color="auto"/>
                    <w:bottom w:val="none" w:sz="0" w:space="0" w:color="auto"/>
                    <w:right w:val="none" w:sz="0" w:space="0" w:color="auto"/>
                  </w:divBdr>
                </w:div>
                <w:div w:id="2106921226">
                  <w:marLeft w:val="0"/>
                  <w:marRight w:val="0"/>
                  <w:marTop w:val="0"/>
                  <w:marBottom w:val="0"/>
                  <w:divBdr>
                    <w:top w:val="none" w:sz="0" w:space="0" w:color="auto"/>
                    <w:left w:val="none" w:sz="0" w:space="0" w:color="auto"/>
                    <w:bottom w:val="none" w:sz="0" w:space="0" w:color="auto"/>
                    <w:right w:val="none" w:sz="0" w:space="0" w:color="auto"/>
                  </w:divBdr>
                </w:div>
              </w:divsChild>
            </w:div>
            <w:div w:id="563562338">
              <w:marLeft w:val="0"/>
              <w:marRight w:val="0"/>
              <w:marTop w:val="0"/>
              <w:marBottom w:val="0"/>
              <w:divBdr>
                <w:top w:val="none" w:sz="0" w:space="0" w:color="auto"/>
                <w:left w:val="none" w:sz="0" w:space="0" w:color="auto"/>
                <w:bottom w:val="none" w:sz="0" w:space="0" w:color="auto"/>
                <w:right w:val="none" w:sz="0" w:space="0" w:color="auto"/>
              </w:divBdr>
            </w:div>
          </w:divsChild>
        </w:div>
        <w:div w:id="797184306">
          <w:marLeft w:val="0"/>
          <w:marRight w:val="0"/>
          <w:marTop w:val="0"/>
          <w:marBottom w:val="0"/>
          <w:divBdr>
            <w:top w:val="none" w:sz="0" w:space="0" w:color="auto"/>
            <w:left w:val="none" w:sz="0" w:space="0" w:color="auto"/>
            <w:bottom w:val="none" w:sz="0" w:space="0" w:color="auto"/>
            <w:right w:val="none" w:sz="0" w:space="0" w:color="auto"/>
          </w:divBdr>
          <w:divsChild>
            <w:div w:id="1108431286">
              <w:marLeft w:val="0"/>
              <w:marRight w:val="0"/>
              <w:marTop w:val="0"/>
              <w:marBottom w:val="0"/>
              <w:divBdr>
                <w:top w:val="none" w:sz="0" w:space="0" w:color="auto"/>
                <w:left w:val="none" w:sz="0" w:space="0" w:color="auto"/>
                <w:bottom w:val="none" w:sz="0" w:space="0" w:color="auto"/>
                <w:right w:val="none" w:sz="0" w:space="0" w:color="auto"/>
              </w:divBdr>
            </w:div>
            <w:div w:id="896089400">
              <w:marLeft w:val="240"/>
              <w:marRight w:val="0"/>
              <w:marTop w:val="0"/>
              <w:marBottom w:val="0"/>
              <w:divBdr>
                <w:top w:val="none" w:sz="0" w:space="0" w:color="auto"/>
                <w:left w:val="none" w:sz="0" w:space="0" w:color="auto"/>
                <w:bottom w:val="none" w:sz="0" w:space="0" w:color="auto"/>
                <w:right w:val="none" w:sz="0" w:space="0" w:color="auto"/>
              </w:divBdr>
              <w:divsChild>
                <w:div w:id="1454785187">
                  <w:marLeft w:val="0"/>
                  <w:marRight w:val="0"/>
                  <w:marTop w:val="0"/>
                  <w:marBottom w:val="0"/>
                  <w:divBdr>
                    <w:top w:val="none" w:sz="0" w:space="0" w:color="auto"/>
                    <w:left w:val="none" w:sz="0" w:space="0" w:color="auto"/>
                    <w:bottom w:val="none" w:sz="0" w:space="0" w:color="auto"/>
                    <w:right w:val="none" w:sz="0" w:space="0" w:color="auto"/>
                  </w:divBdr>
                </w:div>
                <w:div w:id="1953977689">
                  <w:marLeft w:val="0"/>
                  <w:marRight w:val="0"/>
                  <w:marTop w:val="0"/>
                  <w:marBottom w:val="0"/>
                  <w:divBdr>
                    <w:top w:val="none" w:sz="0" w:space="0" w:color="auto"/>
                    <w:left w:val="none" w:sz="0" w:space="0" w:color="auto"/>
                    <w:bottom w:val="none" w:sz="0" w:space="0" w:color="auto"/>
                    <w:right w:val="none" w:sz="0" w:space="0" w:color="auto"/>
                  </w:divBdr>
                </w:div>
                <w:div w:id="1222448783">
                  <w:marLeft w:val="0"/>
                  <w:marRight w:val="0"/>
                  <w:marTop w:val="0"/>
                  <w:marBottom w:val="0"/>
                  <w:divBdr>
                    <w:top w:val="none" w:sz="0" w:space="0" w:color="auto"/>
                    <w:left w:val="none" w:sz="0" w:space="0" w:color="auto"/>
                    <w:bottom w:val="none" w:sz="0" w:space="0" w:color="auto"/>
                    <w:right w:val="none" w:sz="0" w:space="0" w:color="auto"/>
                  </w:divBdr>
                </w:div>
                <w:div w:id="1762220186">
                  <w:marLeft w:val="0"/>
                  <w:marRight w:val="0"/>
                  <w:marTop w:val="0"/>
                  <w:marBottom w:val="0"/>
                  <w:divBdr>
                    <w:top w:val="none" w:sz="0" w:space="0" w:color="auto"/>
                    <w:left w:val="none" w:sz="0" w:space="0" w:color="auto"/>
                    <w:bottom w:val="none" w:sz="0" w:space="0" w:color="auto"/>
                    <w:right w:val="none" w:sz="0" w:space="0" w:color="auto"/>
                  </w:divBdr>
                </w:div>
              </w:divsChild>
            </w:div>
            <w:div w:id="854270966">
              <w:marLeft w:val="0"/>
              <w:marRight w:val="0"/>
              <w:marTop w:val="0"/>
              <w:marBottom w:val="0"/>
              <w:divBdr>
                <w:top w:val="none" w:sz="0" w:space="0" w:color="auto"/>
                <w:left w:val="none" w:sz="0" w:space="0" w:color="auto"/>
                <w:bottom w:val="none" w:sz="0" w:space="0" w:color="auto"/>
                <w:right w:val="none" w:sz="0" w:space="0" w:color="auto"/>
              </w:divBdr>
            </w:div>
          </w:divsChild>
        </w:div>
        <w:div w:id="1523133629">
          <w:marLeft w:val="0"/>
          <w:marRight w:val="0"/>
          <w:marTop w:val="0"/>
          <w:marBottom w:val="0"/>
          <w:divBdr>
            <w:top w:val="none" w:sz="0" w:space="0" w:color="auto"/>
            <w:left w:val="none" w:sz="0" w:space="0" w:color="auto"/>
            <w:bottom w:val="none" w:sz="0" w:space="0" w:color="auto"/>
            <w:right w:val="none" w:sz="0" w:space="0" w:color="auto"/>
          </w:divBdr>
          <w:divsChild>
            <w:div w:id="1171262335">
              <w:marLeft w:val="0"/>
              <w:marRight w:val="0"/>
              <w:marTop w:val="0"/>
              <w:marBottom w:val="0"/>
              <w:divBdr>
                <w:top w:val="none" w:sz="0" w:space="0" w:color="auto"/>
                <w:left w:val="none" w:sz="0" w:space="0" w:color="auto"/>
                <w:bottom w:val="none" w:sz="0" w:space="0" w:color="auto"/>
                <w:right w:val="none" w:sz="0" w:space="0" w:color="auto"/>
              </w:divBdr>
            </w:div>
            <w:div w:id="1250193885">
              <w:marLeft w:val="240"/>
              <w:marRight w:val="0"/>
              <w:marTop w:val="0"/>
              <w:marBottom w:val="0"/>
              <w:divBdr>
                <w:top w:val="none" w:sz="0" w:space="0" w:color="auto"/>
                <w:left w:val="none" w:sz="0" w:space="0" w:color="auto"/>
                <w:bottom w:val="none" w:sz="0" w:space="0" w:color="auto"/>
                <w:right w:val="none" w:sz="0" w:space="0" w:color="auto"/>
              </w:divBdr>
              <w:divsChild>
                <w:div w:id="287902961">
                  <w:marLeft w:val="0"/>
                  <w:marRight w:val="0"/>
                  <w:marTop w:val="0"/>
                  <w:marBottom w:val="0"/>
                  <w:divBdr>
                    <w:top w:val="none" w:sz="0" w:space="0" w:color="auto"/>
                    <w:left w:val="none" w:sz="0" w:space="0" w:color="auto"/>
                    <w:bottom w:val="none" w:sz="0" w:space="0" w:color="auto"/>
                    <w:right w:val="none" w:sz="0" w:space="0" w:color="auto"/>
                  </w:divBdr>
                </w:div>
                <w:div w:id="369381647">
                  <w:marLeft w:val="0"/>
                  <w:marRight w:val="0"/>
                  <w:marTop w:val="0"/>
                  <w:marBottom w:val="0"/>
                  <w:divBdr>
                    <w:top w:val="none" w:sz="0" w:space="0" w:color="auto"/>
                    <w:left w:val="none" w:sz="0" w:space="0" w:color="auto"/>
                    <w:bottom w:val="none" w:sz="0" w:space="0" w:color="auto"/>
                    <w:right w:val="none" w:sz="0" w:space="0" w:color="auto"/>
                  </w:divBdr>
                </w:div>
                <w:div w:id="1474903554">
                  <w:marLeft w:val="0"/>
                  <w:marRight w:val="0"/>
                  <w:marTop w:val="0"/>
                  <w:marBottom w:val="0"/>
                  <w:divBdr>
                    <w:top w:val="none" w:sz="0" w:space="0" w:color="auto"/>
                    <w:left w:val="none" w:sz="0" w:space="0" w:color="auto"/>
                    <w:bottom w:val="none" w:sz="0" w:space="0" w:color="auto"/>
                    <w:right w:val="none" w:sz="0" w:space="0" w:color="auto"/>
                  </w:divBdr>
                </w:div>
                <w:div w:id="1930314575">
                  <w:marLeft w:val="0"/>
                  <w:marRight w:val="0"/>
                  <w:marTop w:val="0"/>
                  <w:marBottom w:val="0"/>
                  <w:divBdr>
                    <w:top w:val="none" w:sz="0" w:space="0" w:color="auto"/>
                    <w:left w:val="none" w:sz="0" w:space="0" w:color="auto"/>
                    <w:bottom w:val="none" w:sz="0" w:space="0" w:color="auto"/>
                    <w:right w:val="none" w:sz="0" w:space="0" w:color="auto"/>
                  </w:divBdr>
                </w:div>
              </w:divsChild>
            </w:div>
            <w:div w:id="1466195486">
              <w:marLeft w:val="0"/>
              <w:marRight w:val="0"/>
              <w:marTop w:val="0"/>
              <w:marBottom w:val="0"/>
              <w:divBdr>
                <w:top w:val="none" w:sz="0" w:space="0" w:color="auto"/>
                <w:left w:val="none" w:sz="0" w:space="0" w:color="auto"/>
                <w:bottom w:val="none" w:sz="0" w:space="0" w:color="auto"/>
                <w:right w:val="none" w:sz="0" w:space="0" w:color="auto"/>
              </w:divBdr>
            </w:div>
          </w:divsChild>
        </w:div>
        <w:div w:id="1680305357">
          <w:marLeft w:val="0"/>
          <w:marRight w:val="0"/>
          <w:marTop w:val="0"/>
          <w:marBottom w:val="0"/>
          <w:divBdr>
            <w:top w:val="none" w:sz="0" w:space="0" w:color="auto"/>
            <w:left w:val="none" w:sz="0" w:space="0" w:color="auto"/>
            <w:bottom w:val="none" w:sz="0" w:space="0" w:color="auto"/>
            <w:right w:val="none" w:sz="0" w:space="0" w:color="auto"/>
          </w:divBdr>
          <w:divsChild>
            <w:div w:id="1767388206">
              <w:marLeft w:val="0"/>
              <w:marRight w:val="0"/>
              <w:marTop w:val="0"/>
              <w:marBottom w:val="0"/>
              <w:divBdr>
                <w:top w:val="none" w:sz="0" w:space="0" w:color="auto"/>
                <w:left w:val="none" w:sz="0" w:space="0" w:color="auto"/>
                <w:bottom w:val="none" w:sz="0" w:space="0" w:color="auto"/>
                <w:right w:val="none" w:sz="0" w:space="0" w:color="auto"/>
              </w:divBdr>
            </w:div>
            <w:div w:id="1912303715">
              <w:marLeft w:val="240"/>
              <w:marRight w:val="0"/>
              <w:marTop w:val="0"/>
              <w:marBottom w:val="0"/>
              <w:divBdr>
                <w:top w:val="none" w:sz="0" w:space="0" w:color="auto"/>
                <w:left w:val="none" w:sz="0" w:space="0" w:color="auto"/>
                <w:bottom w:val="none" w:sz="0" w:space="0" w:color="auto"/>
                <w:right w:val="none" w:sz="0" w:space="0" w:color="auto"/>
              </w:divBdr>
              <w:divsChild>
                <w:div w:id="1297107432">
                  <w:marLeft w:val="0"/>
                  <w:marRight w:val="0"/>
                  <w:marTop w:val="0"/>
                  <w:marBottom w:val="0"/>
                  <w:divBdr>
                    <w:top w:val="none" w:sz="0" w:space="0" w:color="auto"/>
                    <w:left w:val="none" w:sz="0" w:space="0" w:color="auto"/>
                    <w:bottom w:val="none" w:sz="0" w:space="0" w:color="auto"/>
                    <w:right w:val="none" w:sz="0" w:space="0" w:color="auto"/>
                  </w:divBdr>
                </w:div>
                <w:div w:id="1508059084">
                  <w:marLeft w:val="0"/>
                  <w:marRight w:val="0"/>
                  <w:marTop w:val="0"/>
                  <w:marBottom w:val="0"/>
                  <w:divBdr>
                    <w:top w:val="none" w:sz="0" w:space="0" w:color="auto"/>
                    <w:left w:val="none" w:sz="0" w:space="0" w:color="auto"/>
                    <w:bottom w:val="none" w:sz="0" w:space="0" w:color="auto"/>
                    <w:right w:val="none" w:sz="0" w:space="0" w:color="auto"/>
                  </w:divBdr>
                </w:div>
                <w:div w:id="1313102092">
                  <w:marLeft w:val="0"/>
                  <w:marRight w:val="0"/>
                  <w:marTop w:val="0"/>
                  <w:marBottom w:val="0"/>
                  <w:divBdr>
                    <w:top w:val="none" w:sz="0" w:space="0" w:color="auto"/>
                    <w:left w:val="none" w:sz="0" w:space="0" w:color="auto"/>
                    <w:bottom w:val="none" w:sz="0" w:space="0" w:color="auto"/>
                    <w:right w:val="none" w:sz="0" w:space="0" w:color="auto"/>
                  </w:divBdr>
                </w:div>
                <w:div w:id="978924294">
                  <w:marLeft w:val="0"/>
                  <w:marRight w:val="0"/>
                  <w:marTop w:val="0"/>
                  <w:marBottom w:val="0"/>
                  <w:divBdr>
                    <w:top w:val="none" w:sz="0" w:space="0" w:color="auto"/>
                    <w:left w:val="none" w:sz="0" w:space="0" w:color="auto"/>
                    <w:bottom w:val="none" w:sz="0" w:space="0" w:color="auto"/>
                    <w:right w:val="none" w:sz="0" w:space="0" w:color="auto"/>
                  </w:divBdr>
                </w:div>
              </w:divsChild>
            </w:div>
            <w:div w:id="757093064">
              <w:marLeft w:val="0"/>
              <w:marRight w:val="0"/>
              <w:marTop w:val="0"/>
              <w:marBottom w:val="0"/>
              <w:divBdr>
                <w:top w:val="none" w:sz="0" w:space="0" w:color="auto"/>
                <w:left w:val="none" w:sz="0" w:space="0" w:color="auto"/>
                <w:bottom w:val="none" w:sz="0" w:space="0" w:color="auto"/>
                <w:right w:val="none" w:sz="0" w:space="0" w:color="auto"/>
              </w:divBdr>
            </w:div>
          </w:divsChild>
        </w:div>
        <w:div w:id="1843735524">
          <w:marLeft w:val="0"/>
          <w:marRight w:val="0"/>
          <w:marTop w:val="0"/>
          <w:marBottom w:val="0"/>
          <w:divBdr>
            <w:top w:val="none" w:sz="0" w:space="0" w:color="auto"/>
            <w:left w:val="none" w:sz="0" w:space="0" w:color="auto"/>
            <w:bottom w:val="none" w:sz="0" w:space="0" w:color="auto"/>
            <w:right w:val="none" w:sz="0" w:space="0" w:color="auto"/>
          </w:divBdr>
          <w:divsChild>
            <w:div w:id="360014604">
              <w:marLeft w:val="0"/>
              <w:marRight w:val="0"/>
              <w:marTop w:val="0"/>
              <w:marBottom w:val="0"/>
              <w:divBdr>
                <w:top w:val="none" w:sz="0" w:space="0" w:color="auto"/>
                <w:left w:val="none" w:sz="0" w:space="0" w:color="auto"/>
                <w:bottom w:val="none" w:sz="0" w:space="0" w:color="auto"/>
                <w:right w:val="none" w:sz="0" w:space="0" w:color="auto"/>
              </w:divBdr>
            </w:div>
            <w:div w:id="1727873466">
              <w:marLeft w:val="240"/>
              <w:marRight w:val="0"/>
              <w:marTop w:val="0"/>
              <w:marBottom w:val="0"/>
              <w:divBdr>
                <w:top w:val="none" w:sz="0" w:space="0" w:color="auto"/>
                <w:left w:val="none" w:sz="0" w:space="0" w:color="auto"/>
                <w:bottom w:val="none" w:sz="0" w:space="0" w:color="auto"/>
                <w:right w:val="none" w:sz="0" w:space="0" w:color="auto"/>
              </w:divBdr>
              <w:divsChild>
                <w:div w:id="1795706998">
                  <w:marLeft w:val="0"/>
                  <w:marRight w:val="0"/>
                  <w:marTop w:val="0"/>
                  <w:marBottom w:val="0"/>
                  <w:divBdr>
                    <w:top w:val="none" w:sz="0" w:space="0" w:color="auto"/>
                    <w:left w:val="none" w:sz="0" w:space="0" w:color="auto"/>
                    <w:bottom w:val="none" w:sz="0" w:space="0" w:color="auto"/>
                    <w:right w:val="none" w:sz="0" w:space="0" w:color="auto"/>
                  </w:divBdr>
                </w:div>
                <w:div w:id="1476139854">
                  <w:marLeft w:val="0"/>
                  <w:marRight w:val="0"/>
                  <w:marTop w:val="0"/>
                  <w:marBottom w:val="0"/>
                  <w:divBdr>
                    <w:top w:val="none" w:sz="0" w:space="0" w:color="auto"/>
                    <w:left w:val="none" w:sz="0" w:space="0" w:color="auto"/>
                    <w:bottom w:val="none" w:sz="0" w:space="0" w:color="auto"/>
                    <w:right w:val="none" w:sz="0" w:space="0" w:color="auto"/>
                  </w:divBdr>
                </w:div>
                <w:div w:id="258680072">
                  <w:marLeft w:val="0"/>
                  <w:marRight w:val="0"/>
                  <w:marTop w:val="0"/>
                  <w:marBottom w:val="0"/>
                  <w:divBdr>
                    <w:top w:val="none" w:sz="0" w:space="0" w:color="auto"/>
                    <w:left w:val="none" w:sz="0" w:space="0" w:color="auto"/>
                    <w:bottom w:val="none" w:sz="0" w:space="0" w:color="auto"/>
                    <w:right w:val="none" w:sz="0" w:space="0" w:color="auto"/>
                  </w:divBdr>
                </w:div>
                <w:div w:id="781415048">
                  <w:marLeft w:val="0"/>
                  <w:marRight w:val="0"/>
                  <w:marTop w:val="0"/>
                  <w:marBottom w:val="0"/>
                  <w:divBdr>
                    <w:top w:val="none" w:sz="0" w:space="0" w:color="auto"/>
                    <w:left w:val="none" w:sz="0" w:space="0" w:color="auto"/>
                    <w:bottom w:val="none" w:sz="0" w:space="0" w:color="auto"/>
                    <w:right w:val="none" w:sz="0" w:space="0" w:color="auto"/>
                  </w:divBdr>
                </w:div>
              </w:divsChild>
            </w:div>
            <w:div w:id="572468847">
              <w:marLeft w:val="0"/>
              <w:marRight w:val="0"/>
              <w:marTop w:val="0"/>
              <w:marBottom w:val="0"/>
              <w:divBdr>
                <w:top w:val="none" w:sz="0" w:space="0" w:color="auto"/>
                <w:left w:val="none" w:sz="0" w:space="0" w:color="auto"/>
                <w:bottom w:val="none" w:sz="0" w:space="0" w:color="auto"/>
                <w:right w:val="none" w:sz="0" w:space="0" w:color="auto"/>
              </w:divBdr>
            </w:div>
          </w:divsChild>
        </w:div>
        <w:div w:id="1954819831">
          <w:marLeft w:val="0"/>
          <w:marRight w:val="0"/>
          <w:marTop w:val="0"/>
          <w:marBottom w:val="0"/>
          <w:divBdr>
            <w:top w:val="none" w:sz="0" w:space="0" w:color="auto"/>
            <w:left w:val="none" w:sz="0" w:space="0" w:color="auto"/>
            <w:bottom w:val="none" w:sz="0" w:space="0" w:color="auto"/>
            <w:right w:val="none" w:sz="0" w:space="0" w:color="auto"/>
          </w:divBdr>
          <w:divsChild>
            <w:div w:id="1576862884">
              <w:marLeft w:val="0"/>
              <w:marRight w:val="0"/>
              <w:marTop w:val="0"/>
              <w:marBottom w:val="0"/>
              <w:divBdr>
                <w:top w:val="none" w:sz="0" w:space="0" w:color="auto"/>
                <w:left w:val="none" w:sz="0" w:space="0" w:color="auto"/>
                <w:bottom w:val="none" w:sz="0" w:space="0" w:color="auto"/>
                <w:right w:val="none" w:sz="0" w:space="0" w:color="auto"/>
              </w:divBdr>
            </w:div>
            <w:div w:id="1440023718">
              <w:marLeft w:val="240"/>
              <w:marRight w:val="0"/>
              <w:marTop w:val="0"/>
              <w:marBottom w:val="0"/>
              <w:divBdr>
                <w:top w:val="none" w:sz="0" w:space="0" w:color="auto"/>
                <w:left w:val="none" w:sz="0" w:space="0" w:color="auto"/>
                <w:bottom w:val="none" w:sz="0" w:space="0" w:color="auto"/>
                <w:right w:val="none" w:sz="0" w:space="0" w:color="auto"/>
              </w:divBdr>
              <w:divsChild>
                <w:div w:id="457727453">
                  <w:marLeft w:val="0"/>
                  <w:marRight w:val="0"/>
                  <w:marTop w:val="0"/>
                  <w:marBottom w:val="0"/>
                  <w:divBdr>
                    <w:top w:val="none" w:sz="0" w:space="0" w:color="auto"/>
                    <w:left w:val="none" w:sz="0" w:space="0" w:color="auto"/>
                    <w:bottom w:val="none" w:sz="0" w:space="0" w:color="auto"/>
                    <w:right w:val="none" w:sz="0" w:space="0" w:color="auto"/>
                  </w:divBdr>
                </w:div>
                <w:div w:id="94448694">
                  <w:marLeft w:val="0"/>
                  <w:marRight w:val="0"/>
                  <w:marTop w:val="0"/>
                  <w:marBottom w:val="0"/>
                  <w:divBdr>
                    <w:top w:val="none" w:sz="0" w:space="0" w:color="auto"/>
                    <w:left w:val="none" w:sz="0" w:space="0" w:color="auto"/>
                    <w:bottom w:val="none" w:sz="0" w:space="0" w:color="auto"/>
                    <w:right w:val="none" w:sz="0" w:space="0" w:color="auto"/>
                  </w:divBdr>
                </w:div>
                <w:div w:id="573052745">
                  <w:marLeft w:val="0"/>
                  <w:marRight w:val="0"/>
                  <w:marTop w:val="0"/>
                  <w:marBottom w:val="0"/>
                  <w:divBdr>
                    <w:top w:val="none" w:sz="0" w:space="0" w:color="auto"/>
                    <w:left w:val="none" w:sz="0" w:space="0" w:color="auto"/>
                    <w:bottom w:val="none" w:sz="0" w:space="0" w:color="auto"/>
                    <w:right w:val="none" w:sz="0" w:space="0" w:color="auto"/>
                  </w:divBdr>
                </w:div>
                <w:div w:id="1475953117">
                  <w:marLeft w:val="0"/>
                  <w:marRight w:val="0"/>
                  <w:marTop w:val="0"/>
                  <w:marBottom w:val="0"/>
                  <w:divBdr>
                    <w:top w:val="none" w:sz="0" w:space="0" w:color="auto"/>
                    <w:left w:val="none" w:sz="0" w:space="0" w:color="auto"/>
                    <w:bottom w:val="none" w:sz="0" w:space="0" w:color="auto"/>
                    <w:right w:val="none" w:sz="0" w:space="0" w:color="auto"/>
                  </w:divBdr>
                </w:div>
              </w:divsChild>
            </w:div>
            <w:div w:id="1676223814">
              <w:marLeft w:val="0"/>
              <w:marRight w:val="0"/>
              <w:marTop w:val="0"/>
              <w:marBottom w:val="0"/>
              <w:divBdr>
                <w:top w:val="none" w:sz="0" w:space="0" w:color="auto"/>
                <w:left w:val="none" w:sz="0" w:space="0" w:color="auto"/>
                <w:bottom w:val="none" w:sz="0" w:space="0" w:color="auto"/>
                <w:right w:val="none" w:sz="0" w:space="0" w:color="auto"/>
              </w:divBdr>
            </w:div>
          </w:divsChild>
        </w:div>
        <w:div w:id="515189470">
          <w:marLeft w:val="0"/>
          <w:marRight w:val="0"/>
          <w:marTop w:val="0"/>
          <w:marBottom w:val="0"/>
          <w:divBdr>
            <w:top w:val="none" w:sz="0" w:space="0" w:color="auto"/>
            <w:left w:val="none" w:sz="0" w:space="0" w:color="auto"/>
            <w:bottom w:val="none" w:sz="0" w:space="0" w:color="auto"/>
            <w:right w:val="none" w:sz="0" w:space="0" w:color="auto"/>
          </w:divBdr>
          <w:divsChild>
            <w:div w:id="1088893080">
              <w:marLeft w:val="0"/>
              <w:marRight w:val="0"/>
              <w:marTop w:val="0"/>
              <w:marBottom w:val="0"/>
              <w:divBdr>
                <w:top w:val="none" w:sz="0" w:space="0" w:color="auto"/>
                <w:left w:val="none" w:sz="0" w:space="0" w:color="auto"/>
                <w:bottom w:val="none" w:sz="0" w:space="0" w:color="auto"/>
                <w:right w:val="none" w:sz="0" w:space="0" w:color="auto"/>
              </w:divBdr>
            </w:div>
            <w:div w:id="2004627835">
              <w:marLeft w:val="240"/>
              <w:marRight w:val="0"/>
              <w:marTop w:val="0"/>
              <w:marBottom w:val="0"/>
              <w:divBdr>
                <w:top w:val="none" w:sz="0" w:space="0" w:color="auto"/>
                <w:left w:val="none" w:sz="0" w:space="0" w:color="auto"/>
                <w:bottom w:val="none" w:sz="0" w:space="0" w:color="auto"/>
                <w:right w:val="none" w:sz="0" w:space="0" w:color="auto"/>
              </w:divBdr>
              <w:divsChild>
                <w:div w:id="1187475879">
                  <w:marLeft w:val="0"/>
                  <w:marRight w:val="0"/>
                  <w:marTop w:val="0"/>
                  <w:marBottom w:val="0"/>
                  <w:divBdr>
                    <w:top w:val="none" w:sz="0" w:space="0" w:color="auto"/>
                    <w:left w:val="none" w:sz="0" w:space="0" w:color="auto"/>
                    <w:bottom w:val="none" w:sz="0" w:space="0" w:color="auto"/>
                    <w:right w:val="none" w:sz="0" w:space="0" w:color="auto"/>
                  </w:divBdr>
                </w:div>
                <w:div w:id="936527046">
                  <w:marLeft w:val="0"/>
                  <w:marRight w:val="0"/>
                  <w:marTop w:val="0"/>
                  <w:marBottom w:val="0"/>
                  <w:divBdr>
                    <w:top w:val="none" w:sz="0" w:space="0" w:color="auto"/>
                    <w:left w:val="none" w:sz="0" w:space="0" w:color="auto"/>
                    <w:bottom w:val="none" w:sz="0" w:space="0" w:color="auto"/>
                    <w:right w:val="none" w:sz="0" w:space="0" w:color="auto"/>
                  </w:divBdr>
                </w:div>
                <w:div w:id="2124379695">
                  <w:marLeft w:val="0"/>
                  <w:marRight w:val="0"/>
                  <w:marTop w:val="0"/>
                  <w:marBottom w:val="0"/>
                  <w:divBdr>
                    <w:top w:val="none" w:sz="0" w:space="0" w:color="auto"/>
                    <w:left w:val="none" w:sz="0" w:space="0" w:color="auto"/>
                    <w:bottom w:val="none" w:sz="0" w:space="0" w:color="auto"/>
                    <w:right w:val="none" w:sz="0" w:space="0" w:color="auto"/>
                  </w:divBdr>
                </w:div>
                <w:div w:id="499778406">
                  <w:marLeft w:val="0"/>
                  <w:marRight w:val="0"/>
                  <w:marTop w:val="0"/>
                  <w:marBottom w:val="0"/>
                  <w:divBdr>
                    <w:top w:val="none" w:sz="0" w:space="0" w:color="auto"/>
                    <w:left w:val="none" w:sz="0" w:space="0" w:color="auto"/>
                    <w:bottom w:val="none" w:sz="0" w:space="0" w:color="auto"/>
                    <w:right w:val="none" w:sz="0" w:space="0" w:color="auto"/>
                  </w:divBdr>
                </w:div>
              </w:divsChild>
            </w:div>
            <w:div w:id="1338582116">
              <w:marLeft w:val="0"/>
              <w:marRight w:val="0"/>
              <w:marTop w:val="0"/>
              <w:marBottom w:val="0"/>
              <w:divBdr>
                <w:top w:val="none" w:sz="0" w:space="0" w:color="auto"/>
                <w:left w:val="none" w:sz="0" w:space="0" w:color="auto"/>
                <w:bottom w:val="none" w:sz="0" w:space="0" w:color="auto"/>
                <w:right w:val="none" w:sz="0" w:space="0" w:color="auto"/>
              </w:divBdr>
            </w:div>
          </w:divsChild>
        </w:div>
        <w:div w:id="742414821">
          <w:marLeft w:val="0"/>
          <w:marRight w:val="0"/>
          <w:marTop w:val="0"/>
          <w:marBottom w:val="0"/>
          <w:divBdr>
            <w:top w:val="none" w:sz="0" w:space="0" w:color="auto"/>
            <w:left w:val="none" w:sz="0" w:space="0" w:color="auto"/>
            <w:bottom w:val="none" w:sz="0" w:space="0" w:color="auto"/>
            <w:right w:val="none" w:sz="0" w:space="0" w:color="auto"/>
          </w:divBdr>
          <w:divsChild>
            <w:div w:id="590431969">
              <w:marLeft w:val="0"/>
              <w:marRight w:val="0"/>
              <w:marTop w:val="0"/>
              <w:marBottom w:val="0"/>
              <w:divBdr>
                <w:top w:val="none" w:sz="0" w:space="0" w:color="auto"/>
                <w:left w:val="none" w:sz="0" w:space="0" w:color="auto"/>
                <w:bottom w:val="none" w:sz="0" w:space="0" w:color="auto"/>
                <w:right w:val="none" w:sz="0" w:space="0" w:color="auto"/>
              </w:divBdr>
            </w:div>
            <w:div w:id="307322066">
              <w:marLeft w:val="240"/>
              <w:marRight w:val="0"/>
              <w:marTop w:val="0"/>
              <w:marBottom w:val="0"/>
              <w:divBdr>
                <w:top w:val="none" w:sz="0" w:space="0" w:color="auto"/>
                <w:left w:val="none" w:sz="0" w:space="0" w:color="auto"/>
                <w:bottom w:val="none" w:sz="0" w:space="0" w:color="auto"/>
                <w:right w:val="none" w:sz="0" w:space="0" w:color="auto"/>
              </w:divBdr>
              <w:divsChild>
                <w:div w:id="1393695909">
                  <w:marLeft w:val="0"/>
                  <w:marRight w:val="0"/>
                  <w:marTop w:val="0"/>
                  <w:marBottom w:val="0"/>
                  <w:divBdr>
                    <w:top w:val="none" w:sz="0" w:space="0" w:color="auto"/>
                    <w:left w:val="none" w:sz="0" w:space="0" w:color="auto"/>
                    <w:bottom w:val="none" w:sz="0" w:space="0" w:color="auto"/>
                    <w:right w:val="none" w:sz="0" w:space="0" w:color="auto"/>
                  </w:divBdr>
                </w:div>
                <w:div w:id="1779714283">
                  <w:marLeft w:val="0"/>
                  <w:marRight w:val="0"/>
                  <w:marTop w:val="0"/>
                  <w:marBottom w:val="0"/>
                  <w:divBdr>
                    <w:top w:val="none" w:sz="0" w:space="0" w:color="auto"/>
                    <w:left w:val="none" w:sz="0" w:space="0" w:color="auto"/>
                    <w:bottom w:val="none" w:sz="0" w:space="0" w:color="auto"/>
                    <w:right w:val="none" w:sz="0" w:space="0" w:color="auto"/>
                  </w:divBdr>
                </w:div>
                <w:div w:id="96098226">
                  <w:marLeft w:val="0"/>
                  <w:marRight w:val="0"/>
                  <w:marTop w:val="0"/>
                  <w:marBottom w:val="0"/>
                  <w:divBdr>
                    <w:top w:val="none" w:sz="0" w:space="0" w:color="auto"/>
                    <w:left w:val="none" w:sz="0" w:space="0" w:color="auto"/>
                    <w:bottom w:val="none" w:sz="0" w:space="0" w:color="auto"/>
                    <w:right w:val="none" w:sz="0" w:space="0" w:color="auto"/>
                  </w:divBdr>
                </w:div>
                <w:div w:id="1520466189">
                  <w:marLeft w:val="0"/>
                  <w:marRight w:val="0"/>
                  <w:marTop w:val="0"/>
                  <w:marBottom w:val="0"/>
                  <w:divBdr>
                    <w:top w:val="none" w:sz="0" w:space="0" w:color="auto"/>
                    <w:left w:val="none" w:sz="0" w:space="0" w:color="auto"/>
                    <w:bottom w:val="none" w:sz="0" w:space="0" w:color="auto"/>
                    <w:right w:val="none" w:sz="0" w:space="0" w:color="auto"/>
                  </w:divBdr>
                </w:div>
              </w:divsChild>
            </w:div>
            <w:div w:id="125634638">
              <w:marLeft w:val="0"/>
              <w:marRight w:val="0"/>
              <w:marTop w:val="0"/>
              <w:marBottom w:val="0"/>
              <w:divBdr>
                <w:top w:val="none" w:sz="0" w:space="0" w:color="auto"/>
                <w:left w:val="none" w:sz="0" w:space="0" w:color="auto"/>
                <w:bottom w:val="none" w:sz="0" w:space="0" w:color="auto"/>
                <w:right w:val="none" w:sz="0" w:space="0" w:color="auto"/>
              </w:divBdr>
            </w:div>
          </w:divsChild>
        </w:div>
        <w:div w:id="220603833">
          <w:marLeft w:val="0"/>
          <w:marRight w:val="0"/>
          <w:marTop w:val="0"/>
          <w:marBottom w:val="0"/>
          <w:divBdr>
            <w:top w:val="none" w:sz="0" w:space="0" w:color="auto"/>
            <w:left w:val="none" w:sz="0" w:space="0" w:color="auto"/>
            <w:bottom w:val="none" w:sz="0" w:space="0" w:color="auto"/>
            <w:right w:val="none" w:sz="0" w:space="0" w:color="auto"/>
          </w:divBdr>
          <w:divsChild>
            <w:div w:id="1203908763">
              <w:marLeft w:val="0"/>
              <w:marRight w:val="0"/>
              <w:marTop w:val="0"/>
              <w:marBottom w:val="0"/>
              <w:divBdr>
                <w:top w:val="none" w:sz="0" w:space="0" w:color="auto"/>
                <w:left w:val="none" w:sz="0" w:space="0" w:color="auto"/>
                <w:bottom w:val="none" w:sz="0" w:space="0" w:color="auto"/>
                <w:right w:val="none" w:sz="0" w:space="0" w:color="auto"/>
              </w:divBdr>
            </w:div>
            <w:div w:id="1707293877">
              <w:marLeft w:val="240"/>
              <w:marRight w:val="0"/>
              <w:marTop w:val="0"/>
              <w:marBottom w:val="0"/>
              <w:divBdr>
                <w:top w:val="none" w:sz="0" w:space="0" w:color="auto"/>
                <w:left w:val="none" w:sz="0" w:space="0" w:color="auto"/>
                <w:bottom w:val="none" w:sz="0" w:space="0" w:color="auto"/>
                <w:right w:val="none" w:sz="0" w:space="0" w:color="auto"/>
              </w:divBdr>
              <w:divsChild>
                <w:div w:id="1166631544">
                  <w:marLeft w:val="0"/>
                  <w:marRight w:val="0"/>
                  <w:marTop w:val="0"/>
                  <w:marBottom w:val="0"/>
                  <w:divBdr>
                    <w:top w:val="none" w:sz="0" w:space="0" w:color="auto"/>
                    <w:left w:val="none" w:sz="0" w:space="0" w:color="auto"/>
                    <w:bottom w:val="none" w:sz="0" w:space="0" w:color="auto"/>
                    <w:right w:val="none" w:sz="0" w:space="0" w:color="auto"/>
                  </w:divBdr>
                </w:div>
                <w:div w:id="1118136958">
                  <w:marLeft w:val="0"/>
                  <w:marRight w:val="0"/>
                  <w:marTop w:val="0"/>
                  <w:marBottom w:val="0"/>
                  <w:divBdr>
                    <w:top w:val="none" w:sz="0" w:space="0" w:color="auto"/>
                    <w:left w:val="none" w:sz="0" w:space="0" w:color="auto"/>
                    <w:bottom w:val="none" w:sz="0" w:space="0" w:color="auto"/>
                    <w:right w:val="none" w:sz="0" w:space="0" w:color="auto"/>
                  </w:divBdr>
                </w:div>
                <w:div w:id="214660379">
                  <w:marLeft w:val="0"/>
                  <w:marRight w:val="0"/>
                  <w:marTop w:val="0"/>
                  <w:marBottom w:val="0"/>
                  <w:divBdr>
                    <w:top w:val="none" w:sz="0" w:space="0" w:color="auto"/>
                    <w:left w:val="none" w:sz="0" w:space="0" w:color="auto"/>
                    <w:bottom w:val="none" w:sz="0" w:space="0" w:color="auto"/>
                    <w:right w:val="none" w:sz="0" w:space="0" w:color="auto"/>
                  </w:divBdr>
                </w:div>
                <w:div w:id="1154488851">
                  <w:marLeft w:val="0"/>
                  <w:marRight w:val="0"/>
                  <w:marTop w:val="0"/>
                  <w:marBottom w:val="0"/>
                  <w:divBdr>
                    <w:top w:val="none" w:sz="0" w:space="0" w:color="auto"/>
                    <w:left w:val="none" w:sz="0" w:space="0" w:color="auto"/>
                    <w:bottom w:val="none" w:sz="0" w:space="0" w:color="auto"/>
                    <w:right w:val="none" w:sz="0" w:space="0" w:color="auto"/>
                  </w:divBdr>
                </w:div>
              </w:divsChild>
            </w:div>
            <w:div w:id="307445581">
              <w:marLeft w:val="0"/>
              <w:marRight w:val="0"/>
              <w:marTop w:val="0"/>
              <w:marBottom w:val="0"/>
              <w:divBdr>
                <w:top w:val="none" w:sz="0" w:space="0" w:color="auto"/>
                <w:left w:val="none" w:sz="0" w:space="0" w:color="auto"/>
                <w:bottom w:val="none" w:sz="0" w:space="0" w:color="auto"/>
                <w:right w:val="none" w:sz="0" w:space="0" w:color="auto"/>
              </w:divBdr>
            </w:div>
          </w:divsChild>
        </w:div>
        <w:div w:id="1352533600">
          <w:marLeft w:val="0"/>
          <w:marRight w:val="0"/>
          <w:marTop w:val="0"/>
          <w:marBottom w:val="0"/>
          <w:divBdr>
            <w:top w:val="none" w:sz="0" w:space="0" w:color="auto"/>
            <w:left w:val="none" w:sz="0" w:space="0" w:color="auto"/>
            <w:bottom w:val="none" w:sz="0" w:space="0" w:color="auto"/>
            <w:right w:val="none" w:sz="0" w:space="0" w:color="auto"/>
          </w:divBdr>
          <w:divsChild>
            <w:div w:id="1032144673">
              <w:marLeft w:val="0"/>
              <w:marRight w:val="0"/>
              <w:marTop w:val="0"/>
              <w:marBottom w:val="0"/>
              <w:divBdr>
                <w:top w:val="none" w:sz="0" w:space="0" w:color="auto"/>
                <w:left w:val="none" w:sz="0" w:space="0" w:color="auto"/>
                <w:bottom w:val="none" w:sz="0" w:space="0" w:color="auto"/>
                <w:right w:val="none" w:sz="0" w:space="0" w:color="auto"/>
              </w:divBdr>
            </w:div>
            <w:div w:id="2106804378">
              <w:marLeft w:val="240"/>
              <w:marRight w:val="0"/>
              <w:marTop w:val="0"/>
              <w:marBottom w:val="0"/>
              <w:divBdr>
                <w:top w:val="none" w:sz="0" w:space="0" w:color="auto"/>
                <w:left w:val="none" w:sz="0" w:space="0" w:color="auto"/>
                <w:bottom w:val="none" w:sz="0" w:space="0" w:color="auto"/>
                <w:right w:val="none" w:sz="0" w:space="0" w:color="auto"/>
              </w:divBdr>
              <w:divsChild>
                <w:div w:id="1316453160">
                  <w:marLeft w:val="0"/>
                  <w:marRight w:val="0"/>
                  <w:marTop w:val="0"/>
                  <w:marBottom w:val="0"/>
                  <w:divBdr>
                    <w:top w:val="none" w:sz="0" w:space="0" w:color="auto"/>
                    <w:left w:val="none" w:sz="0" w:space="0" w:color="auto"/>
                    <w:bottom w:val="none" w:sz="0" w:space="0" w:color="auto"/>
                    <w:right w:val="none" w:sz="0" w:space="0" w:color="auto"/>
                  </w:divBdr>
                </w:div>
                <w:div w:id="1393693692">
                  <w:marLeft w:val="0"/>
                  <w:marRight w:val="0"/>
                  <w:marTop w:val="0"/>
                  <w:marBottom w:val="0"/>
                  <w:divBdr>
                    <w:top w:val="none" w:sz="0" w:space="0" w:color="auto"/>
                    <w:left w:val="none" w:sz="0" w:space="0" w:color="auto"/>
                    <w:bottom w:val="none" w:sz="0" w:space="0" w:color="auto"/>
                    <w:right w:val="none" w:sz="0" w:space="0" w:color="auto"/>
                  </w:divBdr>
                </w:div>
                <w:div w:id="703017593">
                  <w:marLeft w:val="0"/>
                  <w:marRight w:val="0"/>
                  <w:marTop w:val="0"/>
                  <w:marBottom w:val="0"/>
                  <w:divBdr>
                    <w:top w:val="none" w:sz="0" w:space="0" w:color="auto"/>
                    <w:left w:val="none" w:sz="0" w:space="0" w:color="auto"/>
                    <w:bottom w:val="none" w:sz="0" w:space="0" w:color="auto"/>
                    <w:right w:val="none" w:sz="0" w:space="0" w:color="auto"/>
                  </w:divBdr>
                </w:div>
                <w:div w:id="1806770939">
                  <w:marLeft w:val="0"/>
                  <w:marRight w:val="0"/>
                  <w:marTop w:val="0"/>
                  <w:marBottom w:val="0"/>
                  <w:divBdr>
                    <w:top w:val="none" w:sz="0" w:space="0" w:color="auto"/>
                    <w:left w:val="none" w:sz="0" w:space="0" w:color="auto"/>
                    <w:bottom w:val="none" w:sz="0" w:space="0" w:color="auto"/>
                    <w:right w:val="none" w:sz="0" w:space="0" w:color="auto"/>
                  </w:divBdr>
                </w:div>
              </w:divsChild>
            </w:div>
            <w:div w:id="1556693692">
              <w:marLeft w:val="0"/>
              <w:marRight w:val="0"/>
              <w:marTop w:val="0"/>
              <w:marBottom w:val="0"/>
              <w:divBdr>
                <w:top w:val="none" w:sz="0" w:space="0" w:color="auto"/>
                <w:left w:val="none" w:sz="0" w:space="0" w:color="auto"/>
                <w:bottom w:val="none" w:sz="0" w:space="0" w:color="auto"/>
                <w:right w:val="none" w:sz="0" w:space="0" w:color="auto"/>
              </w:divBdr>
            </w:div>
          </w:divsChild>
        </w:div>
        <w:div w:id="1903370531">
          <w:marLeft w:val="0"/>
          <w:marRight w:val="0"/>
          <w:marTop w:val="0"/>
          <w:marBottom w:val="0"/>
          <w:divBdr>
            <w:top w:val="none" w:sz="0" w:space="0" w:color="auto"/>
            <w:left w:val="none" w:sz="0" w:space="0" w:color="auto"/>
            <w:bottom w:val="none" w:sz="0" w:space="0" w:color="auto"/>
            <w:right w:val="none" w:sz="0" w:space="0" w:color="auto"/>
          </w:divBdr>
          <w:divsChild>
            <w:div w:id="338581520">
              <w:marLeft w:val="0"/>
              <w:marRight w:val="0"/>
              <w:marTop w:val="0"/>
              <w:marBottom w:val="0"/>
              <w:divBdr>
                <w:top w:val="none" w:sz="0" w:space="0" w:color="auto"/>
                <w:left w:val="none" w:sz="0" w:space="0" w:color="auto"/>
                <w:bottom w:val="none" w:sz="0" w:space="0" w:color="auto"/>
                <w:right w:val="none" w:sz="0" w:space="0" w:color="auto"/>
              </w:divBdr>
            </w:div>
            <w:div w:id="1542086072">
              <w:marLeft w:val="240"/>
              <w:marRight w:val="0"/>
              <w:marTop w:val="0"/>
              <w:marBottom w:val="0"/>
              <w:divBdr>
                <w:top w:val="none" w:sz="0" w:space="0" w:color="auto"/>
                <w:left w:val="none" w:sz="0" w:space="0" w:color="auto"/>
                <w:bottom w:val="none" w:sz="0" w:space="0" w:color="auto"/>
                <w:right w:val="none" w:sz="0" w:space="0" w:color="auto"/>
              </w:divBdr>
              <w:divsChild>
                <w:div w:id="218133517">
                  <w:marLeft w:val="0"/>
                  <w:marRight w:val="0"/>
                  <w:marTop w:val="0"/>
                  <w:marBottom w:val="0"/>
                  <w:divBdr>
                    <w:top w:val="none" w:sz="0" w:space="0" w:color="auto"/>
                    <w:left w:val="none" w:sz="0" w:space="0" w:color="auto"/>
                    <w:bottom w:val="none" w:sz="0" w:space="0" w:color="auto"/>
                    <w:right w:val="none" w:sz="0" w:space="0" w:color="auto"/>
                  </w:divBdr>
                </w:div>
                <w:div w:id="781807518">
                  <w:marLeft w:val="0"/>
                  <w:marRight w:val="0"/>
                  <w:marTop w:val="0"/>
                  <w:marBottom w:val="0"/>
                  <w:divBdr>
                    <w:top w:val="none" w:sz="0" w:space="0" w:color="auto"/>
                    <w:left w:val="none" w:sz="0" w:space="0" w:color="auto"/>
                    <w:bottom w:val="none" w:sz="0" w:space="0" w:color="auto"/>
                    <w:right w:val="none" w:sz="0" w:space="0" w:color="auto"/>
                  </w:divBdr>
                </w:div>
                <w:div w:id="874584118">
                  <w:marLeft w:val="0"/>
                  <w:marRight w:val="0"/>
                  <w:marTop w:val="0"/>
                  <w:marBottom w:val="0"/>
                  <w:divBdr>
                    <w:top w:val="none" w:sz="0" w:space="0" w:color="auto"/>
                    <w:left w:val="none" w:sz="0" w:space="0" w:color="auto"/>
                    <w:bottom w:val="none" w:sz="0" w:space="0" w:color="auto"/>
                    <w:right w:val="none" w:sz="0" w:space="0" w:color="auto"/>
                  </w:divBdr>
                </w:div>
                <w:div w:id="1878154225">
                  <w:marLeft w:val="0"/>
                  <w:marRight w:val="0"/>
                  <w:marTop w:val="0"/>
                  <w:marBottom w:val="0"/>
                  <w:divBdr>
                    <w:top w:val="none" w:sz="0" w:space="0" w:color="auto"/>
                    <w:left w:val="none" w:sz="0" w:space="0" w:color="auto"/>
                    <w:bottom w:val="none" w:sz="0" w:space="0" w:color="auto"/>
                    <w:right w:val="none" w:sz="0" w:space="0" w:color="auto"/>
                  </w:divBdr>
                </w:div>
              </w:divsChild>
            </w:div>
            <w:div w:id="2076929985">
              <w:marLeft w:val="0"/>
              <w:marRight w:val="0"/>
              <w:marTop w:val="0"/>
              <w:marBottom w:val="0"/>
              <w:divBdr>
                <w:top w:val="none" w:sz="0" w:space="0" w:color="auto"/>
                <w:left w:val="none" w:sz="0" w:space="0" w:color="auto"/>
                <w:bottom w:val="none" w:sz="0" w:space="0" w:color="auto"/>
                <w:right w:val="none" w:sz="0" w:space="0" w:color="auto"/>
              </w:divBdr>
            </w:div>
          </w:divsChild>
        </w:div>
        <w:div w:id="1365909298">
          <w:marLeft w:val="0"/>
          <w:marRight w:val="0"/>
          <w:marTop w:val="0"/>
          <w:marBottom w:val="0"/>
          <w:divBdr>
            <w:top w:val="none" w:sz="0" w:space="0" w:color="auto"/>
            <w:left w:val="none" w:sz="0" w:space="0" w:color="auto"/>
            <w:bottom w:val="none" w:sz="0" w:space="0" w:color="auto"/>
            <w:right w:val="none" w:sz="0" w:space="0" w:color="auto"/>
          </w:divBdr>
          <w:divsChild>
            <w:div w:id="1260522228">
              <w:marLeft w:val="0"/>
              <w:marRight w:val="0"/>
              <w:marTop w:val="0"/>
              <w:marBottom w:val="0"/>
              <w:divBdr>
                <w:top w:val="none" w:sz="0" w:space="0" w:color="auto"/>
                <w:left w:val="none" w:sz="0" w:space="0" w:color="auto"/>
                <w:bottom w:val="none" w:sz="0" w:space="0" w:color="auto"/>
                <w:right w:val="none" w:sz="0" w:space="0" w:color="auto"/>
              </w:divBdr>
            </w:div>
            <w:div w:id="661860056">
              <w:marLeft w:val="240"/>
              <w:marRight w:val="0"/>
              <w:marTop w:val="0"/>
              <w:marBottom w:val="0"/>
              <w:divBdr>
                <w:top w:val="none" w:sz="0" w:space="0" w:color="auto"/>
                <w:left w:val="none" w:sz="0" w:space="0" w:color="auto"/>
                <w:bottom w:val="none" w:sz="0" w:space="0" w:color="auto"/>
                <w:right w:val="none" w:sz="0" w:space="0" w:color="auto"/>
              </w:divBdr>
              <w:divsChild>
                <w:div w:id="1317800786">
                  <w:marLeft w:val="0"/>
                  <w:marRight w:val="0"/>
                  <w:marTop w:val="0"/>
                  <w:marBottom w:val="0"/>
                  <w:divBdr>
                    <w:top w:val="none" w:sz="0" w:space="0" w:color="auto"/>
                    <w:left w:val="none" w:sz="0" w:space="0" w:color="auto"/>
                    <w:bottom w:val="none" w:sz="0" w:space="0" w:color="auto"/>
                    <w:right w:val="none" w:sz="0" w:space="0" w:color="auto"/>
                  </w:divBdr>
                </w:div>
                <w:div w:id="1325426890">
                  <w:marLeft w:val="0"/>
                  <w:marRight w:val="0"/>
                  <w:marTop w:val="0"/>
                  <w:marBottom w:val="0"/>
                  <w:divBdr>
                    <w:top w:val="none" w:sz="0" w:space="0" w:color="auto"/>
                    <w:left w:val="none" w:sz="0" w:space="0" w:color="auto"/>
                    <w:bottom w:val="none" w:sz="0" w:space="0" w:color="auto"/>
                    <w:right w:val="none" w:sz="0" w:space="0" w:color="auto"/>
                  </w:divBdr>
                </w:div>
                <w:div w:id="1061171960">
                  <w:marLeft w:val="0"/>
                  <w:marRight w:val="0"/>
                  <w:marTop w:val="0"/>
                  <w:marBottom w:val="0"/>
                  <w:divBdr>
                    <w:top w:val="none" w:sz="0" w:space="0" w:color="auto"/>
                    <w:left w:val="none" w:sz="0" w:space="0" w:color="auto"/>
                    <w:bottom w:val="none" w:sz="0" w:space="0" w:color="auto"/>
                    <w:right w:val="none" w:sz="0" w:space="0" w:color="auto"/>
                  </w:divBdr>
                </w:div>
                <w:div w:id="1536113626">
                  <w:marLeft w:val="0"/>
                  <w:marRight w:val="0"/>
                  <w:marTop w:val="0"/>
                  <w:marBottom w:val="0"/>
                  <w:divBdr>
                    <w:top w:val="none" w:sz="0" w:space="0" w:color="auto"/>
                    <w:left w:val="none" w:sz="0" w:space="0" w:color="auto"/>
                    <w:bottom w:val="none" w:sz="0" w:space="0" w:color="auto"/>
                    <w:right w:val="none" w:sz="0" w:space="0" w:color="auto"/>
                  </w:divBdr>
                </w:div>
              </w:divsChild>
            </w:div>
            <w:div w:id="831336613">
              <w:marLeft w:val="0"/>
              <w:marRight w:val="0"/>
              <w:marTop w:val="0"/>
              <w:marBottom w:val="0"/>
              <w:divBdr>
                <w:top w:val="none" w:sz="0" w:space="0" w:color="auto"/>
                <w:left w:val="none" w:sz="0" w:space="0" w:color="auto"/>
                <w:bottom w:val="none" w:sz="0" w:space="0" w:color="auto"/>
                <w:right w:val="none" w:sz="0" w:space="0" w:color="auto"/>
              </w:divBdr>
            </w:div>
          </w:divsChild>
        </w:div>
        <w:div w:id="1816800414">
          <w:marLeft w:val="0"/>
          <w:marRight w:val="0"/>
          <w:marTop w:val="0"/>
          <w:marBottom w:val="0"/>
          <w:divBdr>
            <w:top w:val="none" w:sz="0" w:space="0" w:color="auto"/>
            <w:left w:val="none" w:sz="0" w:space="0" w:color="auto"/>
            <w:bottom w:val="none" w:sz="0" w:space="0" w:color="auto"/>
            <w:right w:val="none" w:sz="0" w:space="0" w:color="auto"/>
          </w:divBdr>
          <w:divsChild>
            <w:div w:id="1115640136">
              <w:marLeft w:val="0"/>
              <w:marRight w:val="0"/>
              <w:marTop w:val="0"/>
              <w:marBottom w:val="0"/>
              <w:divBdr>
                <w:top w:val="none" w:sz="0" w:space="0" w:color="auto"/>
                <w:left w:val="none" w:sz="0" w:space="0" w:color="auto"/>
                <w:bottom w:val="none" w:sz="0" w:space="0" w:color="auto"/>
                <w:right w:val="none" w:sz="0" w:space="0" w:color="auto"/>
              </w:divBdr>
            </w:div>
            <w:div w:id="1774670290">
              <w:marLeft w:val="240"/>
              <w:marRight w:val="0"/>
              <w:marTop w:val="0"/>
              <w:marBottom w:val="0"/>
              <w:divBdr>
                <w:top w:val="none" w:sz="0" w:space="0" w:color="auto"/>
                <w:left w:val="none" w:sz="0" w:space="0" w:color="auto"/>
                <w:bottom w:val="none" w:sz="0" w:space="0" w:color="auto"/>
                <w:right w:val="none" w:sz="0" w:space="0" w:color="auto"/>
              </w:divBdr>
              <w:divsChild>
                <w:div w:id="1200437969">
                  <w:marLeft w:val="0"/>
                  <w:marRight w:val="0"/>
                  <w:marTop w:val="0"/>
                  <w:marBottom w:val="0"/>
                  <w:divBdr>
                    <w:top w:val="none" w:sz="0" w:space="0" w:color="auto"/>
                    <w:left w:val="none" w:sz="0" w:space="0" w:color="auto"/>
                    <w:bottom w:val="none" w:sz="0" w:space="0" w:color="auto"/>
                    <w:right w:val="none" w:sz="0" w:space="0" w:color="auto"/>
                  </w:divBdr>
                </w:div>
                <w:div w:id="20866110">
                  <w:marLeft w:val="0"/>
                  <w:marRight w:val="0"/>
                  <w:marTop w:val="0"/>
                  <w:marBottom w:val="0"/>
                  <w:divBdr>
                    <w:top w:val="none" w:sz="0" w:space="0" w:color="auto"/>
                    <w:left w:val="none" w:sz="0" w:space="0" w:color="auto"/>
                    <w:bottom w:val="none" w:sz="0" w:space="0" w:color="auto"/>
                    <w:right w:val="none" w:sz="0" w:space="0" w:color="auto"/>
                  </w:divBdr>
                </w:div>
                <w:div w:id="979307035">
                  <w:marLeft w:val="0"/>
                  <w:marRight w:val="0"/>
                  <w:marTop w:val="0"/>
                  <w:marBottom w:val="0"/>
                  <w:divBdr>
                    <w:top w:val="none" w:sz="0" w:space="0" w:color="auto"/>
                    <w:left w:val="none" w:sz="0" w:space="0" w:color="auto"/>
                    <w:bottom w:val="none" w:sz="0" w:space="0" w:color="auto"/>
                    <w:right w:val="none" w:sz="0" w:space="0" w:color="auto"/>
                  </w:divBdr>
                </w:div>
                <w:div w:id="1119684898">
                  <w:marLeft w:val="0"/>
                  <w:marRight w:val="0"/>
                  <w:marTop w:val="0"/>
                  <w:marBottom w:val="0"/>
                  <w:divBdr>
                    <w:top w:val="none" w:sz="0" w:space="0" w:color="auto"/>
                    <w:left w:val="none" w:sz="0" w:space="0" w:color="auto"/>
                    <w:bottom w:val="none" w:sz="0" w:space="0" w:color="auto"/>
                    <w:right w:val="none" w:sz="0" w:space="0" w:color="auto"/>
                  </w:divBdr>
                </w:div>
              </w:divsChild>
            </w:div>
            <w:div w:id="332882657">
              <w:marLeft w:val="0"/>
              <w:marRight w:val="0"/>
              <w:marTop w:val="0"/>
              <w:marBottom w:val="0"/>
              <w:divBdr>
                <w:top w:val="none" w:sz="0" w:space="0" w:color="auto"/>
                <w:left w:val="none" w:sz="0" w:space="0" w:color="auto"/>
                <w:bottom w:val="none" w:sz="0" w:space="0" w:color="auto"/>
                <w:right w:val="none" w:sz="0" w:space="0" w:color="auto"/>
              </w:divBdr>
            </w:div>
          </w:divsChild>
        </w:div>
        <w:div w:id="239952451">
          <w:marLeft w:val="0"/>
          <w:marRight w:val="0"/>
          <w:marTop w:val="0"/>
          <w:marBottom w:val="0"/>
          <w:divBdr>
            <w:top w:val="none" w:sz="0" w:space="0" w:color="auto"/>
            <w:left w:val="none" w:sz="0" w:space="0" w:color="auto"/>
            <w:bottom w:val="none" w:sz="0" w:space="0" w:color="auto"/>
            <w:right w:val="none" w:sz="0" w:space="0" w:color="auto"/>
          </w:divBdr>
          <w:divsChild>
            <w:div w:id="1048649597">
              <w:marLeft w:val="0"/>
              <w:marRight w:val="0"/>
              <w:marTop w:val="0"/>
              <w:marBottom w:val="0"/>
              <w:divBdr>
                <w:top w:val="none" w:sz="0" w:space="0" w:color="auto"/>
                <w:left w:val="none" w:sz="0" w:space="0" w:color="auto"/>
                <w:bottom w:val="none" w:sz="0" w:space="0" w:color="auto"/>
                <w:right w:val="none" w:sz="0" w:space="0" w:color="auto"/>
              </w:divBdr>
            </w:div>
            <w:div w:id="587426222">
              <w:marLeft w:val="240"/>
              <w:marRight w:val="0"/>
              <w:marTop w:val="0"/>
              <w:marBottom w:val="0"/>
              <w:divBdr>
                <w:top w:val="none" w:sz="0" w:space="0" w:color="auto"/>
                <w:left w:val="none" w:sz="0" w:space="0" w:color="auto"/>
                <w:bottom w:val="none" w:sz="0" w:space="0" w:color="auto"/>
                <w:right w:val="none" w:sz="0" w:space="0" w:color="auto"/>
              </w:divBdr>
              <w:divsChild>
                <w:div w:id="77942525">
                  <w:marLeft w:val="0"/>
                  <w:marRight w:val="0"/>
                  <w:marTop w:val="0"/>
                  <w:marBottom w:val="0"/>
                  <w:divBdr>
                    <w:top w:val="none" w:sz="0" w:space="0" w:color="auto"/>
                    <w:left w:val="none" w:sz="0" w:space="0" w:color="auto"/>
                    <w:bottom w:val="none" w:sz="0" w:space="0" w:color="auto"/>
                    <w:right w:val="none" w:sz="0" w:space="0" w:color="auto"/>
                  </w:divBdr>
                </w:div>
                <w:div w:id="1315062582">
                  <w:marLeft w:val="0"/>
                  <w:marRight w:val="0"/>
                  <w:marTop w:val="0"/>
                  <w:marBottom w:val="0"/>
                  <w:divBdr>
                    <w:top w:val="none" w:sz="0" w:space="0" w:color="auto"/>
                    <w:left w:val="none" w:sz="0" w:space="0" w:color="auto"/>
                    <w:bottom w:val="none" w:sz="0" w:space="0" w:color="auto"/>
                    <w:right w:val="none" w:sz="0" w:space="0" w:color="auto"/>
                  </w:divBdr>
                </w:div>
                <w:div w:id="170532544">
                  <w:marLeft w:val="0"/>
                  <w:marRight w:val="0"/>
                  <w:marTop w:val="0"/>
                  <w:marBottom w:val="0"/>
                  <w:divBdr>
                    <w:top w:val="none" w:sz="0" w:space="0" w:color="auto"/>
                    <w:left w:val="none" w:sz="0" w:space="0" w:color="auto"/>
                    <w:bottom w:val="none" w:sz="0" w:space="0" w:color="auto"/>
                    <w:right w:val="none" w:sz="0" w:space="0" w:color="auto"/>
                  </w:divBdr>
                </w:div>
                <w:div w:id="802885630">
                  <w:marLeft w:val="0"/>
                  <w:marRight w:val="0"/>
                  <w:marTop w:val="0"/>
                  <w:marBottom w:val="0"/>
                  <w:divBdr>
                    <w:top w:val="none" w:sz="0" w:space="0" w:color="auto"/>
                    <w:left w:val="none" w:sz="0" w:space="0" w:color="auto"/>
                    <w:bottom w:val="none" w:sz="0" w:space="0" w:color="auto"/>
                    <w:right w:val="none" w:sz="0" w:space="0" w:color="auto"/>
                  </w:divBdr>
                </w:div>
              </w:divsChild>
            </w:div>
            <w:div w:id="1573542772">
              <w:marLeft w:val="0"/>
              <w:marRight w:val="0"/>
              <w:marTop w:val="0"/>
              <w:marBottom w:val="0"/>
              <w:divBdr>
                <w:top w:val="none" w:sz="0" w:space="0" w:color="auto"/>
                <w:left w:val="none" w:sz="0" w:space="0" w:color="auto"/>
                <w:bottom w:val="none" w:sz="0" w:space="0" w:color="auto"/>
                <w:right w:val="none" w:sz="0" w:space="0" w:color="auto"/>
              </w:divBdr>
            </w:div>
          </w:divsChild>
        </w:div>
        <w:div w:id="1525971448">
          <w:marLeft w:val="0"/>
          <w:marRight w:val="0"/>
          <w:marTop w:val="0"/>
          <w:marBottom w:val="0"/>
          <w:divBdr>
            <w:top w:val="none" w:sz="0" w:space="0" w:color="auto"/>
            <w:left w:val="none" w:sz="0" w:space="0" w:color="auto"/>
            <w:bottom w:val="none" w:sz="0" w:space="0" w:color="auto"/>
            <w:right w:val="none" w:sz="0" w:space="0" w:color="auto"/>
          </w:divBdr>
          <w:divsChild>
            <w:div w:id="941259945">
              <w:marLeft w:val="0"/>
              <w:marRight w:val="0"/>
              <w:marTop w:val="0"/>
              <w:marBottom w:val="0"/>
              <w:divBdr>
                <w:top w:val="none" w:sz="0" w:space="0" w:color="auto"/>
                <w:left w:val="none" w:sz="0" w:space="0" w:color="auto"/>
                <w:bottom w:val="none" w:sz="0" w:space="0" w:color="auto"/>
                <w:right w:val="none" w:sz="0" w:space="0" w:color="auto"/>
              </w:divBdr>
            </w:div>
            <w:div w:id="1362897802">
              <w:marLeft w:val="240"/>
              <w:marRight w:val="0"/>
              <w:marTop w:val="0"/>
              <w:marBottom w:val="0"/>
              <w:divBdr>
                <w:top w:val="none" w:sz="0" w:space="0" w:color="auto"/>
                <w:left w:val="none" w:sz="0" w:space="0" w:color="auto"/>
                <w:bottom w:val="none" w:sz="0" w:space="0" w:color="auto"/>
                <w:right w:val="none" w:sz="0" w:space="0" w:color="auto"/>
              </w:divBdr>
              <w:divsChild>
                <w:div w:id="191891332">
                  <w:marLeft w:val="0"/>
                  <w:marRight w:val="0"/>
                  <w:marTop w:val="0"/>
                  <w:marBottom w:val="0"/>
                  <w:divBdr>
                    <w:top w:val="none" w:sz="0" w:space="0" w:color="auto"/>
                    <w:left w:val="none" w:sz="0" w:space="0" w:color="auto"/>
                    <w:bottom w:val="none" w:sz="0" w:space="0" w:color="auto"/>
                    <w:right w:val="none" w:sz="0" w:space="0" w:color="auto"/>
                  </w:divBdr>
                </w:div>
                <w:div w:id="1445809816">
                  <w:marLeft w:val="0"/>
                  <w:marRight w:val="0"/>
                  <w:marTop w:val="0"/>
                  <w:marBottom w:val="0"/>
                  <w:divBdr>
                    <w:top w:val="none" w:sz="0" w:space="0" w:color="auto"/>
                    <w:left w:val="none" w:sz="0" w:space="0" w:color="auto"/>
                    <w:bottom w:val="none" w:sz="0" w:space="0" w:color="auto"/>
                    <w:right w:val="none" w:sz="0" w:space="0" w:color="auto"/>
                  </w:divBdr>
                </w:div>
                <w:div w:id="1153764773">
                  <w:marLeft w:val="0"/>
                  <w:marRight w:val="0"/>
                  <w:marTop w:val="0"/>
                  <w:marBottom w:val="0"/>
                  <w:divBdr>
                    <w:top w:val="none" w:sz="0" w:space="0" w:color="auto"/>
                    <w:left w:val="none" w:sz="0" w:space="0" w:color="auto"/>
                    <w:bottom w:val="none" w:sz="0" w:space="0" w:color="auto"/>
                    <w:right w:val="none" w:sz="0" w:space="0" w:color="auto"/>
                  </w:divBdr>
                </w:div>
                <w:div w:id="1891264745">
                  <w:marLeft w:val="0"/>
                  <w:marRight w:val="0"/>
                  <w:marTop w:val="0"/>
                  <w:marBottom w:val="0"/>
                  <w:divBdr>
                    <w:top w:val="none" w:sz="0" w:space="0" w:color="auto"/>
                    <w:left w:val="none" w:sz="0" w:space="0" w:color="auto"/>
                    <w:bottom w:val="none" w:sz="0" w:space="0" w:color="auto"/>
                    <w:right w:val="none" w:sz="0" w:space="0" w:color="auto"/>
                  </w:divBdr>
                </w:div>
              </w:divsChild>
            </w:div>
            <w:div w:id="1693410927">
              <w:marLeft w:val="0"/>
              <w:marRight w:val="0"/>
              <w:marTop w:val="0"/>
              <w:marBottom w:val="0"/>
              <w:divBdr>
                <w:top w:val="none" w:sz="0" w:space="0" w:color="auto"/>
                <w:left w:val="none" w:sz="0" w:space="0" w:color="auto"/>
                <w:bottom w:val="none" w:sz="0" w:space="0" w:color="auto"/>
                <w:right w:val="none" w:sz="0" w:space="0" w:color="auto"/>
              </w:divBdr>
            </w:div>
          </w:divsChild>
        </w:div>
        <w:div w:id="1035889645">
          <w:marLeft w:val="0"/>
          <w:marRight w:val="0"/>
          <w:marTop w:val="0"/>
          <w:marBottom w:val="0"/>
          <w:divBdr>
            <w:top w:val="none" w:sz="0" w:space="0" w:color="auto"/>
            <w:left w:val="none" w:sz="0" w:space="0" w:color="auto"/>
            <w:bottom w:val="none" w:sz="0" w:space="0" w:color="auto"/>
            <w:right w:val="none" w:sz="0" w:space="0" w:color="auto"/>
          </w:divBdr>
          <w:divsChild>
            <w:div w:id="1182209545">
              <w:marLeft w:val="0"/>
              <w:marRight w:val="0"/>
              <w:marTop w:val="0"/>
              <w:marBottom w:val="0"/>
              <w:divBdr>
                <w:top w:val="none" w:sz="0" w:space="0" w:color="auto"/>
                <w:left w:val="none" w:sz="0" w:space="0" w:color="auto"/>
                <w:bottom w:val="none" w:sz="0" w:space="0" w:color="auto"/>
                <w:right w:val="none" w:sz="0" w:space="0" w:color="auto"/>
              </w:divBdr>
            </w:div>
            <w:div w:id="1564750802">
              <w:marLeft w:val="240"/>
              <w:marRight w:val="0"/>
              <w:marTop w:val="0"/>
              <w:marBottom w:val="0"/>
              <w:divBdr>
                <w:top w:val="none" w:sz="0" w:space="0" w:color="auto"/>
                <w:left w:val="none" w:sz="0" w:space="0" w:color="auto"/>
                <w:bottom w:val="none" w:sz="0" w:space="0" w:color="auto"/>
                <w:right w:val="none" w:sz="0" w:space="0" w:color="auto"/>
              </w:divBdr>
              <w:divsChild>
                <w:div w:id="1477453178">
                  <w:marLeft w:val="0"/>
                  <w:marRight w:val="0"/>
                  <w:marTop w:val="0"/>
                  <w:marBottom w:val="0"/>
                  <w:divBdr>
                    <w:top w:val="none" w:sz="0" w:space="0" w:color="auto"/>
                    <w:left w:val="none" w:sz="0" w:space="0" w:color="auto"/>
                    <w:bottom w:val="none" w:sz="0" w:space="0" w:color="auto"/>
                    <w:right w:val="none" w:sz="0" w:space="0" w:color="auto"/>
                  </w:divBdr>
                </w:div>
                <w:div w:id="1332567273">
                  <w:marLeft w:val="0"/>
                  <w:marRight w:val="0"/>
                  <w:marTop w:val="0"/>
                  <w:marBottom w:val="0"/>
                  <w:divBdr>
                    <w:top w:val="none" w:sz="0" w:space="0" w:color="auto"/>
                    <w:left w:val="none" w:sz="0" w:space="0" w:color="auto"/>
                    <w:bottom w:val="none" w:sz="0" w:space="0" w:color="auto"/>
                    <w:right w:val="none" w:sz="0" w:space="0" w:color="auto"/>
                  </w:divBdr>
                </w:div>
                <w:div w:id="1921402919">
                  <w:marLeft w:val="0"/>
                  <w:marRight w:val="0"/>
                  <w:marTop w:val="0"/>
                  <w:marBottom w:val="0"/>
                  <w:divBdr>
                    <w:top w:val="none" w:sz="0" w:space="0" w:color="auto"/>
                    <w:left w:val="none" w:sz="0" w:space="0" w:color="auto"/>
                    <w:bottom w:val="none" w:sz="0" w:space="0" w:color="auto"/>
                    <w:right w:val="none" w:sz="0" w:space="0" w:color="auto"/>
                  </w:divBdr>
                </w:div>
                <w:div w:id="609943821">
                  <w:marLeft w:val="0"/>
                  <w:marRight w:val="0"/>
                  <w:marTop w:val="0"/>
                  <w:marBottom w:val="0"/>
                  <w:divBdr>
                    <w:top w:val="none" w:sz="0" w:space="0" w:color="auto"/>
                    <w:left w:val="none" w:sz="0" w:space="0" w:color="auto"/>
                    <w:bottom w:val="none" w:sz="0" w:space="0" w:color="auto"/>
                    <w:right w:val="none" w:sz="0" w:space="0" w:color="auto"/>
                  </w:divBdr>
                </w:div>
              </w:divsChild>
            </w:div>
            <w:div w:id="253325692">
              <w:marLeft w:val="0"/>
              <w:marRight w:val="0"/>
              <w:marTop w:val="0"/>
              <w:marBottom w:val="0"/>
              <w:divBdr>
                <w:top w:val="none" w:sz="0" w:space="0" w:color="auto"/>
                <w:left w:val="none" w:sz="0" w:space="0" w:color="auto"/>
                <w:bottom w:val="none" w:sz="0" w:space="0" w:color="auto"/>
                <w:right w:val="none" w:sz="0" w:space="0" w:color="auto"/>
              </w:divBdr>
            </w:div>
          </w:divsChild>
        </w:div>
        <w:div w:id="1106920307">
          <w:marLeft w:val="0"/>
          <w:marRight w:val="0"/>
          <w:marTop w:val="0"/>
          <w:marBottom w:val="0"/>
          <w:divBdr>
            <w:top w:val="none" w:sz="0" w:space="0" w:color="auto"/>
            <w:left w:val="none" w:sz="0" w:space="0" w:color="auto"/>
            <w:bottom w:val="none" w:sz="0" w:space="0" w:color="auto"/>
            <w:right w:val="none" w:sz="0" w:space="0" w:color="auto"/>
          </w:divBdr>
          <w:divsChild>
            <w:div w:id="27338412">
              <w:marLeft w:val="0"/>
              <w:marRight w:val="0"/>
              <w:marTop w:val="0"/>
              <w:marBottom w:val="0"/>
              <w:divBdr>
                <w:top w:val="none" w:sz="0" w:space="0" w:color="auto"/>
                <w:left w:val="none" w:sz="0" w:space="0" w:color="auto"/>
                <w:bottom w:val="none" w:sz="0" w:space="0" w:color="auto"/>
                <w:right w:val="none" w:sz="0" w:space="0" w:color="auto"/>
              </w:divBdr>
            </w:div>
            <w:div w:id="766579438">
              <w:marLeft w:val="240"/>
              <w:marRight w:val="0"/>
              <w:marTop w:val="0"/>
              <w:marBottom w:val="0"/>
              <w:divBdr>
                <w:top w:val="none" w:sz="0" w:space="0" w:color="auto"/>
                <w:left w:val="none" w:sz="0" w:space="0" w:color="auto"/>
                <w:bottom w:val="none" w:sz="0" w:space="0" w:color="auto"/>
                <w:right w:val="none" w:sz="0" w:space="0" w:color="auto"/>
              </w:divBdr>
              <w:divsChild>
                <w:div w:id="952438163">
                  <w:marLeft w:val="0"/>
                  <w:marRight w:val="0"/>
                  <w:marTop w:val="0"/>
                  <w:marBottom w:val="0"/>
                  <w:divBdr>
                    <w:top w:val="none" w:sz="0" w:space="0" w:color="auto"/>
                    <w:left w:val="none" w:sz="0" w:space="0" w:color="auto"/>
                    <w:bottom w:val="none" w:sz="0" w:space="0" w:color="auto"/>
                    <w:right w:val="none" w:sz="0" w:space="0" w:color="auto"/>
                  </w:divBdr>
                </w:div>
                <w:div w:id="1590238192">
                  <w:marLeft w:val="0"/>
                  <w:marRight w:val="0"/>
                  <w:marTop w:val="0"/>
                  <w:marBottom w:val="0"/>
                  <w:divBdr>
                    <w:top w:val="none" w:sz="0" w:space="0" w:color="auto"/>
                    <w:left w:val="none" w:sz="0" w:space="0" w:color="auto"/>
                    <w:bottom w:val="none" w:sz="0" w:space="0" w:color="auto"/>
                    <w:right w:val="none" w:sz="0" w:space="0" w:color="auto"/>
                  </w:divBdr>
                </w:div>
                <w:div w:id="1322731837">
                  <w:marLeft w:val="0"/>
                  <w:marRight w:val="0"/>
                  <w:marTop w:val="0"/>
                  <w:marBottom w:val="0"/>
                  <w:divBdr>
                    <w:top w:val="none" w:sz="0" w:space="0" w:color="auto"/>
                    <w:left w:val="none" w:sz="0" w:space="0" w:color="auto"/>
                    <w:bottom w:val="none" w:sz="0" w:space="0" w:color="auto"/>
                    <w:right w:val="none" w:sz="0" w:space="0" w:color="auto"/>
                  </w:divBdr>
                </w:div>
                <w:div w:id="1293905298">
                  <w:marLeft w:val="0"/>
                  <w:marRight w:val="0"/>
                  <w:marTop w:val="0"/>
                  <w:marBottom w:val="0"/>
                  <w:divBdr>
                    <w:top w:val="none" w:sz="0" w:space="0" w:color="auto"/>
                    <w:left w:val="none" w:sz="0" w:space="0" w:color="auto"/>
                    <w:bottom w:val="none" w:sz="0" w:space="0" w:color="auto"/>
                    <w:right w:val="none" w:sz="0" w:space="0" w:color="auto"/>
                  </w:divBdr>
                </w:div>
              </w:divsChild>
            </w:div>
            <w:div w:id="892618478">
              <w:marLeft w:val="0"/>
              <w:marRight w:val="0"/>
              <w:marTop w:val="0"/>
              <w:marBottom w:val="0"/>
              <w:divBdr>
                <w:top w:val="none" w:sz="0" w:space="0" w:color="auto"/>
                <w:left w:val="none" w:sz="0" w:space="0" w:color="auto"/>
                <w:bottom w:val="none" w:sz="0" w:space="0" w:color="auto"/>
                <w:right w:val="none" w:sz="0" w:space="0" w:color="auto"/>
              </w:divBdr>
            </w:div>
          </w:divsChild>
        </w:div>
        <w:div w:id="2100250853">
          <w:marLeft w:val="0"/>
          <w:marRight w:val="0"/>
          <w:marTop w:val="0"/>
          <w:marBottom w:val="0"/>
          <w:divBdr>
            <w:top w:val="none" w:sz="0" w:space="0" w:color="auto"/>
            <w:left w:val="none" w:sz="0" w:space="0" w:color="auto"/>
            <w:bottom w:val="none" w:sz="0" w:space="0" w:color="auto"/>
            <w:right w:val="none" w:sz="0" w:space="0" w:color="auto"/>
          </w:divBdr>
          <w:divsChild>
            <w:div w:id="576674606">
              <w:marLeft w:val="0"/>
              <w:marRight w:val="0"/>
              <w:marTop w:val="0"/>
              <w:marBottom w:val="0"/>
              <w:divBdr>
                <w:top w:val="none" w:sz="0" w:space="0" w:color="auto"/>
                <w:left w:val="none" w:sz="0" w:space="0" w:color="auto"/>
                <w:bottom w:val="none" w:sz="0" w:space="0" w:color="auto"/>
                <w:right w:val="none" w:sz="0" w:space="0" w:color="auto"/>
              </w:divBdr>
            </w:div>
            <w:div w:id="798769134">
              <w:marLeft w:val="240"/>
              <w:marRight w:val="0"/>
              <w:marTop w:val="0"/>
              <w:marBottom w:val="0"/>
              <w:divBdr>
                <w:top w:val="none" w:sz="0" w:space="0" w:color="auto"/>
                <w:left w:val="none" w:sz="0" w:space="0" w:color="auto"/>
                <w:bottom w:val="none" w:sz="0" w:space="0" w:color="auto"/>
                <w:right w:val="none" w:sz="0" w:space="0" w:color="auto"/>
              </w:divBdr>
              <w:divsChild>
                <w:div w:id="382604426">
                  <w:marLeft w:val="0"/>
                  <w:marRight w:val="0"/>
                  <w:marTop w:val="0"/>
                  <w:marBottom w:val="0"/>
                  <w:divBdr>
                    <w:top w:val="none" w:sz="0" w:space="0" w:color="auto"/>
                    <w:left w:val="none" w:sz="0" w:space="0" w:color="auto"/>
                    <w:bottom w:val="none" w:sz="0" w:space="0" w:color="auto"/>
                    <w:right w:val="none" w:sz="0" w:space="0" w:color="auto"/>
                  </w:divBdr>
                </w:div>
                <w:div w:id="1966039376">
                  <w:marLeft w:val="0"/>
                  <w:marRight w:val="0"/>
                  <w:marTop w:val="0"/>
                  <w:marBottom w:val="0"/>
                  <w:divBdr>
                    <w:top w:val="none" w:sz="0" w:space="0" w:color="auto"/>
                    <w:left w:val="none" w:sz="0" w:space="0" w:color="auto"/>
                    <w:bottom w:val="none" w:sz="0" w:space="0" w:color="auto"/>
                    <w:right w:val="none" w:sz="0" w:space="0" w:color="auto"/>
                  </w:divBdr>
                </w:div>
                <w:div w:id="1514884007">
                  <w:marLeft w:val="0"/>
                  <w:marRight w:val="0"/>
                  <w:marTop w:val="0"/>
                  <w:marBottom w:val="0"/>
                  <w:divBdr>
                    <w:top w:val="none" w:sz="0" w:space="0" w:color="auto"/>
                    <w:left w:val="none" w:sz="0" w:space="0" w:color="auto"/>
                    <w:bottom w:val="none" w:sz="0" w:space="0" w:color="auto"/>
                    <w:right w:val="none" w:sz="0" w:space="0" w:color="auto"/>
                  </w:divBdr>
                </w:div>
                <w:div w:id="1785227639">
                  <w:marLeft w:val="0"/>
                  <w:marRight w:val="0"/>
                  <w:marTop w:val="0"/>
                  <w:marBottom w:val="0"/>
                  <w:divBdr>
                    <w:top w:val="none" w:sz="0" w:space="0" w:color="auto"/>
                    <w:left w:val="none" w:sz="0" w:space="0" w:color="auto"/>
                    <w:bottom w:val="none" w:sz="0" w:space="0" w:color="auto"/>
                    <w:right w:val="none" w:sz="0" w:space="0" w:color="auto"/>
                  </w:divBdr>
                </w:div>
              </w:divsChild>
            </w:div>
            <w:div w:id="641424484">
              <w:marLeft w:val="0"/>
              <w:marRight w:val="0"/>
              <w:marTop w:val="0"/>
              <w:marBottom w:val="0"/>
              <w:divBdr>
                <w:top w:val="none" w:sz="0" w:space="0" w:color="auto"/>
                <w:left w:val="none" w:sz="0" w:space="0" w:color="auto"/>
                <w:bottom w:val="none" w:sz="0" w:space="0" w:color="auto"/>
                <w:right w:val="none" w:sz="0" w:space="0" w:color="auto"/>
              </w:divBdr>
            </w:div>
          </w:divsChild>
        </w:div>
        <w:div w:id="1507817607">
          <w:marLeft w:val="0"/>
          <w:marRight w:val="0"/>
          <w:marTop w:val="0"/>
          <w:marBottom w:val="0"/>
          <w:divBdr>
            <w:top w:val="none" w:sz="0" w:space="0" w:color="auto"/>
            <w:left w:val="none" w:sz="0" w:space="0" w:color="auto"/>
            <w:bottom w:val="none" w:sz="0" w:space="0" w:color="auto"/>
            <w:right w:val="none" w:sz="0" w:space="0" w:color="auto"/>
          </w:divBdr>
          <w:divsChild>
            <w:div w:id="141655197">
              <w:marLeft w:val="0"/>
              <w:marRight w:val="0"/>
              <w:marTop w:val="0"/>
              <w:marBottom w:val="0"/>
              <w:divBdr>
                <w:top w:val="none" w:sz="0" w:space="0" w:color="auto"/>
                <w:left w:val="none" w:sz="0" w:space="0" w:color="auto"/>
                <w:bottom w:val="none" w:sz="0" w:space="0" w:color="auto"/>
                <w:right w:val="none" w:sz="0" w:space="0" w:color="auto"/>
              </w:divBdr>
            </w:div>
            <w:div w:id="88620058">
              <w:marLeft w:val="240"/>
              <w:marRight w:val="0"/>
              <w:marTop w:val="0"/>
              <w:marBottom w:val="0"/>
              <w:divBdr>
                <w:top w:val="none" w:sz="0" w:space="0" w:color="auto"/>
                <w:left w:val="none" w:sz="0" w:space="0" w:color="auto"/>
                <w:bottom w:val="none" w:sz="0" w:space="0" w:color="auto"/>
                <w:right w:val="none" w:sz="0" w:space="0" w:color="auto"/>
              </w:divBdr>
              <w:divsChild>
                <w:div w:id="1012415281">
                  <w:marLeft w:val="0"/>
                  <w:marRight w:val="0"/>
                  <w:marTop w:val="0"/>
                  <w:marBottom w:val="0"/>
                  <w:divBdr>
                    <w:top w:val="none" w:sz="0" w:space="0" w:color="auto"/>
                    <w:left w:val="none" w:sz="0" w:space="0" w:color="auto"/>
                    <w:bottom w:val="none" w:sz="0" w:space="0" w:color="auto"/>
                    <w:right w:val="none" w:sz="0" w:space="0" w:color="auto"/>
                  </w:divBdr>
                </w:div>
                <w:div w:id="1546913704">
                  <w:marLeft w:val="0"/>
                  <w:marRight w:val="0"/>
                  <w:marTop w:val="0"/>
                  <w:marBottom w:val="0"/>
                  <w:divBdr>
                    <w:top w:val="none" w:sz="0" w:space="0" w:color="auto"/>
                    <w:left w:val="none" w:sz="0" w:space="0" w:color="auto"/>
                    <w:bottom w:val="none" w:sz="0" w:space="0" w:color="auto"/>
                    <w:right w:val="none" w:sz="0" w:space="0" w:color="auto"/>
                  </w:divBdr>
                </w:div>
                <w:div w:id="1304038957">
                  <w:marLeft w:val="0"/>
                  <w:marRight w:val="0"/>
                  <w:marTop w:val="0"/>
                  <w:marBottom w:val="0"/>
                  <w:divBdr>
                    <w:top w:val="none" w:sz="0" w:space="0" w:color="auto"/>
                    <w:left w:val="none" w:sz="0" w:space="0" w:color="auto"/>
                    <w:bottom w:val="none" w:sz="0" w:space="0" w:color="auto"/>
                    <w:right w:val="none" w:sz="0" w:space="0" w:color="auto"/>
                  </w:divBdr>
                </w:div>
                <w:div w:id="1471705997">
                  <w:marLeft w:val="0"/>
                  <w:marRight w:val="0"/>
                  <w:marTop w:val="0"/>
                  <w:marBottom w:val="0"/>
                  <w:divBdr>
                    <w:top w:val="none" w:sz="0" w:space="0" w:color="auto"/>
                    <w:left w:val="none" w:sz="0" w:space="0" w:color="auto"/>
                    <w:bottom w:val="none" w:sz="0" w:space="0" w:color="auto"/>
                    <w:right w:val="none" w:sz="0" w:space="0" w:color="auto"/>
                  </w:divBdr>
                </w:div>
              </w:divsChild>
            </w:div>
            <w:div w:id="1483891674">
              <w:marLeft w:val="0"/>
              <w:marRight w:val="0"/>
              <w:marTop w:val="0"/>
              <w:marBottom w:val="0"/>
              <w:divBdr>
                <w:top w:val="none" w:sz="0" w:space="0" w:color="auto"/>
                <w:left w:val="none" w:sz="0" w:space="0" w:color="auto"/>
                <w:bottom w:val="none" w:sz="0" w:space="0" w:color="auto"/>
                <w:right w:val="none" w:sz="0" w:space="0" w:color="auto"/>
              </w:divBdr>
            </w:div>
          </w:divsChild>
        </w:div>
        <w:div w:id="1192845369">
          <w:marLeft w:val="0"/>
          <w:marRight w:val="0"/>
          <w:marTop w:val="0"/>
          <w:marBottom w:val="0"/>
          <w:divBdr>
            <w:top w:val="none" w:sz="0" w:space="0" w:color="auto"/>
            <w:left w:val="none" w:sz="0" w:space="0" w:color="auto"/>
            <w:bottom w:val="none" w:sz="0" w:space="0" w:color="auto"/>
            <w:right w:val="none" w:sz="0" w:space="0" w:color="auto"/>
          </w:divBdr>
          <w:divsChild>
            <w:div w:id="65424899">
              <w:marLeft w:val="0"/>
              <w:marRight w:val="0"/>
              <w:marTop w:val="0"/>
              <w:marBottom w:val="0"/>
              <w:divBdr>
                <w:top w:val="none" w:sz="0" w:space="0" w:color="auto"/>
                <w:left w:val="none" w:sz="0" w:space="0" w:color="auto"/>
                <w:bottom w:val="none" w:sz="0" w:space="0" w:color="auto"/>
                <w:right w:val="none" w:sz="0" w:space="0" w:color="auto"/>
              </w:divBdr>
            </w:div>
            <w:div w:id="877283772">
              <w:marLeft w:val="240"/>
              <w:marRight w:val="0"/>
              <w:marTop w:val="0"/>
              <w:marBottom w:val="0"/>
              <w:divBdr>
                <w:top w:val="none" w:sz="0" w:space="0" w:color="auto"/>
                <w:left w:val="none" w:sz="0" w:space="0" w:color="auto"/>
                <w:bottom w:val="none" w:sz="0" w:space="0" w:color="auto"/>
                <w:right w:val="none" w:sz="0" w:space="0" w:color="auto"/>
              </w:divBdr>
              <w:divsChild>
                <w:div w:id="2062705467">
                  <w:marLeft w:val="0"/>
                  <w:marRight w:val="0"/>
                  <w:marTop w:val="0"/>
                  <w:marBottom w:val="0"/>
                  <w:divBdr>
                    <w:top w:val="none" w:sz="0" w:space="0" w:color="auto"/>
                    <w:left w:val="none" w:sz="0" w:space="0" w:color="auto"/>
                    <w:bottom w:val="none" w:sz="0" w:space="0" w:color="auto"/>
                    <w:right w:val="none" w:sz="0" w:space="0" w:color="auto"/>
                  </w:divBdr>
                </w:div>
                <w:div w:id="18506981">
                  <w:marLeft w:val="0"/>
                  <w:marRight w:val="0"/>
                  <w:marTop w:val="0"/>
                  <w:marBottom w:val="0"/>
                  <w:divBdr>
                    <w:top w:val="none" w:sz="0" w:space="0" w:color="auto"/>
                    <w:left w:val="none" w:sz="0" w:space="0" w:color="auto"/>
                    <w:bottom w:val="none" w:sz="0" w:space="0" w:color="auto"/>
                    <w:right w:val="none" w:sz="0" w:space="0" w:color="auto"/>
                  </w:divBdr>
                </w:div>
                <w:div w:id="1182206789">
                  <w:marLeft w:val="0"/>
                  <w:marRight w:val="0"/>
                  <w:marTop w:val="0"/>
                  <w:marBottom w:val="0"/>
                  <w:divBdr>
                    <w:top w:val="none" w:sz="0" w:space="0" w:color="auto"/>
                    <w:left w:val="none" w:sz="0" w:space="0" w:color="auto"/>
                    <w:bottom w:val="none" w:sz="0" w:space="0" w:color="auto"/>
                    <w:right w:val="none" w:sz="0" w:space="0" w:color="auto"/>
                  </w:divBdr>
                </w:div>
                <w:div w:id="1333414325">
                  <w:marLeft w:val="0"/>
                  <w:marRight w:val="0"/>
                  <w:marTop w:val="0"/>
                  <w:marBottom w:val="0"/>
                  <w:divBdr>
                    <w:top w:val="none" w:sz="0" w:space="0" w:color="auto"/>
                    <w:left w:val="none" w:sz="0" w:space="0" w:color="auto"/>
                    <w:bottom w:val="none" w:sz="0" w:space="0" w:color="auto"/>
                    <w:right w:val="none" w:sz="0" w:space="0" w:color="auto"/>
                  </w:divBdr>
                </w:div>
              </w:divsChild>
            </w:div>
            <w:div w:id="1532767624">
              <w:marLeft w:val="0"/>
              <w:marRight w:val="0"/>
              <w:marTop w:val="0"/>
              <w:marBottom w:val="0"/>
              <w:divBdr>
                <w:top w:val="none" w:sz="0" w:space="0" w:color="auto"/>
                <w:left w:val="none" w:sz="0" w:space="0" w:color="auto"/>
                <w:bottom w:val="none" w:sz="0" w:space="0" w:color="auto"/>
                <w:right w:val="none" w:sz="0" w:space="0" w:color="auto"/>
              </w:divBdr>
            </w:div>
          </w:divsChild>
        </w:div>
        <w:div w:id="1499077198">
          <w:marLeft w:val="0"/>
          <w:marRight w:val="0"/>
          <w:marTop w:val="0"/>
          <w:marBottom w:val="0"/>
          <w:divBdr>
            <w:top w:val="none" w:sz="0" w:space="0" w:color="auto"/>
            <w:left w:val="none" w:sz="0" w:space="0" w:color="auto"/>
            <w:bottom w:val="none" w:sz="0" w:space="0" w:color="auto"/>
            <w:right w:val="none" w:sz="0" w:space="0" w:color="auto"/>
          </w:divBdr>
          <w:divsChild>
            <w:div w:id="153304727">
              <w:marLeft w:val="0"/>
              <w:marRight w:val="0"/>
              <w:marTop w:val="0"/>
              <w:marBottom w:val="0"/>
              <w:divBdr>
                <w:top w:val="none" w:sz="0" w:space="0" w:color="auto"/>
                <w:left w:val="none" w:sz="0" w:space="0" w:color="auto"/>
                <w:bottom w:val="none" w:sz="0" w:space="0" w:color="auto"/>
                <w:right w:val="none" w:sz="0" w:space="0" w:color="auto"/>
              </w:divBdr>
            </w:div>
            <w:div w:id="1408962789">
              <w:marLeft w:val="240"/>
              <w:marRight w:val="0"/>
              <w:marTop w:val="0"/>
              <w:marBottom w:val="0"/>
              <w:divBdr>
                <w:top w:val="none" w:sz="0" w:space="0" w:color="auto"/>
                <w:left w:val="none" w:sz="0" w:space="0" w:color="auto"/>
                <w:bottom w:val="none" w:sz="0" w:space="0" w:color="auto"/>
                <w:right w:val="none" w:sz="0" w:space="0" w:color="auto"/>
              </w:divBdr>
              <w:divsChild>
                <w:div w:id="1311708202">
                  <w:marLeft w:val="0"/>
                  <w:marRight w:val="0"/>
                  <w:marTop w:val="0"/>
                  <w:marBottom w:val="0"/>
                  <w:divBdr>
                    <w:top w:val="none" w:sz="0" w:space="0" w:color="auto"/>
                    <w:left w:val="none" w:sz="0" w:space="0" w:color="auto"/>
                    <w:bottom w:val="none" w:sz="0" w:space="0" w:color="auto"/>
                    <w:right w:val="none" w:sz="0" w:space="0" w:color="auto"/>
                  </w:divBdr>
                </w:div>
                <w:div w:id="454370235">
                  <w:marLeft w:val="0"/>
                  <w:marRight w:val="0"/>
                  <w:marTop w:val="0"/>
                  <w:marBottom w:val="0"/>
                  <w:divBdr>
                    <w:top w:val="none" w:sz="0" w:space="0" w:color="auto"/>
                    <w:left w:val="none" w:sz="0" w:space="0" w:color="auto"/>
                    <w:bottom w:val="none" w:sz="0" w:space="0" w:color="auto"/>
                    <w:right w:val="none" w:sz="0" w:space="0" w:color="auto"/>
                  </w:divBdr>
                </w:div>
                <w:div w:id="1646933221">
                  <w:marLeft w:val="0"/>
                  <w:marRight w:val="0"/>
                  <w:marTop w:val="0"/>
                  <w:marBottom w:val="0"/>
                  <w:divBdr>
                    <w:top w:val="none" w:sz="0" w:space="0" w:color="auto"/>
                    <w:left w:val="none" w:sz="0" w:space="0" w:color="auto"/>
                    <w:bottom w:val="none" w:sz="0" w:space="0" w:color="auto"/>
                    <w:right w:val="none" w:sz="0" w:space="0" w:color="auto"/>
                  </w:divBdr>
                </w:div>
                <w:div w:id="1139111386">
                  <w:marLeft w:val="0"/>
                  <w:marRight w:val="0"/>
                  <w:marTop w:val="0"/>
                  <w:marBottom w:val="0"/>
                  <w:divBdr>
                    <w:top w:val="none" w:sz="0" w:space="0" w:color="auto"/>
                    <w:left w:val="none" w:sz="0" w:space="0" w:color="auto"/>
                    <w:bottom w:val="none" w:sz="0" w:space="0" w:color="auto"/>
                    <w:right w:val="none" w:sz="0" w:space="0" w:color="auto"/>
                  </w:divBdr>
                </w:div>
              </w:divsChild>
            </w:div>
            <w:div w:id="694620494">
              <w:marLeft w:val="0"/>
              <w:marRight w:val="0"/>
              <w:marTop w:val="0"/>
              <w:marBottom w:val="0"/>
              <w:divBdr>
                <w:top w:val="none" w:sz="0" w:space="0" w:color="auto"/>
                <w:left w:val="none" w:sz="0" w:space="0" w:color="auto"/>
                <w:bottom w:val="none" w:sz="0" w:space="0" w:color="auto"/>
                <w:right w:val="none" w:sz="0" w:space="0" w:color="auto"/>
              </w:divBdr>
            </w:div>
          </w:divsChild>
        </w:div>
        <w:div w:id="1400130227">
          <w:marLeft w:val="0"/>
          <w:marRight w:val="0"/>
          <w:marTop w:val="0"/>
          <w:marBottom w:val="0"/>
          <w:divBdr>
            <w:top w:val="none" w:sz="0" w:space="0" w:color="auto"/>
            <w:left w:val="none" w:sz="0" w:space="0" w:color="auto"/>
            <w:bottom w:val="none" w:sz="0" w:space="0" w:color="auto"/>
            <w:right w:val="none" w:sz="0" w:space="0" w:color="auto"/>
          </w:divBdr>
          <w:divsChild>
            <w:div w:id="1011179485">
              <w:marLeft w:val="0"/>
              <w:marRight w:val="0"/>
              <w:marTop w:val="0"/>
              <w:marBottom w:val="0"/>
              <w:divBdr>
                <w:top w:val="none" w:sz="0" w:space="0" w:color="auto"/>
                <w:left w:val="none" w:sz="0" w:space="0" w:color="auto"/>
                <w:bottom w:val="none" w:sz="0" w:space="0" w:color="auto"/>
                <w:right w:val="none" w:sz="0" w:space="0" w:color="auto"/>
              </w:divBdr>
            </w:div>
            <w:div w:id="379591199">
              <w:marLeft w:val="240"/>
              <w:marRight w:val="0"/>
              <w:marTop w:val="0"/>
              <w:marBottom w:val="0"/>
              <w:divBdr>
                <w:top w:val="none" w:sz="0" w:space="0" w:color="auto"/>
                <w:left w:val="none" w:sz="0" w:space="0" w:color="auto"/>
                <w:bottom w:val="none" w:sz="0" w:space="0" w:color="auto"/>
                <w:right w:val="none" w:sz="0" w:space="0" w:color="auto"/>
              </w:divBdr>
              <w:divsChild>
                <w:div w:id="918446509">
                  <w:marLeft w:val="0"/>
                  <w:marRight w:val="0"/>
                  <w:marTop w:val="0"/>
                  <w:marBottom w:val="0"/>
                  <w:divBdr>
                    <w:top w:val="none" w:sz="0" w:space="0" w:color="auto"/>
                    <w:left w:val="none" w:sz="0" w:space="0" w:color="auto"/>
                    <w:bottom w:val="none" w:sz="0" w:space="0" w:color="auto"/>
                    <w:right w:val="none" w:sz="0" w:space="0" w:color="auto"/>
                  </w:divBdr>
                </w:div>
                <w:div w:id="1137601303">
                  <w:marLeft w:val="0"/>
                  <w:marRight w:val="0"/>
                  <w:marTop w:val="0"/>
                  <w:marBottom w:val="0"/>
                  <w:divBdr>
                    <w:top w:val="none" w:sz="0" w:space="0" w:color="auto"/>
                    <w:left w:val="none" w:sz="0" w:space="0" w:color="auto"/>
                    <w:bottom w:val="none" w:sz="0" w:space="0" w:color="auto"/>
                    <w:right w:val="none" w:sz="0" w:space="0" w:color="auto"/>
                  </w:divBdr>
                </w:div>
                <w:div w:id="2035962352">
                  <w:marLeft w:val="0"/>
                  <w:marRight w:val="0"/>
                  <w:marTop w:val="0"/>
                  <w:marBottom w:val="0"/>
                  <w:divBdr>
                    <w:top w:val="none" w:sz="0" w:space="0" w:color="auto"/>
                    <w:left w:val="none" w:sz="0" w:space="0" w:color="auto"/>
                    <w:bottom w:val="none" w:sz="0" w:space="0" w:color="auto"/>
                    <w:right w:val="none" w:sz="0" w:space="0" w:color="auto"/>
                  </w:divBdr>
                </w:div>
                <w:div w:id="2087265240">
                  <w:marLeft w:val="0"/>
                  <w:marRight w:val="0"/>
                  <w:marTop w:val="0"/>
                  <w:marBottom w:val="0"/>
                  <w:divBdr>
                    <w:top w:val="none" w:sz="0" w:space="0" w:color="auto"/>
                    <w:left w:val="none" w:sz="0" w:space="0" w:color="auto"/>
                    <w:bottom w:val="none" w:sz="0" w:space="0" w:color="auto"/>
                    <w:right w:val="none" w:sz="0" w:space="0" w:color="auto"/>
                  </w:divBdr>
                </w:div>
              </w:divsChild>
            </w:div>
            <w:div w:id="472990180">
              <w:marLeft w:val="0"/>
              <w:marRight w:val="0"/>
              <w:marTop w:val="0"/>
              <w:marBottom w:val="0"/>
              <w:divBdr>
                <w:top w:val="none" w:sz="0" w:space="0" w:color="auto"/>
                <w:left w:val="none" w:sz="0" w:space="0" w:color="auto"/>
                <w:bottom w:val="none" w:sz="0" w:space="0" w:color="auto"/>
                <w:right w:val="none" w:sz="0" w:space="0" w:color="auto"/>
              </w:divBdr>
            </w:div>
          </w:divsChild>
        </w:div>
        <w:div w:id="1485197230">
          <w:marLeft w:val="0"/>
          <w:marRight w:val="0"/>
          <w:marTop w:val="0"/>
          <w:marBottom w:val="0"/>
          <w:divBdr>
            <w:top w:val="none" w:sz="0" w:space="0" w:color="auto"/>
            <w:left w:val="none" w:sz="0" w:space="0" w:color="auto"/>
            <w:bottom w:val="none" w:sz="0" w:space="0" w:color="auto"/>
            <w:right w:val="none" w:sz="0" w:space="0" w:color="auto"/>
          </w:divBdr>
          <w:divsChild>
            <w:div w:id="1237856768">
              <w:marLeft w:val="0"/>
              <w:marRight w:val="0"/>
              <w:marTop w:val="0"/>
              <w:marBottom w:val="0"/>
              <w:divBdr>
                <w:top w:val="none" w:sz="0" w:space="0" w:color="auto"/>
                <w:left w:val="none" w:sz="0" w:space="0" w:color="auto"/>
                <w:bottom w:val="none" w:sz="0" w:space="0" w:color="auto"/>
                <w:right w:val="none" w:sz="0" w:space="0" w:color="auto"/>
              </w:divBdr>
            </w:div>
            <w:div w:id="2080975519">
              <w:marLeft w:val="240"/>
              <w:marRight w:val="0"/>
              <w:marTop w:val="0"/>
              <w:marBottom w:val="0"/>
              <w:divBdr>
                <w:top w:val="none" w:sz="0" w:space="0" w:color="auto"/>
                <w:left w:val="none" w:sz="0" w:space="0" w:color="auto"/>
                <w:bottom w:val="none" w:sz="0" w:space="0" w:color="auto"/>
                <w:right w:val="none" w:sz="0" w:space="0" w:color="auto"/>
              </w:divBdr>
              <w:divsChild>
                <w:div w:id="855581004">
                  <w:marLeft w:val="0"/>
                  <w:marRight w:val="0"/>
                  <w:marTop w:val="0"/>
                  <w:marBottom w:val="0"/>
                  <w:divBdr>
                    <w:top w:val="none" w:sz="0" w:space="0" w:color="auto"/>
                    <w:left w:val="none" w:sz="0" w:space="0" w:color="auto"/>
                    <w:bottom w:val="none" w:sz="0" w:space="0" w:color="auto"/>
                    <w:right w:val="none" w:sz="0" w:space="0" w:color="auto"/>
                  </w:divBdr>
                </w:div>
                <w:div w:id="2056007932">
                  <w:marLeft w:val="0"/>
                  <w:marRight w:val="0"/>
                  <w:marTop w:val="0"/>
                  <w:marBottom w:val="0"/>
                  <w:divBdr>
                    <w:top w:val="none" w:sz="0" w:space="0" w:color="auto"/>
                    <w:left w:val="none" w:sz="0" w:space="0" w:color="auto"/>
                    <w:bottom w:val="none" w:sz="0" w:space="0" w:color="auto"/>
                    <w:right w:val="none" w:sz="0" w:space="0" w:color="auto"/>
                  </w:divBdr>
                </w:div>
                <w:div w:id="986475670">
                  <w:marLeft w:val="0"/>
                  <w:marRight w:val="0"/>
                  <w:marTop w:val="0"/>
                  <w:marBottom w:val="0"/>
                  <w:divBdr>
                    <w:top w:val="none" w:sz="0" w:space="0" w:color="auto"/>
                    <w:left w:val="none" w:sz="0" w:space="0" w:color="auto"/>
                    <w:bottom w:val="none" w:sz="0" w:space="0" w:color="auto"/>
                    <w:right w:val="none" w:sz="0" w:space="0" w:color="auto"/>
                  </w:divBdr>
                </w:div>
                <w:div w:id="1779449280">
                  <w:marLeft w:val="0"/>
                  <w:marRight w:val="0"/>
                  <w:marTop w:val="0"/>
                  <w:marBottom w:val="0"/>
                  <w:divBdr>
                    <w:top w:val="none" w:sz="0" w:space="0" w:color="auto"/>
                    <w:left w:val="none" w:sz="0" w:space="0" w:color="auto"/>
                    <w:bottom w:val="none" w:sz="0" w:space="0" w:color="auto"/>
                    <w:right w:val="none" w:sz="0" w:space="0" w:color="auto"/>
                  </w:divBdr>
                </w:div>
              </w:divsChild>
            </w:div>
            <w:div w:id="813911097">
              <w:marLeft w:val="0"/>
              <w:marRight w:val="0"/>
              <w:marTop w:val="0"/>
              <w:marBottom w:val="0"/>
              <w:divBdr>
                <w:top w:val="none" w:sz="0" w:space="0" w:color="auto"/>
                <w:left w:val="none" w:sz="0" w:space="0" w:color="auto"/>
                <w:bottom w:val="none" w:sz="0" w:space="0" w:color="auto"/>
                <w:right w:val="none" w:sz="0" w:space="0" w:color="auto"/>
              </w:divBdr>
            </w:div>
          </w:divsChild>
        </w:div>
        <w:div w:id="577599866">
          <w:marLeft w:val="0"/>
          <w:marRight w:val="0"/>
          <w:marTop w:val="0"/>
          <w:marBottom w:val="0"/>
          <w:divBdr>
            <w:top w:val="none" w:sz="0" w:space="0" w:color="auto"/>
            <w:left w:val="none" w:sz="0" w:space="0" w:color="auto"/>
            <w:bottom w:val="none" w:sz="0" w:space="0" w:color="auto"/>
            <w:right w:val="none" w:sz="0" w:space="0" w:color="auto"/>
          </w:divBdr>
          <w:divsChild>
            <w:div w:id="1609115437">
              <w:marLeft w:val="0"/>
              <w:marRight w:val="0"/>
              <w:marTop w:val="0"/>
              <w:marBottom w:val="0"/>
              <w:divBdr>
                <w:top w:val="none" w:sz="0" w:space="0" w:color="auto"/>
                <w:left w:val="none" w:sz="0" w:space="0" w:color="auto"/>
                <w:bottom w:val="none" w:sz="0" w:space="0" w:color="auto"/>
                <w:right w:val="none" w:sz="0" w:space="0" w:color="auto"/>
              </w:divBdr>
            </w:div>
            <w:div w:id="1614048756">
              <w:marLeft w:val="240"/>
              <w:marRight w:val="0"/>
              <w:marTop w:val="0"/>
              <w:marBottom w:val="0"/>
              <w:divBdr>
                <w:top w:val="none" w:sz="0" w:space="0" w:color="auto"/>
                <w:left w:val="none" w:sz="0" w:space="0" w:color="auto"/>
                <w:bottom w:val="none" w:sz="0" w:space="0" w:color="auto"/>
                <w:right w:val="none" w:sz="0" w:space="0" w:color="auto"/>
              </w:divBdr>
              <w:divsChild>
                <w:div w:id="1858229310">
                  <w:marLeft w:val="0"/>
                  <w:marRight w:val="0"/>
                  <w:marTop w:val="0"/>
                  <w:marBottom w:val="0"/>
                  <w:divBdr>
                    <w:top w:val="none" w:sz="0" w:space="0" w:color="auto"/>
                    <w:left w:val="none" w:sz="0" w:space="0" w:color="auto"/>
                    <w:bottom w:val="none" w:sz="0" w:space="0" w:color="auto"/>
                    <w:right w:val="none" w:sz="0" w:space="0" w:color="auto"/>
                  </w:divBdr>
                </w:div>
                <w:div w:id="1890342361">
                  <w:marLeft w:val="0"/>
                  <w:marRight w:val="0"/>
                  <w:marTop w:val="0"/>
                  <w:marBottom w:val="0"/>
                  <w:divBdr>
                    <w:top w:val="none" w:sz="0" w:space="0" w:color="auto"/>
                    <w:left w:val="none" w:sz="0" w:space="0" w:color="auto"/>
                    <w:bottom w:val="none" w:sz="0" w:space="0" w:color="auto"/>
                    <w:right w:val="none" w:sz="0" w:space="0" w:color="auto"/>
                  </w:divBdr>
                </w:div>
                <w:div w:id="2101681186">
                  <w:marLeft w:val="0"/>
                  <w:marRight w:val="0"/>
                  <w:marTop w:val="0"/>
                  <w:marBottom w:val="0"/>
                  <w:divBdr>
                    <w:top w:val="none" w:sz="0" w:space="0" w:color="auto"/>
                    <w:left w:val="none" w:sz="0" w:space="0" w:color="auto"/>
                    <w:bottom w:val="none" w:sz="0" w:space="0" w:color="auto"/>
                    <w:right w:val="none" w:sz="0" w:space="0" w:color="auto"/>
                  </w:divBdr>
                </w:div>
                <w:div w:id="1107237045">
                  <w:marLeft w:val="0"/>
                  <w:marRight w:val="0"/>
                  <w:marTop w:val="0"/>
                  <w:marBottom w:val="0"/>
                  <w:divBdr>
                    <w:top w:val="none" w:sz="0" w:space="0" w:color="auto"/>
                    <w:left w:val="none" w:sz="0" w:space="0" w:color="auto"/>
                    <w:bottom w:val="none" w:sz="0" w:space="0" w:color="auto"/>
                    <w:right w:val="none" w:sz="0" w:space="0" w:color="auto"/>
                  </w:divBdr>
                </w:div>
              </w:divsChild>
            </w:div>
            <w:div w:id="1314867132">
              <w:marLeft w:val="0"/>
              <w:marRight w:val="0"/>
              <w:marTop w:val="0"/>
              <w:marBottom w:val="0"/>
              <w:divBdr>
                <w:top w:val="none" w:sz="0" w:space="0" w:color="auto"/>
                <w:left w:val="none" w:sz="0" w:space="0" w:color="auto"/>
                <w:bottom w:val="none" w:sz="0" w:space="0" w:color="auto"/>
                <w:right w:val="none" w:sz="0" w:space="0" w:color="auto"/>
              </w:divBdr>
            </w:div>
          </w:divsChild>
        </w:div>
        <w:div w:id="757556507">
          <w:marLeft w:val="0"/>
          <w:marRight w:val="0"/>
          <w:marTop w:val="0"/>
          <w:marBottom w:val="0"/>
          <w:divBdr>
            <w:top w:val="none" w:sz="0" w:space="0" w:color="auto"/>
            <w:left w:val="none" w:sz="0" w:space="0" w:color="auto"/>
            <w:bottom w:val="none" w:sz="0" w:space="0" w:color="auto"/>
            <w:right w:val="none" w:sz="0" w:space="0" w:color="auto"/>
          </w:divBdr>
          <w:divsChild>
            <w:div w:id="1762094697">
              <w:marLeft w:val="0"/>
              <w:marRight w:val="0"/>
              <w:marTop w:val="0"/>
              <w:marBottom w:val="0"/>
              <w:divBdr>
                <w:top w:val="none" w:sz="0" w:space="0" w:color="auto"/>
                <w:left w:val="none" w:sz="0" w:space="0" w:color="auto"/>
                <w:bottom w:val="none" w:sz="0" w:space="0" w:color="auto"/>
                <w:right w:val="none" w:sz="0" w:space="0" w:color="auto"/>
              </w:divBdr>
            </w:div>
            <w:div w:id="222760264">
              <w:marLeft w:val="240"/>
              <w:marRight w:val="0"/>
              <w:marTop w:val="0"/>
              <w:marBottom w:val="0"/>
              <w:divBdr>
                <w:top w:val="none" w:sz="0" w:space="0" w:color="auto"/>
                <w:left w:val="none" w:sz="0" w:space="0" w:color="auto"/>
                <w:bottom w:val="none" w:sz="0" w:space="0" w:color="auto"/>
                <w:right w:val="none" w:sz="0" w:space="0" w:color="auto"/>
              </w:divBdr>
              <w:divsChild>
                <w:div w:id="1502546119">
                  <w:marLeft w:val="0"/>
                  <w:marRight w:val="0"/>
                  <w:marTop w:val="0"/>
                  <w:marBottom w:val="0"/>
                  <w:divBdr>
                    <w:top w:val="none" w:sz="0" w:space="0" w:color="auto"/>
                    <w:left w:val="none" w:sz="0" w:space="0" w:color="auto"/>
                    <w:bottom w:val="none" w:sz="0" w:space="0" w:color="auto"/>
                    <w:right w:val="none" w:sz="0" w:space="0" w:color="auto"/>
                  </w:divBdr>
                </w:div>
                <w:div w:id="1134978777">
                  <w:marLeft w:val="0"/>
                  <w:marRight w:val="0"/>
                  <w:marTop w:val="0"/>
                  <w:marBottom w:val="0"/>
                  <w:divBdr>
                    <w:top w:val="none" w:sz="0" w:space="0" w:color="auto"/>
                    <w:left w:val="none" w:sz="0" w:space="0" w:color="auto"/>
                    <w:bottom w:val="none" w:sz="0" w:space="0" w:color="auto"/>
                    <w:right w:val="none" w:sz="0" w:space="0" w:color="auto"/>
                  </w:divBdr>
                </w:div>
                <w:div w:id="1139540390">
                  <w:marLeft w:val="0"/>
                  <w:marRight w:val="0"/>
                  <w:marTop w:val="0"/>
                  <w:marBottom w:val="0"/>
                  <w:divBdr>
                    <w:top w:val="none" w:sz="0" w:space="0" w:color="auto"/>
                    <w:left w:val="none" w:sz="0" w:space="0" w:color="auto"/>
                    <w:bottom w:val="none" w:sz="0" w:space="0" w:color="auto"/>
                    <w:right w:val="none" w:sz="0" w:space="0" w:color="auto"/>
                  </w:divBdr>
                </w:div>
                <w:div w:id="953943504">
                  <w:marLeft w:val="0"/>
                  <w:marRight w:val="0"/>
                  <w:marTop w:val="0"/>
                  <w:marBottom w:val="0"/>
                  <w:divBdr>
                    <w:top w:val="none" w:sz="0" w:space="0" w:color="auto"/>
                    <w:left w:val="none" w:sz="0" w:space="0" w:color="auto"/>
                    <w:bottom w:val="none" w:sz="0" w:space="0" w:color="auto"/>
                    <w:right w:val="none" w:sz="0" w:space="0" w:color="auto"/>
                  </w:divBdr>
                </w:div>
              </w:divsChild>
            </w:div>
            <w:div w:id="430855098">
              <w:marLeft w:val="0"/>
              <w:marRight w:val="0"/>
              <w:marTop w:val="0"/>
              <w:marBottom w:val="0"/>
              <w:divBdr>
                <w:top w:val="none" w:sz="0" w:space="0" w:color="auto"/>
                <w:left w:val="none" w:sz="0" w:space="0" w:color="auto"/>
                <w:bottom w:val="none" w:sz="0" w:space="0" w:color="auto"/>
                <w:right w:val="none" w:sz="0" w:space="0" w:color="auto"/>
              </w:divBdr>
            </w:div>
          </w:divsChild>
        </w:div>
        <w:div w:id="48963883">
          <w:marLeft w:val="0"/>
          <w:marRight w:val="0"/>
          <w:marTop w:val="0"/>
          <w:marBottom w:val="0"/>
          <w:divBdr>
            <w:top w:val="none" w:sz="0" w:space="0" w:color="auto"/>
            <w:left w:val="none" w:sz="0" w:space="0" w:color="auto"/>
            <w:bottom w:val="none" w:sz="0" w:space="0" w:color="auto"/>
            <w:right w:val="none" w:sz="0" w:space="0" w:color="auto"/>
          </w:divBdr>
          <w:divsChild>
            <w:div w:id="1541554517">
              <w:marLeft w:val="0"/>
              <w:marRight w:val="0"/>
              <w:marTop w:val="0"/>
              <w:marBottom w:val="0"/>
              <w:divBdr>
                <w:top w:val="none" w:sz="0" w:space="0" w:color="auto"/>
                <w:left w:val="none" w:sz="0" w:space="0" w:color="auto"/>
                <w:bottom w:val="none" w:sz="0" w:space="0" w:color="auto"/>
                <w:right w:val="none" w:sz="0" w:space="0" w:color="auto"/>
              </w:divBdr>
            </w:div>
            <w:div w:id="1066300997">
              <w:marLeft w:val="240"/>
              <w:marRight w:val="0"/>
              <w:marTop w:val="0"/>
              <w:marBottom w:val="0"/>
              <w:divBdr>
                <w:top w:val="none" w:sz="0" w:space="0" w:color="auto"/>
                <w:left w:val="none" w:sz="0" w:space="0" w:color="auto"/>
                <w:bottom w:val="none" w:sz="0" w:space="0" w:color="auto"/>
                <w:right w:val="none" w:sz="0" w:space="0" w:color="auto"/>
              </w:divBdr>
              <w:divsChild>
                <w:div w:id="1810585778">
                  <w:marLeft w:val="0"/>
                  <w:marRight w:val="0"/>
                  <w:marTop w:val="0"/>
                  <w:marBottom w:val="0"/>
                  <w:divBdr>
                    <w:top w:val="none" w:sz="0" w:space="0" w:color="auto"/>
                    <w:left w:val="none" w:sz="0" w:space="0" w:color="auto"/>
                    <w:bottom w:val="none" w:sz="0" w:space="0" w:color="auto"/>
                    <w:right w:val="none" w:sz="0" w:space="0" w:color="auto"/>
                  </w:divBdr>
                </w:div>
                <w:div w:id="1047728657">
                  <w:marLeft w:val="0"/>
                  <w:marRight w:val="0"/>
                  <w:marTop w:val="0"/>
                  <w:marBottom w:val="0"/>
                  <w:divBdr>
                    <w:top w:val="none" w:sz="0" w:space="0" w:color="auto"/>
                    <w:left w:val="none" w:sz="0" w:space="0" w:color="auto"/>
                    <w:bottom w:val="none" w:sz="0" w:space="0" w:color="auto"/>
                    <w:right w:val="none" w:sz="0" w:space="0" w:color="auto"/>
                  </w:divBdr>
                </w:div>
                <w:div w:id="465586010">
                  <w:marLeft w:val="0"/>
                  <w:marRight w:val="0"/>
                  <w:marTop w:val="0"/>
                  <w:marBottom w:val="0"/>
                  <w:divBdr>
                    <w:top w:val="none" w:sz="0" w:space="0" w:color="auto"/>
                    <w:left w:val="none" w:sz="0" w:space="0" w:color="auto"/>
                    <w:bottom w:val="none" w:sz="0" w:space="0" w:color="auto"/>
                    <w:right w:val="none" w:sz="0" w:space="0" w:color="auto"/>
                  </w:divBdr>
                </w:div>
                <w:div w:id="1544366651">
                  <w:marLeft w:val="0"/>
                  <w:marRight w:val="0"/>
                  <w:marTop w:val="0"/>
                  <w:marBottom w:val="0"/>
                  <w:divBdr>
                    <w:top w:val="none" w:sz="0" w:space="0" w:color="auto"/>
                    <w:left w:val="none" w:sz="0" w:space="0" w:color="auto"/>
                    <w:bottom w:val="none" w:sz="0" w:space="0" w:color="auto"/>
                    <w:right w:val="none" w:sz="0" w:space="0" w:color="auto"/>
                  </w:divBdr>
                </w:div>
              </w:divsChild>
            </w:div>
            <w:div w:id="1475415274">
              <w:marLeft w:val="0"/>
              <w:marRight w:val="0"/>
              <w:marTop w:val="0"/>
              <w:marBottom w:val="0"/>
              <w:divBdr>
                <w:top w:val="none" w:sz="0" w:space="0" w:color="auto"/>
                <w:left w:val="none" w:sz="0" w:space="0" w:color="auto"/>
                <w:bottom w:val="none" w:sz="0" w:space="0" w:color="auto"/>
                <w:right w:val="none" w:sz="0" w:space="0" w:color="auto"/>
              </w:divBdr>
            </w:div>
          </w:divsChild>
        </w:div>
        <w:div w:id="1020157611">
          <w:marLeft w:val="0"/>
          <w:marRight w:val="0"/>
          <w:marTop w:val="0"/>
          <w:marBottom w:val="0"/>
          <w:divBdr>
            <w:top w:val="none" w:sz="0" w:space="0" w:color="auto"/>
            <w:left w:val="none" w:sz="0" w:space="0" w:color="auto"/>
            <w:bottom w:val="none" w:sz="0" w:space="0" w:color="auto"/>
            <w:right w:val="none" w:sz="0" w:space="0" w:color="auto"/>
          </w:divBdr>
          <w:divsChild>
            <w:div w:id="300158709">
              <w:marLeft w:val="0"/>
              <w:marRight w:val="0"/>
              <w:marTop w:val="0"/>
              <w:marBottom w:val="0"/>
              <w:divBdr>
                <w:top w:val="none" w:sz="0" w:space="0" w:color="auto"/>
                <w:left w:val="none" w:sz="0" w:space="0" w:color="auto"/>
                <w:bottom w:val="none" w:sz="0" w:space="0" w:color="auto"/>
                <w:right w:val="none" w:sz="0" w:space="0" w:color="auto"/>
              </w:divBdr>
            </w:div>
            <w:div w:id="1333147878">
              <w:marLeft w:val="240"/>
              <w:marRight w:val="0"/>
              <w:marTop w:val="0"/>
              <w:marBottom w:val="0"/>
              <w:divBdr>
                <w:top w:val="none" w:sz="0" w:space="0" w:color="auto"/>
                <w:left w:val="none" w:sz="0" w:space="0" w:color="auto"/>
                <w:bottom w:val="none" w:sz="0" w:space="0" w:color="auto"/>
                <w:right w:val="none" w:sz="0" w:space="0" w:color="auto"/>
              </w:divBdr>
              <w:divsChild>
                <w:div w:id="1630086886">
                  <w:marLeft w:val="0"/>
                  <w:marRight w:val="0"/>
                  <w:marTop w:val="0"/>
                  <w:marBottom w:val="0"/>
                  <w:divBdr>
                    <w:top w:val="none" w:sz="0" w:space="0" w:color="auto"/>
                    <w:left w:val="none" w:sz="0" w:space="0" w:color="auto"/>
                    <w:bottom w:val="none" w:sz="0" w:space="0" w:color="auto"/>
                    <w:right w:val="none" w:sz="0" w:space="0" w:color="auto"/>
                  </w:divBdr>
                </w:div>
                <w:div w:id="1528788836">
                  <w:marLeft w:val="0"/>
                  <w:marRight w:val="0"/>
                  <w:marTop w:val="0"/>
                  <w:marBottom w:val="0"/>
                  <w:divBdr>
                    <w:top w:val="none" w:sz="0" w:space="0" w:color="auto"/>
                    <w:left w:val="none" w:sz="0" w:space="0" w:color="auto"/>
                    <w:bottom w:val="none" w:sz="0" w:space="0" w:color="auto"/>
                    <w:right w:val="none" w:sz="0" w:space="0" w:color="auto"/>
                  </w:divBdr>
                </w:div>
                <w:div w:id="1772773205">
                  <w:marLeft w:val="0"/>
                  <w:marRight w:val="0"/>
                  <w:marTop w:val="0"/>
                  <w:marBottom w:val="0"/>
                  <w:divBdr>
                    <w:top w:val="none" w:sz="0" w:space="0" w:color="auto"/>
                    <w:left w:val="none" w:sz="0" w:space="0" w:color="auto"/>
                    <w:bottom w:val="none" w:sz="0" w:space="0" w:color="auto"/>
                    <w:right w:val="none" w:sz="0" w:space="0" w:color="auto"/>
                  </w:divBdr>
                </w:div>
                <w:div w:id="1858081445">
                  <w:marLeft w:val="0"/>
                  <w:marRight w:val="0"/>
                  <w:marTop w:val="0"/>
                  <w:marBottom w:val="0"/>
                  <w:divBdr>
                    <w:top w:val="none" w:sz="0" w:space="0" w:color="auto"/>
                    <w:left w:val="none" w:sz="0" w:space="0" w:color="auto"/>
                    <w:bottom w:val="none" w:sz="0" w:space="0" w:color="auto"/>
                    <w:right w:val="none" w:sz="0" w:space="0" w:color="auto"/>
                  </w:divBdr>
                </w:div>
              </w:divsChild>
            </w:div>
            <w:div w:id="1448506755">
              <w:marLeft w:val="0"/>
              <w:marRight w:val="0"/>
              <w:marTop w:val="0"/>
              <w:marBottom w:val="0"/>
              <w:divBdr>
                <w:top w:val="none" w:sz="0" w:space="0" w:color="auto"/>
                <w:left w:val="none" w:sz="0" w:space="0" w:color="auto"/>
                <w:bottom w:val="none" w:sz="0" w:space="0" w:color="auto"/>
                <w:right w:val="none" w:sz="0" w:space="0" w:color="auto"/>
              </w:divBdr>
            </w:div>
          </w:divsChild>
        </w:div>
        <w:div w:id="1224944585">
          <w:marLeft w:val="0"/>
          <w:marRight w:val="0"/>
          <w:marTop w:val="0"/>
          <w:marBottom w:val="0"/>
          <w:divBdr>
            <w:top w:val="none" w:sz="0" w:space="0" w:color="auto"/>
            <w:left w:val="none" w:sz="0" w:space="0" w:color="auto"/>
            <w:bottom w:val="none" w:sz="0" w:space="0" w:color="auto"/>
            <w:right w:val="none" w:sz="0" w:space="0" w:color="auto"/>
          </w:divBdr>
          <w:divsChild>
            <w:div w:id="1862665511">
              <w:marLeft w:val="0"/>
              <w:marRight w:val="0"/>
              <w:marTop w:val="0"/>
              <w:marBottom w:val="0"/>
              <w:divBdr>
                <w:top w:val="none" w:sz="0" w:space="0" w:color="auto"/>
                <w:left w:val="none" w:sz="0" w:space="0" w:color="auto"/>
                <w:bottom w:val="none" w:sz="0" w:space="0" w:color="auto"/>
                <w:right w:val="none" w:sz="0" w:space="0" w:color="auto"/>
              </w:divBdr>
            </w:div>
            <w:div w:id="1466846296">
              <w:marLeft w:val="240"/>
              <w:marRight w:val="0"/>
              <w:marTop w:val="0"/>
              <w:marBottom w:val="0"/>
              <w:divBdr>
                <w:top w:val="none" w:sz="0" w:space="0" w:color="auto"/>
                <w:left w:val="none" w:sz="0" w:space="0" w:color="auto"/>
                <w:bottom w:val="none" w:sz="0" w:space="0" w:color="auto"/>
                <w:right w:val="none" w:sz="0" w:space="0" w:color="auto"/>
              </w:divBdr>
              <w:divsChild>
                <w:div w:id="924068841">
                  <w:marLeft w:val="0"/>
                  <w:marRight w:val="0"/>
                  <w:marTop w:val="0"/>
                  <w:marBottom w:val="0"/>
                  <w:divBdr>
                    <w:top w:val="none" w:sz="0" w:space="0" w:color="auto"/>
                    <w:left w:val="none" w:sz="0" w:space="0" w:color="auto"/>
                    <w:bottom w:val="none" w:sz="0" w:space="0" w:color="auto"/>
                    <w:right w:val="none" w:sz="0" w:space="0" w:color="auto"/>
                  </w:divBdr>
                </w:div>
                <w:div w:id="676469155">
                  <w:marLeft w:val="0"/>
                  <w:marRight w:val="0"/>
                  <w:marTop w:val="0"/>
                  <w:marBottom w:val="0"/>
                  <w:divBdr>
                    <w:top w:val="none" w:sz="0" w:space="0" w:color="auto"/>
                    <w:left w:val="none" w:sz="0" w:space="0" w:color="auto"/>
                    <w:bottom w:val="none" w:sz="0" w:space="0" w:color="auto"/>
                    <w:right w:val="none" w:sz="0" w:space="0" w:color="auto"/>
                  </w:divBdr>
                </w:div>
                <w:div w:id="409738939">
                  <w:marLeft w:val="0"/>
                  <w:marRight w:val="0"/>
                  <w:marTop w:val="0"/>
                  <w:marBottom w:val="0"/>
                  <w:divBdr>
                    <w:top w:val="none" w:sz="0" w:space="0" w:color="auto"/>
                    <w:left w:val="none" w:sz="0" w:space="0" w:color="auto"/>
                    <w:bottom w:val="none" w:sz="0" w:space="0" w:color="auto"/>
                    <w:right w:val="none" w:sz="0" w:space="0" w:color="auto"/>
                  </w:divBdr>
                </w:div>
                <w:div w:id="1825274654">
                  <w:marLeft w:val="0"/>
                  <w:marRight w:val="0"/>
                  <w:marTop w:val="0"/>
                  <w:marBottom w:val="0"/>
                  <w:divBdr>
                    <w:top w:val="none" w:sz="0" w:space="0" w:color="auto"/>
                    <w:left w:val="none" w:sz="0" w:space="0" w:color="auto"/>
                    <w:bottom w:val="none" w:sz="0" w:space="0" w:color="auto"/>
                    <w:right w:val="none" w:sz="0" w:space="0" w:color="auto"/>
                  </w:divBdr>
                </w:div>
              </w:divsChild>
            </w:div>
            <w:div w:id="1833787491">
              <w:marLeft w:val="0"/>
              <w:marRight w:val="0"/>
              <w:marTop w:val="0"/>
              <w:marBottom w:val="0"/>
              <w:divBdr>
                <w:top w:val="none" w:sz="0" w:space="0" w:color="auto"/>
                <w:left w:val="none" w:sz="0" w:space="0" w:color="auto"/>
                <w:bottom w:val="none" w:sz="0" w:space="0" w:color="auto"/>
                <w:right w:val="none" w:sz="0" w:space="0" w:color="auto"/>
              </w:divBdr>
            </w:div>
          </w:divsChild>
        </w:div>
        <w:div w:id="688218502">
          <w:marLeft w:val="0"/>
          <w:marRight w:val="0"/>
          <w:marTop w:val="0"/>
          <w:marBottom w:val="0"/>
          <w:divBdr>
            <w:top w:val="none" w:sz="0" w:space="0" w:color="auto"/>
            <w:left w:val="none" w:sz="0" w:space="0" w:color="auto"/>
            <w:bottom w:val="none" w:sz="0" w:space="0" w:color="auto"/>
            <w:right w:val="none" w:sz="0" w:space="0" w:color="auto"/>
          </w:divBdr>
          <w:divsChild>
            <w:div w:id="1377507096">
              <w:marLeft w:val="0"/>
              <w:marRight w:val="0"/>
              <w:marTop w:val="0"/>
              <w:marBottom w:val="0"/>
              <w:divBdr>
                <w:top w:val="none" w:sz="0" w:space="0" w:color="auto"/>
                <w:left w:val="none" w:sz="0" w:space="0" w:color="auto"/>
                <w:bottom w:val="none" w:sz="0" w:space="0" w:color="auto"/>
                <w:right w:val="none" w:sz="0" w:space="0" w:color="auto"/>
              </w:divBdr>
            </w:div>
            <w:div w:id="1789011695">
              <w:marLeft w:val="240"/>
              <w:marRight w:val="0"/>
              <w:marTop w:val="0"/>
              <w:marBottom w:val="0"/>
              <w:divBdr>
                <w:top w:val="none" w:sz="0" w:space="0" w:color="auto"/>
                <w:left w:val="none" w:sz="0" w:space="0" w:color="auto"/>
                <w:bottom w:val="none" w:sz="0" w:space="0" w:color="auto"/>
                <w:right w:val="none" w:sz="0" w:space="0" w:color="auto"/>
              </w:divBdr>
              <w:divsChild>
                <w:div w:id="146291462">
                  <w:marLeft w:val="0"/>
                  <w:marRight w:val="0"/>
                  <w:marTop w:val="0"/>
                  <w:marBottom w:val="0"/>
                  <w:divBdr>
                    <w:top w:val="none" w:sz="0" w:space="0" w:color="auto"/>
                    <w:left w:val="none" w:sz="0" w:space="0" w:color="auto"/>
                    <w:bottom w:val="none" w:sz="0" w:space="0" w:color="auto"/>
                    <w:right w:val="none" w:sz="0" w:space="0" w:color="auto"/>
                  </w:divBdr>
                </w:div>
                <w:div w:id="1727874438">
                  <w:marLeft w:val="0"/>
                  <w:marRight w:val="0"/>
                  <w:marTop w:val="0"/>
                  <w:marBottom w:val="0"/>
                  <w:divBdr>
                    <w:top w:val="none" w:sz="0" w:space="0" w:color="auto"/>
                    <w:left w:val="none" w:sz="0" w:space="0" w:color="auto"/>
                    <w:bottom w:val="none" w:sz="0" w:space="0" w:color="auto"/>
                    <w:right w:val="none" w:sz="0" w:space="0" w:color="auto"/>
                  </w:divBdr>
                </w:div>
                <w:div w:id="1113594291">
                  <w:marLeft w:val="0"/>
                  <w:marRight w:val="0"/>
                  <w:marTop w:val="0"/>
                  <w:marBottom w:val="0"/>
                  <w:divBdr>
                    <w:top w:val="none" w:sz="0" w:space="0" w:color="auto"/>
                    <w:left w:val="none" w:sz="0" w:space="0" w:color="auto"/>
                    <w:bottom w:val="none" w:sz="0" w:space="0" w:color="auto"/>
                    <w:right w:val="none" w:sz="0" w:space="0" w:color="auto"/>
                  </w:divBdr>
                </w:div>
                <w:div w:id="179900587">
                  <w:marLeft w:val="0"/>
                  <w:marRight w:val="0"/>
                  <w:marTop w:val="0"/>
                  <w:marBottom w:val="0"/>
                  <w:divBdr>
                    <w:top w:val="none" w:sz="0" w:space="0" w:color="auto"/>
                    <w:left w:val="none" w:sz="0" w:space="0" w:color="auto"/>
                    <w:bottom w:val="none" w:sz="0" w:space="0" w:color="auto"/>
                    <w:right w:val="none" w:sz="0" w:space="0" w:color="auto"/>
                  </w:divBdr>
                </w:div>
              </w:divsChild>
            </w:div>
            <w:div w:id="577205831">
              <w:marLeft w:val="0"/>
              <w:marRight w:val="0"/>
              <w:marTop w:val="0"/>
              <w:marBottom w:val="0"/>
              <w:divBdr>
                <w:top w:val="none" w:sz="0" w:space="0" w:color="auto"/>
                <w:left w:val="none" w:sz="0" w:space="0" w:color="auto"/>
                <w:bottom w:val="none" w:sz="0" w:space="0" w:color="auto"/>
                <w:right w:val="none" w:sz="0" w:space="0" w:color="auto"/>
              </w:divBdr>
            </w:div>
          </w:divsChild>
        </w:div>
        <w:div w:id="1164124838">
          <w:marLeft w:val="0"/>
          <w:marRight w:val="0"/>
          <w:marTop w:val="0"/>
          <w:marBottom w:val="0"/>
          <w:divBdr>
            <w:top w:val="none" w:sz="0" w:space="0" w:color="auto"/>
            <w:left w:val="none" w:sz="0" w:space="0" w:color="auto"/>
            <w:bottom w:val="none" w:sz="0" w:space="0" w:color="auto"/>
            <w:right w:val="none" w:sz="0" w:space="0" w:color="auto"/>
          </w:divBdr>
          <w:divsChild>
            <w:div w:id="1773630067">
              <w:marLeft w:val="0"/>
              <w:marRight w:val="0"/>
              <w:marTop w:val="0"/>
              <w:marBottom w:val="0"/>
              <w:divBdr>
                <w:top w:val="none" w:sz="0" w:space="0" w:color="auto"/>
                <w:left w:val="none" w:sz="0" w:space="0" w:color="auto"/>
                <w:bottom w:val="none" w:sz="0" w:space="0" w:color="auto"/>
                <w:right w:val="none" w:sz="0" w:space="0" w:color="auto"/>
              </w:divBdr>
            </w:div>
            <w:div w:id="694841493">
              <w:marLeft w:val="240"/>
              <w:marRight w:val="0"/>
              <w:marTop w:val="0"/>
              <w:marBottom w:val="0"/>
              <w:divBdr>
                <w:top w:val="none" w:sz="0" w:space="0" w:color="auto"/>
                <w:left w:val="none" w:sz="0" w:space="0" w:color="auto"/>
                <w:bottom w:val="none" w:sz="0" w:space="0" w:color="auto"/>
                <w:right w:val="none" w:sz="0" w:space="0" w:color="auto"/>
              </w:divBdr>
              <w:divsChild>
                <w:div w:id="1609198939">
                  <w:marLeft w:val="0"/>
                  <w:marRight w:val="0"/>
                  <w:marTop w:val="0"/>
                  <w:marBottom w:val="0"/>
                  <w:divBdr>
                    <w:top w:val="none" w:sz="0" w:space="0" w:color="auto"/>
                    <w:left w:val="none" w:sz="0" w:space="0" w:color="auto"/>
                    <w:bottom w:val="none" w:sz="0" w:space="0" w:color="auto"/>
                    <w:right w:val="none" w:sz="0" w:space="0" w:color="auto"/>
                  </w:divBdr>
                </w:div>
                <w:div w:id="1438866241">
                  <w:marLeft w:val="0"/>
                  <w:marRight w:val="0"/>
                  <w:marTop w:val="0"/>
                  <w:marBottom w:val="0"/>
                  <w:divBdr>
                    <w:top w:val="none" w:sz="0" w:space="0" w:color="auto"/>
                    <w:left w:val="none" w:sz="0" w:space="0" w:color="auto"/>
                    <w:bottom w:val="none" w:sz="0" w:space="0" w:color="auto"/>
                    <w:right w:val="none" w:sz="0" w:space="0" w:color="auto"/>
                  </w:divBdr>
                </w:div>
                <w:div w:id="2048530151">
                  <w:marLeft w:val="0"/>
                  <w:marRight w:val="0"/>
                  <w:marTop w:val="0"/>
                  <w:marBottom w:val="0"/>
                  <w:divBdr>
                    <w:top w:val="none" w:sz="0" w:space="0" w:color="auto"/>
                    <w:left w:val="none" w:sz="0" w:space="0" w:color="auto"/>
                    <w:bottom w:val="none" w:sz="0" w:space="0" w:color="auto"/>
                    <w:right w:val="none" w:sz="0" w:space="0" w:color="auto"/>
                  </w:divBdr>
                </w:div>
                <w:div w:id="576208481">
                  <w:marLeft w:val="0"/>
                  <w:marRight w:val="0"/>
                  <w:marTop w:val="0"/>
                  <w:marBottom w:val="0"/>
                  <w:divBdr>
                    <w:top w:val="none" w:sz="0" w:space="0" w:color="auto"/>
                    <w:left w:val="none" w:sz="0" w:space="0" w:color="auto"/>
                    <w:bottom w:val="none" w:sz="0" w:space="0" w:color="auto"/>
                    <w:right w:val="none" w:sz="0" w:space="0" w:color="auto"/>
                  </w:divBdr>
                </w:div>
              </w:divsChild>
            </w:div>
            <w:div w:id="912352178">
              <w:marLeft w:val="0"/>
              <w:marRight w:val="0"/>
              <w:marTop w:val="0"/>
              <w:marBottom w:val="0"/>
              <w:divBdr>
                <w:top w:val="none" w:sz="0" w:space="0" w:color="auto"/>
                <w:left w:val="none" w:sz="0" w:space="0" w:color="auto"/>
                <w:bottom w:val="none" w:sz="0" w:space="0" w:color="auto"/>
                <w:right w:val="none" w:sz="0" w:space="0" w:color="auto"/>
              </w:divBdr>
            </w:div>
          </w:divsChild>
        </w:div>
        <w:div w:id="265311511">
          <w:marLeft w:val="0"/>
          <w:marRight w:val="0"/>
          <w:marTop w:val="0"/>
          <w:marBottom w:val="0"/>
          <w:divBdr>
            <w:top w:val="none" w:sz="0" w:space="0" w:color="auto"/>
            <w:left w:val="none" w:sz="0" w:space="0" w:color="auto"/>
            <w:bottom w:val="none" w:sz="0" w:space="0" w:color="auto"/>
            <w:right w:val="none" w:sz="0" w:space="0" w:color="auto"/>
          </w:divBdr>
          <w:divsChild>
            <w:div w:id="1444618951">
              <w:marLeft w:val="0"/>
              <w:marRight w:val="0"/>
              <w:marTop w:val="0"/>
              <w:marBottom w:val="0"/>
              <w:divBdr>
                <w:top w:val="none" w:sz="0" w:space="0" w:color="auto"/>
                <w:left w:val="none" w:sz="0" w:space="0" w:color="auto"/>
                <w:bottom w:val="none" w:sz="0" w:space="0" w:color="auto"/>
                <w:right w:val="none" w:sz="0" w:space="0" w:color="auto"/>
              </w:divBdr>
            </w:div>
            <w:div w:id="574315375">
              <w:marLeft w:val="240"/>
              <w:marRight w:val="0"/>
              <w:marTop w:val="0"/>
              <w:marBottom w:val="0"/>
              <w:divBdr>
                <w:top w:val="none" w:sz="0" w:space="0" w:color="auto"/>
                <w:left w:val="none" w:sz="0" w:space="0" w:color="auto"/>
                <w:bottom w:val="none" w:sz="0" w:space="0" w:color="auto"/>
                <w:right w:val="none" w:sz="0" w:space="0" w:color="auto"/>
              </w:divBdr>
              <w:divsChild>
                <w:div w:id="1236167943">
                  <w:marLeft w:val="0"/>
                  <w:marRight w:val="0"/>
                  <w:marTop w:val="0"/>
                  <w:marBottom w:val="0"/>
                  <w:divBdr>
                    <w:top w:val="none" w:sz="0" w:space="0" w:color="auto"/>
                    <w:left w:val="none" w:sz="0" w:space="0" w:color="auto"/>
                    <w:bottom w:val="none" w:sz="0" w:space="0" w:color="auto"/>
                    <w:right w:val="none" w:sz="0" w:space="0" w:color="auto"/>
                  </w:divBdr>
                </w:div>
                <w:div w:id="1240553328">
                  <w:marLeft w:val="0"/>
                  <w:marRight w:val="0"/>
                  <w:marTop w:val="0"/>
                  <w:marBottom w:val="0"/>
                  <w:divBdr>
                    <w:top w:val="none" w:sz="0" w:space="0" w:color="auto"/>
                    <w:left w:val="none" w:sz="0" w:space="0" w:color="auto"/>
                    <w:bottom w:val="none" w:sz="0" w:space="0" w:color="auto"/>
                    <w:right w:val="none" w:sz="0" w:space="0" w:color="auto"/>
                  </w:divBdr>
                </w:div>
                <w:div w:id="152140839">
                  <w:marLeft w:val="0"/>
                  <w:marRight w:val="0"/>
                  <w:marTop w:val="0"/>
                  <w:marBottom w:val="0"/>
                  <w:divBdr>
                    <w:top w:val="none" w:sz="0" w:space="0" w:color="auto"/>
                    <w:left w:val="none" w:sz="0" w:space="0" w:color="auto"/>
                    <w:bottom w:val="none" w:sz="0" w:space="0" w:color="auto"/>
                    <w:right w:val="none" w:sz="0" w:space="0" w:color="auto"/>
                  </w:divBdr>
                </w:div>
                <w:div w:id="2127696588">
                  <w:marLeft w:val="0"/>
                  <w:marRight w:val="0"/>
                  <w:marTop w:val="0"/>
                  <w:marBottom w:val="0"/>
                  <w:divBdr>
                    <w:top w:val="none" w:sz="0" w:space="0" w:color="auto"/>
                    <w:left w:val="none" w:sz="0" w:space="0" w:color="auto"/>
                    <w:bottom w:val="none" w:sz="0" w:space="0" w:color="auto"/>
                    <w:right w:val="none" w:sz="0" w:space="0" w:color="auto"/>
                  </w:divBdr>
                </w:div>
              </w:divsChild>
            </w:div>
            <w:div w:id="1167554909">
              <w:marLeft w:val="0"/>
              <w:marRight w:val="0"/>
              <w:marTop w:val="0"/>
              <w:marBottom w:val="0"/>
              <w:divBdr>
                <w:top w:val="none" w:sz="0" w:space="0" w:color="auto"/>
                <w:left w:val="none" w:sz="0" w:space="0" w:color="auto"/>
                <w:bottom w:val="none" w:sz="0" w:space="0" w:color="auto"/>
                <w:right w:val="none" w:sz="0" w:space="0" w:color="auto"/>
              </w:divBdr>
            </w:div>
          </w:divsChild>
        </w:div>
        <w:div w:id="440102570">
          <w:marLeft w:val="0"/>
          <w:marRight w:val="0"/>
          <w:marTop w:val="0"/>
          <w:marBottom w:val="0"/>
          <w:divBdr>
            <w:top w:val="none" w:sz="0" w:space="0" w:color="auto"/>
            <w:left w:val="none" w:sz="0" w:space="0" w:color="auto"/>
            <w:bottom w:val="none" w:sz="0" w:space="0" w:color="auto"/>
            <w:right w:val="none" w:sz="0" w:space="0" w:color="auto"/>
          </w:divBdr>
          <w:divsChild>
            <w:div w:id="62653643">
              <w:marLeft w:val="0"/>
              <w:marRight w:val="0"/>
              <w:marTop w:val="0"/>
              <w:marBottom w:val="0"/>
              <w:divBdr>
                <w:top w:val="none" w:sz="0" w:space="0" w:color="auto"/>
                <w:left w:val="none" w:sz="0" w:space="0" w:color="auto"/>
                <w:bottom w:val="none" w:sz="0" w:space="0" w:color="auto"/>
                <w:right w:val="none" w:sz="0" w:space="0" w:color="auto"/>
              </w:divBdr>
            </w:div>
            <w:div w:id="1792285309">
              <w:marLeft w:val="240"/>
              <w:marRight w:val="0"/>
              <w:marTop w:val="0"/>
              <w:marBottom w:val="0"/>
              <w:divBdr>
                <w:top w:val="none" w:sz="0" w:space="0" w:color="auto"/>
                <w:left w:val="none" w:sz="0" w:space="0" w:color="auto"/>
                <w:bottom w:val="none" w:sz="0" w:space="0" w:color="auto"/>
                <w:right w:val="none" w:sz="0" w:space="0" w:color="auto"/>
              </w:divBdr>
              <w:divsChild>
                <w:div w:id="1785877291">
                  <w:marLeft w:val="0"/>
                  <w:marRight w:val="0"/>
                  <w:marTop w:val="0"/>
                  <w:marBottom w:val="0"/>
                  <w:divBdr>
                    <w:top w:val="none" w:sz="0" w:space="0" w:color="auto"/>
                    <w:left w:val="none" w:sz="0" w:space="0" w:color="auto"/>
                    <w:bottom w:val="none" w:sz="0" w:space="0" w:color="auto"/>
                    <w:right w:val="none" w:sz="0" w:space="0" w:color="auto"/>
                  </w:divBdr>
                </w:div>
                <w:div w:id="1209803198">
                  <w:marLeft w:val="0"/>
                  <w:marRight w:val="0"/>
                  <w:marTop w:val="0"/>
                  <w:marBottom w:val="0"/>
                  <w:divBdr>
                    <w:top w:val="none" w:sz="0" w:space="0" w:color="auto"/>
                    <w:left w:val="none" w:sz="0" w:space="0" w:color="auto"/>
                    <w:bottom w:val="none" w:sz="0" w:space="0" w:color="auto"/>
                    <w:right w:val="none" w:sz="0" w:space="0" w:color="auto"/>
                  </w:divBdr>
                </w:div>
                <w:div w:id="2001040455">
                  <w:marLeft w:val="0"/>
                  <w:marRight w:val="0"/>
                  <w:marTop w:val="0"/>
                  <w:marBottom w:val="0"/>
                  <w:divBdr>
                    <w:top w:val="none" w:sz="0" w:space="0" w:color="auto"/>
                    <w:left w:val="none" w:sz="0" w:space="0" w:color="auto"/>
                    <w:bottom w:val="none" w:sz="0" w:space="0" w:color="auto"/>
                    <w:right w:val="none" w:sz="0" w:space="0" w:color="auto"/>
                  </w:divBdr>
                </w:div>
                <w:div w:id="1794254260">
                  <w:marLeft w:val="0"/>
                  <w:marRight w:val="0"/>
                  <w:marTop w:val="0"/>
                  <w:marBottom w:val="0"/>
                  <w:divBdr>
                    <w:top w:val="none" w:sz="0" w:space="0" w:color="auto"/>
                    <w:left w:val="none" w:sz="0" w:space="0" w:color="auto"/>
                    <w:bottom w:val="none" w:sz="0" w:space="0" w:color="auto"/>
                    <w:right w:val="none" w:sz="0" w:space="0" w:color="auto"/>
                  </w:divBdr>
                </w:div>
              </w:divsChild>
            </w:div>
            <w:div w:id="1074428657">
              <w:marLeft w:val="0"/>
              <w:marRight w:val="0"/>
              <w:marTop w:val="0"/>
              <w:marBottom w:val="0"/>
              <w:divBdr>
                <w:top w:val="none" w:sz="0" w:space="0" w:color="auto"/>
                <w:left w:val="none" w:sz="0" w:space="0" w:color="auto"/>
                <w:bottom w:val="none" w:sz="0" w:space="0" w:color="auto"/>
                <w:right w:val="none" w:sz="0" w:space="0" w:color="auto"/>
              </w:divBdr>
            </w:div>
          </w:divsChild>
        </w:div>
        <w:div w:id="645471811">
          <w:marLeft w:val="0"/>
          <w:marRight w:val="0"/>
          <w:marTop w:val="0"/>
          <w:marBottom w:val="0"/>
          <w:divBdr>
            <w:top w:val="none" w:sz="0" w:space="0" w:color="auto"/>
            <w:left w:val="none" w:sz="0" w:space="0" w:color="auto"/>
            <w:bottom w:val="none" w:sz="0" w:space="0" w:color="auto"/>
            <w:right w:val="none" w:sz="0" w:space="0" w:color="auto"/>
          </w:divBdr>
          <w:divsChild>
            <w:div w:id="308675651">
              <w:marLeft w:val="0"/>
              <w:marRight w:val="0"/>
              <w:marTop w:val="0"/>
              <w:marBottom w:val="0"/>
              <w:divBdr>
                <w:top w:val="none" w:sz="0" w:space="0" w:color="auto"/>
                <w:left w:val="none" w:sz="0" w:space="0" w:color="auto"/>
                <w:bottom w:val="none" w:sz="0" w:space="0" w:color="auto"/>
                <w:right w:val="none" w:sz="0" w:space="0" w:color="auto"/>
              </w:divBdr>
            </w:div>
            <w:div w:id="508519222">
              <w:marLeft w:val="240"/>
              <w:marRight w:val="0"/>
              <w:marTop w:val="0"/>
              <w:marBottom w:val="0"/>
              <w:divBdr>
                <w:top w:val="none" w:sz="0" w:space="0" w:color="auto"/>
                <w:left w:val="none" w:sz="0" w:space="0" w:color="auto"/>
                <w:bottom w:val="none" w:sz="0" w:space="0" w:color="auto"/>
                <w:right w:val="none" w:sz="0" w:space="0" w:color="auto"/>
              </w:divBdr>
              <w:divsChild>
                <w:div w:id="350111985">
                  <w:marLeft w:val="0"/>
                  <w:marRight w:val="0"/>
                  <w:marTop w:val="0"/>
                  <w:marBottom w:val="0"/>
                  <w:divBdr>
                    <w:top w:val="none" w:sz="0" w:space="0" w:color="auto"/>
                    <w:left w:val="none" w:sz="0" w:space="0" w:color="auto"/>
                    <w:bottom w:val="none" w:sz="0" w:space="0" w:color="auto"/>
                    <w:right w:val="none" w:sz="0" w:space="0" w:color="auto"/>
                  </w:divBdr>
                </w:div>
                <w:div w:id="1791123484">
                  <w:marLeft w:val="0"/>
                  <w:marRight w:val="0"/>
                  <w:marTop w:val="0"/>
                  <w:marBottom w:val="0"/>
                  <w:divBdr>
                    <w:top w:val="none" w:sz="0" w:space="0" w:color="auto"/>
                    <w:left w:val="none" w:sz="0" w:space="0" w:color="auto"/>
                    <w:bottom w:val="none" w:sz="0" w:space="0" w:color="auto"/>
                    <w:right w:val="none" w:sz="0" w:space="0" w:color="auto"/>
                  </w:divBdr>
                </w:div>
                <w:div w:id="896622538">
                  <w:marLeft w:val="0"/>
                  <w:marRight w:val="0"/>
                  <w:marTop w:val="0"/>
                  <w:marBottom w:val="0"/>
                  <w:divBdr>
                    <w:top w:val="none" w:sz="0" w:space="0" w:color="auto"/>
                    <w:left w:val="none" w:sz="0" w:space="0" w:color="auto"/>
                    <w:bottom w:val="none" w:sz="0" w:space="0" w:color="auto"/>
                    <w:right w:val="none" w:sz="0" w:space="0" w:color="auto"/>
                  </w:divBdr>
                </w:div>
                <w:div w:id="1869563920">
                  <w:marLeft w:val="0"/>
                  <w:marRight w:val="0"/>
                  <w:marTop w:val="0"/>
                  <w:marBottom w:val="0"/>
                  <w:divBdr>
                    <w:top w:val="none" w:sz="0" w:space="0" w:color="auto"/>
                    <w:left w:val="none" w:sz="0" w:space="0" w:color="auto"/>
                    <w:bottom w:val="none" w:sz="0" w:space="0" w:color="auto"/>
                    <w:right w:val="none" w:sz="0" w:space="0" w:color="auto"/>
                  </w:divBdr>
                </w:div>
              </w:divsChild>
            </w:div>
            <w:div w:id="851265542">
              <w:marLeft w:val="0"/>
              <w:marRight w:val="0"/>
              <w:marTop w:val="0"/>
              <w:marBottom w:val="0"/>
              <w:divBdr>
                <w:top w:val="none" w:sz="0" w:space="0" w:color="auto"/>
                <w:left w:val="none" w:sz="0" w:space="0" w:color="auto"/>
                <w:bottom w:val="none" w:sz="0" w:space="0" w:color="auto"/>
                <w:right w:val="none" w:sz="0" w:space="0" w:color="auto"/>
              </w:divBdr>
            </w:div>
          </w:divsChild>
        </w:div>
        <w:div w:id="748386428">
          <w:marLeft w:val="0"/>
          <w:marRight w:val="0"/>
          <w:marTop w:val="0"/>
          <w:marBottom w:val="0"/>
          <w:divBdr>
            <w:top w:val="none" w:sz="0" w:space="0" w:color="auto"/>
            <w:left w:val="none" w:sz="0" w:space="0" w:color="auto"/>
            <w:bottom w:val="none" w:sz="0" w:space="0" w:color="auto"/>
            <w:right w:val="none" w:sz="0" w:space="0" w:color="auto"/>
          </w:divBdr>
          <w:divsChild>
            <w:div w:id="1887638432">
              <w:marLeft w:val="0"/>
              <w:marRight w:val="0"/>
              <w:marTop w:val="0"/>
              <w:marBottom w:val="0"/>
              <w:divBdr>
                <w:top w:val="none" w:sz="0" w:space="0" w:color="auto"/>
                <w:left w:val="none" w:sz="0" w:space="0" w:color="auto"/>
                <w:bottom w:val="none" w:sz="0" w:space="0" w:color="auto"/>
                <w:right w:val="none" w:sz="0" w:space="0" w:color="auto"/>
              </w:divBdr>
            </w:div>
            <w:div w:id="847984322">
              <w:marLeft w:val="240"/>
              <w:marRight w:val="0"/>
              <w:marTop w:val="0"/>
              <w:marBottom w:val="0"/>
              <w:divBdr>
                <w:top w:val="none" w:sz="0" w:space="0" w:color="auto"/>
                <w:left w:val="none" w:sz="0" w:space="0" w:color="auto"/>
                <w:bottom w:val="none" w:sz="0" w:space="0" w:color="auto"/>
                <w:right w:val="none" w:sz="0" w:space="0" w:color="auto"/>
              </w:divBdr>
              <w:divsChild>
                <w:div w:id="1557351097">
                  <w:marLeft w:val="0"/>
                  <w:marRight w:val="0"/>
                  <w:marTop w:val="0"/>
                  <w:marBottom w:val="0"/>
                  <w:divBdr>
                    <w:top w:val="none" w:sz="0" w:space="0" w:color="auto"/>
                    <w:left w:val="none" w:sz="0" w:space="0" w:color="auto"/>
                    <w:bottom w:val="none" w:sz="0" w:space="0" w:color="auto"/>
                    <w:right w:val="none" w:sz="0" w:space="0" w:color="auto"/>
                  </w:divBdr>
                </w:div>
                <w:div w:id="1094130663">
                  <w:marLeft w:val="0"/>
                  <w:marRight w:val="0"/>
                  <w:marTop w:val="0"/>
                  <w:marBottom w:val="0"/>
                  <w:divBdr>
                    <w:top w:val="none" w:sz="0" w:space="0" w:color="auto"/>
                    <w:left w:val="none" w:sz="0" w:space="0" w:color="auto"/>
                    <w:bottom w:val="none" w:sz="0" w:space="0" w:color="auto"/>
                    <w:right w:val="none" w:sz="0" w:space="0" w:color="auto"/>
                  </w:divBdr>
                </w:div>
                <w:div w:id="2115203066">
                  <w:marLeft w:val="0"/>
                  <w:marRight w:val="0"/>
                  <w:marTop w:val="0"/>
                  <w:marBottom w:val="0"/>
                  <w:divBdr>
                    <w:top w:val="none" w:sz="0" w:space="0" w:color="auto"/>
                    <w:left w:val="none" w:sz="0" w:space="0" w:color="auto"/>
                    <w:bottom w:val="none" w:sz="0" w:space="0" w:color="auto"/>
                    <w:right w:val="none" w:sz="0" w:space="0" w:color="auto"/>
                  </w:divBdr>
                </w:div>
                <w:div w:id="1774937446">
                  <w:marLeft w:val="0"/>
                  <w:marRight w:val="0"/>
                  <w:marTop w:val="0"/>
                  <w:marBottom w:val="0"/>
                  <w:divBdr>
                    <w:top w:val="none" w:sz="0" w:space="0" w:color="auto"/>
                    <w:left w:val="none" w:sz="0" w:space="0" w:color="auto"/>
                    <w:bottom w:val="none" w:sz="0" w:space="0" w:color="auto"/>
                    <w:right w:val="none" w:sz="0" w:space="0" w:color="auto"/>
                  </w:divBdr>
                </w:div>
              </w:divsChild>
            </w:div>
            <w:div w:id="1153176899">
              <w:marLeft w:val="0"/>
              <w:marRight w:val="0"/>
              <w:marTop w:val="0"/>
              <w:marBottom w:val="0"/>
              <w:divBdr>
                <w:top w:val="none" w:sz="0" w:space="0" w:color="auto"/>
                <w:left w:val="none" w:sz="0" w:space="0" w:color="auto"/>
                <w:bottom w:val="none" w:sz="0" w:space="0" w:color="auto"/>
                <w:right w:val="none" w:sz="0" w:space="0" w:color="auto"/>
              </w:divBdr>
            </w:div>
          </w:divsChild>
        </w:div>
        <w:div w:id="1407847871">
          <w:marLeft w:val="0"/>
          <w:marRight w:val="0"/>
          <w:marTop w:val="0"/>
          <w:marBottom w:val="0"/>
          <w:divBdr>
            <w:top w:val="none" w:sz="0" w:space="0" w:color="auto"/>
            <w:left w:val="none" w:sz="0" w:space="0" w:color="auto"/>
            <w:bottom w:val="none" w:sz="0" w:space="0" w:color="auto"/>
            <w:right w:val="none" w:sz="0" w:space="0" w:color="auto"/>
          </w:divBdr>
          <w:divsChild>
            <w:div w:id="1385057335">
              <w:marLeft w:val="0"/>
              <w:marRight w:val="0"/>
              <w:marTop w:val="0"/>
              <w:marBottom w:val="0"/>
              <w:divBdr>
                <w:top w:val="none" w:sz="0" w:space="0" w:color="auto"/>
                <w:left w:val="none" w:sz="0" w:space="0" w:color="auto"/>
                <w:bottom w:val="none" w:sz="0" w:space="0" w:color="auto"/>
                <w:right w:val="none" w:sz="0" w:space="0" w:color="auto"/>
              </w:divBdr>
            </w:div>
            <w:div w:id="866068351">
              <w:marLeft w:val="240"/>
              <w:marRight w:val="0"/>
              <w:marTop w:val="0"/>
              <w:marBottom w:val="0"/>
              <w:divBdr>
                <w:top w:val="none" w:sz="0" w:space="0" w:color="auto"/>
                <w:left w:val="none" w:sz="0" w:space="0" w:color="auto"/>
                <w:bottom w:val="none" w:sz="0" w:space="0" w:color="auto"/>
                <w:right w:val="none" w:sz="0" w:space="0" w:color="auto"/>
              </w:divBdr>
              <w:divsChild>
                <w:div w:id="187721007">
                  <w:marLeft w:val="0"/>
                  <w:marRight w:val="0"/>
                  <w:marTop w:val="0"/>
                  <w:marBottom w:val="0"/>
                  <w:divBdr>
                    <w:top w:val="none" w:sz="0" w:space="0" w:color="auto"/>
                    <w:left w:val="none" w:sz="0" w:space="0" w:color="auto"/>
                    <w:bottom w:val="none" w:sz="0" w:space="0" w:color="auto"/>
                    <w:right w:val="none" w:sz="0" w:space="0" w:color="auto"/>
                  </w:divBdr>
                </w:div>
                <w:div w:id="1613783187">
                  <w:marLeft w:val="0"/>
                  <w:marRight w:val="0"/>
                  <w:marTop w:val="0"/>
                  <w:marBottom w:val="0"/>
                  <w:divBdr>
                    <w:top w:val="none" w:sz="0" w:space="0" w:color="auto"/>
                    <w:left w:val="none" w:sz="0" w:space="0" w:color="auto"/>
                    <w:bottom w:val="none" w:sz="0" w:space="0" w:color="auto"/>
                    <w:right w:val="none" w:sz="0" w:space="0" w:color="auto"/>
                  </w:divBdr>
                </w:div>
                <w:div w:id="256914892">
                  <w:marLeft w:val="0"/>
                  <w:marRight w:val="0"/>
                  <w:marTop w:val="0"/>
                  <w:marBottom w:val="0"/>
                  <w:divBdr>
                    <w:top w:val="none" w:sz="0" w:space="0" w:color="auto"/>
                    <w:left w:val="none" w:sz="0" w:space="0" w:color="auto"/>
                    <w:bottom w:val="none" w:sz="0" w:space="0" w:color="auto"/>
                    <w:right w:val="none" w:sz="0" w:space="0" w:color="auto"/>
                  </w:divBdr>
                </w:div>
                <w:div w:id="1745758632">
                  <w:marLeft w:val="0"/>
                  <w:marRight w:val="0"/>
                  <w:marTop w:val="0"/>
                  <w:marBottom w:val="0"/>
                  <w:divBdr>
                    <w:top w:val="none" w:sz="0" w:space="0" w:color="auto"/>
                    <w:left w:val="none" w:sz="0" w:space="0" w:color="auto"/>
                    <w:bottom w:val="none" w:sz="0" w:space="0" w:color="auto"/>
                    <w:right w:val="none" w:sz="0" w:space="0" w:color="auto"/>
                  </w:divBdr>
                </w:div>
              </w:divsChild>
            </w:div>
            <w:div w:id="1109932231">
              <w:marLeft w:val="0"/>
              <w:marRight w:val="0"/>
              <w:marTop w:val="0"/>
              <w:marBottom w:val="0"/>
              <w:divBdr>
                <w:top w:val="none" w:sz="0" w:space="0" w:color="auto"/>
                <w:left w:val="none" w:sz="0" w:space="0" w:color="auto"/>
                <w:bottom w:val="none" w:sz="0" w:space="0" w:color="auto"/>
                <w:right w:val="none" w:sz="0" w:space="0" w:color="auto"/>
              </w:divBdr>
            </w:div>
          </w:divsChild>
        </w:div>
        <w:div w:id="1413433514">
          <w:marLeft w:val="0"/>
          <w:marRight w:val="0"/>
          <w:marTop w:val="0"/>
          <w:marBottom w:val="0"/>
          <w:divBdr>
            <w:top w:val="none" w:sz="0" w:space="0" w:color="auto"/>
            <w:left w:val="none" w:sz="0" w:space="0" w:color="auto"/>
            <w:bottom w:val="none" w:sz="0" w:space="0" w:color="auto"/>
            <w:right w:val="none" w:sz="0" w:space="0" w:color="auto"/>
          </w:divBdr>
          <w:divsChild>
            <w:div w:id="1380010267">
              <w:marLeft w:val="0"/>
              <w:marRight w:val="0"/>
              <w:marTop w:val="0"/>
              <w:marBottom w:val="0"/>
              <w:divBdr>
                <w:top w:val="none" w:sz="0" w:space="0" w:color="auto"/>
                <w:left w:val="none" w:sz="0" w:space="0" w:color="auto"/>
                <w:bottom w:val="none" w:sz="0" w:space="0" w:color="auto"/>
                <w:right w:val="none" w:sz="0" w:space="0" w:color="auto"/>
              </w:divBdr>
            </w:div>
            <w:div w:id="848178834">
              <w:marLeft w:val="240"/>
              <w:marRight w:val="0"/>
              <w:marTop w:val="0"/>
              <w:marBottom w:val="0"/>
              <w:divBdr>
                <w:top w:val="none" w:sz="0" w:space="0" w:color="auto"/>
                <w:left w:val="none" w:sz="0" w:space="0" w:color="auto"/>
                <w:bottom w:val="none" w:sz="0" w:space="0" w:color="auto"/>
                <w:right w:val="none" w:sz="0" w:space="0" w:color="auto"/>
              </w:divBdr>
              <w:divsChild>
                <w:div w:id="792793019">
                  <w:marLeft w:val="0"/>
                  <w:marRight w:val="0"/>
                  <w:marTop w:val="0"/>
                  <w:marBottom w:val="0"/>
                  <w:divBdr>
                    <w:top w:val="none" w:sz="0" w:space="0" w:color="auto"/>
                    <w:left w:val="none" w:sz="0" w:space="0" w:color="auto"/>
                    <w:bottom w:val="none" w:sz="0" w:space="0" w:color="auto"/>
                    <w:right w:val="none" w:sz="0" w:space="0" w:color="auto"/>
                  </w:divBdr>
                </w:div>
                <w:div w:id="158470444">
                  <w:marLeft w:val="0"/>
                  <w:marRight w:val="0"/>
                  <w:marTop w:val="0"/>
                  <w:marBottom w:val="0"/>
                  <w:divBdr>
                    <w:top w:val="none" w:sz="0" w:space="0" w:color="auto"/>
                    <w:left w:val="none" w:sz="0" w:space="0" w:color="auto"/>
                    <w:bottom w:val="none" w:sz="0" w:space="0" w:color="auto"/>
                    <w:right w:val="none" w:sz="0" w:space="0" w:color="auto"/>
                  </w:divBdr>
                </w:div>
                <w:div w:id="1274366924">
                  <w:marLeft w:val="0"/>
                  <w:marRight w:val="0"/>
                  <w:marTop w:val="0"/>
                  <w:marBottom w:val="0"/>
                  <w:divBdr>
                    <w:top w:val="none" w:sz="0" w:space="0" w:color="auto"/>
                    <w:left w:val="none" w:sz="0" w:space="0" w:color="auto"/>
                    <w:bottom w:val="none" w:sz="0" w:space="0" w:color="auto"/>
                    <w:right w:val="none" w:sz="0" w:space="0" w:color="auto"/>
                  </w:divBdr>
                </w:div>
                <w:div w:id="1628580601">
                  <w:marLeft w:val="0"/>
                  <w:marRight w:val="0"/>
                  <w:marTop w:val="0"/>
                  <w:marBottom w:val="0"/>
                  <w:divBdr>
                    <w:top w:val="none" w:sz="0" w:space="0" w:color="auto"/>
                    <w:left w:val="none" w:sz="0" w:space="0" w:color="auto"/>
                    <w:bottom w:val="none" w:sz="0" w:space="0" w:color="auto"/>
                    <w:right w:val="none" w:sz="0" w:space="0" w:color="auto"/>
                  </w:divBdr>
                </w:div>
              </w:divsChild>
            </w:div>
            <w:div w:id="663514038">
              <w:marLeft w:val="0"/>
              <w:marRight w:val="0"/>
              <w:marTop w:val="0"/>
              <w:marBottom w:val="0"/>
              <w:divBdr>
                <w:top w:val="none" w:sz="0" w:space="0" w:color="auto"/>
                <w:left w:val="none" w:sz="0" w:space="0" w:color="auto"/>
                <w:bottom w:val="none" w:sz="0" w:space="0" w:color="auto"/>
                <w:right w:val="none" w:sz="0" w:space="0" w:color="auto"/>
              </w:divBdr>
            </w:div>
          </w:divsChild>
        </w:div>
        <w:div w:id="1305237795">
          <w:marLeft w:val="0"/>
          <w:marRight w:val="0"/>
          <w:marTop w:val="0"/>
          <w:marBottom w:val="0"/>
          <w:divBdr>
            <w:top w:val="none" w:sz="0" w:space="0" w:color="auto"/>
            <w:left w:val="none" w:sz="0" w:space="0" w:color="auto"/>
            <w:bottom w:val="none" w:sz="0" w:space="0" w:color="auto"/>
            <w:right w:val="none" w:sz="0" w:space="0" w:color="auto"/>
          </w:divBdr>
          <w:divsChild>
            <w:div w:id="743718615">
              <w:marLeft w:val="0"/>
              <w:marRight w:val="0"/>
              <w:marTop w:val="0"/>
              <w:marBottom w:val="0"/>
              <w:divBdr>
                <w:top w:val="none" w:sz="0" w:space="0" w:color="auto"/>
                <w:left w:val="none" w:sz="0" w:space="0" w:color="auto"/>
                <w:bottom w:val="none" w:sz="0" w:space="0" w:color="auto"/>
                <w:right w:val="none" w:sz="0" w:space="0" w:color="auto"/>
              </w:divBdr>
            </w:div>
            <w:div w:id="1991713339">
              <w:marLeft w:val="240"/>
              <w:marRight w:val="0"/>
              <w:marTop w:val="0"/>
              <w:marBottom w:val="0"/>
              <w:divBdr>
                <w:top w:val="none" w:sz="0" w:space="0" w:color="auto"/>
                <w:left w:val="none" w:sz="0" w:space="0" w:color="auto"/>
                <w:bottom w:val="none" w:sz="0" w:space="0" w:color="auto"/>
                <w:right w:val="none" w:sz="0" w:space="0" w:color="auto"/>
              </w:divBdr>
              <w:divsChild>
                <w:div w:id="1775632939">
                  <w:marLeft w:val="0"/>
                  <w:marRight w:val="0"/>
                  <w:marTop w:val="0"/>
                  <w:marBottom w:val="0"/>
                  <w:divBdr>
                    <w:top w:val="none" w:sz="0" w:space="0" w:color="auto"/>
                    <w:left w:val="none" w:sz="0" w:space="0" w:color="auto"/>
                    <w:bottom w:val="none" w:sz="0" w:space="0" w:color="auto"/>
                    <w:right w:val="none" w:sz="0" w:space="0" w:color="auto"/>
                  </w:divBdr>
                </w:div>
                <w:div w:id="1064329744">
                  <w:marLeft w:val="0"/>
                  <w:marRight w:val="0"/>
                  <w:marTop w:val="0"/>
                  <w:marBottom w:val="0"/>
                  <w:divBdr>
                    <w:top w:val="none" w:sz="0" w:space="0" w:color="auto"/>
                    <w:left w:val="none" w:sz="0" w:space="0" w:color="auto"/>
                    <w:bottom w:val="none" w:sz="0" w:space="0" w:color="auto"/>
                    <w:right w:val="none" w:sz="0" w:space="0" w:color="auto"/>
                  </w:divBdr>
                </w:div>
                <w:div w:id="484050541">
                  <w:marLeft w:val="0"/>
                  <w:marRight w:val="0"/>
                  <w:marTop w:val="0"/>
                  <w:marBottom w:val="0"/>
                  <w:divBdr>
                    <w:top w:val="none" w:sz="0" w:space="0" w:color="auto"/>
                    <w:left w:val="none" w:sz="0" w:space="0" w:color="auto"/>
                    <w:bottom w:val="none" w:sz="0" w:space="0" w:color="auto"/>
                    <w:right w:val="none" w:sz="0" w:space="0" w:color="auto"/>
                  </w:divBdr>
                </w:div>
                <w:div w:id="303973123">
                  <w:marLeft w:val="0"/>
                  <w:marRight w:val="0"/>
                  <w:marTop w:val="0"/>
                  <w:marBottom w:val="0"/>
                  <w:divBdr>
                    <w:top w:val="none" w:sz="0" w:space="0" w:color="auto"/>
                    <w:left w:val="none" w:sz="0" w:space="0" w:color="auto"/>
                    <w:bottom w:val="none" w:sz="0" w:space="0" w:color="auto"/>
                    <w:right w:val="none" w:sz="0" w:space="0" w:color="auto"/>
                  </w:divBdr>
                </w:div>
              </w:divsChild>
            </w:div>
            <w:div w:id="1044477725">
              <w:marLeft w:val="0"/>
              <w:marRight w:val="0"/>
              <w:marTop w:val="0"/>
              <w:marBottom w:val="0"/>
              <w:divBdr>
                <w:top w:val="none" w:sz="0" w:space="0" w:color="auto"/>
                <w:left w:val="none" w:sz="0" w:space="0" w:color="auto"/>
                <w:bottom w:val="none" w:sz="0" w:space="0" w:color="auto"/>
                <w:right w:val="none" w:sz="0" w:space="0" w:color="auto"/>
              </w:divBdr>
            </w:div>
          </w:divsChild>
        </w:div>
        <w:div w:id="1315447673">
          <w:marLeft w:val="0"/>
          <w:marRight w:val="0"/>
          <w:marTop w:val="0"/>
          <w:marBottom w:val="0"/>
          <w:divBdr>
            <w:top w:val="none" w:sz="0" w:space="0" w:color="auto"/>
            <w:left w:val="none" w:sz="0" w:space="0" w:color="auto"/>
            <w:bottom w:val="none" w:sz="0" w:space="0" w:color="auto"/>
            <w:right w:val="none" w:sz="0" w:space="0" w:color="auto"/>
          </w:divBdr>
          <w:divsChild>
            <w:div w:id="699084218">
              <w:marLeft w:val="0"/>
              <w:marRight w:val="0"/>
              <w:marTop w:val="0"/>
              <w:marBottom w:val="0"/>
              <w:divBdr>
                <w:top w:val="none" w:sz="0" w:space="0" w:color="auto"/>
                <w:left w:val="none" w:sz="0" w:space="0" w:color="auto"/>
                <w:bottom w:val="none" w:sz="0" w:space="0" w:color="auto"/>
                <w:right w:val="none" w:sz="0" w:space="0" w:color="auto"/>
              </w:divBdr>
            </w:div>
            <w:div w:id="1843663200">
              <w:marLeft w:val="240"/>
              <w:marRight w:val="0"/>
              <w:marTop w:val="0"/>
              <w:marBottom w:val="0"/>
              <w:divBdr>
                <w:top w:val="none" w:sz="0" w:space="0" w:color="auto"/>
                <w:left w:val="none" w:sz="0" w:space="0" w:color="auto"/>
                <w:bottom w:val="none" w:sz="0" w:space="0" w:color="auto"/>
                <w:right w:val="none" w:sz="0" w:space="0" w:color="auto"/>
              </w:divBdr>
              <w:divsChild>
                <w:div w:id="1275406044">
                  <w:marLeft w:val="0"/>
                  <w:marRight w:val="0"/>
                  <w:marTop w:val="0"/>
                  <w:marBottom w:val="0"/>
                  <w:divBdr>
                    <w:top w:val="none" w:sz="0" w:space="0" w:color="auto"/>
                    <w:left w:val="none" w:sz="0" w:space="0" w:color="auto"/>
                    <w:bottom w:val="none" w:sz="0" w:space="0" w:color="auto"/>
                    <w:right w:val="none" w:sz="0" w:space="0" w:color="auto"/>
                  </w:divBdr>
                </w:div>
                <w:div w:id="1218592465">
                  <w:marLeft w:val="0"/>
                  <w:marRight w:val="0"/>
                  <w:marTop w:val="0"/>
                  <w:marBottom w:val="0"/>
                  <w:divBdr>
                    <w:top w:val="none" w:sz="0" w:space="0" w:color="auto"/>
                    <w:left w:val="none" w:sz="0" w:space="0" w:color="auto"/>
                    <w:bottom w:val="none" w:sz="0" w:space="0" w:color="auto"/>
                    <w:right w:val="none" w:sz="0" w:space="0" w:color="auto"/>
                  </w:divBdr>
                </w:div>
                <w:div w:id="1789934695">
                  <w:marLeft w:val="0"/>
                  <w:marRight w:val="0"/>
                  <w:marTop w:val="0"/>
                  <w:marBottom w:val="0"/>
                  <w:divBdr>
                    <w:top w:val="none" w:sz="0" w:space="0" w:color="auto"/>
                    <w:left w:val="none" w:sz="0" w:space="0" w:color="auto"/>
                    <w:bottom w:val="none" w:sz="0" w:space="0" w:color="auto"/>
                    <w:right w:val="none" w:sz="0" w:space="0" w:color="auto"/>
                  </w:divBdr>
                </w:div>
                <w:div w:id="1416442833">
                  <w:marLeft w:val="0"/>
                  <w:marRight w:val="0"/>
                  <w:marTop w:val="0"/>
                  <w:marBottom w:val="0"/>
                  <w:divBdr>
                    <w:top w:val="none" w:sz="0" w:space="0" w:color="auto"/>
                    <w:left w:val="none" w:sz="0" w:space="0" w:color="auto"/>
                    <w:bottom w:val="none" w:sz="0" w:space="0" w:color="auto"/>
                    <w:right w:val="none" w:sz="0" w:space="0" w:color="auto"/>
                  </w:divBdr>
                </w:div>
              </w:divsChild>
            </w:div>
            <w:div w:id="441341713">
              <w:marLeft w:val="0"/>
              <w:marRight w:val="0"/>
              <w:marTop w:val="0"/>
              <w:marBottom w:val="0"/>
              <w:divBdr>
                <w:top w:val="none" w:sz="0" w:space="0" w:color="auto"/>
                <w:left w:val="none" w:sz="0" w:space="0" w:color="auto"/>
                <w:bottom w:val="none" w:sz="0" w:space="0" w:color="auto"/>
                <w:right w:val="none" w:sz="0" w:space="0" w:color="auto"/>
              </w:divBdr>
            </w:div>
          </w:divsChild>
        </w:div>
        <w:div w:id="80682950">
          <w:marLeft w:val="0"/>
          <w:marRight w:val="0"/>
          <w:marTop w:val="0"/>
          <w:marBottom w:val="0"/>
          <w:divBdr>
            <w:top w:val="none" w:sz="0" w:space="0" w:color="auto"/>
            <w:left w:val="none" w:sz="0" w:space="0" w:color="auto"/>
            <w:bottom w:val="none" w:sz="0" w:space="0" w:color="auto"/>
            <w:right w:val="none" w:sz="0" w:space="0" w:color="auto"/>
          </w:divBdr>
          <w:divsChild>
            <w:div w:id="2056196722">
              <w:marLeft w:val="0"/>
              <w:marRight w:val="0"/>
              <w:marTop w:val="0"/>
              <w:marBottom w:val="0"/>
              <w:divBdr>
                <w:top w:val="none" w:sz="0" w:space="0" w:color="auto"/>
                <w:left w:val="none" w:sz="0" w:space="0" w:color="auto"/>
                <w:bottom w:val="none" w:sz="0" w:space="0" w:color="auto"/>
                <w:right w:val="none" w:sz="0" w:space="0" w:color="auto"/>
              </w:divBdr>
            </w:div>
            <w:div w:id="2106999097">
              <w:marLeft w:val="240"/>
              <w:marRight w:val="0"/>
              <w:marTop w:val="0"/>
              <w:marBottom w:val="0"/>
              <w:divBdr>
                <w:top w:val="none" w:sz="0" w:space="0" w:color="auto"/>
                <w:left w:val="none" w:sz="0" w:space="0" w:color="auto"/>
                <w:bottom w:val="none" w:sz="0" w:space="0" w:color="auto"/>
                <w:right w:val="none" w:sz="0" w:space="0" w:color="auto"/>
              </w:divBdr>
              <w:divsChild>
                <w:div w:id="899902680">
                  <w:marLeft w:val="0"/>
                  <w:marRight w:val="0"/>
                  <w:marTop w:val="0"/>
                  <w:marBottom w:val="0"/>
                  <w:divBdr>
                    <w:top w:val="none" w:sz="0" w:space="0" w:color="auto"/>
                    <w:left w:val="none" w:sz="0" w:space="0" w:color="auto"/>
                    <w:bottom w:val="none" w:sz="0" w:space="0" w:color="auto"/>
                    <w:right w:val="none" w:sz="0" w:space="0" w:color="auto"/>
                  </w:divBdr>
                </w:div>
                <w:div w:id="1118185094">
                  <w:marLeft w:val="0"/>
                  <w:marRight w:val="0"/>
                  <w:marTop w:val="0"/>
                  <w:marBottom w:val="0"/>
                  <w:divBdr>
                    <w:top w:val="none" w:sz="0" w:space="0" w:color="auto"/>
                    <w:left w:val="none" w:sz="0" w:space="0" w:color="auto"/>
                    <w:bottom w:val="none" w:sz="0" w:space="0" w:color="auto"/>
                    <w:right w:val="none" w:sz="0" w:space="0" w:color="auto"/>
                  </w:divBdr>
                </w:div>
                <w:div w:id="13924317">
                  <w:marLeft w:val="0"/>
                  <w:marRight w:val="0"/>
                  <w:marTop w:val="0"/>
                  <w:marBottom w:val="0"/>
                  <w:divBdr>
                    <w:top w:val="none" w:sz="0" w:space="0" w:color="auto"/>
                    <w:left w:val="none" w:sz="0" w:space="0" w:color="auto"/>
                    <w:bottom w:val="none" w:sz="0" w:space="0" w:color="auto"/>
                    <w:right w:val="none" w:sz="0" w:space="0" w:color="auto"/>
                  </w:divBdr>
                </w:div>
                <w:div w:id="256641555">
                  <w:marLeft w:val="0"/>
                  <w:marRight w:val="0"/>
                  <w:marTop w:val="0"/>
                  <w:marBottom w:val="0"/>
                  <w:divBdr>
                    <w:top w:val="none" w:sz="0" w:space="0" w:color="auto"/>
                    <w:left w:val="none" w:sz="0" w:space="0" w:color="auto"/>
                    <w:bottom w:val="none" w:sz="0" w:space="0" w:color="auto"/>
                    <w:right w:val="none" w:sz="0" w:space="0" w:color="auto"/>
                  </w:divBdr>
                </w:div>
              </w:divsChild>
            </w:div>
            <w:div w:id="1439566709">
              <w:marLeft w:val="0"/>
              <w:marRight w:val="0"/>
              <w:marTop w:val="0"/>
              <w:marBottom w:val="0"/>
              <w:divBdr>
                <w:top w:val="none" w:sz="0" w:space="0" w:color="auto"/>
                <w:left w:val="none" w:sz="0" w:space="0" w:color="auto"/>
                <w:bottom w:val="none" w:sz="0" w:space="0" w:color="auto"/>
                <w:right w:val="none" w:sz="0" w:space="0" w:color="auto"/>
              </w:divBdr>
            </w:div>
          </w:divsChild>
        </w:div>
        <w:div w:id="2006665965">
          <w:marLeft w:val="0"/>
          <w:marRight w:val="0"/>
          <w:marTop w:val="0"/>
          <w:marBottom w:val="0"/>
          <w:divBdr>
            <w:top w:val="none" w:sz="0" w:space="0" w:color="auto"/>
            <w:left w:val="none" w:sz="0" w:space="0" w:color="auto"/>
            <w:bottom w:val="none" w:sz="0" w:space="0" w:color="auto"/>
            <w:right w:val="none" w:sz="0" w:space="0" w:color="auto"/>
          </w:divBdr>
          <w:divsChild>
            <w:div w:id="198788096">
              <w:marLeft w:val="0"/>
              <w:marRight w:val="0"/>
              <w:marTop w:val="0"/>
              <w:marBottom w:val="0"/>
              <w:divBdr>
                <w:top w:val="none" w:sz="0" w:space="0" w:color="auto"/>
                <w:left w:val="none" w:sz="0" w:space="0" w:color="auto"/>
                <w:bottom w:val="none" w:sz="0" w:space="0" w:color="auto"/>
                <w:right w:val="none" w:sz="0" w:space="0" w:color="auto"/>
              </w:divBdr>
            </w:div>
            <w:div w:id="1167211358">
              <w:marLeft w:val="240"/>
              <w:marRight w:val="0"/>
              <w:marTop w:val="0"/>
              <w:marBottom w:val="0"/>
              <w:divBdr>
                <w:top w:val="none" w:sz="0" w:space="0" w:color="auto"/>
                <w:left w:val="none" w:sz="0" w:space="0" w:color="auto"/>
                <w:bottom w:val="none" w:sz="0" w:space="0" w:color="auto"/>
                <w:right w:val="none" w:sz="0" w:space="0" w:color="auto"/>
              </w:divBdr>
              <w:divsChild>
                <w:div w:id="1433815372">
                  <w:marLeft w:val="0"/>
                  <w:marRight w:val="0"/>
                  <w:marTop w:val="0"/>
                  <w:marBottom w:val="0"/>
                  <w:divBdr>
                    <w:top w:val="none" w:sz="0" w:space="0" w:color="auto"/>
                    <w:left w:val="none" w:sz="0" w:space="0" w:color="auto"/>
                    <w:bottom w:val="none" w:sz="0" w:space="0" w:color="auto"/>
                    <w:right w:val="none" w:sz="0" w:space="0" w:color="auto"/>
                  </w:divBdr>
                </w:div>
                <w:div w:id="2136633125">
                  <w:marLeft w:val="0"/>
                  <w:marRight w:val="0"/>
                  <w:marTop w:val="0"/>
                  <w:marBottom w:val="0"/>
                  <w:divBdr>
                    <w:top w:val="none" w:sz="0" w:space="0" w:color="auto"/>
                    <w:left w:val="none" w:sz="0" w:space="0" w:color="auto"/>
                    <w:bottom w:val="none" w:sz="0" w:space="0" w:color="auto"/>
                    <w:right w:val="none" w:sz="0" w:space="0" w:color="auto"/>
                  </w:divBdr>
                </w:div>
                <w:div w:id="391588744">
                  <w:marLeft w:val="0"/>
                  <w:marRight w:val="0"/>
                  <w:marTop w:val="0"/>
                  <w:marBottom w:val="0"/>
                  <w:divBdr>
                    <w:top w:val="none" w:sz="0" w:space="0" w:color="auto"/>
                    <w:left w:val="none" w:sz="0" w:space="0" w:color="auto"/>
                    <w:bottom w:val="none" w:sz="0" w:space="0" w:color="auto"/>
                    <w:right w:val="none" w:sz="0" w:space="0" w:color="auto"/>
                  </w:divBdr>
                </w:div>
                <w:div w:id="337733284">
                  <w:marLeft w:val="0"/>
                  <w:marRight w:val="0"/>
                  <w:marTop w:val="0"/>
                  <w:marBottom w:val="0"/>
                  <w:divBdr>
                    <w:top w:val="none" w:sz="0" w:space="0" w:color="auto"/>
                    <w:left w:val="none" w:sz="0" w:space="0" w:color="auto"/>
                    <w:bottom w:val="none" w:sz="0" w:space="0" w:color="auto"/>
                    <w:right w:val="none" w:sz="0" w:space="0" w:color="auto"/>
                  </w:divBdr>
                </w:div>
              </w:divsChild>
            </w:div>
            <w:div w:id="606161424">
              <w:marLeft w:val="0"/>
              <w:marRight w:val="0"/>
              <w:marTop w:val="0"/>
              <w:marBottom w:val="0"/>
              <w:divBdr>
                <w:top w:val="none" w:sz="0" w:space="0" w:color="auto"/>
                <w:left w:val="none" w:sz="0" w:space="0" w:color="auto"/>
                <w:bottom w:val="none" w:sz="0" w:space="0" w:color="auto"/>
                <w:right w:val="none" w:sz="0" w:space="0" w:color="auto"/>
              </w:divBdr>
            </w:div>
          </w:divsChild>
        </w:div>
        <w:div w:id="292097250">
          <w:marLeft w:val="0"/>
          <w:marRight w:val="0"/>
          <w:marTop w:val="0"/>
          <w:marBottom w:val="0"/>
          <w:divBdr>
            <w:top w:val="none" w:sz="0" w:space="0" w:color="auto"/>
            <w:left w:val="none" w:sz="0" w:space="0" w:color="auto"/>
            <w:bottom w:val="none" w:sz="0" w:space="0" w:color="auto"/>
            <w:right w:val="none" w:sz="0" w:space="0" w:color="auto"/>
          </w:divBdr>
          <w:divsChild>
            <w:div w:id="2049447170">
              <w:marLeft w:val="0"/>
              <w:marRight w:val="0"/>
              <w:marTop w:val="0"/>
              <w:marBottom w:val="0"/>
              <w:divBdr>
                <w:top w:val="none" w:sz="0" w:space="0" w:color="auto"/>
                <w:left w:val="none" w:sz="0" w:space="0" w:color="auto"/>
                <w:bottom w:val="none" w:sz="0" w:space="0" w:color="auto"/>
                <w:right w:val="none" w:sz="0" w:space="0" w:color="auto"/>
              </w:divBdr>
            </w:div>
            <w:div w:id="540745636">
              <w:marLeft w:val="240"/>
              <w:marRight w:val="0"/>
              <w:marTop w:val="0"/>
              <w:marBottom w:val="0"/>
              <w:divBdr>
                <w:top w:val="none" w:sz="0" w:space="0" w:color="auto"/>
                <w:left w:val="none" w:sz="0" w:space="0" w:color="auto"/>
                <w:bottom w:val="none" w:sz="0" w:space="0" w:color="auto"/>
                <w:right w:val="none" w:sz="0" w:space="0" w:color="auto"/>
              </w:divBdr>
              <w:divsChild>
                <w:div w:id="6106820">
                  <w:marLeft w:val="0"/>
                  <w:marRight w:val="0"/>
                  <w:marTop w:val="0"/>
                  <w:marBottom w:val="0"/>
                  <w:divBdr>
                    <w:top w:val="none" w:sz="0" w:space="0" w:color="auto"/>
                    <w:left w:val="none" w:sz="0" w:space="0" w:color="auto"/>
                    <w:bottom w:val="none" w:sz="0" w:space="0" w:color="auto"/>
                    <w:right w:val="none" w:sz="0" w:space="0" w:color="auto"/>
                  </w:divBdr>
                </w:div>
                <w:div w:id="674576034">
                  <w:marLeft w:val="0"/>
                  <w:marRight w:val="0"/>
                  <w:marTop w:val="0"/>
                  <w:marBottom w:val="0"/>
                  <w:divBdr>
                    <w:top w:val="none" w:sz="0" w:space="0" w:color="auto"/>
                    <w:left w:val="none" w:sz="0" w:space="0" w:color="auto"/>
                    <w:bottom w:val="none" w:sz="0" w:space="0" w:color="auto"/>
                    <w:right w:val="none" w:sz="0" w:space="0" w:color="auto"/>
                  </w:divBdr>
                </w:div>
                <w:div w:id="271859176">
                  <w:marLeft w:val="0"/>
                  <w:marRight w:val="0"/>
                  <w:marTop w:val="0"/>
                  <w:marBottom w:val="0"/>
                  <w:divBdr>
                    <w:top w:val="none" w:sz="0" w:space="0" w:color="auto"/>
                    <w:left w:val="none" w:sz="0" w:space="0" w:color="auto"/>
                    <w:bottom w:val="none" w:sz="0" w:space="0" w:color="auto"/>
                    <w:right w:val="none" w:sz="0" w:space="0" w:color="auto"/>
                  </w:divBdr>
                </w:div>
                <w:div w:id="253124355">
                  <w:marLeft w:val="0"/>
                  <w:marRight w:val="0"/>
                  <w:marTop w:val="0"/>
                  <w:marBottom w:val="0"/>
                  <w:divBdr>
                    <w:top w:val="none" w:sz="0" w:space="0" w:color="auto"/>
                    <w:left w:val="none" w:sz="0" w:space="0" w:color="auto"/>
                    <w:bottom w:val="none" w:sz="0" w:space="0" w:color="auto"/>
                    <w:right w:val="none" w:sz="0" w:space="0" w:color="auto"/>
                  </w:divBdr>
                </w:div>
              </w:divsChild>
            </w:div>
            <w:div w:id="1585258695">
              <w:marLeft w:val="0"/>
              <w:marRight w:val="0"/>
              <w:marTop w:val="0"/>
              <w:marBottom w:val="0"/>
              <w:divBdr>
                <w:top w:val="none" w:sz="0" w:space="0" w:color="auto"/>
                <w:left w:val="none" w:sz="0" w:space="0" w:color="auto"/>
                <w:bottom w:val="none" w:sz="0" w:space="0" w:color="auto"/>
                <w:right w:val="none" w:sz="0" w:space="0" w:color="auto"/>
              </w:divBdr>
            </w:div>
          </w:divsChild>
        </w:div>
        <w:div w:id="1340081374">
          <w:marLeft w:val="0"/>
          <w:marRight w:val="0"/>
          <w:marTop w:val="0"/>
          <w:marBottom w:val="0"/>
          <w:divBdr>
            <w:top w:val="none" w:sz="0" w:space="0" w:color="auto"/>
            <w:left w:val="none" w:sz="0" w:space="0" w:color="auto"/>
            <w:bottom w:val="none" w:sz="0" w:space="0" w:color="auto"/>
            <w:right w:val="none" w:sz="0" w:space="0" w:color="auto"/>
          </w:divBdr>
          <w:divsChild>
            <w:div w:id="1403408403">
              <w:marLeft w:val="0"/>
              <w:marRight w:val="0"/>
              <w:marTop w:val="0"/>
              <w:marBottom w:val="0"/>
              <w:divBdr>
                <w:top w:val="none" w:sz="0" w:space="0" w:color="auto"/>
                <w:left w:val="none" w:sz="0" w:space="0" w:color="auto"/>
                <w:bottom w:val="none" w:sz="0" w:space="0" w:color="auto"/>
                <w:right w:val="none" w:sz="0" w:space="0" w:color="auto"/>
              </w:divBdr>
            </w:div>
            <w:div w:id="1993630694">
              <w:marLeft w:val="240"/>
              <w:marRight w:val="0"/>
              <w:marTop w:val="0"/>
              <w:marBottom w:val="0"/>
              <w:divBdr>
                <w:top w:val="none" w:sz="0" w:space="0" w:color="auto"/>
                <w:left w:val="none" w:sz="0" w:space="0" w:color="auto"/>
                <w:bottom w:val="none" w:sz="0" w:space="0" w:color="auto"/>
                <w:right w:val="none" w:sz="0" w:space="0" w:color="auto"/>
              </w:divBdr>
              <w:divsChild>
                <w:div w:id="268438898">
                  <w:marLeft w:val="0"/>
                  <w:marRight w:val="0"/>
                  <w:marTop w:val="0"/>
                  <w:marBottom w:val="0"/>
                  <w:divBdr>
                    <w:top w:val="none" w:sz="0" w:space="0" w:color="auto"/>
                    <w:left w:val="none" w:sz="0" w:space="0" w:color="auto"/>
                    <w:bottom w:val="none" w:sz="0" w:space="0" w:color="auto"/>
                    <w:right w:val="none" w:sz="0" w:space="0" w:color="auto"/>
                  </w:divBdr>
                </w:div>
                <w:div w:id="1831023451">
                  <w:marLeft w:val="0"/>
                  <w:marRight w:val="0"/>
                  <w:marTop w:val="0"/>
                  <w:marBottom w:val="0"/>
                  <w:divBdr>
                    <w:top w:val="none" w:sz="0" w:space="0" w:color="auto"/>
                    <w:left w:val="none" w:sz="0" w:space="0" w:color="auto"/>
                    <w:bottom w:val="none" w:sz="0" w:space="0" w:color="auto"/>
                    <w:right w:val="none" w:sz="0" w:space="0" w:color="auto"/>
                  </w:divBdr>
                </w:div>
                <w:div w:id="1173178336">
                  <w:marLeft w:val="0"/>
                  <w:marRight w:val="0"/>
                  <w:marTop w:val="0"/>
                  <w:marBottom w:val="0"/>
                  <w:divBdr>
                    <w:top w:val="none" w:sz="0" w:space="0" w:color="auto"/>
                    <w:left w:val="none" w:sz="0" w:space="0" w:color="auto"/>
                    <w:bottom w:val="none" w:sz="0" w:space="0" w:color="auto"/>
                    <w:right w:val="none" w:sz="0" w:space="0" w:color="auto"/>
                  </w:divBdr>
                </w:div>
                <w:div w:id="57170723">
                  <w:marLeft w:val="0"/>
                  <w:marRight w:val="0"/>
                  <w:marTop w:val="0"/>
                  <w:marBottom w:val="0"/>
                  <w:divBdr>
                    <w:top w:val="none" w:sz="0" w:space="0" w:color="auto"/>
                    <w:left w:val="none" w:sz="0" w:space="0" w:color="auto"/>
                    <w:bottom w:val="none" w:sz="0" w:space="0" w:color="auto"/>
                    <w:right w:val="none" w:sz="0" w:space="0" w:color="auto"/>
                  </w:divBdr>
                </w:div>
              </w:divsChild>
            </w:div>
            <w:div w:id="371998900">
              <w:marLeft w:val="0"/>
              <w:marRight w:val="0"/>
              <w:marTop w:val="0"/>
              <w:marBottom w:val="0"/>
              <w:divBdr>
                <w:top w:val="none" w:sz="0" w:space="0" w:color="auto"/>
                <w:left w:val="none" w:sz="0" w:space="0" w:color="auto"/>
                <w:bottom w:val="none" w:sz="0" w:space="0" w:color="auto"/>
                <w:right w:val="none" w:sz="0" w:space="0" w:color="auto"/>
              </w:divBdr>
            </w:div>
          </w:divsChild>
        </w:div>
        <w:div w:id="1838350629">
          <w:marLeft w:val="0"/>
          <w:marRight w:val="0"/>
          <w:marTop w:val="0"/>
          <w:marBottom w:val="0"/>
          <w:divBdr>
            <w:top w:val="none" w:sz="0" w:space="0" w:color="auto"/>
            <w:left w:val="none" w:sz="0" w:space="0" w:color="auto"/>
            <w:bottom w:val="none" w:sz="0" w:space="0" w:color="auto"/>
            <w:right w:val="none" w:sz="0" w:space="0" w:color="auto"/>
          </w:divBdr>
          <w:divsChild>
            <w:div w:id="1318533704">
              <w:marLeft w:val="0"/>
              <w:marRight w:val="0"/>
              <w:marTop w:val="0"/>
              <w:marBottom w:val="0"/>
              <w:divBdr>
                <w:top w:val="none" w:sz="0" w:space="0" w:color="auto"/>
                <w:left w:val="none" w:sz="0" w:space="0" w:color="auto"/>
                <w:bottom w:val="none" w:sz="0" w:space="0" w:color="auto"/>
                <w:right w:val="none" w:sz="0" w:space="0" w:color="auto"/>
              </w:divBdr>
            </w:div>
            <w:div w:id="892278076">
              <w:marLeft w:val="240"/>
              <w:marRight w:val="0"/>
              <w:marTop w:val="0"/>
              <w:marBottom w:val="0"/>
              <w:divBdr>
                <w:top w:val="none" w:sz="0" w:space="0" w:color="auto"/>
                <w:left w:val="none" w:sz="0" w:space="0" w:color="auto"/>
                <w:bottom w:val="none" w:sz="0" w:space="0" w:color="auto"/>
                <w:right w:val="none" w:sz="0" w:space="0" w:color="auto"/>
              </w:divBdr>
              <w:divsChild>
                <w:div w:id="108745003">
                  <w:marLeft w:val="0"/>
                  <w:marRight w:val="0"/>
                  <w:marTop w:val="0"/>
                  <w:marBottom w:val="0"/>
                  <w:divBdr>
                    <w:top w:val="none" w:sz="0" w:space="0" w:color="auto"/>
                    <w:left w:val="none" w:sz="0" w:space="0" w:color="auto"/>
                    <w:bottom w:val="none" w:sz="0" w:space="0" w:color="auto"/>
                    <w:right w:val="none" w:sz="0" w:space="0" w:color="auto"/>
                  </w:divBdr>
                </w:div>
                <w:div w:id="265045999">
                  <w:marLeft w:val="0"/>
                  <w:marRight w:val="0"/>
                  <w:marTop w:val="0"/>
                  <w:marBottom w:val="0"/>
                  <w:divBdr>
                    <w:top w:val="none" w:sz="0" w:space="0" w:color="auto"/>
                    <w:left w:val="none" w:sz="0" w:space="0" w:color="auto"/>
                    <w:bottom w:val="none" w:sz="0" w:space="0" w:color="auto"/>
                    <w:right w:val="none" w:sz="0" w:space="0" w:color="auto"/>
                  </w:divBdr>
                </w:div>
                <w:div w:id="1104616617">
                  <w:marLeft w:val="0"/>
                  <w:marRight w:val="0"/>
                  <w:marTop w:val="0"/>
                  <w:marBottom w:val="0"/>
                  <w:divBdr>
                    <w:top w:val="none" w:sz="0" w:space="0" w:color="auto"/>
                    <w:left w:val="none" w:sz="0" w:space="0" w:color="auto"/>
                    <w:bottom w:val="none" w:sz="0" w:space="0" w:color="auto"/>
                    <w:right w:val="none" w:sz="0" w:space="0" w:color="auto"/>
                  </w:divBdr>
                </w:div>
                <w:div w:id="438372390">
                  <w:marLeft w:val="0"/>
                  <w:marRight w:val="0"/>
                  <w:marTop w:val="0"/>
                  <w:marBottom w:val="0"/>
                  <w:divBdr>
                    <w:top w:val="none" w:sz="0" w:space="0" w:color="auto"/>
                    <w:left w:val="none" w:sz="0" w:space="0" w:color="auto"/>
                    <w:bottom w:val="none" w:sz="0" w:space="0" w:color="auto"/>
                    <w:right w:val="none" w:sz="0" w:space="0" w:color="auto"/>
                  </w:divBdr>
                </w:div>
              </w:divsChild>
            </w:div>
            <w:div w:id="523130735">
              <w:marLeft w:val="0"/>
              <w:marRight w:val="0"/>
              <w:marTop w:val="0"/>
              <w:marBottom w:val="0"/>
              <w:divBdr>
                <w:top w:val="none" w:sz="0" w:space="0" w:color="auto"/>
                <w:left w:val="none" w:sz="0" w:space="0" w:color="auto"/>
                <w:bottom w:val="none" w:sz="0" w:space="0" w:color="auto"/>
                <w:right w:val="none" w:sz="0" w:space="0" w:color="auto"/>
              </w:divBdr>
            </w:div>
          </w:divsChild>
        </w:div>
        <w:div w:id="246769329">
          <w:marLeft w:val="0"/>
          <w:marRight w:val="0"/>
          <w:marTop w:val="0"/>
          <w:marBottom w:val="0"/>
          <w:divBdr>
            <w:top w:val="none" w:sz="0" w:space="0" w:color="auto"/>
            <w:left w:val="none" w:sz="0" w:space="0" w:color="auto"/>
            <w:bottom w:val="none" w:sz="0" w:space="0" w:color="auto"/>
            <w:right w:val="none" w:sz="0" w:space="0" w:color="auto"/>
          </w:divBdr>
          <w:divsChild>
            <w:div w:id="2045669780">
              <w:marLeft w:val="0"/>
              <w:marRight w:val="0"/>
              <w:marTop w:val="0"/>
              <w:marBottom w:val="0"/>
              <w:divBdr>
                <w:top w:val="none" w:sz="0" w:space="0" w:color="auto"/>
                <w:left w:val="none" w:sz="0" w:space="0" w:color="auto"/>
                <w:bottom w:val="none" w:sz="0" w:space="0" w:color="auto"/>
                <w:right w:val="none" w:sz="0" w:space="0" w:color="auto"/>
              </w:divBdr>
            </w:div>
            <w:div w:id="974064103">
              <w:marLeft w:val="240"/>
              <w:marRight w:val="0"/>
              <w:marTop w:val="0"/>
              <w:marBottom w:val="0"/>
              <w:divBdr>
                <w:top w:val="none" w:sz="0" w:space="0" w:color="auto"/>
                <w:left w:val="none" w:sz="0" w:space="0" w:color="auto"/>
                <w:bottom w:val="none" w:sz="0" w:space="0" w:color="auto"/>
                <w:right w:val="none" w:sz="0" w:space="0" w:color="auto"/>
              </w:divBdr>
              <w:divsChild>
                <w:div w:id="1679040415">
                  <w:marLeft w:val="0"/>
                  <w:marRight w:val="0"/>
                  <w:marTop w:val="0"/>
                  <w:marBottom w:val="0"/>
                  <w:divBdr>
                    <w:top w:val="none" w:sz="0" w:space="0" w:color="auto"/>
                    <w:left w:val="none" w:sz="0" w:space="0" w:color="auto"/>
                    <w:bottom w:val="none" w:sz="0" w:space="0" w:color="auto"/>
                    <w:right w:val="none" w:sz="0" w:space="0" w:color="auto"/>
                  </w:divBdr>
                </w:div>
                <w:div w:id="376273763">
                  <w:marLeft w:val="0"/>
                  <w:marRight w:val="0"/>
                  <w:marTop w:val="0"/>
                  <w:marBottom w:val="0"/>
                  <w:divBdr>
                    <w:top w:val="none" w:sz="0" w:space="0" w:color="auto"/>
                    <w:left w:val="none" w:sz="0" w:space="0" w:color="auto"/>
                    <w:bottom w:val="none" w:sz="0" w:space="0" w:color="auto"/>
                    <w:right w:val="none" w:sz="0" w:space="0" w:color="auto"/>
                  </w:divBdr>
                </w:div>
                <w:div w:id="934748726">
                  <w:marLeft w:val="0"/>
                  <w:marRight w:val="0"/>
                  <w:marTop w:val="0"/>
                  <w:marBottom w:val="0"/>
                  <w:divBdr>
                    <w:top w:val="none" w:sz="0" w:space="0" w:color="auto"/>
                    <w:left w:val="none" w:sz="0" w:space="0" w:color="auto"/>
                    <w:bottom w:val="none" w:sz="0" w:space="0" w:color="auto"/>
                    <w:right w:val="none" w:sz="0" w:space="0" w:color="auto"/>
                  </w:divBdr>
                </w:div>
                <w:div w:id="179704244">
                  <w:marLeft w:val="0"/>
                  <w:marRight w:val="0"/>
                  <w:marTop w:val="0"/>
                  <w:marBottom w:val="0"/>
                  <w:divBdr>
                    <w:top w:val="none" w:sz="0" w:space="0" w:color="auto"/>
                    <w:left w:val="none" w:sz="0" w:space="0" w:color="auto"/>
                    <w:bottom w:val="none" w:sz="0" w:space="0" w:color="auto"/>
                    <w:right w:val="none" w:sz="0" w:space="0" w:color="auto"/>
                  </w:divBdr>
                </w:div>
              </w:divsChild>
            </w:div>
            <w:div w:id="1660424067">
              <w:marLeft w:val="0"/>
              <w:marRight w:val="0"/>
              <w:marTop w:val="0"/>
              <w:marBottom w:val="0"/>
              <w:divBdr>
                <w:top w:val="none" w:sz="0" w:space="0" w:color="auto"/>
                <w:left w:val="none" w:sz="0" w:space="0" w:color="auto"/>
                <w:bottom w:val="none" w:sz="0" w:space="0" w:color="auto"/>
                <w:right w:val="none" w:sz="0" w:space="0" w:color="auto"/>
              </w:divBdr>
            </w:div>
          </w:divsChild>
        </w:div>
        <w:div w:id="128402018">
          <w:marLeft w:val="0"/>
          <w:marRight w:val="0"/>
          <w:marTop w:val="0"/>
          <w:marBottom w:val="0"/>
          <w:divBdr>
            <w:top w:val="none" w:sz="0" w:space="0" w:color="auto"/>
            <w:left w:val="none" w:sz="0" w:space="0" w:color="auto"/>
            <w:bottom w:val="none" w:sz="0" w:space="0" w:color="auto"/>
            <w:right w:val="none" w:sz="0" w:space="0" w:color="auto"/>
          </w:divBdr>
          <w:divsChild>
            <w:div w:id="710570042">
              <w:marLeft w:val="0"/>
              <w:marRight w:val="0"/>
              <w:marTop w:val="0"/>
              <w:marBottom w:val="0"/>
              <w:divBdr>
                <w:top w:val="none" w:sz="0" w:space="0" w:color="auto"/>
                <w:left w:val="none" w:sz="0" w:space="0" w:color="auto"/>
                <w:bottom w:val="none" w:sz="0" w:space="0" w:color="auto"/>
                <w:right w:val="none" w:sz="0" w:space="0" w:color="auto"/>
              </w:divBdr>
            </w:div>
            <w:div w:id="354235749">
              <w:marLeft w:val="240"/>
              <w:marRight w:val="0"/>
              <w:marTop w:val="0"/>
              <w:marBottom w:val="0"/>
              <w:divBdr>
                <w:top w:val="none" w:sz="0" w:space="0" w:color="auto"/>
                <w:left w:val="none" w:sz="0" w:space="0" w:color="auto"/>
                <w:bottom w:val="none" w:sz="0" w:space="0" w:color="auto"/>
                <w:right w:val="none" w:sz="0" w:space="0" w:color="auto"/>
              </w:divBdr>
              <w:divsChild>
                <w:div w:id="2082603747">
                  <w:marLeft w:val="0"/>
                  <w:marRight w:val="0"/>
                  <w:marTop w:val="0"/>
                  <w:marBottom w:val="0"/>
                  <w:divBdr>
                    <w:top w:val="none" w:sz="0" w:space="0" w:color="auto"/>
                    <w:left w:val="none" w:sz="0" w:space="0" w:color="auto"/>
                    <w:bottom w:val="none" w:sz="0" w:space="0" w:color="auto"/>
                    <w:right w:val="none" w:sz="0" w:space="0" w:color="auto"/>
                  </w:divBdr>
                </w:div>
                <w:div w:id="1034422017">
                  <w:marLeft w:val="0"/>
                  <w:marRight w:val="0"/>
                  <w:marTop w:val="0"/>
                  <w:marBottom w:val="0"/>
                  <w:divBdr>
                    <w:top w:val="none" w:sz="0" w:space="0" w:color="auto"/>
                    <w:left w:val="none" w:sz="0" w:space="0" w:color="auto"/>
                    <w:bottom w:val="none" w:sz="0" w:space="0" w:color="auto"/>
                    <w:right w:val="none" w:sz="0" w:space="0" w:color="auto"/>
                  </w:divBdr>
                </w:div>
                <w:div w:id="1233849931">
                  <w:marLeft w:val="0"/>
                  <w:marRight w:val="0"/>
                  <w:marTop w:val="0"/>
                  <w:marBottom w:val="0"/>
                  <w:divBdr>
                    <w:top w:val="none" w:sz="0" w:space="0" w:color="auto"/>
                    <w:left w:val="none" w:sz="0" w:space="0" w:color="auto"/>
                    <w:bottom w:val="none" w:sz="0" w:space="0" w:color="auto"/>
                    <w:right w:val="none" w:sz="0" w:space="0" w:color="auto"/>
                  </w:divBdr>
                </w:div>
                <w:div w:id="1809281770">
                  <w:marLeft w:val="0"/>
                  <w:marRight w:val="0"/>
                  <w:marTop w:val="0"/>
                  <w:marBottom w:val="0"/>
                  <w:divBdr>
                    <w:top w:val="none" w:sz="0" w:space="0" w:color="auto"/>
                    <w:left w:val="none" w:sz="0" w:space="0" w:color="auto"/>
                    <w:bottom w:val="none" w:sz="0" w:space="0" w:color="auto"/>
                    <w:right w:val="none" w:sz="0" w:space="0" w:color="auto"/>
                  </w:divBdr>
                </w:div>
              </w:divsChild>
            </w:div>
            <w:div w:id="29037763">
              <w:marLeft w:val="0"/>
              <w:marRight w:val="0"/>
              <w:marTop w:val="0"/>
              <w:marBottom w:val="0"/>
              <w:divBdr>
                <w:top w:val="none" w:sz="0" w:space="0" w:color="auto"/>
                <w:left w:val="none" w:sz="0" w:space="0" w:color="auto"/>
                <w:bottom w:val="none" w:sz="0" w:space="0" w:color="auto"/>
                <w:right w:val="none" w:sz="0" w:space="0" w:color="auto"/>
              </w:divBdr>
            </w:div>
          </w:divsChild>
        </w:div>
        <w:div w:id="57091712">
          <w:marLeft w:val="0"/>
          <w:marRight w:val="0"/>
          <w:marTop w:val="0"/>
          <w:marBottom w:val="0"/>
          <w:divBdr>
            <w:top w:val="none" w:sz="0" w:space="0" w:color="auto"/>
            <w:left w:val="none" w:sz="0" w:space="0" w:color="auto"/>
            <w:bottom w:val="none" w:sz="0" w:space="0" w:color="auto"/>
            <w:right w:val="none" w:sz="0" w:space="0" w:color="auto"/>
          </w:divBdr>
          <w:divsChild>
            <w:div w:id="1033044620">
              <w:marLeft w:val="0"/>
              <w:marRight w:val="0"/>
              <w:marTop w:val="0"/>
              <w:marBottom w:val="0"/>
              <w:divBdr>
                <w:top w:val="none" w:sz="0" w:space="0" w:color="auto"/>
                <w:left w:val="none" w:sz="0" w:space="0" w:color="auto"/>
                <w:bottom w:val="none" w:sz="0" w:space="0" w:color="auto"/>
                <w:right w:val="none" w:sz="0" w:space="0" w:color="auto"/>
              </w:divBdr>
            </w:div>
            <w:div w:id="1800879852">
              <w:marLeft w:val="240"/>
              <w:marRight w:val="0"/>
              <w:marTop w:val="0"/>
              <w:marBottom w:val="0"/>
              <w:divBdr>
                <w:top w:val="none" w:sz="0" w:space="0" w:color="auto"/>
                <w:left w:val="none" w:sz="0" w:space="0" w:color="auto"/>
                <w:bottom w:val="none" w:sz="0" w:space="0" w:color="auto"/>
                <w:right w:val="none" w:sz="0" w:space="0" w:color="auto"/>
              </w:divBdr>
              <w:divsChild>
                <w:div w:id="1107433588">
                  <w:marLeft w:val="0"/>
                  <w:marRight w:val="0"/>
                  <w:marTop w:val="0"/>
                  <w:marBottom w:val="0"/>
                  <w:divBdr>
                    <w:top w:val="none" w:sz="0" w:space="0" w:color="auto"/>
                    <w:left w:val="none" w:sz="0" w:space="0" w:color="auto"/>
                    <w:bottom w:val="none" w:sz="0" w:space="0" w:color="auto"/>
                    <w:right w:val="none" w:sz="0" w:space="0" w:color="auto"/>
                  </w:divBdr>
                </w:div>
                <w:div w:id="712387267">
                  <w:marLeft w:val="0"/>
                  <w:marRight w:val="0"/>
                  <w:marTop w:val="0"/>
                  <w:marBottom w:val="0"/>
                  <w:divBdr>
                    <w:top w:val="none" w:sz="0" w:space="0" w:color="auto"/>
                    <w:left w:val="none" w:sz="0" w:space="0" w:color="auto"/>
                    <w:bottom w:val="none" w:sz="0" w:space="0" w:color="auto"/>
                    <w:right w:val="none" w:sz="0" w:space="0" w:color="auto"/>
                  </w:divBdr>
                </w:div>
                <w:div w:id="147988835">
                  <w:marLeft w:val="0"/>
                  <w:marRight w:val="0"/>
                  <w:marTop w:val="0"/>
                  <w:marBottom w:val="0"/>
                  <w:divBdr>
                    <w:top w:val="none" w:sz="0" w:space="0" w:color="auto"/>
                    <w:left w:val="none" w:sz="0" w:space="0" w:color="auto"/>
                    <w:bottom w:val="none" w:sz="0" w:space="0" w:color="auto"/>
                    <w:right w:val="none" w:sz="0" w:space="0" w:color="auto"/>
                  </w:divBdr>
                </w:div>
                <w:div w:id="1817647605">
                  <w:marLeft w:val="0"/>
                  <w:marRight w:val="0"/>
                  <w:marTop w:val="0"/>
                  <w:marBottom w:val="0"/>
                  <w:divBdr>
                    <w:top w:val="none" w:sz="0" w:space="0" w:color="auto"/>
                    <w:left w:val="none" w:sz="0" w:space="0" w:color="auto"/>
                    <w:bottom w:val="none" w:sz="0" w:space="0" w:color="auto"/>
                    <w:right w:val="none" w:sz="0" w:space="0" w:color="auto"/>
                  </w:divBdr>
                </w:div>
              </w:divsChild>
            </w:div>
            <w:div w:id="1985230979">
              <w:marLeft w:val="0"/>
              <w:marRight w:val="0"/>
              <w:marTop w:val="0"/>
              <w:marBottom w:val="0"/>
              <w:divBdr>
                <w:top w:val="none" w:sz="0" w:space="0" w:color="auto"/>
                <w:left w:val="none" w:sz="0" w:space="0" w:color="auto"/>
                <w:bottom w:val="none" w:sz="0" w:space="0" w:color="auto"/>
                <w:right w:val="none" w:sz="0" w:space="0" w:color="auto"/>
              </w:divBdr>
            </w:div>
          </w:divsChild>
        </w:div>
        <w:div w:id="1001349195">
          <w:marLeft w:val="0"/>
          <w:marRight w:val="0"/>
          <w:marTop w:val="0"/>
          <w:marBottom w:val="0"/>
          <w:divBdr>
            <w:top w:val="none" w:sz="0" w:space="0" w:color="auto"/>
            <w:left w:val="none" w:sz="0" w:space="0" w:color="auto"/>
            <w:bottom w:val="none" w:sz="0" w:space="0" w:color="auto"/>
            <w:right w:val="none" w:sz="0" w:space="0" w:color="auto"/>
          </w:divBdr>
          <w:divsChild>
            <w:div w:id="204559682">
              <w:marLeft w:val="0"/>
              <w:marRight w:val="0"/>
              <w:marTop w:val="0"/>
              <w:marBottom w:val="0"/>
              <w:divBdr>
                <w:top w:val="none" w:sz="0" w:space="0" w:color="auto"/>
                <w:left w:val="none" w:sz="0" w:space="0" w:color="auto"/>
                <w:bottom w:val="none" w:sz="0" w:space="0" w:color="auto"/>
                <w:right w:val="none" w:sz="0" w:space="0" w:color="auto"/>
              </w:divBdr>
            </w:div>
            <w:div w:id="1282154818">
              <w:marLeft w:val="240"/>
              <w:marRight w:val="0"/>
              <w:marTop w:val="0"/>
              <w:marBottom w:val="0"/>
              <w:divBdr>
                <w:top w:val="none" w:sz="0" w:space="0" w:color="auto"/>
                <w:left w:val="none" w:sz="0" w:space="0" w:color="auto"/>
                <w:bottom w:val="none" w:sz="0" w:space="0" w:color="auto"/>
                <w:right w:val="none" w:sz="0" w:space="0" w:color="auto"/>
              </w:divBdr>
              <w:divsChild>
                <w:div w:id="1462382956">
                  <w:marLeft w:val="0"/>
                  <w:marRight w:val="0"/>
                  <w:marTop w:val="0"/>
                  <w:marBottom w:val="0"/>
                  <w:divBdr>
                    <w:top w:val="none" w:sz="0" w:space="0" w:color="auto"/>
                    <w:left w:val="none" w:sz="0" w:space="0" w:color="auto"/>
                    <w:bottom w:val="none" w:sz="0" w:space="0" w:color="auto"/>
                    <w:right w:val="none" w:sz="0" w:space="0" w:color="auto"/>
                  </w:divBdr>
                </w:div>
                <w:div w:id="217938079">
                  <w:marLeft w:val="0"/>
                  <w:marRight w:val="0"/>
                  <w:marTop w:val="0"/>
                  <w:marBottom w:val="0"/>
                  <w:divBdr>
                    <w:top w:val="none" w:sz="0" w:space="0" w:color="auto"/>
                    <w:left w:val="none" w:sz="0" w:space="0" w:color="auto"/>
                    <w:bottom w:val="none" w:sz="0" w:space="0" w:color="auto"/>
                    <w:right w:val="none" w:sz="0" w:space="0" w:color="auto"/>
                  </w:divBdr>
                </w:div>
                <w:div w:id="128477684">
                  <w:marLeft w:val="0"/>
                  <w:marRight w:val="0"/>
                  <w:marTop w:val="0"/>
                  <w:marBottom w:val="0"/>
                  <w:divBdr>
                    <w:top w:val="none" w:sz="0" w:space="0" w:color="auto"/>
                    <w:left w:val="none" w:sz="0" w:space="0" w:color="auto"/>
                    <w:bottom w:val="none" w:sz="0" w:space="0" w:color="auto"/>
                    <w:right w:val="none" w:sz="0" w:space="0" w:color="auto"/>
                  </w:divBdr>
                </w:div>
                <w:div w:id="1526944923">
                  <w:marLeft w:val="0"/>
                  <w:marRight w:val="0"/>
                  <w:marTop w:val="0"/>
                  <w:marBottom w:val="0"/>
                  <w:divBdr>
                    <w:top w:val="none" w:sz="0" w:space="0" w:color="auto"/>
                    <w:left w:val="none" w:sz="0" w:space="0" w:color="auto"/>
                    <w:bottom w:val="none" w:sz="0" w:space="0" w:color="auto"/>
                    <w:right w:val="none" w:sz="0" w:space="0" w:color="auto"/>
                  </w:divBdr>
                </w:div>
              </w:divsChild>
            </w:div>
            <w:div w:id="19721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18</Pages>
  <Words>27716</Words>
  <Characters>157982</Characters>
  <Application>Microsoft Office Word</Application>
  <DocSecurity>0</DocSecurity>
  <Lines>1316</Lines>
  <Paragraphs>370</Paragraphs>
  <ScaleCrop>false</ScaleCrop>
  <Company/>
  <LinksUpToDate>false</LinksUpToDate>
  <CharactersWithSpaces>185328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克修 吳</dc:creator>
  <cp:keywords/>
  <dc:description/>
  <cp:lastModifiedBy>克修 吳</cp:lastModifiedBy>
  <cp:revision>4</cp:revision>
  <dcterms:created xsi:type="dcterms:W3CDTF">2023-12-25T15:59:00Z</dcterms:created>
  <dcterms:modified xsi:type="dcterms:W3CDTF">2023-12-25T16:18:00Z</dcterms:modified>
</cp:coreProperties>
</file>