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F05CB3" w:rsidRPr="00F05CB3" w14:paraId="01A40246" w14:textId="77777777" w:rsidTr="00F05CB3">
        <w:tc>
          <w:tcPr>
            <w:tcW w:w="8296" w:type="dxa"/>
          </w:tcPr>
          <w:p w14:paraId="3D29A4CC" w14:textId="77777777" w:rsidR="00F05CB3" w:rsidRPr="00F05CB3" w:rsidRDefault="00F05CB3" w:rsidP="00126391">
            <w:r w:rsidRPr="00F05CB3">
              <w:t>&lt;item&gt;</w:t>
            </w:r>
          </w:p>
        </w:tc>
      </w:tr>
      <w:tr w:rsidR="00F05CB3" w:rsidRPr="00F05CB3" w14:paraId="4362BC47" w14:textId="77777777" w:rsidTr="00F05CB3">
        <w:tc>
          <w:tcPr>
            <w:tcW w:w="8296" w:type="dxa"/>
          </w:tcPr>
          <w:p w14:paraId="0BF7FAF2" w14:textId="77777777" w:rsidR="00F05CB3" w:rsidRPr="00F05CB3" w:rsidRDefault="00F05CB3" w:rsidP="00F10689">
            <w:pPr>
              <w:pStyle w:val="1"/>
            </w:pPr>
            <w:r w:rsidRPr="00F05CB3">
              <w:rPr>
                <w:rFonts w:hint="eastAsia"/>
              </w:rPr>
              <w:t>&lt;subject&gt;</w:t>
            </w:r>
            <w:r w:rsidRPr="00F05CB3">
              <w:rPr>
                <w:rFonts w:hint="eastAsia"/>
              </w:rPr>
              <w:t>高雄市環境維護管理自治條例</w:t>
            </w:r>
            <w:r w:rsidRPr="00F05CB3">
              <w:rPr>
                <w:rFonts w:hint="eastAsia"/>
              </w:rPr>
              <w:t>&lt;/subject&gt;</w:t>
            </w:r>
          </w:p>
        </w:tc>
      </w:tr>
      <w:tr w:rsidR="00F05CB3" w:rsidRPr="00F05CB3" w14:paraId="024659B7" w14:textId="77777777" w:rsidTr="00F05CB3">
        <w:tc>
          <w:tcPr>
            <w:tcW w:w="8296" w:type="dxa"/>
          </w:tcPr>
          <w:p w14:paraId="3DDDD522" w14:textId="77777777" w:rsidR="00F05CB3" w:rsidRPr="00F05CB3" w:rsidRDefault="00F05CB3" w:rsidP="00126391">
            <w:r w:rsidRPr="00F05CB3">
              <w:rPr>
                <w:rFonts w:hint="eastAsia"/>
              </w:rPr>
              <w:t>&lt;contains&gt;</w:t>
            </w:r>
            <w:r w:rsidRPr="00F05CB3">
              <w:rPr>
                <w:rFonts w:hint="eastAsia"/>
              </w:rPr>
              <w:t>第一章總則第一條為維護本市環境品質，推動城市永續發展，特制定本自治條例。第二條本自治條例之主管機關為本府環境保護局。第三條本自治條例用詞定義如下：一、溫室氣體：指二氧化碳（</w:t>
            </w:r>
            <w:r w:rsidRPr="00F05CB3">
              <w:rPr>
                <w:rFonts w:hint="eastAsia"/>
              </w:rPr>
              <w:t>CO2</w:t>
            </w:r>
            <w:r w:rsidRPr="00F05CB3">
              <w:rPr>
                <w:rFonts w:hint="eastAsia"/>
              </w:rPr>
              <w:t>）、甲烷（</w:t>
            </w:r>
            <w:r w:rsidRPr="00F05CB3">
              <w:rPr>
                <w:rFonts w:hint="eastAsia"/>
              </w:rPr>
              <w:t>CH4</w:t>
            </w:r>
            <w:r w:rsidRPr="00F05CB3">
              <w:rPr>
                <w:rFonts w:hint="eastAsia"/>
              </w:rPr>
              <w:t>）、氧化亞氮（</w:t>
            </w:r>
            <w:r w:rsidRPr="00F05CB3">
              <w:rPr>
                <w:rFonts w:hint="eastAsia"/>
              </w:rPr>
              <w:t>N2O</w:t>
            </w:r>
            <w:r w:rsidRPr="00F05CB3">
              <w:rPr>
                <w:rFonts w:hint="eastAsia"/>
              </w:rPr>
              <w:t>）、氫氟碳化物（</w:t>
            </w:r>
            <w:r w:rsidRPr="00F05CB3">
              <w:rPr>
                <w:rFonts w:hint="eastAsia"/>
              </w:rPr>
              <w:t>HFCs</w:t>
            </w:r>
            <w:r w:rsidRPr="00F05CB3">
              <w:rPr>
                <w:rFonts w:hint="eastAsia"/>
              </w:rPr>
              <w:t>）、全氟碳化物（</w:t>
            </w:r>
            <w:r w:rsidRPr="00F05CB3">
              <w:rPr>
                <w:rFonts w:hint="eastAsia"/>
              </w:rPr>
              <w:t>PFCs</w:t>
            </w:r>
            <w:r w:rsidRPr="00F05CB3">
              <w:rPr>
                <w:rFonts w:hint="eastAsia"/>
              </w:rPr>
              <w:t>）、六氟化硫</w:t>
            </w:r>
            <w:r w:rsidRPr="00F05CB3">
              <w:rPr>
                <w:rFonts w:hint="eastAsia"/>
              </w:rPr>
              <w:t>(SF6)</w:t>
            </w:r>
            <w:r w:rsidRPr="00F05CB3">
              <w:rPr>
                <w:rFonts w:hint="eastAsia"/>
              </w:rPr>
              <w:t>、三氟化氮（</w:t>
            </w:r>
            <w:r w:rsidRPr="00F05CB3">
              <w:rPr>
                <w:rFonts w:hint="eastAsia"/>
              </w:rPr>
              <w:t>NF3</w:t>
            </w:r>
            <w:r w:rsidRPr="00F05CB3">
              <w:rPr>
                <w:rFonts w:hint="eastAsia"/>
              </w:rPr>
              <w:t>）或其他導致全球暖化及溫室效應之物質，經中央環境保護主管機關公告者。二、氣候變遷：指於相當之比較時期中，除自然氣候變化外，因人類活動直接或間接所致之氣候改變。三、調適：指為降低氣候變遷之衝擊，所</w:t>
            </w:r>
            <w:proofErr w:type="gramStart"/>
            <w:r w:rsidRPr="00F05CB3">
              <w:rPr>
                <w:rFonts w:hint="eastAsia"/>
              </w:rPr>
              <w:t>採</w:t>
            </w:r>
            <w:proofErr w:type="gramEnd"/>
            <w:r w:rsidRPr="00F05CB3">
              <w:rPr>
                <w:rFonts w:hint="eastAsia"/>
              </w:rPr>
              <w:t>行之各項因應調整與準備措施。四、脆弱度：指系統於氣候變遷衝擊下，所面臨之潛在脆弱程度，包含潛在衝擊與調適能力等內涵。五、潛在衝擊：指系統於氣候變遷衝擊下所遭受之負面衝擊，包含暴露量與敏感度等內涵。六、調適能力：指系統於氣候變遷衝擊下，可處理負面衝擊之措施與功能。七、既有工業管線：指本自治條例施行前已設置，非屬公用事業或公共使用，而供工業使用之管線。八、工程造價</w:t>
            </w:r>
            <w:r w:rsidRPr="00F05CB3">
              <w:rPr>
                <w:rFonts w:hint="eastAsia"/>
              </w:rPr>
              <w:t>:</w:t>
            </w:r>
            <w:r w:rsidRPr="00F05CB3">
              <w:rPr>
                <w:rFonts w:hint="eastAsia"/>
              </w:rPr>
              <w:t>指依中央、本市或其他特設之主管建築機關核發建造執照所載之工程造價；無建造執照者，依營建工程承攬契約所載之契約價金。九、未達一定規模之應回收廢棄物回收站：指面積未達一千平方公尺，且位於都市計畫住宅區內從事應回收廢棄物之回收、分類、貯存、轉運及營利之場所。第四條為查核本自治條例第十一條、第十四條至第十八條及第二十條所定事項，主管機關得命義務人提供有關資料或派員實施檢查、</w:t>
            </w:r>
            <w:proofErr w:type="gramStart"/>
            <w:r w:rsidRPr="00F05CB3">
              <w:rPr>
                <w:rFonts w:hint="eastAsia"/>
              </w:rPr>
              <w:t>採</w:t>
            </w:r>
            <w:proofErr w:type="gramEnd"/>
            <w:r w:rsidRPr="00F05CB3">
              <w:rPr>
                <w:rFonts w:hint="eastAsia"/>
              </w:rPr>
              <w:t>樣。前項應提供之資料範圍及檢查、</w:t>
            </w:r>
            <w:proofErr w:type="gramStart"/>
            <w:r w:rsidRPr="00F05CB3">
              <w:rPr>
                <w:rFonts w:hint="eastAsia"/>
              </w:rPr>
              <w:t>採</w:t>
            </w:r>
            <w:proofErr w:type="gramEnd"/>
            <w:r w:rsidRPr="00F05CB3">
              <w:rPr>
                <w:rFonts w:hint="eastAsia"/>
              </w:rPr>
              <w:t>樣之實施方法，由主管機關另定之。第二章永續發展第五條本市應以城市永續發展為目標，均衡推動環境保護與經濟發展。經濟發展計畫對環境有嚴重不良影響或有重大危害之虞者，應以環境保護為優先。第六條主管機關應擬定綠色採購政策，本府所屬機關、學校應落實辦理，且應優先採購中央環境保護主管機關或主管機關公告之環保標章產品。第七條為減緩溫室氣體效應，主管機關應推動每周一日</w:t>
            </w:r>
            <w:proofErr w:type="gramStart"/>
            <w:r w:rsidRPr="00F05CB3">
              <w:rPr>
                <w:rFonts w:hint="eastAsia"/>
              </w:rPr>
              <w:t>為蔬食日</w:t>
            </w:r>
            <w:proofErr w:type="gramEnd"/>
            <w:r w:rsidRPr="00F05CB3">
              <w:rPr>
                <w:rFonts w:hint="eastAsia"/>
              </w:rPr>
              <w:t>，推動對象包含本市轄內中央及本府機關學校、國營事業及各工業（園）區。第八條本市高級中等以下學校應運用課程教學與校園空間，</w:t>
            </w:r>
            <w:proofErr w:type="gramStart"/>
            <w:r w:rsidRPr="00F05CB3">
              <w:rPr>
                <w:rFonts w:hint="eastAsia"/>
              </w:rPr>
              <w:t>研</w:t>
            </w:r>
            <w:proofErr w:type="gramEnd"/>
            <w:r w:rsidRPr="00F05CB3">
              <w:rPr>
                <w:rFonts w:hint="eastAsia"/>
              </w:rPr>
              <w:t>訂環境學習課程或教材，並實施多元教學活動，進行學校教職員工及學生之環境教育。第九條本府所屬機關、學校除環境教育法之環境教育</w:t>
            </w:r>
            <w:proofErr w:type="gramStart"/>
            <w:r w:rsidRPr="00F05CB3">
              <w:rPr>
                <w:rFonts w:hint="eastAsia"/>
              </w:rPr>
              <w:t>時數外</w:t>
            </w:r>
            <w:proofErr w:type="gramEnd"/>
            <w:r w:rsidRPr="00F05CB3">
              <w:rPr>
                <w:rFonts w:hint="eastAsia"/>
              </w:rPr>
              <w:t>，每年應為所屬教職員工及學生至少辦理二小時低碳環境教育。第十條主管機關應本於逐步邁向節能社區及低碳城市之目標，</w:t>
            </w:r>
            <w:proofErr w:type="gramStart"/>
            <w:r w:rsidRPr="00F05CB3">
              <w:rPr>
                <w:rFonts w:hint="eastAsia"/>
              </w:rPr>
              <w:t>研</w:t>
            </w:r>
            <w:proofErr w:type="gramEnd"/>
            <w:r w:rsidRPr="00F05CB3">
              <w:rPr>
                <w:rFonts w:hint="eastAsia"/>
              </w:rPr>
              <w:t>擬溫室氣體減量方案及相關規範；本府所屬機關、學校及轄內事業單位並應配合執行。第十一條經主管機關公告為溫室氣體排放源之公私場所，應訂定溫室氣體自主管理計畫，設定溫室氣體減量目標期程，報經主管機關核定後執行之。前項自主管理計畫之內容、申報程序、查核等相關作業及其他應遵行事項，由主管機關另定之。第十二條本府相關機關應就本市氣候變遷衝擊下之脆弱度</w:t>
            </w:r>
            <w:proofErr w:type="gramStart"/>
            <w:r w:rsidRPr="00F05CB3">
              <w:rPr>
                <w:rFonts w:hint="eastAsia"/>
              </w:rPr>
              <w:t>研</w:t>
            </w:r>
            <w:proofErr w:type="gramEnd"/>
            <w:r w:rsidRPr="00F05CB3">
              <w:rPr>
                <w:rFonts w:hint="eastAsia"/>
              </w:rPr>
              <w:t>擬因應策略，並提請本府氣候變遷調適會審議，以降低氣候變遷造成之衝</w:t>
            </w:r>
            <w:r w:rsidRPr="00F05CB3">
              <w:rPr>
                <w:rFonts w:hint="eastAsia"/>
              </w:rPr>
              <w:lastRenderedPageBreak/>
              <w:t>擊。前項因應策略，包含氣候變遷潛在衝擊、調適能力分析、脆弱度分析等事項。第一項氣候變遷調適會之組成及運作，由主管機關另定之。第三章空氣污染管理第十三條為改善空氣品質，主管機關應推廣使用低污染運具，及清潔能源車輛，劃定低污染運具示範運行區。第十四條一定規模之餐飲業作業場所應設置集排氣系統及空氣污染物去除設施，並維持正常操作。前項一定規模之餐飲業由主管機關公告之。</w:t>
            </w:r>
            <w:proofErr w:type="gramStart"/>
            <w:r w:rsidRPr="00F05CB3">
              <w:rPr>
                <w:rFonts w:hint="eastAsia"/>
              </w:rPr>
              <w:t>第一項集排氣</w:t>
            </w:r>
            <w:proofErr w:type="gramEnd"/>
            <w:r w:rsidRPr="00F05CB3">
              <w:rPr>
                <w:rFonts w:hint="eastAsia"/>
              </w:rPr>
              <w:t>系統及空氣污染物去除設施之規格、設置方式及其他應遵行事項由主管機關另定之。第十五條使用公共區域之既有工業管線及</w:t>
            </w:r>
            <w:proofErr w:type="gramStart"/>
            <w:r w:rsidRPr="00F05CB3">
              <w:rPr>
                <w:rFonts w:hint="eastAsia"/>
              </w:rPr>
              <w:t>民生用輸氣管</w:t>
            </w:r>
            <w:proofErr w:type="gramEnd"/>
            <w:r w:rsidRPr="00F05CB3">
              <w:rPr>
                <w:rFonts w:hint="eastAsia"/>
              </w:rPr>
              <w:t>線所有人，應每五年對其所有金屬管線辦理自輸出端至接受端之</w:t>
            </w:r>
            <w:proofErr w:type="gramStart"/>
            <w:r w:rsidRPr="00F05CB3">
              <w:rPr>
                <w:rFonts w:hint="eastAsia"/>
              </w:rPr>
              <w:t>全線管壁</w:t>
            </w:r>
            <w:proofErr w:type="gramEnd"/>
            <w:r w:rsidRPr="00F05CB3">
              <w:rPr>
                <w:rFonts w:hint="eastAsia"/>
              </w:rPr>
              <w:t>厚度、鏽蝕及異常檢測，並自主管機關依第四項規定公告後二年內將檢測報告送主管機關備查。前項管線所有人未依前項規定提送檢測報告，或提送之檢測報告有虛偽不實者，主管機關得移請道路主管機關停止其繼續使用道路。第一項檢測如發現管線有鏽蝕或異常，管線所有人應於一個月內完成驗證、改善。第一項檢測報告應載內容，由主管機關公告之。第四章水污染管理</w:t>
            </w:r>
            <w:proofErr w:type="gramStart"/>
            <w:r w:rsidRPr="00F05CB3">
              <w:rPr>
                <w:rFonts w:hint="eastAsia"/>
              </w:rPr>
              <w:t>第十六條依水污染</w:t>
            </w:r>
            <w:proofErr w:type="gramEnd"/>
            <w:r w:rsidRPr="00F05CB3">
              <w:rPr>
                <w:rFonts w:hint="eastAsia"/>
              </w:rPr>
              <w:t>防治法設置之廢水處理專責人員應為專職，</w:t>
            </w:r>
            <w:proofErr w:type="gramStart"/>
            <w:r w:rsidRPr="00F05CB3">
              <w:rPr>
                <w:rFonts w:hint="eastAsia"/>
              </w:rPr>
              <w:t>除依廢</w:t>
            </w:r>
            <w:proofErr w:type="gramEnd"/>
            <w:r w:rsidRPr="00F05CB3">
              <w:rPr>
                <w:rFonts w:hint="eastAsia"/>
              </w:rPr>
              <w:t>（污）水處理專責單位或人員設置及管理辦法規定</w:t>
            </w:r>
            <w:proofErr w:type="gramStart"/>
            <w:r w:rsidRPr="00F05CB3">
              <w:rPr>
                <w:rFonts w:hint="eastAsia"/>
              </w:rPr>
              <w:t>得互兼外</w:t>
            </w:r>
            <w:proofErr w:type="gramEnd"/>
            <w:r w:rsidRPr="00F05CB3">
              <w:rPr>
                <w:rFonts w:hint="eastAsia"/>
              </w:rPr>
              <w:t>，不得兼任或兼營其他職務或職業，</w:t>
            </w:r>
            <w:proofErr w:type="gramStart"/>
            <w:r w:rsidRPr="00F05CB3">
              <w:rPr>
                <w:rFonts w:hint="eastAsia"/>
              </w:rPr>
              <w:t>並依廢</w:t>
            </w:r>
            <w:proofErr w:type="gramEnd"/>
            <w:r w:rsidRPr="00F05CB3">
              <w:rPr>
                <w:rFonts w:hint="eastAsia"/>
              </w:rPr>
              <w:t>（污）水處理專責單位或人員設置及管理辦法第二十二條之規定執行職務。前項之專責人員未依法執行職務致事業或污水下水道系統違反水污染防治法第七條第一項規定，</w:t>
            </w:r>
            <w:proofErr w:type="gramStart"/>
            <w:r w:rsidRPr="00F05CB3">
              <w:rPr>
                <w:rFonts w:hint="eastAsia"/>
              </w:rPr>
              <w:t>一</w:t>
            </w:r>
            <w:proofErr w:type="gramEnd"/>
            <w:r w:rsidRPr="00F05CB3">
              <w:rPr>
                <w:rFonts w:hint="eastAsia"/>
              </w:rPr>
              <w:t>年內達二次以上者，主管機關得廢止該事業或污水下水道系統專責人員設置之核定。前項廢水處理專責人員</w:t>
            </w:r>
            <w:proofErr w:type="gramStart"/>
            <w:r w:rsidRPr="00F05CB3">
              <w:rPr>
                <w:rFonts w:hint="eastAsia"/>
              </w:rPr>
              <w:t>一</w:t>
            </w:r>
            <w:proofErr w:type="gramEnd"/>
            <w:r w:rsidRPr="00F05CB3">
              <w:rPr>
                <w:rFonts w:hint="eastAsia"/>
              </w:rPr>
              <w:t>年內三次故意或重大過失違反水污染防治法或其相關規定，且其違規情節未構成環境保護專責及技術人員訓練管理辦法第二十五條及第二十六條規定者，主管機關得限制其三年內不得於本市擔任廢水處理專責人員。前二項所稱</w:t>
            </w:r>
            <w:proofErr w:type="gramStart"/>
            <w:r w:rsidRPr="00F05CB3">
              <w:rPr>
                <w:rFonts w:hint="eastAsia"/>
              </w:rPr>
              <w:t>一</w:t>
            </w:r>
            <w:proofErr w:type="gramEnd"/>
            <w:r w:rsidRPr="00F05CB3">
              <w:rPr>
                <w:rFonts w:hint="eastAsia"/>
              </w:rPr>
              <w:t>年內，指自最後一次違反之日起，往前回溯至第三百六十五日止。第十七條一定規模之餐飲業、飲食攤販數量三十攤以上之零售市場或道路範圍外之攤販臨時集中營業之場所應設置污水收集系統及油水分離設施，並維持正常操作。前項一定規模之餐飲業由主管機關公告之。第一項污水收集系統及油水分離設施之設置、操作及其他應遵行事項由主管機關另定之。第五章環境清潔管理第十八條公私場所之所有人、管理人或使用人應善盡其場所之清潔維護責任，並不得有下列各款情形之</w:t>
            </w:r>
            <w:proofErr w:type="gramStart"/>
            <w:r w:rsidRPr="00F05CB3">
              <w:rPr>
                <w:rFonts w:hint="eastAsia"/>
              </w:rPr>
              <w:t>ㄧ</w:t>
            </w:r>
            <w:proofErr w:type="gramEnd"/>
            <w:r w:rsidRPr="00F05CB3">
              <w:rPr>
                <w:rFonts w:hint="eastAsia"/>
              </w:rPr>
              <w:t>：一、堆置物品或積水致影響環境衛生或孳生病媒源。二、雜草長度超過五十公分致影響環境衛生。三、建築物傾頹或朽壞致影響環境衛生。四、覆蓋道路側溝蓋或</w:t>
            </w:r>
            <w:proofErr w:type="gramStart"/>
            <w:r w:rsidRPr="00F05CB3">
              <w:rPr>
                <w:rFonts w:hint="eastAsia"/>
              </w:rPr>
              <w:t>洩水孔致影響</w:t>
            </w:r>
            <w:proofErr w:type="gramEnd"/>
            <w:r w:rsidRPr="00F05CB3">
              <w:rPr>
                <w:rFonts w:hint="eastAsia"/>
              </w:rPr>
              <w:t>排水及清疏。五、其他經主管機關公告污染環境衛生之行為。前項第二款於非都市土地者，其適用範圍由主管機關公告之。違反第一項規定者，各公私場所之目的事業主管機關得命公私場所之所有人、管理人或使用人限期自行清除處理；屆期不為清除處理時，除第一項第三款之建築物本體或廢棄市場內之水泥攤台外，視同廢棄物，本府各公私場所之目的事業主管機關得會同主管機關</w:t>
            </w:r>
            <w:proofErr w:type="gramStart"/>
            <w:r w:rsidRPr="00F05CB3">
              <w:rPr>
                <w:rFonts w:hint="eastAsia"/>
              </w:rPr>
              <w:t>逕</w:t>
            </w:r>
            <w:proofErr w:type="gramEnd"/>
            <w:r w:rsidRPr="00F05CB3">
              <w:rPr>
                <w:rFonts w:hint="eastAsia"/>
              </w:rPr>
              <w:t>予清除。公私場所為空屋或廢棄市場內之水泥攤台者，有第一項第一款或第三款情事，經本府傳染病評</w:t>
            </w:r>
            <w:r w:rsidRPr="00F05CB3">
              <w:rPr>
                <w:rFonts w:hint="eastAsia"/>
              </w:rPr>
              <w:lastRenderedPageBreak/>
              <w:t>估會認定其嚴重影響環境衛生或有孳生病媒源，不拆除將妨礙防疫工作，致有傳染病擴散之虞者，於防疫工作必要範圍內，分別由本府工務局或本府經濟發展局</w:t>
            </w:r>
            <w:proofErr w:type="gramStart"/>
            <w:r w:rsidRPr="00F05CB3">
              <w:rPr>
                <w:rFonts w:hint="eastAsia"/>
              </w:rPr>
              <w:t>限期命空屋</w:t>
            </w:r>
            <w:proofErr w:type="gramEnd"/>
            <w:r w:rsidRPr="00F05CB3">
              <w:rPr>
                <w:rFonts w:hint="eastAsia"/>
              </w:rPr>
              <w:t>或攤台之所有人、管理人或使用人自行拆除。但無法通知或屆期</w:t>
            </w:r>
            <w:proofErr w:type="gramStart"/>
            <w:r w:rsidRPr="00F05CB3">
              <w:rPr>
                <w:rFonts w:hint="eastAsia"/>
              </w:rPr>
              <w:t>不</w:t>
            </w:r>
            <w:proofErr w:type="gramEnd"/>
            <w:r w:rsidRPr="00F05CB3">
              <w:rPr>
                <w:rFonts w:hint="eastAsia"/>
              </w:rPr>
              <w:t>自行拆除者，得</w:t>
            </w:r>
            <w:proofErr w:type="gramStart"/>
            <w:r w:rsidRPr="00F05CB3">
              <w:rPr>
                <w:rFonts w:hint="eastAsia"/>
              </w:rPr>
              <w:t>逕</w:t>
            </w:r>
            <w:proofErr w:type="gramEnd"/>
            <w:r w:rsidRPr="00F05CB3">
              <w:rPr>
                <w:rFonts w:hint="eastAsia"/>
              </w:rPr>
              <w:t>予拆除。前項傳染病評估會之組織及認定原則，由本府衛生局另定之。第三項及第四項</w:t>
            </w:r>
            <w:proofErr w:type="gramStart"/>
            <w:r w:rsidRPr="00F05CB3">
              <w:rPr>
                <w:rFonts w:hint="eastAsia"/>
              </w:rPr>
              <w:t>逕</w:t>
            </w:r>
            <w:proofErr w:type="gramEnd"/>
            <w:r w:rsidRPr="00F05CB3">
              <w:rPr>
                <w:rFonts w:hint="eastAsia"/>
              </w:rPr>
              <w:t>予清除或拆除之費用及其衍生之必要費用，應由本府各公私場所之目的事業主管機關以書面限定相當期間向公私場所之所有人、管理人或使用人求償；屆期未清償者，移送強制執行。第一項第一款公私場所之查報、通知、列管及動員社區人力清潔維護等工作，由本府民政局督導各區公所為之。第十八條之一本市轄內之中央或地方行政機關、學校、設有管理委員會或管理負責人之公寓大廈及所有或管有一定規模以上曾發生登革熱、有登革熱發生之虞或其他特定場所之自然人、法人或設有代表人或管理人之非法人團體應設置登革熱防制專責人員，並訂定登革熱防制自主管理計畫執行之；本府各目的事業主管機關得查核之。前項登革熱防制專責人員資格、登革熱防制自主管理計畫內容與其他應遵行事項及查核相關辦法，由本府衛生局另定之。第一項一定規模以上之場所或其他特定之場所，由本府衛生局公告之。第十八條之二施工中之營建工程，承造人應每日針對工地內可能孳生病媒環境進行巡查，且至少每十日至二</w:t>
            </w:r>
            <w:proofErr w:type="gramStart"/>
            <w:r w:rsidRPr="00F05CB3">
              <w:rPr>
                <w:rFonts w:hint="eastAsia"/>
              </w:rPr>
              <w:t>週</w:t>
            </w:r>
            <w:proofErr w:type="gramEnd"/>
            <w:r w:rsidRPr="00F05CB3">
              <w:rPr>
                <w:rFonts w:hint="eastAsia"/>
              </w:rPr>
              <w:t>噴灑或投放環境用藥，並作成紀錄供查核。前項工程之工程造價達一定金額以上者，應分別設置兼任或專任之登革熱防制專責人員，執行登革熱防制相關工作。前二項一定金額、防制方式、紀錄應記載內容、頻率、登革熱防制工作等相關作業與其他應遵行事項或查核相關辦法，由本府衛生局另定之。</w:t>
            </w:r>
            <w:proofErr w:type="gramStart"/>
            <w:r w:rsidRPr="00F05CB3">
              <w:rPr>
                <w:rFonts w:hint="eastAsia"/>
              </w:rPr>
              <w:t>第十九條電信箱</w:t>
            </w:r>
            <w:proofErr w:type="gramEnd"/>
            <w:r w:rsidRPr="00F05CB3">
              <w:rPr>
                <w:rFonts w:hint="eastAsia"/>
              </w:rPr>
              <w:t>、變電箱、電</w:t>
            </w:r>
            <w:proofErr w:type="gramStart"/>
            <w:r w:rsidRPr="00F05CB3">
              <w:rPr>
                <w:rFonts w:hint="eastAsia"/>
              </w:rPr>
              <w:t>桿</w:t>
            </w:r>
            <w:proofErr w:type="gramEnd"/>
            <w:r w:rsidRPr="00F05CB3">
              <w:rPr>
                <w:rFonts w:hint="eastAsia"/>
              </w:rPr>
              <w:t>、路燈、號誌燈</w:t>
            </w:r>
            <w:proofErr w:type="gramStart"/>
            <w:r w:rsidRPr="00F05CB3">
              <w:rPr>
                <w:rFonts w:hint="eastAsia"/>
              </w:rPr>
              <w:t>桿</w:t>
            </w:r>
            <w:proofErr w:type="gramEnd"/>
            <w:r w:rsidRPr="00F05CB3">
              <w:rPr>
                <w:rFonts w:hint="eastAsia"/>
              </w:rPr>
              <w:t>、消防栓、路樹等</w:t>
            </w:r>
            <w:proofErr w:type="gramStart"/>
            <w:r w:rsidRPr="00F05CB3">
              <w:rPr>
                <w:rFonts w:hint="eastAsia"/>
              </w:rPr>
              <w:t>定著</w:t>
            </w:r>
            <w:proofErr w:type="gramEnd"/>
            <w:r w:rsidRPr="00F05CB3">
              <w:rPr>
                <w:rFonts w:hint="eastAsia"/>
              </w:rPr>
              <w:t>物不得有張貼、噴漆或未經許可懸掛廣告物之情事；其所有人、管理人或使用人並應善盡清除維護之責任。第二十條未達一定規模之應回收廢棄物回收站之經營者應向主管機關辦理登記。前項未達一定規模之應回收廢棄物回收站之登記、管理等事項，由主管機關另定之。</w:t>
            </w:r>
            <w:proofErr w:type="gramStart"/>
            <w:r w:rsidRPr="00F05CB3">
              <w:rPr>
                <w:rFonts w:hint="eastAsia"/>
              </w:rPr>
              <w:t>第六章罰則</w:t>
            </w:r>
            <w:proofErr w:type="gramEnd"/>
            <w:r w:rsidRPr="00F05CB3">
              <w:rPr>
                <w:rFonts w:hint="eastAsia"/>
              </w:rPr>
              <w:t>第二十一條公私場所違反第十一條第一項規定未訂定溫室氣體自主管理計畫或違反第十一條第二項所定辦法者，處新臺幣二萬元以上十萬元以下罰鍰，並限期改善；屆期未完成改善者，得按次處罰。第二十一條之</w:t>
            </w:r>
            <w:proofErr w:type="gramStart"/>
            <w:r w:rsidRPr="00F05CB3">
              <w:rPr>
                <w:rFonts w:hint="eastAsia"/>
              </w:rPr>
              <w:t>一</w:t>
            </w:r>
            <w:proofErr w:type="gramEnd"/>
            <w:r w:rsidRPr="00F05CB3">
              <w:rPr>
                <w:rFonts w:hint="eastAsia"/>
              </w:rPr>
              <w:t>未依第十八條之一第一項規定設置登革熱防制專責人員、訂定、執行登革熱防制自主管理計畫，或違反第十八條之</w:t>
            </w:r>
            <w:proofErr w:type="gramStart"/>
            <w:r w:rsidRPr="00F05CB3">
              <w:rPr>
                <w:rFonts w:hint="eastAsia"/>
              </w:rPr>
              <w:t>一</w:t>
            </w:r>
            <w:proofErr w:type="gramEnd"/>
            <w:r w:rsidRPr="00F05CB3">
              <w:rPr>
                <w:rFonts w:hint="eastAsia"/>
              </w:rPr>
              <w:t>第二項所定辦法，經本府各目的事業主管機關限期改善，屆期未完成改善者，得移由本府衛生局處新臺幣二萬元以上十萬元以下罰鍰，並限期改善；屆期未完成改善者，並得按次處罰。無故規避、妨礙或拒絕第十八條之一第一項規定之查核者，處新臺幣一萬元以上三萬元以下罰鍰。第二十一條之二施工中營建工程之承造人，違反第十八條之二第一項、第二項規定或第三項所定辦法者，由主管機關、本府工務局或衛生局處承造人新臺幣二萬元以上十萬元以下罰鍰，並限期改善；屆期未完成改善者，並得按次處罰。施工中之營建工程有下列各款情形之</w:t>
            </w:r>
            <w:proofErr w:type="gramStart"/>
            <w:r w:rsidRPr="00F05CB3">
              <w:rPr>
                <w:rFonts w:hint="eastAsia"/>
              </w:rPr>
              <w:t>一</w:t>
            </w:r>
            <w:proofErr w:type="gramEnd"/>
            <w:r w:rsidRPr="00F05CB3">
              <w:rPr>
                <w:rFonts w:hint="eastAsia"/>
              </w:rPr>
              <w:t>者，由本府衛生局勒令停工三日至三十</w:t>
            </w:r>
            <w:r w:rsidRPr="00F05CB3">
              <w:rPr>
                <w:rFonts w:hint="eastAsia"/>
              </w:rPr>
              <w:lastRenderedPageBreak/>
              <w:t>日：一、經依前項規定於</w:t>
            </w:r>
            <w:proofErr w:type="gramStart"/>
            <w:r w:rsidRPr="00F05CB3">
              <w:rPr>
                <w:rFonts w:hint="eastAsia"/>
              </w:rPr>
              <w:t>一</w:t>
            </w:r>
            <w:proofErr w:type="gramEnd"/>
            <w:r w:rsidRPr="00F05CB3">
              <w:rPr>
                <w:rFonts w:hint="eastAsia"/>
              </w:rPr>
              <w:t>年內裁處罰鍰三次以上。二、因孳生病媒源，而違反第十八條第一項第一款規定或傳染病防治法規定，於</w:t>
            </w:r>
            <w:proofErr w:type="gramStart"/>
            <w:r w:rsidRPr="00F05CB3">
              <w:rPr>
                <w:rFonts w:hint="eastAsia"/>
              </w:rPr>
              <w:t>一</w:t>
            </w:r>
            <w:proofErr w:type="gramEnd"/>
            <w:r w:rsidRPr="00F05CB3">
              <w:rPr>
                <w:rFonts w:hint="eastAsia"/>
              </w:rPr>
              <w:t>年內經依第二十七條或傳染病防治法規定累計裁處罰鍰三次以上。三、經本府衛生局認定施工現場孳生病媒源情節重大。無故規避、妨礙或拒絕第十八條之二第一項規定之查核者，處新臺幣一萬元以上三萬元以下罰鍰。第二十二條有下列情形之</w:t>
            </w:r>
            <w:proofErr w:type="gramStart"/>
            <w:r w:rsidRPr="00F05CB3">
              <w:rPr>
                <w:rFonts w:hint="eastAsia"/>
              </w:rPr>
              <w:t>一</w:t>
            </w:r>
            <w:proofErr w:type="gramEnd"/>
            <w:r w:rsidRPr="00F05CB3">
              <w:rPr>
                <w:rFonts w:hint="eastAsia"/>
              </w:rPr>
              <w:t>者，處使用公共區域之既有工業管線及</w:t>
            </w:r>
            <w:proofErr w:type="gramStart"/>
            <w:r w:rsidRPr="00F05CB3">
              <w:rPr>
                <w:rFonts w:hint="eastAsia"/>
              </w:rPr>
              <w:t>民生用輸氣管</w:t>
            </w:r>
            <w:proofErr w:type="gramEnd"/>
            <w:r w:rsidRPr="00F05CB3">
              <w:rPr>
                <w:rFonts w:hint="eastAsia"/>
              </w:rPr>
              <w:t>線所有人新臺幣十萬元以下罰鍰，並限期改善；屆期未完成改善者，並得按次處罰：一、未依第十五條第一項規定辦理檢測。二、未依第十五條第一項規定提送檢測報告。三、依第十五條第一項規定提送之檢測報告內容有虛偽不實。第二十三條一定規模之餐飲業未設置第十四條第一項規定之設施或設置之設施違反第十四條第三項所定辦法，經限期改善，屆期未完成改善者，處新臺幣五千元以上五萬元以下罰鍰，並得按次處罰。第二十四條一定規模之餐飲業、飲食攤販數量三十攤以上之零售市場或道路範圍外之攤販臨時集中營業之場所未設置或正常操作第十七條第一項規定之設施，或違反第十七條第三項所定辦法，經限期改善，屆期未完成改善者，處新臺幣五千元以上五萬元以下罰鍰，並得按次處罰。第二十五條違反第四條規定，無故規避、妨礙或拒絕主管機關命提供有關資料或檢查、</w:t>
            </w:r>
            <w:proofErr w:type="gramStart"/>
            <w:r w:rsidRPr="00F05CB3">
              <w:rPr>
                <w:rFonts w:hint="eastAsia"/>
              </w:rPr>
              <w:t>採</w:t>
            </w:r>
            <w:proofErr w:type="gramEnd"/>
            <w:r w:rsidRPr="00F05CB3">
              <w:rPr>
                <w:rFonts w:hint="eastAsia"/>
              </w:rPr>
              <w:t>樣之命令者，處新臺幣五千元以上二萬五千元以下罰鍰，並得按次處罰。既有工業管線及天然氣輸氣管線所有人違反第四條規定者，除依前項規定處罰外，必要時，並得命其停止使用管線一個月至三個月。第二十六條違反第二十條第一項規定未向主管機關登記，或違反第二十條第二項所定辦法者，處新臺幣五千元以上二萬元以下罰鍰，並限期改善；屆期未完成改善者，按次處罰。第二十六條之一有下列各款情形之</w:t>
            </w:r>
            <w:proofErr w:type="gramStart"/>
            <w:r w:rsidRPr="00F05CB3">
              <w:rPr>
                <w:rFonts w:hint="eastAsia"/>
              </w:rPr>
              <w:t>ㄧ</w:t>
            </w:r>
            <w:proofErr w:type="gramEnd"/>
            <w:r w:rsidRPr="00F05CB3">
              <w:rPr>
                <w:rFonts w:hint="eastAsia"/>
              </w:rPr>
              <w:t>者，本府衛生局應令違反之自然人或法人、團體、機關、學校之代表人或管理人接受八小時之登革熱防治教育課程：一、違反第十八條之一第一項規定。二、違反第十八條之</w:t>
            </w:r>
            <w:proofErr w:type="gramStart"/>
            <w:r w:rsidRPr="00F05CB3">
              <w:rPr>
                <w:rFonts w:hint="eastAsia"/>
              </w:rPr>
              <w:t>一</w:t>
            </w:r>
            <w:proofErr w:type="gramEnd"/>
            <w:r w:rsidRPr="00F05CB3">
              <w:rPr>
                <w:rFonts w:hint="eastAsia"/>
              </w:rPr>
              <w:t>第二項所定辦法。三、違反第十八條之二第一項規定。四、違反第十八條之二第二項規定。五、違反第十八條之二第三項所定辦法。經令參加前項登革熱防治教育課程者，如有正當理由無法如期參加時，得申請延期，並以一次為限。拒不參加第一項所定登革熱防治教育課程者，由本府衛生局處新臺幣五千元以上一萬五千元以下罰鍰；經再通知仍</w:t>
            </w:r>
            <w:proofErr w:type="gramStart"/>
            <w:r w:rsidRPr="00F05CB3">
              <w:rPr>
                <w:rFonts w:hint="eastAsia"/>
              </w:rPr>
              <w:t>不</w:t>
            </w:r>
            <w:proofErr w:type="gramEnd"/>
            <w:r w:rsidRPr="00F05CB3">
              <w:rPr>
                <w:rFonts w:hint="eastAsia"/>
              </w:rPr>
              <w:t>參加者，得按次處罰至其參加為止。第二十七條違反第十八條第三項規定之清除義務者，處新臺幣一千五百元以上二萬元以下罰鍰；其違反者為工商廠、場，處新臺幣五千元以上五萬元以下罰鍰，並限期改善；屆期未完成改善者，並得按次處罰。前項情形屬第十八條第一項第二款或第三款時，其土地或建築物總面積逾五百平方公尺以上者，加倍處罰。第二十八條違反第十三條第二項規定使用二行程機車者，處機車使用人或所有人新臺幣五百元罰鍰。第二十八條之</w:t>
            </w:r>
            <w:proofErr w:type="gramStart"/>
            <w:r w:rsidRPr="00F05CB3">
              <w:rPr>
                <w:rFonts w:hint="eastAsia"/>
              </w:rPr>
              <w:t>一</w:t>
            </w:r>
            <w:proofErr w:type="gramEnd"/>
            <w:r w:rsidRPr="00F05CB3">
              <w:rPr>
                <w:rFonts w:hint="eastAsia"/>
              </w:rPr>
              <w:t>民眾對於違反第十八條第一項第一款之行為，</w:t>
            </w:r>
            <w:proofErr w:type="gramStart"/>
            <w:r w:rsidRPr="00F05CB3">
              <w:rPr>
                <w:rFonts w:hint="eastAsia"/>
              </w:rPr>
              <w:t>得敘明</w:t>
            </w:r>
            <w:proofErr w:type="gramEnd"/>
            <w:r w:rsidRPr="00F05CB3">
              <w:rPr>
                <w:rFonts w:hint="eastAsia"/>
              </w:rPr>
              <w:t>事實或檢具證據資料向主管機關檢舉。主管機關對於前項檢舉，經查證屬實並處以罰鍰者，得以罰鍰收入後予以獎勵。前項檢舉及獎勵辦法由主管機關另</w:t>
            </w:r>
            <w:r w:rsidRPr="00F05CB3">
              <w:rPr>
                <w:rFonts w:hint="eastAsia"/>
              </w:rPr>
              <w:lastRenderedPageBreak/>
              <w:t>定之。第七章附則第二十九條本自治條例自公布日施行。</w:t>
            </w:r>
            <w:r w:rsidRPr="00F05CB3">
              <w:rPr>
                <w:rFonts w:hint="eastAsia"/>
              </w:rPr>
              <w:t>&lt;/contains&gt;</w:t>
            </w:r>
          </w:p>
        </w:tc>
      </w:tr>
      <w:tr w:rsidR="00F05CB3" w:rsidRPr="00F05CB3" w14:paraId="0AF407D7" w14:textId="77777777" w:rsidTr="00F05CB3">
        <w:tc>
          <w:tcPr>
            <w:tcW w:w="8296" w:type="dxa"/>
          </w:tcPr>
          <w:p w14:paraId="5FEC6538" w14:textId="77777777" w:rsidR="00F05CB3" w:rsidRPr="00F05CB3" w:rsidRDefault="00F05CB3" w:rsidP="00126391">
            <w:r w:rsidRPr="00F05CB3">
              <w:rPr>
                <w:rFonts w:hint="eastAsia"/>
              </w:rPr>
              <w:lastRenderedPageBreak/>
              <w:t>&lt;index&gt;</w:t>
            </w:r>
            <w:r w:rsidRPr="00F05CB3">
              <w:rPr>
                <w:rFonts w:hint="eastAsia"/>
              </w:rPr>
              <w:t>高市府</w:t>
            </w:r>
            <w:proofErr w:type="gramStart"/>
            <w:r w:rsidRPr="00F05CB3">
              <w:rPr>
                <w:rFonts w:hint="eastAsia"/>
              </w:rPr>
              <w:t>環綜字</w:t>
            </w:r>
            <w:proofErr w:type="gramEnd"/>
            <w:r w:rsidRPr="00F05CB3">
              <w:rPr>
                <w:rFonts w:hint="eastAsia"/>
              </w:rPr>
              <w:t>第</w:t>
            </w:r>
            <w:r w:rsidRPr="00F05CB3">
              <w:rPr>
                <w:rFonts w:hint="eastAsia"/>
              </w:rPr>
              <w:t>10941782100</w:t>
            </w:r>
            <w:r w:rsidRPr="00F05CB3">
              <w:rPr>
                <w:rFonts w:hint="eastAsia"/>
              </w:rPr>
              <w:t>號令</w:t>
            </w:r>
            <w:r w:rsidRPr="00F05CB3">
              <w:rPr>
                <w:rFonts w:hint="eastAsia"/>
              </w:rPr>
              <w:t>&lt;/index&gt;</w:t>
            </w:r>
          </w:p>
        </w:tc>
      </w:tr>
      <w:tr w:rsidR="00F05CB3" w:rsidRPr="00F05CB3" w14:paraId="21F29A1A" w14:textId="77777777" w:rsidTr="00F05CB3">
        <w:tc>
          <w:tcPr>
            <w:tcW w:w="8296" w:type="dxa"/>
          </w:tcPr>
          <w:p w14:paraId="4EDD7C33" w14:textId="77777777" w:rsidR="00F05CB3" w:rsidRPr="00F05CB3" w:rsidRDefault="00F05CB3" w:rsidP="00126391">
            <w:r w:rsidRPr="00F05CB3">
              <w:rPr>
                <w:rFonts w:hint="eastAsia"/>
              </w:rPr>
              <w:t>&lt;date&gt;</w:t>
            </w:r>
            <w:r w:rsidRPr="00F05CB3">
              <w:rPr>
                <w:rFonts w:hint="eastAsia"/>
              </w:rPr>
              <w:t>民國</w:t>
            </w:r>
            <w:r w:rsidRPr="00F05CB3">
              <w:rPr>
                <w:rFonts w:hint="eastAsia"/>
              </w:rPr>
              <w:t>109</w:t>
            </w:r>
            <w:r w:rsidRPr="00F05CB3">
              <w:rPr>
                <w:rFonts w:hint="eastAsia"/>
              </w:rPr>
              <w:t>年</w:t>
            </w:r>
            <w:r w:rsidRPr="00F05CB3">
              <w:rPr>
                <w:rFonts w:hint="eastAsia"/>
              </w:rPr>
              <w:t>09</w:t>
            </w:r>
            <w:r w:rsidRPr="00F05CB3">
              <w:rPr>
                <w:rFonts w:hint="eastAsia"/>
              </w:rPr>
              <w:t>月</w:t>
            </w:r>
            <w:r w:rsidRPr="00F05CB3">
              <w:rPr>
                <w:rFonts w:hint="eastAsia"/>
              </w:rPr>
              <w:t>28</w:t>
            </w:r>
            <w:r w:rsidRPr="00F05CB3">
              <w:rPr>
                <w:rFonts w:hint="eastAsia"/>
              </w:rPr>
              <w:t>日</w:t>
            </w:r>
            <w:r w:rsidRPr="00F05CB3">
              <w:rPr>
                <w:rFonts w:hint="eastAsia"/>
              </w:rPr>
              <w:t>&lt;/date&gt;</w:t>
            </w:r>
          </w:p>
        </w:tc>
      </w:tr>
      <w:tr w:rsidR="00F05CB3" w:rsidRPr="00F05CB3" w14:paraId="154F73B9" w14:textId="77777777" w:rsidTr="00F05CB3">
        <w:tc>
          <w:tcPr>
            <w:tcW w:w="8296" w:type="dxa"/>
          </w:tcPr>
          <w:p w14:paraId="730EAEA9" w14:textId="77777777" w:rsidR="00F05CB3" w:rsidRPr="00F05CB3" w:rsidRDefault="00F05CB3" w:rsidP="00126391">
            <w:r w:rsidRPr="00F05CB3">
              <w:t>&lt;/item&gt;</w:t>
            </w:r>
          </w:p>
        </w:tc>
      </w:tr>
      <w:tr w:rsidR="00F05CB3" w:rsidRPr="00F05CB3" w14:paraId="27B6A2CD" w14:textId="77777777" w:rsidTr="00F05CB3">
        <w:tc>
          <w:tcPr>
            <w:tcW w:w="8296" w:type="dxa"/>
          </w:tcPr>
          <w:p w14:paraId="24172A18" w14:textId="77777777" w:rsidR="00F05CB3" w:rsidRPr="00F05CB3" w:rsidRDefault="00F05CB3" w:rsidP="00126391">
            <w:r w:rsidRPr="00F05CB3">
              <w:t>&lt;item&gt;</w:t>
            </w:r>
          </w:p>
        </w:tc>
      </w:tr>
      <w:tr w:rsidR="00F05CB3" w:rsidRPr="00F05CB3" w14:paraId="5216DC10" w14:textId="77777777" w:rsidTr="00F05CB3">
        <w:tc>
          <w:tcPr>
            <w:tcW w:w="8296" w:type="dxa"/>
          </w:tcPr>
          <w:p w14:paraId="24906246" w14:textId="77777777" w:rsidR="00F05CB3" w:rsidRPr="00F05CB3" w:rsidRDefault="00F05CB3" w:rsidP="00F10689">
            <w:pPr>
              <w:pStyle w:val="1"/>
            </w:pPr>
            <w:r w:rsidRPr="00F05CB3">
              <w:rPr>
                <w:rFonts w:hint="eastAsia"/>
              </w:rPr>
              <w:t>&lt;subject&gt;</w:t>
            </w:r>
            <w:r w:rsidRPr="00F05CB3">
              <w:rPr>
                <w:rFonts w:hint="eastAsia"/>
              </w:rPr>
              <w:t>高雄市環境保護基金收支管理及運用自治條例</w:t>
            </w:r>
            <w:r w:rsidRPr="00F05CB3">
              <w:rPr>
                <w:rFonts w:hint="eastAsia"/>
              </w:rPr>
              <w:t>&lt;/subject&gt;</w:t>
            </w:r>
          </w:p>
        </w:tc>
      </w:tr>
      <w:tr w:rsidR="00F05CB3" w:rsidRPr="00F05CB3" w14:paraId="2D9BDDFE" w14:textId="77777777" w:rsidTr="00F05CB3">
        <w:tc>
          <w:tcPr>
            <w:tcW w:w="8296" w:type="dxa"/>
          </w:tcPr>
          <w:p w14:paraId="52053A56" w14:textId="77777777" w:rsidR="00F05CB3" w:rsidRPr="00F05CB3" w:rsidRDefault="00F05CB3" w:rsidP="00126391">
            <w:r w:rsidRPr="00F05CB3">
              <w:t>&lt;contains&gt;</w:t>
            </w:r>
            <w:r w:rsidRPr="00F05CB3">
              <w:rPr>
                <w:rFonts w:hint="eastAsia"/>
              </w:rPr>
              <w:t>第一條為辦理本市空氣污染防制、水污染防治、一般廢棄物清除處理及環境教育，依空氣污染防制法第十八條第三項、水污染防治法第十一條第六項、廢棄物清理法第二十六條第四項及環境教育法第八條第六項規定，設置高雄市環境保護基金（以下簡稱本基金），並為規範本基金收支、管理及運用，特制定本自治條例。第二條本基金為特別收入基金，編製附屬單位預算，以本府環境保護局為主管機關。第三條本基金來源如下：一、空氣污染防制資金。二、水污染防治資金。三、一般廢棄物清除處理資金。四、環境教育資金。第四條空氣污染防制資金來源如下：一、空氣污染防制費收入。二、孳息收入。三、中央補助收入。四、預算程序撥充收入。五、依空氣污染防制法第九條第一項第二款交易或拍賣所得。六、主管機關依空氣污染防制法第八十六條追繳之所得利益。七、違反空氣污染防制法罰鍰之部分</w:t>
            </w:r>
            <w:proofErr w:type="gramStart"/>
            <w:r w:rsidRPr="00F05CB3">
              <w:rPr>
                <w:rFonts w:hint="eastAsia"/>
              </w:rPr>
              <w:t>提撥</w:t>
            </w:r>
            <w:proofErr w:type="gramEnd"/>
            <w:r w:rsidRPr="00F05CB3">
              <w:rPr>
                <w:rFonts w:hint="eastAsia"/>
              </w:rPr>
              <w:t>。八、依空氣污染防制法科處並繳納之罰金，及因違反同法規定沒收或追徵之現金或變賣所得。九、其他有關收入。第五條水污染防治資金來源如下：一、水污染防治費收入。二、孳息收入。三、中央補助收入。四、預算程序撥充收入。五、依水污染防治法裁處之部分罰鍰及追繳之利益。六、其他有關收入。第六條一般廢棄物清除處理資金來源如下：一、一般廢棄物清除處理成本費收入。二、代清除處理一般事業廢棄物收入。三、垃圾焚化廠委外操作之設備折舊費。四、孳息收入。五、中央補助收入。六、預算程序撥充收入。七、其他有關收入。第七條環境教育資金來源如下：一、自本市環境保護基金，每年至少</w:t>
            </w:r>
            <w:proofErr w:type="gramStart"/>
            <w:r w:rsidRPr="00F05CB3">
              <w:rPr>
                <w:rFonts w:hint="eastAsia"/>
              </w:rPr>
              <w:t>提撥</w:t>
            </w:r>
            <w:proofErr w:type="gramEnd"/>
            <w:r w:rsidRPr="00F05CB3">
              <w:rPr>
                <w:rFonts w:hint="eastAsia"/>
              </w:rPr>
              <w:t>百分之五支出預算金額，以補（捐）</w:t>
            </w:r>
            <w:proofErr w:type="gramStart"/>
            <w:r w:rsidRPr="00F05CB3">
              <w:rPr>
                <w:rFonts w:hint="eastAsia"/>
              </w:rPr>
              <w:t>助款撥</w:t>
            </w:r>
            <w:proofErr w:type="gramEnd"/>
            <w:r w:rsidRPr="00F05CB3">
              <w:rPr>
                <w:rFonts w:hint="eastAsia"/>
              </w:rPr>
              <w:t>入。但該基金無累計賸餘時，不在此限。二、自廢棄物清理法之執行機關執行廢棄物回收工作變賣所得款項，每年</w:t>
            </w:r>
            <w:proofErr w:type="gramStart"/>
            <w:r w:rsidRPr="00F05CB3">
              <w:rPr>
                <w:rFonts w:hint="eastAsia"/>
              </w:rPr>
              <w:t>提撥</w:t>
            </w:r>
            <w:proofErr w:type="gramEnd"/>
            <w:r w:rsidRPr="00F05CB3">
              <w:rPr>
                <w:rFonts w:hint="eastAsia"/>
              </w:rPr>
              <w:t>百分之十之金額撥入。三、自本市收取違反環境保護法律或自治條例之罰鍰收入，每年</w:t>
            </w:r>
            <w:proofErr w:type="gramStart"/>
            <w:r w:rsidRPr="00F05CB3">
              <w:rPr>
                <w:rFonts w:hint="eastAsia"/>
              </w:rPr>
              <w:t>提撥</w:t>
            </w:r>
            <w:proofErr w:type="gramEnd"/>
            <w:r w:rsidRPr="00F05CB3">
              <w:rPr>
                <w:rFonts w:hint="eastAsia"/>
              </w:rPr>
              <w:t>百分之五撥入。四、基金孳息。五、人民、事業或團體之捐助。六、其他收入。第八條本基金</w:t>
            </w:r>
            <w:proofErr w:type="gramStart"/>
            <w:r w:rsidRPr="00F05CB3">
              <w:rPr>
                <w:rFonts w:hint="eastAsia"/>
              </w:rPr>
              <w:t>應分別依空氣</w:t>
            </w:r>
            <w:proofErr w:type="gramEnd"/>
            <w:r w:rsidRPr="00F05CB3">
              <w:rPr>
                <w:rFonts w:hint="eastAsia"/>
              </w:rPr>
              <w:t>污染防制法第十八條第一項、水污染防治法第十一條第三項、廢棄物清理法第二十六條第五項及環境教育法第九條規定，分別設帳，並專款專用。本基金必要時得聘（</w:t>
            </w:r>
            <w:proofErr w:type="gramStart"/>
            <w:r w:rsidRPr="00F05CB3">
              <w:rPr>
                <w:rFonts w:hint="eastAsia"/>
              </w:rPr>
              <w:t>僱</w:t>
            </w:r>
            <w:proofErr w:type="gramEnd"/>
            <w:r w:rsidRPr="00F05CB3">
              <w:rPr>
                <w:rFonts w:hint="eastAsia"/>
              </w:rPr>
              <w:t>）顧問、專業及技術人員。第九條本基金應設高雄市環境保護基金管理會，其組織及運作由主管機關另定之。第十條本基金各項資金之支用，</w:t>
            </w:r>
            <w:proofErr w:type="gramStart"/>
            <w:r w:rsidRPr="00F05CB3">
              <w:rPr>
                <w:rFonts w:hint="eastAsia"/>
              </w:rPr>
              <w:t>應由需用</w:t>
            </w:r>
            <w:proofErr w:type="gramEnd"/>
            <w:r w:rsidRPr="00F05CB3">
              <w:rPr>
                <w:rFonts w:hint="eastAsia"/>
              </w:rPr>
              <w:t>單</w:t>
            </w:r>
            <w:proofErr w:type="gramStart"/>
            <w:r w:rsidRPr="00F05CB3">
              <w:rPr>
                <w:rFonts w:hint="eastAsia"/>
              </w:rPr>
              <w:t>位擬</w:t>
            </w:r>
            <w:proofErr w:type="gramEnd"/>
            <w:r w:rsidRPr="00F05CB3">
              <w:rPr>
                <w:rFonts w:hint="eastAsia"/>
              </w:rPr>
              <w:t>具工作計畫，於會計年度開始前一年內提報高雄市環境保護基金管理會審議，並於審議後送市議會備查。第十條之一有下列情形之</w:t>
            </w:r>
            <w:proofErr w:type="gramStart"/>
            <w:r w:rsidRPr="00F05CB3">
              <w:rPr>
                <w:rFonts w:hint="eastAsia"/>
              </w:rPr>
              <w:t>一</w:t>
            </w:r>
            <w:proofErr w:type="gramEnd"/>
            <w:r w:rsidRPr="00F05CB3">
              <w:rPr>
                <w:rFonts w:hint="eastAsia"/>
              </w:rPr>
              <w:t>者，得於年度</w:t>
            </w:r>
            <w:proofErr w:type="gramStart"/>
            <w:r w:rsidRPr="00F05CB3">
              <w:rPr>
                <w:rFonts w:hint="eastAsia"/>
              </w:rPr>
              <w:t>預算外動支</w:t>
            </w:r>
            <w:proofErr w:type="gramEnd"/>
            <w:r w:rsidRPr="00F05CB3">
              <w:rPr>
                <w:rFonts w:hint="eastAsia"/>
              </w:rPr>
              <w:t>本基金，但應併入決算辦理：一、已編列年度預算之項目，因配合政策需要，確有不敷支應者。二、</w:t>
            </w:r>
            <w:r w:rsidRPr="00F05CB3">
              <w:rPr>
                <w:rFonts w:hint="eastAsia"/>
              </w:rPr>
              <w:lastRenderedPageBreak/>
              <w:t>未編列年度預算，</w:t>
            </w:r>
            <w:proofErr w:type="gramStart"/>
            <w:r w:rsidRPr="00F05CB3">
              <w:rPr>
                <w:rFonts w:hint="eastAsia"/>
              </w:rPr>
              <w:t>惟屬緊急</w:t>
            </w:r>
            <w:proofErr w:type="gramEnd"/>
            <w:r w:rsidRPr="00F05CB3">
              <w:rPr>
                <w:rFonts w:hint="eastAsia"/>
              </w:rPr>
              <w:t>重要政策。三、中央補助之計畫。前項動支總額除第三款外，不得逾原屬業務計畫年度預算金額百分之五十。第一項之動支應將下列事項連同基礎事實資料提送本基金管理會審議：一、優先性及急迫性之評估。二、經費需求之估列。三、財源規劃具體作法。四、替代方案評估。五、原預算無法調整容納之檢討。第十一條本基金各項資金之收支，</w:t>
            </w:r>
            <w:proofErr w:type="gramStart"/>
            <w:r w:rsidRPr="00F05CB3">
              <w:rPr>
                <w:rFonts w:hint="eastAsia"/>
              </w:rPr>
              <w:t>應依當年度</w:t>
            </w:r>
            <w:proofErr w:type="gramEnd"/>
            <w:r w:rsidRPr="00F05CB3">
              <w:rPr>
                <w:rFonts w:hint="eastAsia"/>
              </w:rPr>
              <w:t>法定預算作業有關規定辦理；其收入如有短收且無累積賸餘得以彌補時，應相對核減支出；其支出如有賸餘時，</w:t>
            </w:r>
            <w:proofErr w:type="gramStart"/>
            <w:r w:rsidRPr="00F05CB3">
              <w:rPr>
                <w:rFonts w:hint="eastAsia"/>
              </w:rPr>
              <w:t>應滾存各</w:t>
            </w:r>
            <w:proofErr w:type="gramEnd"/>
            <w:r w:rsidRPr="00F05CB3">
              <w:rPr>
                <w:rFonts w:hint="eastAsia"/>
              </w:rPr>
              <w:t>該資金內繼續運用。第十二條本基金結束時，應辦理決算，其餘存權益應循預算程序</w:t>
            </w:r>
            <w:proofErr w:type="gramStart"/>
            <w:r w:rsidRPr="00F05CB3">
              <w:rPr>
                <w:rFonts w:hint="eastAsia"/>
              </w:rPr>
              <w:t>解繳市庫</w:t>
            </w:r>
            <w:proofErr w:type="gramEnd"/>
            <w:r w:rsidRPr="00F05CB3">
              <w:rPr>
                <w:rFonts w:hint="eastAsia"/>
              </w:rPr>
              <w:t>。第十三條本自治條例自公布日施行。</w:t>
            </w:r>
            <w:r w:rsidRPr="00F05CB3">
              <w:rPr>
                <w:rFonts w:hint="eastAsia"/>
              </w:rPr>
              <w:t>&lt;/contains&gt;</w:t>
            </w:r>
          </w:p>
        </w:tc>
      </w:tr>
      <w:tr w:rsidR="00F05CB3" w:rsidRPr="00F05CB3" w14:paraId="4F73F59A" w14:textId="77777777" w:rsidTr="00F05CB3">
        <w:tc>
          <w:tcPr>
            <w:tcW w:w="8296" w:type="dxa"/>
          </w:tcPr>
          <w:p w14:paraId="4FA03090" w14:textId="77777777" w:rsidR="00F05CB3" w:rsidRPr="00F05CB3" w:rsidRDefault="00F05CB3" w:rsidP="00126391">
            <w:r w:rsidRPr="00F05CB3">
              <w:rPr>
                <w:rFonts w:hint="eastAsia"/>
              </w:rPr>
              <w:lastRenderedPageBreak/>
              <w:t>&lt;index&gt;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10939511400</w:t>
            </w:r>
            <w:r w:rsidRPr="00F05CB3">
              <w:rPr>
                <w:rFonts w:hint="eastAsia"/>
              </w:rPr>
              <w:t>號令</w:t>
            </w:r>
            <w:r w:rsidRPr="00F05CB3">
              <w:rPr>
                <w:rFonts w:hint="eastAsia"/>
              </w:rPr>
              <w:t>&lt;/index&gt;</w:t>
            </w:r>
          </w:p>
        </w:tc>
      </w:tr>
      <w:tr w:rsidR="00F05CB3" w:rsidRPr="00F05CB3" w14:paraId="19013C46" w14:textId="77777777" w:rsidTr="00F05CB3">
        <w:tc>
          <w:tcPr>
            <w:tcW w:w="8296" w:type="dxa"/>
          </w:tcPr>
          <w:p w14:paraId="2EA2075D" w14:textId="77777777" w:rsidR="00F05CB3" w:rsidRPr="00F05CB3" w:rsidRDefault="00F05CB3" w:rsidP="00126391">
            <w:r w:rsidRPr="00F05CB3">
              <w:rPr>
                <w:rFonts w:hint="eastAsia"/>
              </w:rPr>
              <w:t>&lt;date&gt;</w:t>
            </w:r>
            <w:r w:rsidRPr="00F05CB3">
              <w:rPr>
                <w:rFonts w:hint="eastAsia"/>
              </w:rPr>
              <w:t>民國</w:t>
            </w:r>
            <w:r w:rsidRPr="00F05CB3">
              <w:rPr>
                <w:rFonts w:hint="eastAsia"/>
              </w:rPr>
              <w:t>109</w:t>
            </w:r>
            <w:r w:rsidRPr="00F05CB3">
              <w:rPr>
                <w:rFonts w:hint="eastAsia"/>
              </w:rPr>
              <w:t>年</w:t>
            </w:r>
            <w:r w:rsidRPr="00F05CB3">
              <w:rPr>
                <w:rFonts w:hint="eastAsia"/>
              </w:rPr>
              <w:t>08</w:t>
            </w:r>
            <w:r w:rsidRPr="00F05CB3">
              <w:rPr>
                <w:rFonts w:hint="eastAsia"/>
              </w:rPr>
              <w:t>月</w:t>
            </w:r>
            <w:r w:rsidRPr="00F05CB3">
              <w:rPr>
                <w:rFonts w:hint="eastAsia"/>
              </w:rPr>
              <w:t>03</w:t>
            </w:r>
            <w:r w:rsidRPr="00F05CB3">
              <w:rPr>
                <w:rFonts w:hint="eastAsia"/>
              </w:rPr>
              <w:t>日</w:t>
            </w:r>
            <w:r w:rsidRPr="00F05CB3">
              <w:rPr>
                <w:rFonts w:hint="eastAsia"/>
              </w:rPr>
              <w:t>&lt;/date&gt;</w:t>
            </w:r>
          </w:p>
        </w:tc>
      </w:tr>
      <w:tr w:rsidR="00F05CB3" w:rsidRPr="00F05CB3" w14:paraId="3755B009" w14:textId="77777777" w:rsidTr="00F05CB3">
        <w:tc>
          <w:tcPr>
            <w:tcW w:w="8296" w:type="dxa"/>
          </w:tcPr>
          <w:p w14:paraId="5F7219D3" w14:textId="77777777" w:rsidR="00F05CB3" w:rsidRPr="00F05CB3" w:rsidRDefault="00F05CB3" w:rsidP="00126391">
            <w:r w:rsidRPr="00F05CB3">
              <w:t>&lt;/item&gt;</w:t>
            </w:r>
          </w:p>
        </w:tc>
      </w:tr>
      <w:tr w:rsidR="00F05CB3" w:rsidRPr="00F05CB3" w14:paraId="0D455A67" w14:textId="77777777" w:rsidTr="00F05CB3">
        <w:tc>
          <w:tcPr>
            <w:tcW w:w="8296" w:type="dxa"/>
          </w:tcPr>
          <w:p w14:paraId="6D4F10D3" w14:textId="77777777" w:rsidR="00F05CB3" w:rsidRPr="00F05CB3" w:rsidRDefault="00F05CB3" w:rsidP="00126391">
            <w:r w:rsidRPr="00F05CB3">
              <w:t>&lt;item&gt;</w:t>
            </w:r>
          </w:p>
        </w:tc>
      </w:tr>
      <w:tr w:rsidR="00F05CB3" w:rsidRPr="00F05CB3" w14:paraId="67841969" w14:textId="77777777" w:rsidTr="00F05CB3">
        <w:tc>
          <w:tcPr>
            <w:tcW w:w="8296" w:type="dxa"/>
          </w:tcPr>
          <w:p w14:paraId="38A9DCB0" w14:textId="77777777" w:rsidR="00F05CB3" w:rsidRPr="00F05CB3" w:rsidRDefault="00F05CB3" w:rsidP="00F10689">
            <w:pPr>
              <w:pStyle w:val="1"/>
            </w:pPr>
            <w:r w:rsidRPr="00F05CB3">
              <w:rPr>
                <w:rFonts w:hint="eastAsia"/>
              </w:rPr>
              <w:t>&lt;subject&gt;</w:t>
            </w:r>
            <w:r w:rsidRPr="00F05CB3">
              <w:rPr>
                <w:rFonts w:hint="eastAsia"/>
              </w:rPr>
              <w:t>高雄市除草劑管理自治條例</w:t>
            </w:r>
            <w:r w:rsidRPr="00F05CB3">
              <w:rPr>
                <w:rFonts w:hint="eastAsia"/>
              </w:rPr>
              <w:t>&lt;/subject&gt;</w:t>
            </w:r>
          </w:p>
        </w:tc>
      </w:tr>
      <w:tr w:rsidR="00F05CB3" w:rsidRPr="00F05CB3" w14:paraId="2B90E129" w14:textId="77777777" w:rsidTr="00F05CB3">
        <w:tc>
          <w:tcPr>
            <w:tcW w:w="8296" w:type="dxa"/>
          </w:tcPr>
          <w:p w14:paraId="51CFCA4E" w14:textId="77777777" w:rsidR="00F05CB3" w:rsidRPr="00F05CB3" w:rsidRDefault="00F05CB3" w:rsidP="00126391">
            <w:r w:rsidRPr="00F05CB3">
              <w:rPr>
                <w:rFonts w:hint="eastAsia"/>
              </w:rPr>
              <w:t>&lt;contains&gt;</w:t>
            </w:r>
            <w:r w:rsidRPr="00F05CB3">
              <w:rPr>
                <w:rFonts w:hint="eastAsia"/>
              </w:rPr>
              <w:t>第一條為有效管理本市除草劑之使用，</w:t>
            </w:r>
            <w:proofErr w:type="gramStart"/>
            <w:r w:rsidRPr="00F05CB3">
              <w:rPr>
                <w:rFonts w:hint="eastAsia"/>
              </w:rPr>
              <w:t>俾</w:t>
            </w:r>
            <w:proofErr w:type="gramEnd"/>
            <w:r w:rsidRPr="00F05CB3">
              <w:rPr>
                <w:rFonts w:hint="eastAsia"/>
              </w:rPr>
              <w:t>維護環境生態與市民健康，特制定本自治條例。第二條本自治條例主管機關為本府環境保護局。第三條本自治條例所稱除草劑，指依農藥管理法規定，經中央主管機關核准登記，並發給許可證之除草劑。第四條本市禁止使用除草劑。但符合下列情形之</w:t>
            </w:r>
            <w:proofErr w:type="gramStart"/>
            <w:r w:rsidRPr="00F05CB3">
              <w:rPr>
                <w:rFonts w:hint="eastAsia"/>
              </w:rPr>
              <w:t>一</w:t>
            </w:r>
            <w:proofErr w:type="gramEnd"/>
            <w:r w:rsidRPr="00F05CB3">
              <w:rPr>
                <w:rFonts w:hint="eastAsia"/>
              </w:rPr>
              <w:t>者，不在此限：一、都市計畫範圍內農業區土地。二、非都市土地，經編定為農牧用地、林業用地及養殖用地。三、有事實證明實際從事農業及園藝使用之土地，及其他從來農業使用之土地。四、其他基於公共利益考量有使用除草劑之必要，並經主管機關同意。前項第一款至第三款土地，主管機關得因生態維持或環境保護所必要，公告一定區域範圍內不得使用除草劑。主管機關為前項公告之前，應取得一定區域土地所有權人或其他權利人三分之二以上，及其所有或使用面積合計亦達全部土地面積三分之二以上者之同意，始得為之。第五條主管機關有相當理由足認土地有違反前條規定事實之虞者，得派員於必要範圍內採集土壤、</w:t>
            </w:r>
            <w:proofErr w:type="gramStart"/>
            <w:r w:rsidRPr="00F05CB3">
              <w:rPr>
                <w:rFonts w:hint="eastAsia"/>
              </w:rPr>
              <w:t>水樣及動</w:t>
            </w:r>
            <w:proofErr w:type="gramEnd"/>
            <w:r w:rsidRPr="00F05CB3">
              <w:rPr>
                <w:rFonts w:hint="eastAsia"/>
              </w:rPr>
              <w:t>(</w:t>
            </w:r>
            <w:r w:rsidRPr="00F05CB3">
              <w:rPr>
                <w:rFonts w:hint="eastAsia"/>
              </w:rPr>
              <w:t>植</w:t>
            </w:r>
            <w:r w:rsidRPr="00F05CB3">
              <w:rPr>
                <w:rFonts w:hint="eastAsia"/>
              </w:rPr>
              <w:t>)</w:t>
            </w:r>
            <w:r w:rsidRPr="00F05CB3">
              <w:rPr>
                <w:rFonts w:hint="eastAsia"/>
              </w:rPr>
              <w:t>物等檢體，土地所有權人、其他權利人、管理人或使用人不得規避、妨礙或拒絕。主管機關執行前項調查時，執行人員應出示執行職務之證明文件或顯示足資識別之標識。第六條違反第四條規定於禁止使用除草劑之土地，違法使用除草劑者，處行為人、土地所有權人、其他權利人、管理人或使用人新臺幣五千元以上五萬元以下罰鍰。</w:t>
            </w:r>
            <w:proofErr w:type="gramStart"/>
            <w:r w:rsidRPr="00F05CB3">
              <w:rPr>
                <w:rFonts w:hint="eastAsia"/>
              </w:rPr>
              <w:t>第七條無正當</w:t>
            </w:r>
            <w:proofErr w:type="gramEnd"/>
            <w:r w:rsidRPr="00F05CB3">
              <w:rPr>
                <w:rFonts w:hint="eastAsia"/>
              </w:rPr>
              <w:t>理由規避、妨礙或拒絕第五條所定行政調查者，處新臺幣二千元以上二萬元以下罰鍰，並得按次處罰。第八條本自治條例自公布後六</w:t>
            </w:r>
            <w:proofErr w:type="gramStart"/>
            <w:r w:rsidRPr="00F05CB3">
              <w:rPr>
                <w:rFonts w:hint="eastAsia"/>
              </w:rPr>
              <w:t>個</w:t>
            </w:r>
            <w:proofErr w:type="gramEnd"/>
            <w:r w:rsidRPr="00F05CB3">
              <w:rPr>
                <w:rFonts w:hint="eastAsia"/>
              </w:rPr>
              <w:t>月施行。</w:t>
            </w:r>
            <w:r w:rsidRPr="00F05CB3">
              <w:rPr>
                <w:rFonts w:hint="eastAsia"/>
              </w:rPr>
              <w:t>&lt;/contains&gt;</w:t>
            </w:r>
          </w:p>
        </w:tc>
      </w:tr>
      <w:tr w:rsidR="00F05CB3" w:rsidRPr="00F05CB3" w14:paraId="4D1F6747" w14:textId="77777777" w:rsidTr="00F05CB3">
        <w:tc>
          <w:tcPr>
            <w:tcW w:w="8296" w:type="dxa"/>
          </w:tcPr>
          <w:p w14:paraId="701ABF07"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06754EF0" w14:textId="77777777" w:rsidTr="00F05CB3">
        <w:tc>
          <w:tcPr>
            <w:tcW w:w="8296" w:type="dxa"/>
          </w:tcPr>
          <w:p w14:paraId="48C9F2D2"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環土字</w:t>
            </w:r>
            <w:proofErr w:type="gramEnd"/>
            <w:r w:rsidRPr="00F05CB3">
              <w:rPr>
                <w:rFonts w:hint="eastAsia"/>
              </w:rPr>
              <w:t>第</w:t>
            </w:r>
            <w:r w:rsidRPr="00F05CB3">
              <w:rPr>
                <w:rFonts w:hint="eastAsia"/>
              </w:rPr>
              <w:t>10705946200</w:t>
            </w:r>
            <w:r w:rsidRPr="00F05CB3">
              <w:rPr>
                <w:rFonts w:hint="eastAsia"/>
              </w:rPr>
              <w:t>號令</w:t>
            </w:r>
            <w:r w:rsidRPr="00F05CB3">
              <w:rPr>
                <w:rFonts w:hint="eastAsia"/>
              </w:rPr>
              <w:t>&lt;/date&gt;</w:t>
            </w:r>
          </w:p>
        </w:tc>
      </w:tr>
      <w:tr w:rsidR="00F05CB3" w:rsidRPr="00F05CB3" w14:paraId="15EDF258" w14:textId="77777777" w:rsidTr="00F05CB3">
        <w:tc>
          <w:tcPr>
            <w:tcW w:w="8296" w:type="dxa"/>
          </w:tcPr>
          <w:p w14:paraId="5D620F33" w14:textId="77777777" w:rsidR="00F05CB3" w:rsidRPr="00F05CB3" w:rsidRDefault="00F05CB3" w:rsidP="00126391">
            <w:r w:rsidRPr="00F05CB3">
              <w:t>&lt;/item&gt;</w:t>
            </w:r>
          </w:p>
        </w:tc>
      </w:tr>
      <w:tr w:rsidR="00F05CB3" w:rsidRPr="00F05CB3" w14:paraId="3D8ED642" w14:textId="77777777" w:rsidTr="00F05CB3">
        <w:tc>
          <w:tcPr>
            <w:tcW w:w="8296" w:type="dxa"/>
          </w:tcPr>
          <w:p w14:paraId="6476D323" w14:textId="77777777" w:rsidR="00F05CB3" w:rsidRPr="00F05CB3" w:rsidRDefault="00F05CB3" w:rsidP="00126391">
            <w:r w:rsidRPr="00F05CB3">
              <w:t>&lt;item&gt;</w:t>
            </w:r>
          </w:p>
        </w:tc>
      </w:tr>
      <w:tr w:rsidR="00F05CB3" w:rsidRPr="00F05CB3" w14:paraId="449E1E3D" w14:textId="77777777" w:rsidTr="00F05CB3">
        <w:tc>
          <w:tcPr>
            <w:tcW w:w="8296" w:type="dxa"/>
          </w:tcPr>
          <w:p w14:paraId="2BBE7513" w14:textId="77777777" w:rsidR="00F05CB3" w:rsidRPr="00F05CB3" w:rsidRDefault="00F05CB3" w:rsidP="00F10689">
            <w:pPr>
              <w:pStyle w:val="1"/>
            </w:pPr>
            <w:r w:rsidRPr="00F05CB3">
              <w:rPr>
                <w:rFonts w:hint="eastAsia"/>
              </w:rPr>
              <w:lastRenderedPageBreak/>
              <w:t>&lt;subject&gt;</w:t>
            </w:r>
            <w:r w:rsidRPr="00F05CB3">
              <w:rPr>
                <w:rFonts w:hint="eastAsia"/>
              </w:rPr>
              <w:t>高雄市資源回收廠代處理廢棄物管理規則</w:t>
            </w:r>
            <w:r w:rsidRPr="00F05CB3">
              <w:rPr>
                <w:rFonts w:hint="eastAsia"/>
              </w:rPr>
              <w:t>&lt;/subject&gt;</w:t>
            </w:r>
          </w:p>
        </w:tc>
      </w:tr>
      <w:tr w:rsidR="00F05CB3" w:rsidRPr="00F05CB3" w14:paraId="320FBC6F" w14:textId="77777777" w:rsidTr="00F05CB3">
        <w:tc>
          <w:tcPr>
            <w:tcW w:w="8296" w:type="dxa"/>
          </w:tcPr>
          <w:p w14:paraId="00FAD6D1" w14:textId="77777777" w:rsidR="00F05CB3" w:rsidRPr="00F05CB3" w:rsidRDefault="00F05CB3" w:rsidP="00126391">
            <w:r w:rsidRPr="00F05CB3">
              <w:rPr>
                <w:rFonts w:hint="eastAsia"/>
              </w:rPr>
              <w:t>&lt;contains&gt;</w:t>
            </w:r>
            <w:r w:rsidRPr="00F05CB3">
              <w:rPr>
                <w:rFonts w:hint="eastAsia"/>
              </w:rPr>
              <w:t>第一條為妥善辦理廢棄物代處理事項，並確保資源回收廠設施安全，特訂定本規則。第二條本規則主管機關為本府環境保護局。本規則所稱資源回收廠指本府環境保護局中區資源回收廠、南區資源回收廠、仁武垃圾焚化廠及岡山垃圾焚化廠。第三條符合下列資格之</w:t>
            </w:r>
            <w:proofErr w:type="gramStart"/>
            <w:r w:rsidRPr="00F05CB3">
              <w:rPr>
                <w:rFonts w:hint="eastAsia"/>
              </w:rPr>
              <w:t>一</w:t>
            </w:r>
            <w:proofErr w:type="gramEnd"/>
            <w:r w:rsidRPr="00F05CB3">
              <w:rPr>
                <w:rFonts w:hint="eastAsia"/>
              </w:rPr>
              <w:t>者，申請人得檢附申請書向主管機關申請代處理其廢棄物：一、取得政府機關核發清除許可證之清除機構。二、符合廢棄物清理法施行細則第十一條自行清除規定之人。三、產生廢棄物之人。四、其他經主管機關許可之人。第四條下列廢棄物，除經主管機關同意外，不得交付資源回收廠代處理：一、有害事業廢棄物。二、有害事業廢棄物經中間處理者。三、具有職業安全衛生設施規則第十一條至第十五條所定之爆炸性、著火性、易燃液體、氧化性、可燃性氣體等危險物質或其他危險物。四、集塵灰、灰渣、礦渣、玻璃、金屬屑、建築廢棄物或其他不可燃物質。五、</w:t>
            </w:r>
            <w:proofErr w:type="gramStart"/>
            <w:r w:rsidRPr="00F05CB3">
              <w:rPr>
                <w:rFonts w:hint="eastAsia"/>
              </w:rPr>
              <w:t>廢酸鹼</w:t>
            </w:r>
            <w:proofErr w:type="gramEnd"/>
            <w:r w:rsidRPr="00F05CB3">
              <w:rPr>
                <w:rFonts w:hint="eastAsia"/>
              </w:rPr>
              <w:t>、廢溶劑、廢觸媒、動物屍體、污泥、廢輪胎或其他不適燃物質。六、彈簧床、內含彈簧之沙發、椰子床、大樹幹（頭）等超過各資源回收廠可破碎尺寸之廢棄物或其他巨大不易破碎之廢棄物。七、依廢棄物清理法公告應回收之物品。八、其他經各資源回收廠認定不宜代處理之廢棄物。</w:t>
            </w:r>
            <w:proofErr w:type="gramStart"/>
            <w:r w:rsidRPr="00F05CB3">
              <w:rPr>
                <w:rFonts w:hint="eastAsia"/>
              </w:rPr>
              <w:t>第五條無自動</w:t>
            </w:r>
            <w:proofErr w:type="gramEnd"/>
            <w:r w:rsidRPr="00F05CB3">
              <w:rPr>
                <w:rFonts w:hint="eastAsia"/>
              </w:rPr>
              <w:t>傾卸裝置之車輛不得載運廢棄物進入各資源回收廠代處理。但情況特殊經主管機關或資源回收廠同意者，不在此限。進入資源回收廠之車輛型式、高度及其載重限制，由各資源回收廠公告之。第六條運送代處理廢棄物進入資源回收廠時，應遵守下列規定：一、確實依主管機關規定內容申報。二、車輛應密封或設置其他足以防護外漏之設備。三、載運木製家具、櫥櫃或修剪樹木等巨大垃圾，應事先通知該資源回收廠，並應於各資源回收廠指定之投入口投入。四、車輛應依各資源回收廠規定之路線、標誌及速限行駛。五、應依各資源回收廠工作人員之引導，</w:t>
            </w:r>
            <w:proofErr w:type="gramStart"/>
            <w:r w:rsidRPr="00F05CB3">
              <w:rPr>
                <w:rFonts w:hint="eastAsia"/>
              </w:rPr>
              <w:t>傾卸廢棄物</w:t>
            </w:r>
            <w:proofErr w:type="gramEnd"/>
            <w:r w:rsidRPr="00F05CB3">
              <w:rPr>
                <w:rFonts w:hint="eastAsia"/>
              </w:rPr>
              <w:t>。六、不得毀損資源回收廠</w:t>
            </w:r>
            <w:proofErr w:type="gramStart"/>
            <w:r w:rsidRPr="00F05CB3">
              <w:rPr>
                <w:rFonts w:hint="eastAsia"/>
              </w:rPr>
              <w:t>廠</w:t>
            </w:r>
            <w:proofErr w:type="gramEnd"/>
            <w:r w:rsidRPr="00F05CB3">
              <w:rPr>
                <w:rFonts w:hint="eastAsia"/>
              </w:rPr>
              <w:t>區各項設備及花木。七、不得以倒車方式衝撞混凝土墩或</w:t>
            </w:r>
            <w:proofErr w:type="gramStart"/>
            <w:r w:rsidRPr="00F05CB3">
              <w:rPr>
                <w:rFonts w:hint="eastAsia"/>
              </w:rPr>
              <w:t>採</w:t>
            </w:r>
            <w:proofErr w:type="gramEnd"/>
            <w:r w:rsidRPr="00F05CB3">
              <w:rPr>
                <w:rFonts w:hint="eastAsia"/>
              </w:rPr>
              <w:t>緊急煞車方式</w:t>
            </w:r>
            <w:proofErr w:type="gramStart"/>
            <w:r w:rsidRPr="00F05CB3">
              <w:rPr>
                <w:rFonts w:hint="eastAsia"/>
              </w:rPr>
              <w:t>於傾卸門前傾卸</w:t>
            </w:r>
            <w:proofErr w:type="gramEnd"/>
            <w:r w:rsidRPr="00F05CB3">
              <w:rPr>
                <w:rFonts w:hint="eastAsia"/>
              </w:rPr>
              <w:t>廢棄物。八、資源回收</w:t>
            </w:r>
            <w:proofErr w:type="gramStart"/>
            <w:r w:rsidRPr="00F05CB3">
              <w:rPr>
                <w:rFonts w:hint="eastAsia"/>
              </w:rPr>
              <w:t>廠傾卸</w:t>
            </w:r>
            <w:proofErr w:type="gramEnd"/>
            <w:r w:rsidRPr="00F05CB3">
              <w:rPr>
                <w:rFonts w:hint="eastAsia"/>
              </w:rPr>
              <w:t>平台內，嚴禁煙火並應注意人員及其他車輛之安全。九、</w:t>
            </w:r>
            <w:proofErr w:type="gramStart"/>
            <w:r w:rsidRPr="00F05CB3">
              <w:rPr>
                <w:rFonts w:hint="eastAsia"/>
              </w:rPr>
              <w:t>廢棄物傾卸後</w:t>
            </w:r>
            <w:proofErr w:type="gramEnd"/>
            <w:r w:rsidRPr="00F05CB3">
              <w:rPr>
                <w:rFonts w:hint="eastAsia"/>
              </w:rPr>
              <w:t>，應將殘留於資源回收</w:t>
            </w:r>
            <w:proofErr w:type="gramStart"/>
            <w:r w:rsidRPr="00F05CB3">
              <w:rPr>
                <w:rFonts w:hint="eastAsia"/>
              </w:rPr>
              <w:t>廠傾卸口</w:t>
            </w:r>
            <w:proofErr w:type="gramEnd"/>
            <w:r w:rsidRPr="00F05CB3">
              <w:rPr>
                <w:rFonts w:hint="eastAsia"/>
              </w:rPr>
              <w:t>之廢棄物清除乾淨。十、車輛於資源回收廠</w:t>
            </w:r>
            <w:proofErr w:type="gramStart"/>
            <w:r w:rsidRPr="00F05CB3">
              <w:rPr>
                <w:rFonts w:hint="eastAsia"/>
              </w:rPr>
              <w:t>廠</w:t>
            </w:r>
            <w:proofErr w:type="gramEnd"/>
            <w:r w:rsidRPr="00F05CB3">
              <w:rPr>
                <w:rFonts w:hint="eastAsia"/>
              </w:rPr>
              <w:t>區發生故障時，應立即拖離現場，不得影響其他車輛作業。運送代處理廢棄物進入資源回收廠時，應確認廢棄物</w:t>
            </w:r>
            <w:proofErr w:type="gramStart"/>
            <w:r w:rsidRPr="00F05CB3">
              <w:rPr>
                <w:rFonts w:hint="eastAsia"/>
              </w:rPr>
              <w:t>不得有悶燒</w:t>
            </w:r>
            <w:proofErr w:type="gramEnd"/>
            <w:r w:rsidRPr="00F05CB3">
              <w:rPr>
                <w:rFonts w:hint="eastAsia"/>
              </w:rPr>
              <w:t>或燃燒之情形。第七條資源回收廠得隨時派員對進入資源回收廠之車輛實施檢查。前項檢查，申請人不得規避、妨礙或拒絕。第八條廢棄物代處理費應於代處理廢棄物載運進入資源回收廠時，依主管機關規定方式繳納之。前項代處理廢棄物收費標準由主管機關另定之。第九條資源回收廠代處理各機關之報廢、銷毀或依相關法令規定沒入、沒收之物品時，各機關應派員全程監控銷毀作業，防止物品外流或遭人撿拾。各機關不依前項規定辦理時，資源回收廠得暫停或終止代處理。各機關不得於資源回收廠歲修或停爐期間申請代處理第一項之物品。但經主管機關或資源回收廠同意者，不在此限。第十條違反本規則者，應依</w:t>
            </w:r>
            <w:r w:rsidRPr="00F05CB3">
              <w:rPr>
                <w:rFonts w:hint="eastAsia"/>
              </w:rPr>
              <w:lastRenderedPageBreak/>
              <w:t>下列規定處理之：一、代處理之廢棄物內容與第三條申請內容不符，或未依第六條第一項第一款規定內容申報者，禁止申請人該違規車輛進入本市各資源回收廠一個月至三個月。二、違反第四條第一款或第三款規定者，禁止申請人所有車輛進入本市各資源回收廠三個月至六個月。三、違反第四條第二款、第四款至第六款、第六條第二項或第七條規定者，禁止申請人該違規車輛進入本市各資源回收廠一個月至三個月。四、違反第四條第七款或第八款規定，經檢查結果</w:t>
            </w:r>
            <w:proofErr w:type="gramStart"/>
            <w:r w:rsidRPr="00F05CB3">
              <w:rPr>
                <w:rFonts w:hint="eastAsia"/>
              </w:rPr>
              <w:t>不</w:t>
            </w:r>
            <w:proofErr w:type="gramEnd"/>
            <w:r w:rsidRPr="00F05CB3">
              <w:rPr>
                <w:rFonts w:hint="eastAsia"/>
              </w:rPr>
              <w:t>合格者，載運之廢棄物退運之；無法</w:t>
            </w:r>
            <w:proofErr w:type="gramStart"/>
            <w:r w:rsidRPr="00F05CB3">
              <w:rPr>
                <w:rFonts w:hint="eastAsia"/>
              </w:rPr>
              <w:t>退運者</w:t>
            </w:r>
            <w:proofErr w:type="gramEnd"/>
            <w:r w:rsidRPr="00F05CB3">
              <w:rPr>
                <w:rFonts w:hint="eastAsia"/>
              </w:rPr>
              <w:t>，禁止申請人該違規車輛進入本市各資源回收廠三日至五日。五、違反第六條第一項第二款至第十款規定，經通知改善，二個月內再次違反者，禁止申請人該違規車輛進入本市各資源回收廠十五日至三十日。前項各款之情形與清除許可證清除廢棄物之種類內容不符者，依廢棄物清理法相關法令處理之。第十一條申請人毀損資源回收廠場地或各項設施者，應予修復；未修復者，資源回收廠得</w:t>
            </w:r>
            <w:proofErr w:type="gramStart"/>
            <w:r w:rsidRPr="00F05CB3">
              <w:rPr>
                <w:rFonts w:hint="eastAsia"/>
              </w:rPr>
              <w:t>逕</w:t>
            </w:r>
            <w:proofErr w:type="gramEnd"/>
            <w:r w:rsidRPr="00F05CB3">
              <w:rPr>
                <w:rFonts w:hint="eastAsia"/>
              </w:rPr>
              <w:t>為修復；其不能修復者，申請人應照資源回收廠核定之價額賠償。第十二條資源回收廠因颱風、天災或其他不可抗力之事由，得暫停或終止廢棄物之代處理工作。第十三條資源回收廠之開放時間，由各資源回收廠訂定，並得依實際狀況調整之。第十四條主管機關得依資源回收廠之廢棄物處理能量、設備狀況或本市廢棄物處理政策，停止廢棄物之代處理。第十五條本規則自發布日施行。</w:t>
            </w:r>
            <w:r w:rsidRPr="00F05CB3">
              <w:rPr>
                <w:rFonts w:hint="eastAsia"/>
              </w:rPr>
              <w:t>&lt;/contains&gt;</w:t>
            </w:r>
          </w:p>
        </w:tc>
      </w:tr>
      <w:tr w:rsidR="00F05CB3" w:rsidRPr="00F05CB3" w14:paraId="04BC976B" w14:textId="77777777" w:rsidTr="00F05CB3">
        <w:tc>
          <w:tcPr>
            <w:tcW w:w="8296" w:type="dxa"/>
          </w:tcPr>
          <w:p w14:paraId="20BCC41F" w14:textId="77777777" w:rsidR="00F05CB3" w:rsidRPr="00F05CB3" w:rsidRDefault="00F05CB3" w:rsidP="00126391">
            <w:r w:rsidRPr="00F05CB3">
              <w:rPr>
                <w:rFonts w:hint="eastAsia"/>
              </w:rPr>
              <w:lastRenderedPageBreak/>
              <w:t>&lt;index&gt;</w:t>
            </w:r>
            <w:r w:rsidRPr="00F05CB3">
              <w:rPr>
                <w:rFonts w:hint="eastAsia"/>
              </w:rPr>
              <w:t>高</w:t>
            </w:r>
            <w:proofErr w:type="gramStart"/>
            <w:r w:rsidRPr="00F05CB3">
              <w:rPr>
                <w:rFonts w:hint="eastAsia"/>
              </w:rPr>
              <w:t>市府環廢管</w:t>
            </w:r>
            <w:proofErr w:type="gramEnd"/>
            <w:r w:rsidRPr="00F05CB3">
              <w:rPr>
                <w:rFonts w:hint="eastAsia"/>
              </w:rPr>
              <w:t>字第</w:t>
            </w:r>
            <w:r w:rsidRPr="00F05CB3">
              <w:rPr>
                <w:rFonts w:hint="eastAsia"/>
              </w:rPr>
              <w:t>11237925300</w:t>
            </w:r>
            <w:r w:rsidRPr="00F05CB3">
              <w:rPr>
                <w:rFonts w:hint="eastAsia"/>
              </w:rPr>
              <w:t>號令</w:t>
            </w:r>
            <w:r w:rsidRPr="00F05CB3">
              <w:rPr>
                <w:rFonts w:hint="eastAsia"/>
              </w:rPr>
              <w:t>&lt;/index&gt;</w:t>
            </w:r>
          </w:p>
        </w:tc>
      </w:tr>
      <w:tr w:rsidR="00F05CB3" w:rsidRPr="00F05CB3" w14:paraId="55FB87B0" w14:textId="77777777" w:rsidTr="00F05CB3">
        <w:tc>
          <w:tcPr>
            <w:tcW w:w="8296" w:type="dxa"/>
          </w:tcPr>
          <w:p w14:paraId="52099DE7" w14:textId="77777777" w:rsidR="00F05CB3" w:rsidRPr="00F05CB3" w:rsidRDefault="00F05CB3" w:rsidP="00126391">
            <w:r w:rsidRPr="00F05CB3">
              <w:rPr>
                <w:rFonts w:hint="eastAsia"/>
              </w:rPr>
              <w:t>&lt;date&gt;</w:t>
            </w:r>
            <w:r w:rsidRPr="00F05CB3">
              <w:rPr>
                <w:rFonts w:hint="eastAsia"/>
              </w:rPr>
              <w:t>民國</w:t>
            </w:r>
            <w:r w:rsidRPr="00F05CB3">
              <w:rPr>
                <w:rFonts w:hint="eastAsia"/>
              </w:rPr>
              <w:t>112</w:t>
            </w:r>
            <w:r w:rsidRPr="00F05CB3">
              <w:rPr>
                <w:rFonts w:hint="eastAsia"/>
              </w:rPr>
              <w:t>年</w:t>
            </w:r>
            <w:r w:rsidRPr="00F05CB3">
              <w:rPr>
                <w:rFonts w:hint="eastAsia"/>
              </w:rPr>
              <w:t>09</w:t>
            </w:r>
            <w:r w:rsidRPr="00F05CB3">
              <w:rPr>
                <w:rFonts w:hint="eastAsia"/>
              </w:rPr>
              <w:t>月</w:t>
            </w:r>
            <w:r w:rsidRPr="00F05CB3">
              <w:rPr>
                <w:rFonts w:hint="eastAsia"/>
              </w:rPr>
              <w:t>06</w:t>
            </w:r>
            <w:r w:rsidRPr="00F05CB3">
              <w:rPr>
                <w:rFonts w:hint="eastAsia"/>
              </w:rPr>
              <w:t>日</w:t>
            </w:r>
            <w:r w:rsidRPr="00F05CB3">
              <w:rPr>
                <w:rFonts w:hint="eastAsia"/>
              </w:rPr>
              <w:t>&lt;/date&gt;</w:t>
            </w:r>
          </w:p>
        </w:tc>
      </w:tr>
      <w:tr w:rsidR="00F05CB3" w:rsidRPr="00F05CB3" w14:paraId="3989B225" w14:textId="77777777" w:rsidTr="00F05CB3">
        <w:tc>
          <w:tcPr>
            <w:tcW w:w="8296" w:type="dxa"/>
          </w:tcPr>
          <w:p w14:paraId="2D914826" w14:textId="77777777" w:rsidR="00F05CB3" w:rsidRPr="00F05CB3" w:rsidRDefault="00F05CB3" w:rsidP="00126391">
            <w:r w:rsidRPr="00F05CB3">
              <w:t>&lt;/item&gt;</w:t>
            </w:r>
          </w:p>
        </w:tc>
      </w:tr>
      <w:tr w:rsidR="00F05CB3" w:rsidRPr="00F05CB3" w14:paraId="502E249C" w14:textId="77777777" w:rsidTr="00F05CB3">
        <w:tc>
          <w:tcPr>
            <w:tcW w:w="8296" w:type="dxa"/>
          </w:tcPr>
          <w:p w14:paraId="72841532" w14:textId="77777777" w:rsidR="00F05CB3" w:rsidRPr="00F05CB3" w:rsidRDefault="00F05CB3" w:rsidP="00126391">
            <w:r w:rsidRPr="00F05CB3">
              <w:t>&lt;item&gt;</w:t>
            </w:r>
          </w:p>
        </w:tc>
      </w:tr>
      <w:tr w:rsidR="00F05CB3" w:rsidRPr="00F05CB3" w14:paraId="3B9967E5" w14:textId="77777777" w:rsidTr="00F05CB3">
        <w:tc>
          <w:tcPr>
            <w:tcW w:w="8296" w:type="dxa"/>
          </w:tcPr>
          <w:p w14:paraId="153F61D8" w14:textId="77777777" w:rsidR="00F05CB3" w:rsidRPr="00F05CB3" w:rsidRDefault="00F05CB3" w:rsidP="00F10689">
            <w:pPr>
              <w:pStyle w:val="1"/>
            </w:pPr>
            <w:r w:rsidRPr="00F05CB3">
              <w:rPr>
                <w:rFonts w:hint="eastAsia"/>
              </w:rPr>
              <w:t>&lt;subject&gt;</w:t>
            </w:r>
            <w:r w:rsidRPr="00F05CB3">
              <w:rPr>
                <w:rFonts w:hint="eastAsia"/>
              </w:rPr>
              <w:t>高雄市代清理廢棄物收費標準</w:t>
            </w:r>
            <w:r w:rsidRPr="00F05CB3">
              <w:rPr>
                <w:rFonts w:hint="eastAsia"/>
              </w:rPr>
              <w:t>&lt;/subject&gt;</w:t>
            </w:r>
          </w:p>
        </w:tc>
      </w:tr>
      <w:tr w:rsidR="00F05CB3" w:rsidRPr="00F05CB3" w14:paraId="62A1F078" w14:textId="77777777" w:rsidTr="00F05CB3">
        <w:tc>
          <w:tcPr>
            <w:tcW w:w="8296" w:type="dxa"/>
          </w:tcPr>
          <w:p w14:paraId="0733A086" w14:textId="77777777" w:rsidR="00F05CB3" w:rsidRPr="00F05CB3" w:rsidRDefault="00F05CB3" w:rsidP="00126391">
            <w:r w:rsidRPr="00F05CB3">
              <w:rPr>
                <w:rFonts w:hint="eastAsia"/>
              </w:rPr>
              <w:t>&lt;contains&gt;</w:t>
            </w:r>
            <w:r w:rsidRPr="00F05CB3">
              <w:rPr>
                <w:rFonts w:hint="eastAsia"/>
              </w:rPr>
              <w:t>第一條為收取一般廢棄物及一般事業廢棄物之代清理費，特依廢棄物清理法第二十四條第四項及第二十八條第六項規定訂定本標準。第二條本標準之主管機關為本府環境保護局。第三條本標準所稱廢棄物，指廢棄物清理法第二條規定之一般廢棄物及可與一般廢棄物合併清除、處理之一般事業廢棄物。</w:t>
            </w:r>
            <w:proofErr w:type="gramStart"/>
            <w:r w:rsidRPr="00F05CB3">
              <w:rPr>
                <w:rFonts w:hint="eastAsia"/>
              </w:rPr>
              <w:t>第四條依廢棄物清理法負有</w:t>
            </w:r>
            <w:proofErr w:type="gramEnd"/>
            <w:r w:rsidRPr="00F05CB3">
              <w:rPr>
                <w:rFonts w:hint="eastAsia"/>
              </w:rPr>
              <w:t>清理廢棄物義務而未自行或委託合格清理機構代為清理者，得依本標準向主管機關繳納代清理費，委託主管機關代為清理。前項代清理收費標準如附表。第一項委託主管機關代為清理，並有下列情形之</w:t>
            </w:r>
            <w:proofErr w:type="gramStart"/>
            <w:r w:rsidRPr="00F05CB3">
              <w:rPr>
                <w:rFonts w:hint="eastAsia"/>
              </w:rPr>
              <w:t>一</w:t>
            </w:r>
            <w:proofErr w:type="gramEnd"/>
            <w:r w:rsidRPr="00F05CB3">
              <w:rPr>
                <w:rFonts w:hint="eastAsia"/>
              </w:rPr>
              <w:t>者，免收或減收代處理費：一、本府所屬各機關之廢棄物，免收。二、本市公務機關之檔案資料，免收。三、目的事業主管機關基於公共利益或特殊需要之考量，對事業之一般事業廢棄物，簽請市府同意者，減收。第五條主管機關代清理廢棄物規定如下：一、定期委託代清理者，應向轄區清潔隊，填具申請書提出申請，並按月結算代清理費，如有欠繳，得終止委託，並依法追繳之。二、臨時委託代清理者，以電話或書面向轄區清潔隊申請，並繳付代清理費後，按登記順序辦理。第六條本標準自中華民國九十九年十二月二十五日施行。本標準修正條文，除中華民國一百零二年六月</w:t>
            </w:r>
            <w:r w:rsidRPr="00F05CB3">
              <w:rPr>
                <w:rFonts w:hint="eastAsia"/>
              </w:rPr>
              <w:lastRenderedPageBreak/>
              <w:t>二十五日修正條文，自一百零二年七月一日施行；一百零五年十一月十三日修正條文，自一百零六年一月一日施行外，自發布日施行。</w:t>
            </w:r>
            <w:r w:rsidRPr="00F05CB3">
              <w:rPr>
                <w:rFonts w:hint="eastAsia"/>
              </w:rPr>
              <w:t>&lt;/contains&gt;</w:t>
            </w:r>
          </w:p>
        </w:tc>
      </w:tr>
      <w:tr w:rsidR="00F05CB3" w:rsidRPr="00F05CB3" w14:paraId="1DB94625" w14:textId="77777777" w:rsidTr="00F05CB3">
        <w:tc>
          <w:tcPr>
            <w:tcW w:w="8296" w:type="dxa"/>
          </w:tcPr>
          <w:p w14:paraId="799329D8" w14:textId="77777777" w:rsidR="00F05CB3" w:rsidRPr="00F05CB3" w:rsidRDefault="00F05CB3" w:rsidP="00126391">
            <w:r w:rsidRPr="00F05CB3">
              <w:rPr>
                <w:rFonts w:hint="eastAsia"/>
              </w:rPr>
              <w:lastRenderedPageBreak/>
              <w:t>&lt;index&gt;</w:t>
            </w:r>
            <w:r w:rsidRPr="00F05CB3">
              <w:rPr>
                <w:rFonts w:hint="eastAsia"/>
              </w:rPr>
              <w:t>高市府環衛字第</w:t>
            </w:r>
            <w:r w:rsidRPr="00F05CB3">
              <w:rPr>
                <w:rFonts w:hint="eastAsia"/>
              </w:rPr>
              <w:t>11132766100</w:t>
            </w:r>
            <w:r w:rsidRPr="00F05CB3">
              <w:rPr>
                <w:rFonts w:hint="eastAsia"/>
              </w:rPr>
              <w:t>號令</w:t>
            </w:r>
            <w:r w:rsidRPr="00F05CB3">
              <w:rPr>
                <w:rFonts w:hint="eastAsia"/>
              </w:rPr>
              <w:t>&lt;/index&gt;</w:t>
            </w:r>
          </w:p>
        </w:tc>
      </w:tr>
      <w:tr w:rsidR="00F05CB3" w:rsidRPr="00F05CB3" w14:paraId="03A85151" w14:textId="77777777" w:rsidTr="00F05CB3">
        <w:tc>
          <w:tcPr>
            <w:tcW w:w="8296" w:type="dxa"/>
          </w:tcPr>
          <w:p w14:paraId="67C4CAE3" w14:textId="77777777" w:rsidR="00F05CB3" w:rsidRPr="00F05CB3" w:rsidRDefault="00F05CB3" w:rsidP="00126391">
            <w:r w:rsidRPr="00F05CB3">
              <w:rPr>
                <w:rFonts w:hint="eastAsia"/>
              </w:rPr>
              <w:t>&lt;date&gt;</w:t>
            </w:r>
            <w:r w:rsidRPr="00F05CB3">
              <w:rPr>
                <w:rFonts w:hint="eastAsia"/>
              </w:rPr>
              <w:t>民國</w:t>
            </w:r>
            <w:r w:rsidRPr="00F05CB3">
              <w:rPr>
                <w:rFonts w:hint="eastAsia"/>
              </w:rPr>
              <w:t>111</w:t>
            </w:r>
            <w:r w:rsidRPr="00F05CB3">
              <w:rPr>
                <w:rFonts w:hint="eastAsia"/>
              </w:rPr>
              <w:t>年</w:t>
            </w:r>
            <w:r w:rsidRPr="00F05CB3">
              <w:rPr>
                <w:rFonts w:hint="eastAsia"/>
              </w:rPr>
              <w:t>03</w:t>
            </w:r>
            <w:r w:rsidRPr="00F05CB3">
              <w:rPr>
                <w:rFonts w:hint="eastAsia"/>
              </w:rPr>
              <w:t>月</w:t>
            </w:r>
            <w:r w:rsidRPr="00F05CB3">
              <w:rPr>
                <w:rFonts w:hint="eastAsia"/>
              </w:rPr>
              <w:t>30</w:t>
            </w:r>
            <w:r w:rsidRPr="00F05CB3">
              <w:rPr>
                <w:rFonts w:hint="eastAsia"/>
              </w:rPr>
              <w:t>日</w:t>
            </w:r>
            <w:r w:rsidRPr="00F05CB3">
              <w:rPr>
                <w:rFonts w:hint="eastAsia"/>
              </w:rPr>
              <w:t>&lt;/date&gt;</w:t>
            </w:r>
          </w:p>
        </w:tc>
      </w:tr>
      <w:tr w:rsidR="00F05CB3" w:rsidRPr="00F05CB3" w14:paraId="350A854C" w14:textId="77777777" w:rsidTr="00F05CB3">
        <w:tc>
          <w:tcPr>
            <w:tcW w:w="8296" w:type="dxa"/>
          </w:tcPr>
          <w:p w14:paraId="6B4444A6" w14:textId="77777777" w:rsidR="00F05CB3" w:rsidRPr="00F05CB3" w:rsidRDefault="00F05CB3" w:rsidP="00126391">
            <w:r w:rsidRPr="00F05CB3">
              <w:t>&lt;/item&gt;</w:t>
            </w:r>
          </w:p>
        </w:tc>
      </w:tr>
      <w:tr w:rsidR="00F05CB3" w:rsidRPr="00F05CB3" w14:paraId="2FEF2924" w14:textId="77777777" w:rsidTr="00F05CB3">
        <w:tc>
          <w:tcPr>
            <w:tcW w:w="8296" w:type="dxa"/>
          </w:tcPr>
          <w:p w14:paraId="6FA88B26" w14:textId="77777777" w:rsidR="00F05CB3" w:rsidRPr="00F05CB3" w:rsidRDefault="00F05CB3" w:rsidP="00126391">
            <w:r w:rsidRPr="00F05CB3">
              <w:t>&lt;item&gt;</w:t>
            </w:r>
          </w:p>
        </w:tc>
      </w:tr>
      <w:tr w:rsidR="00F05CB3" w:rsidRPr="00F05CB3" w14:paraId="6F72D2AA" w14:textId="77777777" w:rsidTr="00F05CB3">
        <w:tc>
          <w:tcPr>
            <w:tcW w:w="8296" w:type="dxa"/>
          </w:tcPr>
          <w:p w14:paraId="050A1922" w14:textId="77777777" w:rsidR="00F05CB3" w:rsidRPr="00F05CB3" w:rsidRDefault="00F05CB3" w:rsidP="00F10689">
            <w:pPr>
              <w:pStyle w:val="1"/>
            </w:pPr>
            <w:r w:rsidRPr="00F05CB3">
              <w:rPr>
                <w:rFonts w:hint="eastAsia"/>
              </w:rPr>
              <w:t>&lt;subject&gt;</w:t>
            </w:r>
            <w:r w:rsidRPr="00F05CB3">
              <w:rPr>
                <w:rFonts w:hint="eastAsia"/>
              </w:rPr>
              <w:t>高雄市電力設施空氣污染物排放標準</w:t>
            </w:r>
            <w:r w:rsidRPr="00F05CB3">
              <w:rPr>
                <w:rFonts w:hint="eastAsia"/>
              </w:rPr>
              <w:t>&lt;/subject&gt;</w:t>
            </w:r>
          </w:p>
        </w:tc>
      </w:tr>
      <w:tr w:rsidR="00F05CB3" w:rsidRPr="00F05CB3" w14:paraId="1F336A12" w14:textId="77777777" w:rsidTr="00F05CB3">
        <w:tc>
          <w:tcPr>
            <w:tcW w:w="8296" w:type="dxa"/>
          </w:tcPr>
          <w:p w14:paraId="2308AF22" w14:textId="77777777" w:rsidR="00F05CB3" w:rsidRPr="00F05CB3" w:rsidRDefault="00F05CB3" w:rsidP="00126391">
            <w:r w:rsidRPr="00F05CB3">
              <w:rPr>
                <w:rFonts w:hint="eastAsia"/>
              </w:rPr>
              <w:t>&lt;contains&gt;</w:t>
            </w:r>
            <w:r w:rsidRPr="00F05CB3">
              <w:rPr>
                <w:rFonts w:hint="eastAsia"/>
              </w:rPr>
              <w:t>第一條為管制本市電力設施空氣污染物之排放，以維護空氣品質及確保民眾健康，並依空氣污染防制法第二十條第二項規定訂定本標準。第二條本標準之主管機關為本府環境保護局。第三條本標準之用詞定義如下：一、電力設施：</w:t>
            </w:r>
            <w:proofErr w:type="gramStart"/>
            <w:r w:rsidRPr="00F05CB3">
              <w:rPr>
                <w:rFonts w:hint="eastAsia"/>
              </w:rPr>
              <w:t>指汽力</w:t>
            </w:r>
            <w:proofErr w:type="gramEnd"/>
            <w:r w:rsidRPr="00F05CB3">
              <w:rPr>
                <w:rFonts w:hint="eastAsia"/>
              </w:rPr>
              <w:t>機組、氣渦輪機組、</w:t>
            </w:r>
            <w:proofErr w:type="gramStart"/>
            <w:r w:rsidRPr="00F05CB3">
              <w:rPr>
                <w:rFonts w:hint="eastAsia"/>
              </w:rPr>
              <w:t>複</w:t>
            </w:r>
            <w:proofErr w:type="gramEnd"/>
            <w:r w:rsidRPr="00F05CB3">
              <w:rPr>
                <w:rFonts w:hint="eastAsia"/>
              </w:rPr>
              <w:t>循環機組、柴油引擎機組、燃油引擎機組或汽電共生設備鍋爐。二、汽力機組：指以燃煤、燃油或燃氣鍋爐產生高壓蒸汽</w:t>
            </w:r>
            <w:proofErr w:type="gramStart"/>
            <w:r w:rsidRPr="00F05CB3">
              <w:rPr>
                <w:rFonts w:hint="eastAsia"/>
              </w:rPr>
              <w:t>送入汽渦輪</w:t>
            </w:r>
            <w:proofErr w:type="gramEnd"/>
            <w:r w:rsidRPr="00F05CB3">
              <w:rPr>
                <w:rFonts w:hint="eastAsia"/>
              </w:rPr>
              <w:t>發電機發電之火力電廠機組。三、氣渦輪機組：指以燃煤、燃油或燃氣為燃料，將燃燒後之氣體送入渦輪發電機發電之機組。四、</w:t>
            </w:r>
            <w:proofErr w:type="gramStart"/>
            <w:r w:rsidRPr="00F05CB3">
              <w:rPr>
                <w:rFonts w:hint="eastAsia"/>
              </w:rPr>
              <w:t>複</w:t>
            </w:r>
            <w:proofErr w:type="gramEnd"/>
            <w:r w:rsidRPr="00F05CB3">
              <w:rPr>
                <w:rFonts w:hint="eastAsia"/>
              </w:rPr>
              <w:t>循環機組：指將經氣渦輪機組或內燃機發電後所排放之高溫氣體，導入鍋爐產生高壓蒸汽，再將該高壓蒸汽</w:t>
            </w:r>
            <w:proofErr w:type="gramStart"/>
            <w:r w:rsidRPr="00F05CB3">
              <w:rPr>
                <w:rFonts w:hint="eastAsia"/>
              </w:rPr>
              <w:t>送入汽渦輪</w:t>
            </w:r>
            <w:proofErr w:type="gramEnd"/>
            <w:r w:rsidRPr="00F05CB3">
              <w:rPr>
                <w:rFonts w:hint="eastAsia"/>
              </w:rPr>
              <w:t>發電機發電之機組。五、柴油引擎機組與燃油引擎機組：指燃燒柴油或燃料油之增壓式、往復式或迴轉式內燃機發電機組。六、汽電共生設備鍋爐：指前述第二款至第五款</w:t>
            </w:r>
            <w:proofErr w:type="gramStart"/>
            <w:r w:rsidRPr="00F05CB3">
              <w:rPr>
                <w:rFonts w:hint="eastAsia"/>
              </w:rPr>
              <w:t>以外，</w:t>
            </w:r>
            <w:proofErr w:type="gramEnd"/>
            <w:r w:rsidRPr="00F05CB3">
              <w:rPr>
                <w:rFonts w:hint="eastAsia"/>
              </w:rPr>
              <w:t>使用鍋爐蒸汽發電，同時產生熱能或製程用蒸汽之設備鍋爐。七、起火：指啟動鍋爐或引擎之點火裝置，點燃主燃料，並調整助燃空氣與</w:t>
            </w:r>
            <w:proofErr w:type="gramStart"/>
            <w:r w:rsidRPr="00F05CB3">
              <w:rPr>
                <w:rFonts w:hint="eastAsia"/>
              </w:rPr>
              <w:t>燃料進量</w:t>
            </w:r>
            <w:proofErr w:type="gramEnd"/>
            <w:r w:rsidRPr="00F05CB3">
              <w:rPr>
                <w:rFonts w:hint="eastAsia"/>
              </w:rPr>
              <w:t>，使燃燒狀態處於最佳狀況之動作。起火可分成一般起火、停機後起火及歲修後起火。八、起火期間：汽力機組、氣渦輪機、</w:t>
            </w:r>
            <w:proofErr w:type="gramStart"/>
            <w:r w:rsidRPr="00F05CB3">
              <w:rPr>
                <w:rFonts w:hint="eastAsia"/>
              </w:rPr>
              <w:t>複</w:t>
            </w:r>
            <w:proofErr w:type="gramEnd"/>
            <w:r w:rsidRPr="00F05CB3">
              <w:rPr>
                <w:rFonts w:hint="eastAsia"/>
              </w:rPr>
              <w:t>循環機組、柴油引擎機及燃油引擎機組指自點燃主燃料至</w:t>
            </w:r>
            <w:proofErr w:type="gramStart"/>
            <w:r w:rsidRPr="00F05CB3">
              <w:rPr>
                <w:rFonts w:hint="eastAsia"/>
              </w:rPr>
              <w:t>併</w:t>
            </w:r>
            <w:proofErr w:type="gramEnd"/>
            <w:r w:rsidRPr="00F05CB3">
              <w:rPr>
                <w:rFonts w:hint="eastAsia"/>
              </w:rPr>
              <w:t>聯發電期間；汽電共生設備鍋爐指自點燃主燃料至燃燒溫度開始穩定期間。九、停車：指關閉鍋爐或關閉引擎之助燃空氣進</w:t>
            </w:r>
            <w:proofErr w:type="gramStart"/>
            <w:r w:rsidRPr="00F05CB3">
              <w:rPr>
                <w:rFonts w:hint="eastAsia"/>
              </w:rPr>
              <w:t>氣閥及主</w:t>
            </w:r>
            <w:proofErr w:type="gramEnd"/>
            <w:r w:rsidRPr="00F05CB3">
              <w:rPr>
                <w:rFonts w:hint="eastAsia"/>
              </w:rPr>
              <w:t>燃料進料裝置，使鍋爐或引擎逐步降溫冷卻之動作。第四條本市電力設施汽力機組之排放標準，</w:t>
            </w:r>
            <w:proofErr w:type="gramStart"/>
            <w:r w:rsidRPr="00F05CB3">
              <w:rPr>
                <w:rFonts w:hint="eastAsia"/>
              </w:rPr>
              <w:t>依汽力</w:t>
            </w:r>
            <w:proofErr w:type="gramEnd"/>
            <w:r w:rsidRPr="00F05CB3">
              <w:rPr>
                <w:rFonts w:hint="eastAsia"/>
              </w:rPr>
              <w:t>機組空氣污染物排放標準表（如附表一）。第五條本市電力設施氣渦輪、</w:t>
            </w:r>
            <w:proofErr w:type="gramStart"/>
            <w:r w:rsidRPr="00F05CB3">
              <w:rPr>
                <w:rFonts w:hint="eastAsia"/>
              </w:rPr>
              <w:t>複</w:t>
            </w:r>
            <w:proofErr w:type="gramEnd"/>
            <w:r w:rsidRPr="00F05CB3">
              <w:rPr>
                <w:rFonts w:hint="eastAsia"/>
              </w:rPr>
              <w:t>循環，柴油引擎及燃油引擎等機組之排放標準，</w:t>
            </w:r>
            <w:proofErr w:type="gramStart"/>
            <w:r w:rsidRPr="00F05CB3">
              <w:rPr>
                <w:rFonts w:hint="eastAsia"/>
              </w:rPr>
              <w:t>依氣渦輪</w:t>
            </w:r>
            <w:proofErr w:type="gramEnd"/>
            <w:r w:rsidRPr="00F05CB3">
              <w:rPr>
                <w:rFonts w:hint="eastAsia"/>
              </w:rPr>
              <w:t>機組、</w:t>
            </w:r>
            <w:proofErr w:type="gramStart"/>
            <w:r w:rsidRPr="00F05CB3">
              <w:rPr>
                <w:rFonts w:hint="eastAsia"/>
              </w:rPr>
              <w:t>複</w:t>
            </w:r>
            <w:proofErr w:type="gramEnd"/>
            <w:r w:rsidRPr="00F05CB3">
              <w:rPr>
                <w:rFonts w:hint="eastAsia"/>
              </w:rPr>
              <w:t>循環機組、柴油引擎機組與燃油引擎機組空氣污染物排放標準表（如附表二）。第六條本市電力設施汽電共生設備鍋爐之排放標準，</w:t>
            </w:r>
            <w:proofErr w:type="gramStart"/>
            <w:r w:rsidRPr="00F05CB3">
              <w:rPr>
                <w:rFonts w:hint="eastAsia"/>
              </w:rPr>
              <w:t>依汽電</w:t>
            </w:r>
            <w:proofErr w:type="gramEnd"/>
            <w:r w:rsidRPr="00F05CB3">
              <w:rPr>
                <w:rFonts w:hint="eastAsia"/>
              </w:rPr>
              <w:t>共生設備鍋爐空氣污染物排放標準表（如附表三）。第七條本標準發布後，電力設施有關之設備更換、擴增或其製程、操作方法改變，致有增加空氣污染物排放種類或排放量之虞者，依發布日後設立之污染源之排放標準。第八條業者於環境影響說明書或環境影響評估報告書中承諾之各空氣污染物排放值較本標準</w:t>
            </w:r>
            <w:proofErr w:type="gramStart"/>
            <w:r w:rsidRPr="00F05CB3">
              <w:rPr>
                <w:rFonts w:hint="eastAsia"/>
              </w:rPr>
              <w:t>為嚴者</w:t>
            </w:r>
            <w:proofErr w:type="gramEnd"/>
            <w:r w:rsidRPr="00F05CB3">
              <w:rPr>
                <w:rFonts w:hint="eastAsia"/>
              </w:rPr>
              <w:t>，應以承諾值為排放標準。第九條未符合第四條、第五條或第六條規定之既存電力設施，其所有人應於第四條附表一、第五條附表二或第六條附表三所定施行日期九十日前，檢具空氣污染物減量改善計畫或除役計畫向主管機關申請。前項減量改善計畫或除役計畫經主管機關核定者，其既存電力設施不受本標準第四條至第六條附表</w:t>
            </w:r>
            <w:r w:rsidRPr="00F05CB3">
              <w:rPr>
                <w:rFonts w:hint="eastAsia"/>
              </w:rPr>
              <w:lastRenderedPageBreak/>
              <w:t>所定之排放標準。第一項減量改善計畫包括增設空氣污染防制設施、改造燃燒器或使用低污染性氣體燃料，其內容應檢具改善之設施設備或措施之種類、構造、效能、流程、設計圖說、設置經費及改善期程。第一項除役計畫應包括除役電力設施名稱、發電機類型及除役期程。第十條本標準除另定施行日期外，自發布日施行。</w:t>
            </w:r>
            <w:r w:rsidRPr="00F05CB3">
              <w:rPr>
                <w:rFonts w:hint="eastAsia"/>
              </w:rPr>
              <w:t>&lt;/contains&gt;</w:t>
            </w:r>
          </w:p>
        </w:tc>
      </w:tr>
      <w:tr w:rsidR="00F05CB3" w:rsidRPr="00F05CB3" w14:paraId="439A90ED" w14:textId="77777777" w:rsidTr="00F05CB3">
        <w:tc>
          <w:tcPr>
            <w:tcW w:w="8296" w:type="dxa"/>
          </w:tcPr>
          <w:p w14:paraId="1278E94B" w14:textId="77777777" w:rsidR="00F05CB3" w:rsidRPr="00F05CB3" w:rsidRDefault="00F05CB3" w:rsidP="00126391">
            <w:r w:rsidRPr="00F05CB3">
              <w:rPr>
                <w:rFonts w:hint="eastAsia"/>
              </w:rPr>
              <w:lastRenderedPageBreak/>
              <w:t>&lt;index&gt;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11004906300</w:t>
            </w:r>
            <w:r w:rsidRPr="00F05CB3">
              <w:rPr>
                <w:rFonts w:hint="eastAsia"/>
              </w:rPr>
              <w:t>號令</w:t>
            </w:r>
            <w:r w:rsidRPr="00F05CB3">
              <w:rPr>
                <w:rFonts w:hint="eastAsia"/>
              </w:rPr>
              <w:t>&lt;/index&gt;</w:t>
            </w:r>
          </w:p>
        </w:tc>
      </w:tr>
      <w:tr w:rsidR="00F05CB3" w:rsidRPr="00F05CB3" w14:paraId="4B2A3720" w14:textId="77777777" w:rsidTr="00F05CB3">
        <w:tc>
          <w:tcPr>
            <w:tcW w:w="8296" w:type="dxa"/>
          </w:tcPr>
          <w:p w14:paraId="1BB6B429" w14:textId="77777777" w:rsidR="00F05CB3" w:rsidRPr="00F05CB3" w:rsidRDefault="00F05CB3" w:rsidP="00126391">
            <w:r w:rsidRPr="00F05CB3">
              <w:rPr>
                <w:rFonts w:hint="eastAsia"/>
              </w:rPr>
              <w:t>&lt;date&gt;</w:t>
            </w:r>
            <w:r w:rsidRPr="00F05CB3">
              <w:rPr>
                <w:rFonts w:hint="eastAsia"/>
              </w:rPr>
              <w:t>民國</w:t>
            </w:r>
            <w:r w:rsidRPr="00F05CB3">
              <w:rPr>
                <w:rFonts w:hint="eastAsia"/>
              </w:rPr>
              <w:t>110</w:t>
            </w:r>
            <w:r w:rsidRPr="00F05CB3">
              <w:rPr>
                <w:rFonts w:hint="eastAsia"/>
              </w:rPr>
              <w:t>年</w:t>
            </w:r>
            <w:r w:rsidRPr="00F05CB3">
              <w:rPr>
                <w:rFonts w:hint="eastAsia"/>
              </w:rPr>
              <w:t>12</w:t>
            </w:r>
            <w:r w:rsidRPr="00F05CB3">
              <w:rPr>
                <w:rFonts w:hint="eastAsia"/>
              </w:rPr>
              <w:t>月</w:t>
            </w:r>
            <w:r w:rsidRPr="00F05CB3">
              <w:rPr>
                <w:rFonts w:hint="eastAsia"/>
              </w:rPr>
              <w:t>02</w:t>
            </w:r>
            <w:r w:rsidRPr="00F05CB3">
              <w:rPr>
                <w:rFonts w:hint="eastAsia"/>
              </w:rPr>
              <w:t>日</w:t>
            </w:r>
            <w:r w:rsidRPr="00F05CB3">
              <w:rPr>
                <w:rFonts w:hint="eastAsia"/>
              </w:rPr>
              <w:t>&lt;/date&gt;</w:t>
            </w:r>
          </w:p>
        </w:tc>
      </w:tr>
      <w:tr w:rsidR="00F05CB3" w:rsidRPr="00F05CB3" w14:paraId="4730221E" w14:textId="77777777" w:rsidTr="00F05CB3">
        <w:tc>
          <w:tcPr>
            <w:tcW w:w="8296" w:type="dxa"/>
          </w:tcPr>
          <w:p w14:paraId="2D91A33D" w14:textId="77777777" w:rsidR="00F05CB3" w:rsidRPr="00F05CB3" w:rsidRDefault="00F05CB3" w:rsidP="00126391">
            <w:r w:rsidRPr="00F05CB3">
              <w:t>&lt;/item&gt;</w:t>
            </w:r>
          </w:p>
        </w:tc>
      </w:tr>
      <w:tr w:rsidR="00F05CB3" w:rsidRPr="00F05CB3" w14:paraId="4F7EED6D" w14:textId="77777777" w:rsidTr="00F05CB3">
        <w:tc>
          <w:tcPr>
            <w:tcW w:w="8296" w:type="dxa"/>
          </w:tcPr>
          <w:p w14:paraId="1C99B344" w14:textId="77777777" w:rsidR="00F05CB3" w:rsidRPr="00F05CB3" w:rsidRDefault="00F05CB3" w:rsidP="00126391">
            <w:r w:rsidRPr="00F05CB3">
              <w:t>&lt;item&gt;</w:t>
            </w:r>
          </w:p>
        </w:tc>
      </w:tr>
      <w:tr w:rsidR="00F05CB3" w:rsidRPr="00F05CB3" w14:paraId="3DAE92B6" w14:textId="77777777" w:rsidTr="00F05CB3">
        <w:tc>
          <w:tcPr>
            <w:tcW w:w="8296" w:type="dxa"/>
          </w:tcPr>
          <w:p w14:paraId="53675181" w14:textId="77777777" w:rsidR="00F05CB3" w:rsidRPr="00F05CB3" w:rsidRDefault="00F05CB3" w:rsidP="00F10689">
            <w:pPr>
              <w:pStyle w:val="1"/>
            </w:pPr>
            <w:r w:rsidRPr="00F05CB3">
              <w:rPr>
                <w:rFonts w:hint="eastAsia"/>
              </w:rPr>
              <w:t>&lt;subject&gt;</w:t>
            </w:r>
            <w:r w:rsidRPr="00F05CB3">
              <w:rPr>
                <w:rFonts w:hint="eastAsia"/>
              </w:rPr>
              <w:t>高雄市餐飲</w:t>
            </w:r>
            <w:proofErr w:type="gramStart"/>
            <w:r w:rsidRPr="00F05CB3">
              <w:rPr>
                <w:rFonts w:hint="eastAsia"/>
              </w:rPr>
              <w:t>攤商裝設</w:t>
            </w:r>
            <w:proofErr w:type="gramEnd"/>
            <w:r w:rsidRPr="00F05CB3">
              <w:rPr>
                <w:rFonts w:hint="eastAsia"/>
              </w:rPr>
              <w:t>空氣</w:t>
            </w:r>
            <w:proofErr w:type="gramStart"/>
            <w:r w:rsidRPr="00F05CB3">
              <w:rPr>
                <w:rFonts w:hint="eastAsia"/>
              </w:rPr>
              <w:t>污染管末處理</w:t>
            </w:r>
            <w:proofErr w:type="gramEnd"/>
            <w:r w:rsidRPr="00F05CB3">
              <w:rPr>
                <w:rFonts w:hint="eastAsia"/>
              </w:rPr>
              <w:t>設備補助辦法</w:t>
            </w:r>
            <w:r w:rsidRPr="00F05CB3">
              <w:rPr>
                <w:rFonts w:hint="eastAsia"/>
              </w:rPr>
              <w:t>&lt;/subject&gt;</w:t>
            </w:r>
          </w:p>
        </w:tc>
      </w:tr>
      <w:tr w:rsidR="00F05CB3" w:rsidRPr="00F05CB3" w14:paraId="2B2B0E53" w14:textId="77777777" w:rsidTr="00F05CB3">
        <w:tc>
          <w:tcPr>
            <w:tcW w:w="8296" w:type="dxa"/>
          </w:tcPr>
          <w:p w14:paraId="6D3F2994" w14:textId="77777777" w:rsidR="00F05CB3" w:rsidRPr="00F05CB3" w:rsidRDefault="00F05CB3" w:rsidP="00126391">
            <w:r w:rsidRPr="00F05CB3">
              <w:rPr>
                <w:rFonts w:hint="eastAsia"/>
              </w:rPr>
              <w:t>&lt;contains&gt;</w:t>
            </w:r>
            <w:r w:rsidRPr="00F05CB3">
              <w:rPr>
                <w:rFonts w:hint="eastAsia"/>
              </w:rPr>
              <w:t>第一條為補助本市餐飲業者裝設或租賃空氣</w:t>
            </w:r>
            <w:proofErr w:type="gramStart"/>
            <w:r w:rsidRPr="00F05CB3">
              <w:rPr>
                <w:rFonts w:hint="eastAsia"/>
              </w:rPr>
              <w:t>污染管末處理</w:t>
            </w:r>
            <w:proofErr w:type="gramEnd"/>
            <w:r w:rsidRPr="00F05CB3">
              <w:rPr>
                <w:rFonts w:hint="eastAsia"/>
              </w:rPr>
              <w:t>設備，以有效降低烹飪油煙產生之空氣污染物及異味，提升空氣品質，並依空氣污染防制法第十八條第五項規定訂定本辦法。第二條本辦法之主管機關為本府環境保護局。第三條本辦法用詞定義如下：一、餐飲業者：</w:t>
            </w:r>
            <w:proofErr w:type="gramStart"/>
            <w:r w:rsidRPr="00F05CB3">
              <w:rPr>
                <w:rFonts w:hint="eastAsia"/>
              </w:rPr>
              <w:t>指以烘</w:t>
            </w:r>
            <w:proofErr w:type="gramEnd"/>
            <w:r w:rsidRPr="00F05CB3">
              <w:rPr>
                <w:rFonts w:hint="eastAsia"/>
              </w:rPr>
              <w:t>、烤、煎、炒、油炸等烹飪法處理食材之餐飲攤商或辦妥工商登記之下列業者：（一）百貨公司餐飲業：在登記所營事業為</w:t>
            </w:r>
            <w:proofErr w:type="gramStart"/>
            <w:r w:rsidRPr="00F05CB3">
              <w:rPr>
                <w:rFonts w:hint="eastAsia"/>
              </w:rPr>
              <w:t>百貨公司業場域</w:t>
            </w:r>
            <w:proofErr w:type="gramEnd"/>
            <w:r w:rsidRPr="00F05CB3">
              <w:rPr>
                <w:rFonts w:hint="eastAsia"/>
              </w:rPr>
              <w:t>內之餐飲業。（二）遊樂園餐飲業：在登記所營事業為</w:t>
            </w:r>
            <w:proofErr w:type="gramStart"/>
            <w:r w:rsidRPr="00F05CB3">
              <w:rPr>
                <w:rFonts w:hint="eastAsia"/>
              </w:rPr>
              <w:t>遊樂園業場域</w:t>
            </w:r>
            <w:proofErr w:type="gramEnd"/>
            <w:r w:rsidRPr="00F05CB3">
              <w:rPr>
                <w:rFonts w:hint="eastAsia"/>
              </w:rPr>
              <w:t>內之餐飲業。（三）其他實體店面餐飲業。二、零售市場：指依零售市場管理條例核准設立以零售及劃分攤位方式供集中零售之營業場所。三、攤販臨時集中場：指依高雄市攤販臨時集中場管理三、自治條例核准設置供攤販臨時集中營業之場所。四、空氣</w:t>
            </w:r>
            <w:proofErr w:type="gramStart"/>
            <w:r w:rsidRPr="00F05CB3">
              <w:rPr>
                <w:rFonts w:hint="eastAsia"/>
              </w:rPr>
              <w:t>污染管末處理</w:t>
            </w:r>
            <w:proofErr w:type="gramEnd"/>
            <w:r w:rsidRPr="00F05CB3">
              <w:rPr>
                <w:rFonts w:hint="eastAsia"/>
              </w:rPr>
              <w:t>設備（以下簡稱管末處理設備）：指可將廢氣中含油煙及異味成分去除之污染防制設施，如靜電</w:t>
            </w:r>
            <w:proofErr w:type="gramStart"/>
            <w:r w:rsidRPr="00F05CB3">
              <w:rPr>
                <w:rFonts w:hint="eastAsia"/>
              </w:rPr>
              <w:t>集塵器</w:t>
            </w:r>
            <w:proofErr w:type="gramEnd"/>
            <w:r w:rsidRPr="00F05CB3">
              <w:rPr>
                <w:rFonts w:hint="eastAsia"/>
              </w:rPr>
              <w:t>、濕式洗滌設備、活性碳吸附裝置等防制設備。前項餐飲攤商，以位於零售市場或攤販臨時集中場內為限。第四條本辦法補助對象為本市轄內餐飲業者。第五條申請人應</w:t>
            </w:r>
            <w:proofErr w:type="gramStart"/>
            <w:r w:rsidRPr="00F05CB3">
              <w:rPr>
                <w:rFonts w:hint="eastAsia"/>
              </w:rPr>
              <w:t>繕</w:t>
            </w:r>
            <w:proofErr w:type="gramEnd"/>
            <w:r w:rsidRPr="00F05CB3">
              <w:rPr>
                <w:rFonts w:hint="eastAsia"/>
              </w:rPr>
              <w:t>具申請表及檢附下列文件，向主管機關提出補助申請：一、申請人身分證影本。二、購置設備收據或發票影本。前項申請文件內容有欠缺，經主管機關通知限期補正，屆期未完成補正者，駁回其申請。第六條本辦法補助之申請對象、</w:t>
            </w:r>
            <w:proofErr w:type="gramStart"/>
            <w:r w:rsidRPr="00F05CB3">
              <w:rPr>
                <w:rFonts w:hint="eastAsia"/>
              </w:rPr>
              <w:t>期間、</w:t>
            </w:r>
            <w:proofErr w:type="gramEnd"/>
            <w:r w:rsidRPr="00F05CB3">
              <w:rPr>
                <w:rFonts w:hint="eastAsia"/>
              </w:rPr>
              <w:t>程序及補助額度，由主管機關公告之。第七條獲准補助者應確實</w:t>
            </w:r>
            <w:proofErr w:type="gramStart"/>
            <w:r w:rsidRPr="00F05CB3">
              <w:rPr>
                <w:rFonts w:hint="eastAsia"/>
              </w:rPr>
              <w:t>操作管末處理</w:t>
            </w:r>
            <w:proofErr w:type="gramEnd"/>
            <w:r w:rsidRPr="00F05CB3">
              <w:rPr>
                <w:rFonts w:hint="eastAsia"/>
              </w:rPr>
              <w:t>設備並每</w:t>
            </w:r>
            <w:proofErr w:type="gramStart"/>
            <w:r w:rsidRPr="00F05CB3">
              <w:rPr>
                <w:rFonts w:hint="eastAsia"/>
              </w:rPr>
              <w:t>個</w:t>
            </w:r>
            <w:proofErr w:type="gramEnd"/>
            <w:r w:rsidRPr="00F05CB3">
              <w:rPr>
                <w:rFonts w:hint="eastAsia"/>
              </w:rPr>
              <w:t>月至少妥善保養維護一次。前項保養維護應記錄於設備保養維護紀錄表，並至少保存一年，以備主管機關查驗。第八條主管機關得隨時派員實地查核獲准補助裝設</w:t>
            </w:r>
            <w:proofErr w:type="gramStart"/>
            <w:r w:rsidRPr="00F05CB3">
              <w:rPr>
                <w:rFonts w:hint="eastAsia"/>
              </w:rPr>
              <w:t>之管末處理</w:t>
            </w:r>
            <w:proofErr w:type="gramEnd"/>
            <w:r w:rsidRPr="00F05CB3">
              <w:rPr>
                <w:rFonts w:hint="eastAsia"/>
              </w:rPr>
              <w:t>設備操作及保養維護情形，並調閱設備保養維護紀錄表等有關資料。前項查核、調</w:t>
            </w:r>
            <w:proofErr w:type="gramStart"/>
            <w:r w:rsidRPr="00F05CB3">
              <w:rPr>
                <w:rFonts w:hint="eastAsia"/>
              </w:rPr>
              <w:t>閱</w:t>
            </w:r>
            <w:proofErr w:type="gramEnd"/>
            <w:r w:rsidRPr="00F05CB3">
              <w:rPr>
                <w:rFonts w:hint="eastAsia"/>
              </w:rPr>
              <w:t>，申請人應予配合，不得規避、妨礙或拒絕。第九條申請人有下列情事之</w:t>
            </w:r>
            <w:proofErr w:type="gramStart"/>
            <w:r w:rsidRPr="00F05CB3">
              <w:rPr>
                <w:rFonts w:hint="eastAsia"/>
              </w:rPr>
              <w:t>一</w:t>
            </w:r>
            <w:proofErr w:type="gramEnd"/>
            <w:r w:rsidRPr="00F05CB3">
              <w:rPr>
                <w:rFonts w:hint="eastAsia"/>
              </w:rPr>
              <w:t>者，主管機關不予補助；已核發補助者，得撤銷或廢止一部或全部之補助，並以書面行政處分追繳已受領之補助款</w:t>
            </w:r>
            <w:r w:rsidRPr="00F05CB3">
              <w:rPr>
                <w:rFonts w:hint="eastAsia"/>
              </w:rPr>
              <w:t>:</w:t>
            </w:r>
            <w:r w:rsidRPr="00F05CB3">
              <w:rPr>
                <w:rFonts w:hint="eastAsia"/>
              </w:rPr>
              <w:t>一、以虛偽或其他不正當方法申領補助。二、未經主管機關同意擅自拆除、停用或</w:t>
            </w:r>
            <w:proofErr w:type="gramStart"/>
            <w:r w:rsidRPr="00F05CB3">
              <w:rPr>
                <w:rFonts w:hint="eastAsia"/>
              </w:rPr>
              <w:t>變更管末處理</w:t>
            </w:r>
            <w:proofErr w:type="gramEnd"/>
            <w:r w:rsidRPr="00F05CB3">
              <w:rPr>
                <w:rFonts w:hint="eastAsia"/>
              </w:rPr>
              <w:t>設備，經通知限期改正而屆期未完成改正。三、未確實操作及妥善保養</w:t>
            </w:r>
            <w:proofErr w:type="gramStart"/>
            <w:r w:rsidRPr="00F05CB3">
              <w:rPr>
                <w:rFonts w:hint="eastAsia"/>
              </w:rPr>
              <w:t>維護管末處理</w:t>
            </w:r>
            <w:proofErr w:type="gramEnd"/>
            <w:r w:rsidRPr="00F05CB3">
              <w:rPr>
                <w:rFonts w:hint="eastAsia"/>
              </w:rPr>
              <w:t>設備或記錄於設備保養維護紀錄表，經通知限期改正而屆期未完成改正。四、違反前條第二項規定，無故規避、妨礙</w:t>
            </w:r>
            <w:r w:rsidRPr="00F05CB3">
              <w:rPr>
                <w:rFonts w:hint="eastAsia"/>
              </w:rPr>
              <w:lastRenderedPageBreak/>
              <w:t>或拒絕主管機關依前條第一項所為之查核或調閱有關資料規定。核准補助之書面行政處分作成時，應載明前項事項。第一項應繳還之補助款經主管機關作成書面行政處分限期追繳，屆期仍未履行者，移送行政執行。第十條本辦法自發布日施行。</w:t>
            </w:r>
            <w:r w:rsidRPr="00F05CB3">
              <w:rPr>
                <w:rFonts w:hint="eastAsia"/>
              </w:rPr>
              <w:t>&lt;/contains&gt;</w:t>
            </w:r>
          </w:p>
        </w:tc>
      </w:tr>
      <w:tr w:rsidR="00F05CB3" w:rsidRPr="00F05CB3" w14:paraId="51A4C43E" w14:textId="77777777" w:rsidTr="00F05CB3">
        <w:tc>
          <w:tcPr>
            <w:tcW w:w="8296" w:type="dxa"/>
          </w:tcPr>
          <w:p w14:paraId="2DD14DDC" w14:textId="77777777" w:rsidR="00F05CB3" w:rsidRPr="00F05CB3" w:rsidRDefault="00F05CB3" w:rsidP="00126391">
            <w:r w:rsidRPr="00F05CB3">
              <w:rPr>
                <w:rFonts w:hint="eastAsia"/>
              </w:rPr>
              <w:lastRenderedPageBreak/>
              <w:t>&lt;index&gt;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11034083900</w:t>
            </w:r>
            <w:r w:rsidRPr="00F05CB3">
              <w:rPr>
                <w:rFonts w:hint="eastAsia"/>
              </w:rPr>
              <w:t>號令</w:t>
            </w:r>
            <w:r w:rsidRPr="00F05CB3">
              <w:rPr>
                <w:rFonts w:hint="eastAsia"/>
              </w:rPr>
              <w:t>&lt;/index&gt;</w:t>
            </w:r>
          </w:p>
        </w:tc>
      </w:tr>
      <w:tr w:rsidR="00F05CB3" w:rsidRPr="00F05CB3" w14:paraId="3678BA7E" w14:textId="77777777" w:rsidTr="00F05CB3">
        <w:tc>
          <w:tcPr>
            <w:tcW w:w="8296" w:type="dxa"/>
          </w:tcPr>
          <w:p w14:paraId="390957C4" w14:textId="77777777" w:rsidR="00F05CB3" w:rsidRPr="00F05CB3" w:rsidRDefault="00F05CB3" w:rsidP="00126391">
            <w:r w:rsidRPr="00F05CB3">
              <w:rPr>
                <w:rFonts w:hint="eastAsia"/>
              </w:rPr>
              <w:t>&lt;date&gt;</w:t>
            </w:r>
            <w:r w:rsidRPr="00F05CB3">
              <w:rPr>
                <w:rFonts w:hint="eastAsia"/>
              </w:rPr>
              <w:t>民國</w:t>
            </w:r>
            <w:r w:rsidRPr="00F05CB3">
              <w:rPr>
                <w:rFonts w:hint="eastAsia"/>
              </w:rPr>
              <w:t>110</w:t>
            </w:r>
            <w:r w:rsidRPr="00F05CB3">
              <w:rPr>
                <w:rFonts w:hint="eastAsia"/>
              </w:rPr>
              <w:t>年</w:t>
            </w:r>
            <w:r w:rsidRPr="00F05CB3">
              <w:rPr>
                <w:rFonts w:hint="eastAsia"/>
              </w:rPr>
              <w:t>05</w:t>
            </w:r>
            <w:r w:rsidRPr="00F05CB3">
              <w:rPr>
                <w:rFonts w:hint="eastAsia"/>
              </w:rPr>
              <w:t>月</w:t>
            </w:r>
            <w:r w:rsidRPr="00F05CB3">
              <w:rPr>
                <w:rFonts w:hint="eastAsia"/>
              </w:rPr>
              <w:t>10</w:t>
            </w:r>
            <w:r w:rsidRPr="00F05CB3">
              <w:rPr>
                <w:rFonts w:hint="eastAsia"/>
              </w:rPr>
              <w:t>日</w:t>
            </w:r>
            <w:r w:rsidRPr="00F05CB3">
              <w:rPr>
                <w:rFonts w:hint="eastAsia"/>
              </w:rPr>
              <w:t>&lt;/date&gt;</w:t>
            </w:r>
          </w:p>
        </w:tc>
      </w:tr>
      <w:tr w:rsidR="00F05CB3" w:rsidRPr="00F05CB3" w14:paraId="56A91BCB" w14:textId="77777777" w:rsidTr="00F05CB3">
        <w:tc>
          <w:tcPr>
            <w:tcW w:w="8296" w:type="dxa"/>
          </w:tcPr>
          <w:p w14:paraId="509747C4" w14:textId="77777777" w:rsidR="00F05CB3" w:rsidRPr="00F05CB3" w:rsidRDefault="00F05CB3" w:rsidP="00126391">
            <w:r w:rsidRPr="00F05CB3">
              <w:t>&lt;/item&gt;</w:t>
            </w:r>
          </w:p>
        </w:tc>
      </w:tr>
      <w:tr w:rsidR="00F05CB3" w:rsidRPr="00F05CB3" w14:paraId="70EAF7D9" w14:textId="77777777" w:rsidTr="00F05CB3">
        <w:tc>
          <w:tcPr>
            <w:tcW w:w="8296" w:type="dxa"/>
          </w:tcPr>
          <w:p w14:paraId="309C22AC" w14:textId="77777777" w:rsidR="00F05CB3" w:rsidRPr="00F05CB3" w:rsidRDefault="00F05CB3" w:rsidP="00126391">
            <w:r w:rsidRPr="00F05CB3">
              <w:t>&lt;item&gt;</w:t>
            </w:r>
          </w:p>
        </w:tc>
      </w:tr>
      <w:tr w:rsidR="00F05CB3" w:rsidRPr="00F05CB3" w14:paraId="24FBB8BA" w14:textId="77777777" w:rsidTr="00F05CB3">
        <w:tc>
          <w:tcPr>
            <w:tcW w:w="8296" w:type="dxa"/>
          </w:tcPr>
          <w:p w14:paraId="01333819" w14:textId="77777777" w:rsidR="00F05CB3" w:rsidRPr="00F05CB3" w:rsidRDefault="00F05CB3" w:rsidP="00F10689">
            <w:pPr>
              <w:pStyle w:val="1"/>
            </w:pPr>
            <w:r w:rsidRPr="00F05CB3">
              <w:rPr>
                <w:rFonts w:hint="eastAsia"/>
              </w:rPr>
              <w:t>&lt;subject&gt;</w:t>
            </w:r>
            <w:r w:rsidRPr="00F05CB3">
              <w:rPr>
                <w:rFonts w:hint="eastAsia"/>
              </w:rPr>
              <w:t>高雄市廢棄物處理場廠回饋辦法</w:t>
            </w:r>
            <w:r w:rsidRPr="00F05CB3">
              <w:rPr>
                <w:rFonts w:hint="eastAsia"/>
              </w:rPr>
              <w:t>&lt;/subject&gt;</w:t>
            </w:r>
          </w:p>
        </w:tc>
      </w:tr>
      <w:tr w:rsidR="00F05CB3" w:rsidRPr="00F05CB3" w14:paraId="2A4CC3AD" w14:textId="77777777" w:rsidTr="00F05CB3">
        <w:tc>
          <w:tcPr>
            <w:tcW w:w="8296" w:type="dxa"/>
          </w:tcPr>
          <w:p w14:paraId="67EA8066" w14:textId="77777777" w:rsidR="00F05CB3" w:rsidRPr="00F05CB3" w:rsidRDefault="00F05CB3" w:rsidP="00126391">
            <w:r w:rsidRPr="00F05CB3">
              <w:rPr>
                <w:rFonts w:hint="eastAsia"/>
              </w:rPr>
              <w:t>&lt;contains&gt;</w:t>
            </w:r>
            <w:r w:rsidRPr="00F05CB3">
              <w:rPr>
                <w:rFonts w:hint="eastAsia"/>
              </w:rPr>
              <w:t>第一條為回饋地方，並利於廢棄物處理用地取得及處理場</w:t>
            </w:r>
            <w:r w:rsidRPr="00F05CB3">
              <w:rPr>
                <w:rFonts w:hint="eastAsia"/>
              </w:rPr>
              <w:t>(</w:t>
            </w:r>
            <w:r w:rsidRPr="00F05CB3">
              <w:rPr>
                <w:rFonts w:hint="eastAsia"/>
              </w:rPr>
              <w:t>廠</w:t>
            </w:r>
            <w:r w:rsidRPr="00F05CB3">
              <w:rPr>
                <w:rFonts w:hint="eastAsia"/>
              </w:rPr>
              <w:t>)</w:t>
            </w:r>
            <w:r w:rsidRPr="00F05CB3">
              <w:rPr>
                <w:rFonts w:hint="eastAsia"/>
              </w:rPr>
              <w:t>之興建與營運，特訂定本辦法。第二條本辦法之主管機關為本府環境保護局。第三條本辦法所稱廢棄物處理場</w:t>
            </w:r>
            <w:r w:rsidRPr="00F05CB3">
              <w:rPr>
                <w:rFonts w:hint="eastAsia"/>
              </w:rPr>
              <w:t>(</w:t>
            </w:r>
            <w:r w:rsidRPr="00F05CB3">
              <w:rPr>
                <w:rFonts w:hint="eastAsia"/>
              </w:rPr>
              <w:t>廠</w:t>
            </w:r>
            <w:r w:rsidRPr="00F05CB3">
              <w:rPr>
                <w:rFonts w:hint="eastAsia"/>
              </w:rPr>
              <w:t>)</w:t>
            </w:r>
            <w:r w:rsidRPr="00F05CB3">
              <w:rPr>
                <w:rFonts w:hint="eastAsia"/>
              </w:rPr>
              <w:t>，指由主管機關設置之下列設施：一、資源回收廠及垃圾焚化廠：以焚化法處理一般廢棄物及一般事業廢棄物之處理設施。二、垃圾衛生掩埋場：以掩埋法處置一般廢棄物及一般事業廢棄物之處理設施。三、安定掩埋場：用於處置玻璃屑、陶瓷屑、建築廢棄物或行政院環境保護署指定之一般事業廢棄物之處置設施。四、垃圾焚化</w:t>
            </w:r>
            <w:proofErr w:type="gramStart"/>
            <w:r w:rsidRPr="00F05CB3">
              <w:rPr>
                <w:rFonts w:hint="eastAsia"/>
              </w:rPr>
              <w:t>底渣再</w:t>
            </w:r>
            <w:proofErr w:type="gramEnd"/>
            <w:r w:rsidRPr="00F05CB3">
              <w:rPr>
                <w:rFonts w:hint="eastAsia"/>
              </w:rPr>
              <w:t>利用場</w:t>
            </w:r>
            <w:r w:rsidRPr="00F05CB3">
              <w:rPr>
                <w:rFonts w:hint="eastAsia"/>
              </w:rPr>
              <w:t>(</w:t>
            </w:r>
            <w:r w:rsidRPr="00F05CB3">
              <w:rPr>
                <w:rFonts w:hint="eastAsia"/>
              </w:rPr>
              <w:t>廠</w:t>
            </w:r>
            <w:r w:rsidRPr="00F05CB3">
              <w:rPr>
                <w:rFonts w:hint="eastAsia"/>
              </w:rPr>
              <w:t>)</w:t>
            </w:r>
            <w:r w:rsidRPr="00F05CB3">
              <w:rPr>
                <w:rFonts w:hint="eastAsia"/>
              </w:rPr>
              <w:t>：以再利用處理方式處置垃圾</w:t>
            </w:r>
            <w:proofErr w:type="gramStart"/>
            <w:r w:rsidRPr="00F05CB3">
              <w:rPr>
                <w:rFonts w:hint="eastAsia"/>
              </w:rPr>
              <w:t>焚化底渣之</w:t>
            </w:r>
            <w:proofErr w:type="gramEnd"/>
            <w:r w:rsidRPr="00F05CB3">
              <w:rPr>
                <w:rFonts w:hint="eastAsia"/>
              </w:rPr>
              <w:t>處理設施。第四條本辦法之回饋地區如下：一、垃圾焚化廠：（一）仁武垃圾焚化廠：依附表</w:t>
            </w:r>
            <w:proofErr w:type="gramStart"/>
            <w:r w:rsidRPr="00F05CB3">
              <w:rPr>
                <w:rFonts w:hint="eastAsia"/>
              </w:rPr>
              <w:t>一</w:t>
            </w:r>
            <w:proofErr w:type="gramEnd"/>
            <w:r w:rsidRPr="00F05CB3">
              <w:rPr>
                <w:rFonts w:hint="eastAsia"/>
              </w:rPr>
              <w:t>之規定。（二）岡山垃圾焚化廠：依附表二之規定。二、資源回收廠：本市所轄廠址周界二公里範圍內所在之地區。三、垃圾衛生掩埋場：本市所</w:t>
            </w:r>
            <w:proofErr w:type="gramStart"/>
            <w:r w:rsidRPr="00F05CB3">
              <w:rPr>
                <w:rFonts w:hint="eastAsia"/>
              </w:rPr>
              <w:t>轄場址周</w:t>
            </w:r>
            <w:proofErr w:type="gramEnd"/>
            <w:r w:rsidRPr="00F05CB3">
              <w:rPr>
                <w:rFonts w:hint="eastAsia"/>
              </w:rPr>
              <w:t>界二公里範圍內經回饋金管理會（以下簡稱管理會）建議並經主管機關認定之地區。四、安定掩埋場：本市所</w:t>
            </w:r>
            <w:proofErr w:type="gramStart"/>
            <w:r w:rsidRPr="00F05CB3">
              <w:rPr>
                <w:rFonts w:hint="eastAsia"/>
              </w:rPr>
              <w:t>轄與場址周</w:t>
            </w:r>
            <w:proofErr w:type="gramEnd"/>
            <w:r w:rsidRPr="00F05CB3">
              <w:rPr>
                <w:rFonts w:hint="eastAsia"/>
              </w:rPr>
              <w:t>界緊鄰之地區及主管機關認定為主要聯外道路行經之地區。五、垃圾焚化</w:t>
            </w:r>
            <w:proofErr w:type="gramStart"/>
            <w:r w:rsidRPr="00F05CB3">
              <w:rPr>
                <w:rFonts w:hint="eastAsia"/>
              </w:rPr>
              <w:t>底渣再</w:t>
            </w:r>
            <w:proofErr w:type="gramEnd"/>
            <w:r w:rsidRPr="00F05CB3">
              <w:rPr>
                <w:rFonts w:hint="eastAsia"/>
              </w:rPr>
              <w:t>利用場</w:t>
            </w:r>
            <w:r w:rsidRPr="00F05CB3">
              <w:rPr>
                <w:rFonts w:hint="eastAsia"/>
              </w:rPr>
              <w:t>(</w:t>
            </w:r>
            <w:r w:rsidRPr="00F05CB3">
              <w:rPr>
                <w:rFonts w:hint="eastAsia"/>
              </w:rPr>
              <w:t>廠</w:t>
            </w:r>
            <w:r w:rsidRPr="00F05CB3">
              <w:rPr>
                <w:rFonts w:hint="eastAsia"/>
              </w:rPr>
              <w:t>)</w:t>
            </w:r>
            <w:r w:rsidRPr="00F05CB3">
              <w:rPr>
                <w:rFonts w:hint="eastAsia"/>
              </w:rPr>
              <w:t>：本市</w:t>
            </w:r>
            <w:proofErr w:type="gramStart"/>
            <w:r w:rsidRPr="00F05CB3">
              <w:rPr>
                <w:rFonts w:hint="eastAsia"/>
              </w:rPr>
              <w:t>所轄場</w:t>
            </w:r>
            <w:proofErr w:type="gramEnd"/>
            <w:r w:rsidRPr="00F05CB3">
              <w:rPr>
                <w:rFonts w:hint="eastAsia"/>
              </w:rPr>
              <w:t>(</w:t>
            </w:r>
            <w:r w:rsidRPr="00F05CB3">
              <w:rPr>
                <w:rFonts w:hint="eastAsia"/>
              </w:rPr>
              <w:t>廠</w:t>
            </w:r>
            <w:r w:rsidRPr="00F05CB3">
              <w:rPr>
                <w:rFonts w:hint="eastAsia"/>
              </w:rPr>
              <w:t>)</w:t>
            </w:r>
            <w:r w:rsidRPr="00F05CB3">
              <w:rPr>
                <w:rFonts w:hint="eastAsia"/>
              </w:rPr>
              <w:t>周界二公里範圍內經管理會建議並經主管機關認定之地區。第五條本辦法之回饋方式如下：一、提供回饋金，並以下列之動支項目為限：</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地方公共建設。</w:t>
            </w:r>
            <w:r w:rsidRPr="00F05CB3">
              <w:rPr>
                <w:rFonts w:hint="eastAsia"/>
              </w:rPr>
              <w:t>(</w:t>
            </w:r>
            <w:r w:rsidRPr="00F05CB3">
              <w:rPr>
                <w:rFonts w:hint="eastAsia"/>
              </w:rPr>
              <w:t>二</w:t>
            </w:r>
            <w:r w:rsidRPr="00F05CB3">
              <w:rPr>
                <w:rFonts w:hint="eastAsia"/>
              </w:rPr>
              <w:t>)</w:t>
            </w:r>
            <w:r w:rsidRPr="00F05CB3">
              <w:rPr>
                <w:rFonts w:hint="eastAsia"/>
              </w:rPr>
              <w:t>環境衛生、美化環境、公害監測鑑定、醫療保健及老人健康休閒場所。</w:t>
            </w:r>
            <w:r w:rsidRPr="00F05CB3">
              <w:rPr>
                <w:rFonts w:hint="eastAsia"/>
              </w:rPr>
              <w:t>(</w:t>
            </w:r>
            <w:r w:rsidRPr="00F05CB3">
              <w:rPr>
                <w:rFonts w:hint="eastAsia"/>
              </w:rPr>
              <w:t>三</w:t>
            </w:r>
            <w:r w:rsidRPr="00F05CB3">
              <w:rPr>
                <w:rFonts w:hint="eastAsia"/>
              </w:rPr>
              <w:t>)</w:t>
            </w:r>
            <w:r w:rsidRPr="00F05CB3">
              <w:rPr>
                <w:rFonts w:hint="eastAsia"/>
              </w:rPr>
              <w:t>育樂及民俗活動。</w:t>
            </w:r>
            <w:r w:rsidRPr="00F05CB3">
              <w:rPr>
                <w:rFonts w:hint="eastAsia"/>
              </w:rPr>
              <w:t>(</w:t>
            </w:r>
            <w:r w:rsidRPr="00F05CB3">
              <w:rPr>
                <w:rFonts w:hint="eastAsia"/>
              </w:rPr>
              <w:t>四</w:t>
            </w:r>
            <w:r w:rsidRPr="00F05CB3">
              <w:rPr>
                <w:rFonts w:hint="eastAsia"/>
              </w:rPr>
              <w:t>)</w:t>
            </w:r>
            <w:r w:rsidRPr="00F05CB3">
              <w:rPr>
                <w:rFonts w:hint="eastAsia"/>
              </w:rPr>
              <w:t>提升生活品質或經管理會建議符合法令規定之事項。</w:t>
            </w:r>
            <w:r w:rsidRPr="00F05CB3">
              <w:rPr>
                <w:rFonts w:hint="eastAsia"/>
              </w:rPr>
              <w:t>(</w:t>
            </w:r>
            <w:r w:rsidRPr="00F05CB3">
              <w:rPr>
                <w:rFonts w:hint="eastAsia"/>
              </w:rPr>
              <w:t>五</w:t>
            </w:r>
            <w:r w:rsidRPr="00F05CB3">
              <w:rPr>
                <w:rFonts w:hint="eastAsia"/>
              </w:rPr>
              <w:t>)</w:t>
            </w:r>
            <w:r w:rsidRPr="00F05CB3">
              <w:rPr>
                <w:rFonts w:hint="eastAsia"/>
              </w:rPr>
              <w:t>回饋設施維護管理費。</w:t>
            </w:r>
            <w:r w:rsidRPr="00F05CB3">
              <w:rPr>
                <w:rFonts w:hint="eastAsia"/>
              </w:rPr>
              <w:t>(</w:t>
            </w:r>
            <w:r w:rsidRPr="00F05CB3">
              <w:rPr>
                <w:rFonts w:hint="eastAsia"/>
              </w:rPr>
              <w:t>六</w:t>
            </w:r>
            <w:r w:rsidRPr="00F05CB3">
              <w:rPr>
                <w:rFonts w:hint="eastAsia"/>
              </w:rPr>
              <w:t>)</w:t>
            </w:r>
            <w:r w:rsidRPr="00F05CB3">
              <w:rPr>
                <w:rFonts w:hint="eastAsia"/>
              </w:rPr>
              <w:t>相關行政事務費。</w:t>
            </w:r>
            <w:r w:rsidRPr="00F05CB3">
              <w:rPr>
                <w:rFonts w:hint="eastAsia"/>
              </w:rPr>
              <w:t>(</w:t>
            </w:r>
            <w:r w:rsidRPr="00F05CB3">
              <w:rPr>
                <w:rFonts w:hint="eastAsia"/>
              </w:rPr>
              <w:t>七</w:t>
            </w:r>
            <w:r w:rsidRPr="00F05CB3">
              <w:rPr>
                <w:rFonts w:hint="eastAsia"/>
              </w:rPr>
              <w:t>)</w:t>
            </w:r>
            <w:r w:rsidRPr="00F05CB3">
              <w:rPr>
                <w:rFonts w:hint="eastAsia"/>
              </w:rPr>
              <w:t>其他與環境保護有關之事項。二、提供就業機會：廢棄物處理場</w:t>
            </w:r>
            <w:r w:rsidRPr="00F05CB3">
              <w:rPr>
                <w:rFonts w:hint="eastAsia"/>
              </w:rPr>
              <w:t>(</w:t>
            </w:r>
            <w:r w:rsidRPr="00F05CB3">
              <w:rPr>
                <w:rFonts w:hint="eastAsia"/>
              </w:rPr>
              <w:t>廠</w:t>
            </w:r>
            <w:r w:rsidRPr="00F05CB3">
              <w:rPr>
                <w:rFonts w:hint="eastAsia"/>
              </w:rPr>
              <w:t>)</w:t>
            </w:r>
            <w:r w:rsidRPr="00F05CB3">
              <w:rPr>
                <w:rFonts w:hint="eastAsia"/>
              </w:rPr>
              <w:t>招考職工時，該場</w:t>
            </w:r>
            <w:r w:rsidRPr="00F05CB3">
              <w:rPr>
                <w:rFonts w:hint="eastAsia"/>
              </w:rPr>
              <w:t>(</w:t>
            </w:r>
            <w:r w:rsidRPr="00F05CB3">
              <w:rPr>
                <w:rFonts w:hint="eastAsia"/>
              </w:rPr>
              <w:t>廠</w:t>
            </w:r>
            <w:r w:rsidRPr="00F05CB3">
              <w:rPr>
                <w:rFonts w:hint="eastAsia"/>
              </w:rPr>
              <w:t>)</w:t>
            </w:r>
            <w:r w:rsidRPr="00F05CB3">
              <w:rPr>
                <w:rFonts w:hint="eastAsia"/>
              </w:rPr>
              <w:t>所在地之行政區保障總錄取名額百分之四十，其中該場</w:t>
            </w:r>
            <w:r w:rsidRPr="00F05CB3">
              <w:rPr>
                <w:rFonts w:hint="eastAsia"/>
              </w:rPr>
              <w:t>(</w:t>
            </w:r>
            <w:r w:rsidRPr="00F05CB3">
              <w:rPr>
                <w:rFonts w:hint="eastAsia"/>
              </w:rPr>
              <w:t>廠</w:t>
            </w:r>
            <w:r w:rsidRPr="00F05CB3">
              <w:rPr>
                <w:rFonts w:hint="eastAsia"/>
              </w:rPr>
              <w:t>)</w:t>
            </w:r>
            <w:r w:rsidRPr="00F05CB3">
              <w:rPr>
                <w:rFonts w:hint="eastAsia"/>
              </w:rPr>
              <w:t>緊鄰之行政里保障總錄取名額百分之十五。三、提供場</w:t>
            </w:r>
            <w:r w:rsidRPr="00F05CB3">
              <w:rPr>
                <w:rFonts w:hint="eastAsia"/>
              </w:rPr>
              <w:t>(</w:t>
            </w:r>
            <w:r w:rsidRPr="00F05CB3">
              <w:rPr>
                <w:rFonts w:hint="eastAsia"/>
              </w:rPr>
              <w:t>廠</w:t>
            </w:r>
            <w:r w:rsidRPr="00F05CB3">
              <w:rPr>
                <w:rFonts w:hint="eastAsia"/>
              </w:rPr>
              <w:t>)</w:t>
            </w:r>
            <w:r w:rsidRPr="00F05CB3">
              <w:rPr>
                <w:rFonts w:hint="eastAsia"/>
              </w:rPr>
              <w:t>址所在里之居民免費使用場</w:t>
            </w:r>
            <w:r w:rsidRPr="00F05CB3">
              <w:rPr>
                <w:rFonts w:hint="eastAsia"/>
              </w:rPr>
              <w:t>(</w:t>
            </w:r>
            <w:r w:rsidRPr="00F05CB3">
              <w:rPr>
                <w:rFonts w:hint="eastAsia"/>
              </w:rPr>
              <w:t>廠</w:t>
            </w:r>
            <w:r w:rsidRPr="00F05CB3">
              <w:rPr>
                <w:rFonts w:hint="eastAsia"/>
              </w:rPr>
              <w:t>)</w:t>
            </w:r>
            <w:r w:rsidRPr="00F05CB3">
              <w:rPr>
                <w:rFonts w:hint="eastAsia"/>
              </w:rPr>
              <w:t>區回饋設施之優待。前項第一款之回饋金，不得用於國外之參觀、考察、觀摩及旅遊等事項。第一項第一款第四目之動支，以本辦法施行前既有之項目及金額為限。回饋地區以外之區域，當地區公所認有予以回饋之必要者，得就撥付該地區之回饋金額</w:t>
            </w:r>
            <w:proofErr w:type="gramStart"/>
            <w:r w:rsidRPr="00F05CB3">
              <w:rPr>
                <w:rFonts w:hint="eastAsia"/>
              </w:rPr>
              <w:t>度內酌予</w:t>
            </w:r>
            <w:proofErr w:type="gramEnd"/>
            <w:r w:rsidRPr="00F05CB3">
              <w:rPr>
                <w:rFonts w:hint="eastAsia"/>
              </w:rPr>
              <w:t>辦理。第六條資源回收廠及垃圾焚化廠回饋金額之計算及</w:t>
            </w:r>
            <w:proofErr w:type="gramStart"/>
            <w:r w:rsidRPr="00F05CB3">
              <w:rPr>
                <w:rFonts w:hint="eastAsia"/>
              </w:rPr>
              <w:t>提撥</w:t>
            </w:r>
            <w:proofErr w:type="gramEnd"/>
            <w:r w:rsidRPr="00F05CB3">
              <w:rPr>
                <w:rFonts w:hint="eastAsia"/>
              </w:rPr>
              <w:t>方式如下：一、興建階段：回饋金額依用地面積每公頃新臺幣</w:t>
            </w:r>
            <w:proofErr w:type="gramStart"/>
            <w:r w:rsidRPr="00F05CB3">
              <w:rPr>
                <w:rFonts w:hint="eastAsia"/>
              </w:rPr>
              <w:t>三</w:t>
            </w:r>
            <w:proofErr w:type="gramEnd"/>
            <w:r w:rsidRPr="00F05CB3">
              <w:rPr>
                <w:rFonts w:hint="eastAsia"/>
              </w:rPr>
              <w:t>百萬元計算，由主管機關依興建年度分期編列預算，並依廠區用地座落各行政區之面積比例撥付。二、營運階段：回饋金額按廢棄物實際進廠量每公</w:t>
            </w:r>
            <w:r w:rsidRPr="00F05CB3">
              <w:rPr>
                <w:rFonts w:hint="eastAsia"/>
              </w:rPr>
              <w:lastRenderedPageBreak/>
              <w:t>噸提列新臺幣二百元，由主管機關編列預算撥付。第七條資源回收廠及垃圾焚化廠之回饋金分配方式如下：一、垃圾焚化廠</w:t>
            </w:r>
            <w:r w:rsidRPr="00F05CB3">
              <w:t>:</w:t>
            </w:r>
            <w:r w:rsidRPr="00F05CB3">
              <w:rPr>
                <w:rFonts w:hint="eastAsia"/>
              </w:rPr>
              <w:t>（一）仁武垃圾焚化廠：回饋金</w:t>
            </w:r>
            <w:r w:rsidRPr="00F05CB3">
              <w:t>=</w:t>
            </w:r>
            <w:r w:rsidRPr="00F05CB3">
              <w:rPr>
                <w:rFonts w:hint="eastAsia"/>
              </w:rPr>
              <w:t>總回饋金額（元）×附表一所定各回饋地區分配比例</w:t>
            </w:r>
            <w:r w:rsidRPr="00F05CB3">
              <w:t>-</w:t>
            </w:r>
            <w:r w:rsidRPr="00F05CB3">
              <w:rPr>
                <w:rFonts w:hint="eastAsia"/>
              </w:rPr>
              <w:t>各回饋地區分攤之回饋設施維護管理費（元）。（二）岡山垃圾焚化廠：回饋金</w:t>
            </w:r>
            <w:r w:rsidRPr="00F05CB3">
              <w:t>=</w:t>
            </w:r>
            <w:r w:rsidRPr="00F05CB3">
              <w:rPr>
                <w:rFonts w:hint="eastAsia"/>
              </w:rPr>
              <w:t>總回饋金額（元）×附表二所定各回饋地區分配比例</w:t>
            </w:r>
            <w:r w:rsidRPr="00F05CB3">
              <w:t>-</w:t>
            </w:r>
            <w:r w:rsidRPr="00F05CB3">
              <w:rPr>
                <w:rFonts w:hint="eastAsia"/>
              </w:rPr>
              <w:t>各回饋地區分攤之回饋設施維護管理費（元）。二、資源回收廠</w:t>
            </w:r>
            <w:r w:rsidRPr="00F05CB3">
              <w:t>:</w:t>
            </w:r>
            <w:r w:rsidRPr="00F05CB3">
              <w:rPr>
                <w:rFonts w:hint="eastAsia"/>
              </w:rPr>
              <w:t>各行政區分配之回饋金</w:t>
            </w:r>
            <w:r w:rsidRPr="00F05CB3">
              <w:t>=</w:t>
            </w:r>
            <w:r w:rsidRPr="00F05CB3">
              <w:rPr>
                <w:rFonts w:hint="eastAsia"/>
              </w:rPr>
              <w:t>［總回饋金額（元）</w:t>
            </w:r>
            <w:r w:rsidRPr="00F05CB3">
              <w:t>-</w:t>
            </w:r>
            <w:r w:rsidRPr="00F05CB3">
              <w:rPr>
                <w:rFonts w:hint="eastAsia"/>
              </w:rPr>
              <w:t>回饋設施維護管理費（元）］×［各行政區分配權重</w:t>
            </w:r>
            <w:r w:rsidRPr="00F05CB3">
              <w:t>/</w:t>
            </w:r>
            <w:r w:rsidRPr="00F05CB3">
              <w:rPr>
                <w:rFonts w:hint="eastAsia"/>
              </w:rPr>
              <w:t>總分配權重］。第八條前條第二款所稱各行政區分配權重之計算公式如下：各行政區分配權重</w:t>
            </w:r>
            <w:r w:rsidRPr="00F05CB3">
              <w:t>=</w:t>
            </w:r>
            <w:r w:rsidRPr="00F05CB3">
              <w:rPr>
                <w:rFonts w:hint="eastAsia"/>
              </w:rPr>
              <w:t>［（回饋人口</w:t>
            </w:r>
            <w:r w:rsidRPr="00F05CB3">
              <w:t>/</w:t>
            </w:r>
            <w:r w:rsidRPr="00F05CB3">
              <w:rPr>
                <w:rFonts w:hint="eastAsia"/>
              </w:rPr>
              <w:t>回饋總人口）×零點五</w:t>
            </w:r>
            <w:r w:rsidRPr="00F05CB3">
              <w:t>+</w:t>
            </w:r>
            <w:r w:rsidRPr="00F05CB3">
              <w:rPr>
                <w:rFonts w:hint="eastAsia"/>
              </w:rPr>
              <w:t>（回饋面積</w:t>
            </w:r>
            <w:r w:rsidRPr="00F05CB3">
              <w:t>/</w:t>
            </w:r>
            <w:r w:rsidRPr="00F05CB3">
              <w:rPr>
                <w:rFonts w:hint="eastAsia"/>
              </w:rPr>
              <w:t>回饋總面積）×零點五］×距離因子。前項用詞定義如下：一、回饋人口：指各行政區於廠址周界二公里範圍內各里人口之總和；</w:t>
            </w:r>
            <w:proofErr w:type="gramStart"/>
            <w:r w:rsidRPr="00F05CB3">
              <w:rPr>
                <w:rFonts w:hint="eastAsia"/>
              </w:rPr>
              <w:t>各里如僅有</w:t>
            </w:r>
            <w:proofErr w:type="gramEnd"/>
            <w:r w:rsidRPr="00F05CB3">
              <w:rPr>
                <w:rFonts w:hint="eastAsia"/>
              </w:rPr>
              <w:t>一部分在回饋範圍內，以該里回饋範圍內之面積與</w:t>
            </w:r>
            <w:proofErr w:type="gramStart"/>
            <w:r w:rsidRPr="00F05CB3">
              <w:rPr>
                <w:rFonts w:hint="eastAsia"/>
              </w:rPr>
              <w:t>該里總面積</w:t>
            </w:r>
            <w:proofErr w:type="gramEnd"/>
            <w:r w:rsidRPr="00F05CB3">
              <w:rPr>
                <w:rFonts w:hint="eastAsia"/>
              </w:rPr>
              <w:t>之比例計算回饋人口。二、回饋總人口：指各行政區回饋人口之總和。三、回饋面積：指各行政區於廠址周界二公里範圍內之面積。四、回饋總面積：指各行政區回饋面積之總和。五、距離因子：指以二千公尺減平均距離後除二千公尺所得之值。而所稱平均距離，指各行政區之回饋範圍中心至廠址周界之距離，並以公尺為單位。第九條垃圾衛生掩埋場之回饋金額及分配方式如下：一、興建階段：回饋金額按用地面積每公頃新臺幣二百萬元計算，由主管機關依興建年度分期編列預算，並依廠區用地座落各行政區之面積比例撥付。二、營運階段：回饋</w:t>
            </w:r>
            <w:proofErr w:type="gramStart"/>
            <w:r w:rsidRPr="00F05CB3">
              <w:rPr>
                <w:rFonts w:hint="eastAsia"/>
              </w:rPr>
              <w:t>金額依當年度</w:t>
            </w:r>
            <w:proofErr w:type="gramEnd"/>
            <w:r w:rsidRPr="00F05CB3">
              <w:rPr>
                <w:rFonts w:hint="eastAsia"/>
              </w:rPr>
              <w:t>本市實際進場掩埋廢棄物之數量，按每公噸提列新臺幣二百元，由主管機關編列預算，並依下列回饋金分配公式計算及依第四條第三款認定後撥付：（一）場址所在地行政區回饋金</w:t>
            </w:r>
            <w:r w:rsidRPr="00F05CB3">
              <w:rPr>
                <w:rFonts w:hint="eastAsia"/>
              </w:rPr>
              <w:t>=(</w:t>
            </w:r>
            <w:r w:rsidRPr="00F05CB3">
              <w:rPr>
                <w:rFonts w:hint="eastAsia"/>
              </w:rPr>
              <w:t>總回饋金×百分之五</w:t>
            </w:r>
            <w:r w:rsidRPr="00F05CB3">
              <w:rPr>
                <w:rFonts w:hint="eastAsia"/>
              </w:rPr>
              <w:t>)+(</w:t>
            </w:r>
            <w:r w:rsidRPr="00F05CB3">
              <w:rPr>
                <w:rFonts w:hint="eastAsia"/>
              </w:rPr>
              <w:t>總回饋金×百分之九十五×</w:t>
            </w:r>
            <w:proofErr w:type="gramStart"/>
            <w:r w:rsidRPr="00F05CB3">
              <w:rPr>
                <w:rFonts w:hint="eastAsia"/>
              </w:rPr>
              <w:t>場址周界</w:t>
            </w:r>
            <w:proofErr w:type="gramEnd"/>
            <w:r w:rsidRPr="00F05CB3">
              <w:rPr>
                <w:rFonts w:hint="eastAsia"/>
              </w:rPr>
              <w:t>二公里範圍內行政區面積</w:t>
            </w:r>
            <w:r w:rsidRPr="00F05CB3">
              <w:rPr>
                <w:rFonts w:hint="eastAsia"/>
              </w:rPr>
              <w:t>/</w:t>
            </w:r>
            <w:proofErr w:type="gramStart"/>
            <w:r w:rsidRPr="00F05CB3">
              <w:rPr>
                <w:rFonts w:hint="eastAsia"/>
              </w:rPr>
              <w:t>場址周界</w:t>
            </w:r>
            <w:proofErr w:type="gramEnd"/>
            <w:r w:rsidRPr="00F05CB3">
              <w:rPr>
                <w:rFonts w:hint="eastAsia"/>
              </w:rPr>
              <w:t>二公里範圍內總面積</w:t>
            </w:r>
            <w:proofErr w:type="gramStart"/>
            <w:r w:rsidRPr="00F05CB3">
              <w:rPr>
                <w:rFonts w:hint="eastAsia"/>
              </w:rPr>
              <w:t>）</w:t>
            </w:r>
            <w:proofErr w:type="gramEnd"/>
            <w:r w:rsidRPr="00F05CB3">
              <w:rPr>
                <w:rFonts w:hint="eastAsia"/>
              </w:rPr>
              <w:t>。（二）</w:t>
            </w:r>
            <w:proofErr w:type="gramStart"/>
            <w:r w:rsidRPr="00F05CB3">
              <w:rPr>
                <w:rFonts w:hint="eastAsia"/>
              </w:rPr>
              <w:t>非場址</w:t>
            </w:r>
            <w:proofErr w:type="gramEnd"/>
            <w:r w:rsidRPr="00F05CB3">
              <w:rPr>
                <w:rFonts w:hint="eastAsia"/>
              </w:rPr>
              <w:t>所在地行政區回饋金</w:t>
            </w:r>
            <w:r w:rsidRPr="00F05CB3">
              <w:rPr>
                <w:rFonts w:hint="eastAsia"/>
              </w:rPr>
              <w:t>=</w:t>
            </w:r>
            <w:r w:rsidRPr="00F05CB3">
              <w:rPr>
                <w:rFonts w:hint="eastAsia"/>
              </w:rPr>
              <w:t>總回饋金×百分之九十五×</w:t>
            </w:r>
            <w:r w:rsidRPr="00F05CB3">
              <w:rPr>
                <w:rFonts w:hint="eastAsia"/>
              </w:rPr>
              <w:t>(</w:t>
            </w:r>
            <w:proofErr w:type="gramStart"/>
            <w:r w:rsidRPr="00F05CB3">
              <w:rPr>
                <w:rFonts w:hint="eastAsia"/>
              </w:rPr>
              <w:t>場址周界</w:t>
            </w:r>
            <w:proofErr w:type="gramEnd"/>
            <w:r w:rsidRPr="00F05CB3">
              <w:rPr>
                <w:rFonts w:hint="eastAsia"/>
              </w:rPr>
              <w:t>二公里範圍內行政區面積</w:t>
            </w:r>
            <w:r w:rsidRPr="00F05CB3">
              <w:rPr>
                <w:rFonts w:hint="eastAsia"/>
              </w:rPr>
              <w:t>/</w:t>
            </w:r>
            <w:proofErr w:type="gramStart"/>
            <w:r w:rsidRPr="00F05CB3">
              <w:rPr>
                <w:rFonts w:hint="eastAsia"/>
              </w:rPr>
              <w:t>場址周界</w:t>
            </w:r>
            <w:proofErr w:type="gramEnd"/>
            <w:r w:rsidRPr="00F05CB3">
              <w:rPr>
                <w:rFonts w:hint="eastAsia"/>
              </w:rPr>
              <w:t>二公里範圍內總面積</w:t>
            </w:r>
            <w:proofErr w:type="gramStart"/>
            <w:r w:rsidRPr="00F05CB3">
              <w:rPr>
                <w:rFonts w:hint="eastAsia"/>
              </w:rPr>
              <w:t>）</w:t>
            </w:r>
            <w:proofErr w:type="gramEnd"/>
            <w:r w:rsidRPr="00F05CB3">
              <w:rPr>
                <w:rFonts w:hint="eastAsia"/>
              </w:rPr>
              <w:t>。主管機關將廢棄物運交其他縣市之鄉鎮市區處理者，其回饋金之計算及撥付等事項</w:t>
            </w:r>
            <w:proofErr w:type="gramStart"/>
            <w:r w:rsidRPr="00F05CB3">
              <w:rPr>
                <w:rFonts w:hint="eastAsia"/>
              </w:rPr>
              <w:t>準</w:t>
            </w:r>
            <w:proofErr w:type="gramEnd"/>
            <w:r w:rsidRPr="00F05CB3">
              <w:rPr>
                <w:rFonts w:hint="eastAsia"/>
              </w:rPr>
              <w:t>用前項規定。第十條安定掩埋場之回饋金額，按用地面積每公頃新臺幣</w:t>
            </w:r>
            <w:proofErr w:type="gramStart"/>
            <w:r w:rsidRPr="00F05CB3">
              <w:rPr>
                <w:rFonts w:hint="eastAsia"/>
              </w:rPr>
              <w:t>一</w:t>
            </w:r>
            <w:proofErr w:type="gramEnd"/>
            <w:r w:rsidRPr="00F05CB3">
              <w:rPr>
                <w:rFonts w:hint="eastAsia"/>
              </w:rPr>
              <w:t>百萬元計算，依開發年度，由主管機關分期編列預算撥付。第十一條垃圾焚化</w:t>
            </w:r>
            <w:proofErr w:type="gramStart"/>
            <w:r w:rsidRPr="00F05CB3">
              <w:rPr>
                <w:rFonts w:hint="eastAsia"/>
              </w:rPr>
              <w:t>底渣再</w:t>
            </w:r>
            <w:proofErr w:type="gramEnd"/>
            <w:r w:rsidRPr="00F05CB3">
              <w:rPr>
                <w:rFonts w:hint="eastAsia"/>
              </w:rPr>
              <w:t>利用場</w:t>
            </w:r>
            <w:r w:rsidRPr="00F05CB3">
              <w:rPr>
                <w:rFonts w:hint="eastAsia"/>
              </w:rPr>
              <w:t>(</w:t>
            </w:r>
            <w:r w:rsidRPr="00F05CB3">
              <w:rPr>
                <w:rFonts w:hint="eastAsia"/>
              </w:rPr>
              <w:t>廠</w:t>
            </w:r>
            <w:r w:rsidRPr="00F05CB3">
              <w:rPr>
                <w:rFonts w:hint="eastAsia"/>
              </w:rPr>
              <w:t>)</w:t>
            </w:r>
            <w:r w:rsidRPr="00F05CB3">
              <w:rPr>
                <w:rFonts w:hint="eastAsia"/>
              </w:rPr>
              <w:t>之回饋金額及分配方式如下：一、興建階段：回饋金額按垃圾焚化</w:t>
            </w:r>
            <w:proofErr w:type="gramStart"/>
            <w:r w:rsidRPr="00F05CB3">
              <w:rPr>
                <w:rFonts w:hint="eastAsia"/>
              </w:rPr>
              <w:t>底渣再</w:t>
            </w:r>
            <w:proofErr w:type="gramEnd"/>
            <w:r w:rsidRPr="00F05CB3">
              <w:rPr>
                <w:rFonts w:hint="eastAsia"/>
              </w:rPr>
              <w:t>利用場</w:t>
            </w:r>
            <w:r w:rsidRPr="00F05CB3">
              <w:rPr>
                <w:rFonts w:hint="eastAsia"/>
              </w:rPr>
              <w:t>(</w:t>
            </w:r>
            <w:r w:rsidRPr="00F05CB3">
              <w:rPr>
                <w:rFonts w:hint="eastAsia"/>
              </w:rPr>
              <w:t>廠</w:t>
            </w:r>
            <w:r w:rsidRPr="00F05CB3">
              <w:rPr>
                <w:rFonts w:hint="eastAsia"/>
              </w:rPr>
              <w:t>)</w:t>
            </w:r>
            <w:r w:rsidRPr="00F05CB3">
              <w:rPr>
                <w:rFonts w:hint="eastAsia"/>
              </w:rPr>
              <w:t>之廠房（場）用地面積每公頃新臺幣二百萬元計算，由主管機關依興建年度分期編列預算，</w:t>
            </w:r>
            <w:proofErr w:type="gramStart"/>
            <w:r w:rsidRPr="00F05CB3">
              <w:rPr>
                <w:rFonts w:hint="eastAsia"/>
              </w:rPr>
              <w:t>並依場</w:t>
            </w:r>
            <w:proofErr w:type="gramEnd"/>
            <w:r w:rsidRPr="00F05CB3">
              <w:rPr>
                <w:rFonts w:hint="eastAsia"/>
              </w:rPr>
              <w:t>(</w:t>
            </w:r>
            <w:r w:rsidRPr="00F05CB3">
              <w:rPr>
                <w:rFonts w:hint="eastAsia"/>
              </w:rPr>
              <w:t>廠</w:t>
            </w:r>
            <w:r w:rsidRPr="00F05CB3">
              <w:rPr>
                <w:rFonts w:hint="eastAsia"/>
              </w:rPr>
              <w:t>)</w:t>
            </w:r>
            <w:r w:rsidRPr="00F05CB3">
              <w:rPr>
                <w:rFonts w:hint="eastAsia"/>
              </w:rPr>
              <w:t>之廠房（場）用地座落各行政區之面積比例撥付。二、營運階段：回饋</w:t>
            </w:r>
            <w:proofErr w:type="gramStart"/>
            <w:r w:rsidRPr="00F05CB3">
              <w:rPr>
                <w:rFonts w:hint="eastAsia"/>
              </w:rPr>
              <w:t>金額依當年度</w:t>
            </w:r>
            <w:proofErr w:type="gramEnd"/>
            <w:r w:rsidRPr="00F05CB3">
              <w:rPr>
                <w:rFonts w:hint="eastAsia"/>
              </w:rPr>
              <w:t>本市實際進場</w:t>
            </w:r>
            <w:proofErr w:type="gramStart"/>
            <w:r w:rsidRPr="00F05CB3">
              <w:rPr>
                <w:rFonts w:hint="eastAsia"/>
              </w:rPr>
              <w:t>底渣再</w:t>
            </w:r>
            <w:proofErr w:type="gramEnd"/>
            <w:r w:rsidRPr="00F05CB3">
              <w:rPr>
                <w:rFonts w:hint="eastAsia"/>
              </w:rPr>
              <w:t>利用處理之數量，按每公噸提列新臺幣一百二十元，由主管機關編列預算，並依第九條第一項第二款之回饋金分配方式計算及第四條第五款認定後撥付。第十二條本辦法所定回饋經費，撥付回饋地區之區公所保管。第五條第一項第一款回饋金之動支，除第五目回饋設施維護管理費先行扣除外，由該區公所提報實施計畫及支用情形，經管理會初審後，報市府核定，並由市府不定期督導考核其執行情形。但同款第六目相關行政事務費之動支計畫，免經管理會初審。管理會由回饋地區之區</w:t>
            </w:r>
            <w:r w:rsidRPr="00F05CB3">
              <w:rPr>
                <w:rFonts w:hint="eastAsia"/>
              </w:rPr>
              <w:lastRenderedPageBreak/>
              <w:t>公所成立，委員不超過十五人，以區長為召集人，區公所與相關機關代表、學者專家及地方公正人士為委員，並報市府核定，其中機關代表及學者專家比例不得少於二分之一。前項管理會設置要點，由回饋地區之區公所另定之，並報市府核定。第十三條本辦法除第九條自發布日施行外，自中華民國一百零六年九月二十二日施行。</w:t>
            </w:r>
            <w:r w:rsidRPr="00F05CB3">
              <w:rPr>
                <w:rFonts w:hint="eastAsia"/>
              </w:rPr>
              <w:t>&lt;/contains&gt;</w:t>
            </w:r>
          </w:p>
        </w:tc>
      </w:tr>
      <w:tr w:rsidR="00F05CB3" w:rsidRPr="00F05CB3" w14:paraId="1775EAC7" w14:textId="77777777" w:rsidTr="00F05CB3">
        <w:tc>
          <w:tcPr>
            <w:tcW w:w="8296" w:type="dxa"/>
          </w:tcPr>
          <w:p w14:paraId="5DFB9452" w14:textId="77777777" w:rsidR="00F05CB3" w:rsidRPr="00F05CB3" w:rsidRDefault="00F05CB3" w:rsidP="00126391">
            <w:r w:rsidRPr="00F05CB3">
              <w:rPr>
                <w:rFonts w:hint="eastAsia"/>
              </w:rPr>
              <w:lastRenderedPageBreak/>
              <w:t>&lt;index&gt;</w:t>
            </w:r>
            <w:r w:rsidRPr="00F05CB3">
              <w:rPr>
                <w:rFonts w:hint="eastAsia"/>
              </w:rPr>
              <w:t>高</w:t>
            </w:r>
            <w:proofErr w:type="gramStart"/>
            <w:r w:rsidRPr="00F05CB3">
              <w:rPr>
                <w:rFonts w:hint="eastAsia"/>
              </w:rPr>
              <w:t>市府環廢管</w:t>
            </w:r>
            <w:proofErr w:type="gramEnd"/>
            <w:r w:rsidRPr="00F05CB3">
              <w:rPr>
                <w:rFonts w:hint="eastAsia"/>
              </w:rPr>
              <w:t>字第</w:t>
            </w:r>
            <w:r w:rsidRPr="00F05CB3">
              <w:rPr>
                <w:rFonts w:hint="eastAsia"/>
              </w:rPr>
              <w:t>11034101900</w:t>
            </w:r>
            <w:r w:rsidRPr="00F05CB3">
              <w:rPr>
                <w:rFonts w:hint="eastAsia"/>
              </w:rPr>
              <w:t>號令</w:t>
            </w:r>
            <w:r w:rsidRPr="00F05CB3">
              <w:rPr>
                <w:rFonts w:hint="eastAsia"/>
              </w:rPr>
              <w:t>&lt;/index&gt;</w:t>
            </w:r>
          </w:p>
        </w:tc>
      </w:tr>
      <w:tr w:rsidR="00F05CB3" w:rsidRPr="00F05CB3" w14:paraId="5B15A6B1" w14:textId="77777777" w:rsidTr="00F05CB3">
        <w:tc>
          <w:tcPr>
            <w:tcW w:w="8296" w:type="dxa"/>
          </w:tcPr>
          <w:p w14:paraId="21BC97BB" w14:textId="77777777" w:rsidR="00F05CB3" w:rsidRPr="00F05CB3" w:rsidRDefault="00F05CB3" w:rsidP="00126391">
            <w:r w:rsidRPr="00F05CB3">
              <w:rPr>
                <w:rFonts w:hint="eastAsia"/>
              </w:rPr>
              <w:t>&lt;date&gt;</w:t>
            </w:r>
            <w:r w:rsidRPr="00F05CB3">
              <w:rPr>
                <w:rFonts w:hint="eastAsia"/>
              </w:rPr>
              <w:t>民國</w:t>
            </w:r>
            <w:r w:rsidRPr="00F05CB3">
              <w:rPr>
                <w:rFonts w:hint="eastAsia"/>
              </w:rPr>
              <w:t>110</w:t>
            </w:r>
            <w:r w:rsidRPr="00F05CB3">
              <w:rPr>
                <w:rFonts w:hint="eastAsia"/>
              </w:rPr>
              <w:t>年</w:t>
            </w:r>
            <w:r w:rsidRPr="00F05CB3">
              <w:rPr>
                <w:rFonts w:hint="eastAsia"/>
              </w:rPr>
              <w:t>05</w:t>
            </w:r>
            <w:r w:rsidRPr="00F05CB3">
              <w:rPr>
                <w:rFonts w:hint="eastAsia"/>
              </w:rPr>
              <w:t>月</w:t>
            </w:r>
            <w:r w:rsidRPr="00F05CB3">
              <w:rPr>
                <w:rFonts w:hint="eastAsia"/>
              </w:rPr>
              <w:t>06</w:t>
            </w:r>
            <w:r w:rsidRPr="00F05CB3">
              <w:rPr>
                <w:rFonts w:hint="eastAsia"/>
              </w:rPr>
              <w:t>日</w:t>
            </w:r>
            <w:r w:rsidRPr="00F05CB3">
              <w:rPr>
                <w:rFonts w:hint="eastAsia"/>
              </w:rPr>
              <w:t>&lt;/date&gt;</w:t>
            </w:r>
          </w:p>
        </w:tc>
      </w:tr>
      <w:tr w:rsidR="00F05CB3" w:rsidRPr="00F05CB3" w14:paraId="2ACB85A3" w14:textId="77777777" w:rsidTr="00F05CB3">
        <w:tc>
          <w:tcPr>
            <w:tcW w:w="8296" w:type="dxa"/>
          </w:tcPr>
          <w:p w14:paraId="68A8B242" w14:textId="77777777" w:rsidR="00F05CB3" w:rsidRPr="00F05CB3" w:rsidRDefault="00F05CB3" w:rsidP="00126391">
            <w:r w:rsidRPr="00F05CB3">
              <w:t>&lt;/item&gt;</w:t>
            </w:r>
          </w:p>
        </w:tc>
      </w:tr>
      <w:tr w:rsidR="00F05CB3" w:rsidRPr="00F05CB3" w14:paraId="1695FD75" w14:textId="77777777" w:rsidTr="00F05CB3">
        <w:tc>
          <w:tcPr>
            <w:tcW w:w="8296" w:type="dxa"/>
          </w:tcPr>
          <w:p w14:paraId="5CD29B20" w14:textId="77777777" w:rsidR="00F05CB3" w:rsidRPr="00F05CB3" w:rsidRDefault="00F05CB3" w:rsidP="00126391">
            <w:r w:rsidRPr="00F05CB3">
              <w:t>&lt;item&gt;</w:t>
            </w:r>
          </w:p>
        </w:tc>
      </w:tr>
      <w:tr w:rsidR="00F05CB3" w:rsidRPr="00F05CB3" w14:paraId="2FD7FC30" w14:textId="77777777" w:rsidTr="00F05CB3">
        <w:tc>
          <w:tcPr>
            <w:tcW w:w="8296" w:type="dxa"/>
          </w:tcPr>
          <w:p w14:paraId="13293B63" w14:textId="77777777" w:rsidR="00F05CB3" w:rsidRPr="00F05CB3" w:rsidRDefault="00F05CB3" w:rsidP="00F10689">
            <w:pPr>
              <w:pStyle w:val="1"/>
            </w:pPr>
            <w:r w:rsidRPr="00F05CB3">
              <w:rPr>
                <w:rFonts w:hint="eastAsia"/>
              </w:rPr>
              <w:t>&lt;subject&gt;</w:t>
            </w:r>
            <w:r w:rsidRPr="00F05CB3">
              <w:rPr>
                <w:rFonts w:hint="eastAsia"/>
              </w:rPr>
              <w:t>高雄市代處理廢棄物收費管理辦法</w:t>
            </w:r>
            <w:r w:rsidRPr="00F05CB3">
              <w:rPr>
                <w:rFonts w:hint="eastAsia"/>
              </w:rPr>
              <w:t>&lt;/subject&gt;</w:t>
            </w:r>
          </w:p>
        </w:tc>
      </w:tr>
      <w:tr w:rsidR="00F05CB3" w:rsidRPr="00F05CB3" w14:paraId="73E1B920" w14:textId="77777777" w:rsidTr="00F05CB3">
        <w:tc>
          <w:tcPr>
            <w:tcW w:w="8296" w:type="dxa"/>
          </w:tcPr>
          <w:p w14:paraId="0BF29243" w14:textId="77777777" w:rsidR="00F05CB3" w:rsidRPr="00F05CB3" w:rsidRDefault="00F05CB3" w:rsidP="00126391">
            <w:r w:rsidRPr="00F05CB3">
              <w:rPr>
                <w:rFonts w:hint="eastAsia"/>
              </w:rPr>
              <w:t>&lt;contains&gt;</w:t>
            </w:r>
            <w:r w:rsidRPr="00F05CB3">
              <w:rPr>
                <w:rFonts w:hint="eastAsia"/>
              </w:rPr>
              <w:t>第一條為符合實際作業需要，徵收廢棄物代處理費，並依廢棄物清理法第二十四條第三項及第二十八條第六項訂定本辦法。第二條本辦法之主管機關為本府環境保護局。第三條本辦法所稱廢棄物指廢棄物清理法第二條規定之一般廢棄物及一般事業廢棄物。但不包含水肥。第四條主管機關代處理廢棄物，依其處理場（廠）及作業方式，計算收費標準分別如下：一、垃圾衛生掩埋場：依實際處理廢棄物之重量，以每一百公斤新臺幣五百五十五元計收處理費。二、主管機關自行操作營運之資源回收廠：依實際處理廢棄物之重量，以每一百公斤新臺幣三百一十五元計收處理費。三、主管機關</w:t>
            </w:r>
            <w:proofErr w:type="gramStart"/>
            <w:r w:rsidRPr="00F05CB3">
              <w:rPr>
                <w:rFonts w:hint="eastAsia"/>
              </w:rPr>
              <w:t>委外代操作</w:t>
            </w:r>
            <w:proofErr w:type="gramEnd"/>
            <w:r w:rsidRPr="00F05CB3">
              <w:rPr>
                <w:rFonts w:hint="eastAsia"/>
              </w:rPr>
              <w:t>或招商投資營運之資源回收廠按契約自行收受處理部分者：依廠商訂定之費率計收處理費。但</w:t>
            </w:r>
            <w:proofErr w:type="gramStart"/>
            <w:r w:rsidRPr="00F05CB3">
              <w:rPr>
                <w:rFonts w:hint="eastAsia"/>
              </w:rPr>
              <w:t>委外代操作</w:t>
            </w:r>
            <w:proofErr w:type="gramEnd"/>
            <w:r w:rsidRPr="00F05CB3">
              <w:rPr>
                <w:rFonts w:hint="eastAsia"/>
              </w:rPr>
              <w:t>契約或投資契約另有約定收運交付廢棄物處理量者，依前款規定計收處理費。四、前二款情形，清除機構以專車受委託清除家戶一般廢棄物者，依實際處理廢棄物之重量，以每一百公斤新臺幣二百零五元計收處理費。前項第四款情形，清除機構應檢附申請書向主管機關所轄之中區或南區資源回收廠提出申請。其申請程序、應具備要件及其他應遵行等事項，由主管機關公告之。清除機構違反前項應遵行事項者，主管機關得廢止第二項之許可。第五條下列情形，主管機關免收或減收處理費</w:t>
            </w:r>
            <w:proofErr w:type="gramStart"/>
            <w:r w:rsidRPr="00F05CB3">
              <w:rPr>
                <w:rFonts w:hint="eastAsia"/>
              </w:rPr>
              <w:t>︰</w:t>
            </w:r>
            <w:proofErr w:type="gramEnd"/>
            <w:r w:rsidRPr="00F05CB3">
              <w:rPr>
                <w:rFonts w:hint="eastAsia"/>
              </w:rPr>
              <w:t>一、本府所屬各機關之廢棄物，免收。二、本市公務機關之檔案資料，免收。三、目的事業主管機關基於公共利益或特殊需要之考量，對事業之一般事業廢棄物，簽請市府同意者，減收。第六條外縣市政府無法處理其一般廢棄物時，</w:t>
            </w:r>
            <w:proofErr w:type="gramStart"/>
            <w:r w:rsidRPr="00F05CB3">
              <w:rPr>
                <w:rFonts w:hint="eastAsia"/>
              </w:rPr>
              <w:t>主管機關得衡酌</w:t>
            </w:r>
            <w:proofErr w:type="gramEnd"/>
            <w:r w:rsidRPr="00F05CB3">
              <w:rPr>
                <w:rFonts w:hint="eastAsia"/>
              </w:rPr>
              <w:t>本身處理能力、本互惠原則，依協議或主管機關核定之費率收取費用。第七條本辦法自發布日施行。本辦法中華民國一百零五年九月二十六日及一百零五年十二月十五日修正條文，自一百零六年一月一日施行。本辦法中華民國一百零九年二月二十五日及一百零九年十二月三十日修正條文，自一百十年一月一日施行。</w:t>
            </w:r>
            <w:r w:rsidRPr="00F05CB3">
              <w:rPr>
                <w:rFonts w:hint="eastAsia"/>
              </w:rPr>
              <w:t>&lt;/contains&gt;</w:t>
            </w:r>
          </w:p>
        </w:tc>
      </w:tr>
      <w:tr w:rsidR="00F05CB3" w:rsidRPr="00F05CB3" w14:paraId="3EA5AA8D" w14:textId="77777777" w:rsidTr="00F05CB3">
        <w:tc>
          <w:tcPr>
            <w:tcW w:w="8296" w:type="dxa"/>
          </w:tcPr>
          <w:p w14:paraId="358807F2" w14:textId="77777777" w:rsidR="00F05CB3" w:rsidRPr="00F05CB3" w:rsidRDefault="00F05CB3" w:rsidP="00126391">
            <w:r w:rsidRPr="00F05CB3">
              <w:rPr>
                <w:rFonts w:hint="eastAsia"/>
              </w:rPr>
              <w:t>&lt;index&gt;</w:t>
            </w:r>
            <w:r w:rsidRPr="00F05CB3">
              <w:rPr>
                <w:rFonts w:hint="eastAsia"/>
              </w:rPr>
              <w:t>高</w:t>
            </w:r>
            <w:proofErr w:type="gramStart"/>
            <w:r w:rsidRPr="00F05CB3">
              <w:rPr>
                <w:rFonts w:hint="eastAsia"/>
              </w:rPr>
              <w:t>市府環廢管</w:t>
            </w:r>
            <w:proofErr w:type="gramEnd"/>
            <w:r w:rsidRPr="00F05CB3">
              <w:rPr>
                <w:rFonts w:hint="eastAsia"/>
              </w:rPr>
              <w:t>字第</w:t>
            </w:r>
            <w:r w:rsidRPr="00F05CB3">
              <w:rPr>
                <w:rFonts w:hint="eastAsia"/>
              </w:rPr>
              <w:t>10945853700</w:t>
            </w:r>
            <w:r w:rsidRPr="00F05CB3">
              <w:rPr>
                <w:rFonts w:hint="eastAsia"/>
              </w:rPr>
              <w:t>號令</w:t>
            </w:r>
            <w:r w:rsidRPr="00F05CB3">
              <w:rPr>
                <w:rFonts w:hint="eastAsia"/>
              </w:rPr>
              <w:t>&lt;/index&gt;</w:t>
            </w:r>
          </w:p>
        </w:tc>
      </w:tr>
      <w:tr w:rsidR="00F05CB3" w:rsidRPr="00F05CB3" w14:paraId="571576C9" w14:textId="77777777" w:rsidTr="00F05CB3">
        <w:tc>
          <w:tcPr>
            <w:tcW w:w="8296" w:type="dxa"/>
          </w:tcPr>
          <w:p w14:paraId="748CC2AE" w14:textId="77777777" w:rsidR="00F05CB3" w:rsidRPr="00F05CB3" w:rsidRDefault="00F05CB3" w:rsidP="00126391">
            <w:r w:rsidRPr="00F05CB3">
              <w:rPr>
                <w:rFonts w:hint="eastAsia"/>
              </w:rPr>
              <w:t>&lt;date&gt;</w:t>
            </w:r>
            <w:r w:rsidRPr="00F05CB3">
              <w:rPr>
                <w:rFonts w:hint="eastAsia"/>
              </w:rPr>
              <w:t>民國</w:t>
            </w:r>
            <w:r w:rsidRPr="00F05CB3">
              <w:rPr>
                <w:rFonts w:hint="eastAsia"/>
              </w:rPr>
              <w:t>109</w:t>
            </w:r>
            <w:r w:rsidRPr="00F05CB3">
              <w:rPr>
                <w:rFonts w:hint="eastAsia"/>
              </w:rPr>
              <w:t>年</w:t>
            </w:r>
            <w:r w:rsidRPr="00F05CB3">
              <w:rPr>
                <w:rFonts w:hint="eastAsia"/>
              </w:rPr>
              <w:t>12</w:t>
            </w:r>
            <w:r w:rsidRPr="00F05CB3">
              <w:rPr>
                <w:rFonts w:hint="eastAsia"/>
              </w:rPr>
              <w:t>月</w:t>
            </w:r>
            <w:r w:rsidRPr="00F05CB3">
              <w:rPr>
                <w:rFonts w:hint="eastAsia"/>
              </w:rPr>
              <w:t>31</w:t>
            </w:r>
            <w:r w:rsidRPr="00F05CB3">
              <w:rPr>
                <w:rFonts w:hint="eastAsia"/>
              </w:rPr>
              <w:t>日</w:t>
            </w:r>
            <w:r w:rsidRPr="00F05CB3">
              <w:rPr>
                <w:rFonts w:hint="eastAsia"/>
              </w:rPr>
              <w:t>&lt;/date&gt;</w:t>
            </w:r>
          </w:p>
        </w:tc>
      </w:tr>
      <w:tr w:rsidR="00F05CB3" w:rsidRPr="00F05CB3" w14:paraId="1C2FCBFE" w14:textId="77777777" w:rsidTr="00F05CB3">
        <w:tc>
          <w:tcPr>
            <w:tcW w:w="8296" w:type="dxa"/>
          </w:tcPr>
          <w:p w14:paraId="6D7AD44F" w14:textId="77777777" w:rsidR="00F05CB3" w:rsidRPr="00F05CB3" w:rsidRDefault="00F05CB3" w:rsidP="00126391">
            <w:r w:rsidRPr="00F05CB3">
              <w:t>&lt;/item&gt;</w:t>
            </w:r>
          </w:p>
        </w:tc>
      </w:tr>
      <w:tr w:rsidR="00F05CB3" w:rsidRPr="00F05CB3" w14:paraId="68A0A700" w14:textId="77777777" w:rsidTr="00F05CB3">
        <w:tc>
          <w:tcPr>
            <w:tcW w:w="8296" w:type="dxa"/>
          </w:tcPr>
          <w:p w14:paraId="70B19B53" w14:textId="77777777" w:rsidR="00F05CB3" w:rsidRPr="00F05CB3" w:rsidRDefault="00F05CB3" w:rsidP="00126391">
            <w:r w:rsidRPr="00F05CB3">
              <w:t>&lt;item&gt;</w:t>
            </w:r>
          </w:p>
        </w:tc>
      </w:tr>
      <w:tr w:rsidR="00F05CB3" w:rsidRPr="00F05CB3" w14:paraId="35D74B9A" w14:textId="77777777" w:rsidTr="00F05CB3">
        <w:tc>
          <w:tcPr>
            <w:tcW w:w="8296" w:type="dxa"/>
          </w:tcPr>
          <w:p w14:paraId="7633A1E9" w14:textId="77777777" w:rsidR="00F05CB3" w:rsidRPr="00F05CB3" w:rsidRDefault="00F05CB3" w:rsidP="00F10689">
            <w:pPr>
              <w:pStyle w:val="1"/>
            </w:pPr>
            <w:r w:rsidRPr="00F05CB3">
              <w:rPr>
                <w:rFonts w:hint="eastAsia"/>
              </w:rPr>
              <w:lastRenderedPageBreak/>
              <w:t>&lt;subject&gt;</w:t>
            </w:r>
            <w:r w:rsidRPr="00F05CB3">
              <w:rPr>
                <w:rFonts w:hint="eastAsia"/>
              </w:rPr>
              <w:t>高雄市公共自行車租賃站申請設置辦法</w:t>
            </w:r>
            <w:r w:rsidRPr="00F05CB3">
              <w:rPr>
                <w:rFonts w:hint="eastAsia"/>
              </w:rPr>
              <w:t>&lt;/subject&gt;</w:t>
            </w:r>
          </w:p>
        </w:tc>
      </w:tr>
      <w:tr w:rsidR="00F05CB3" w:rsidRPr="00F05CB3" w14:paraId="75DB1A36" w14:textId="77777777" w:rsidTr="00F05CB3">
        <w:tc>
          <w:tcPr>
            <w:tcW w:w="8296" w:type="dxa"/>
          </w:tcPr>
          <w:p w14:paraId="1F7C1269" w14:textId="77777777" w:rsidR="00F05CB3" w:rsidRPr="00F05CB3" w:rsidRDefault="00F05CB3" w:rsidP="00126391">
            <w:r w:rsidRPr="00F05CB3">
              <w:rPr>
                <w:rFonts w:hint="eastAsia"/>
              </w:rPr>
              <w:t>&lt;contains&gt;</w:t>
            </w:r>
            <w:r w:rsidRPr="00F05CB3">
              <w:rPr>
                <w:rFonts w:hint="eastAsia"/>
              </w:rPr>
              <w:t>第一條為廣徵社會參與公共自行車租賃站設置，以推動本市綠色運輸，建立低碳城市，並改善空氣品質，特訂定本辦法。第二條本辦法之主管機關為本府交通局。第三條本辦法所稱公共自行車租賃站（以下簡稱租賃站），指與本市公共自行車租賃控管中心連結，而納為本市公共自行車租賃系統之自行車租賃站。第三條之</w:t>
            </w:r>
            <w:proofErr w:type="gramStart"/>
            <w:r w:rsidRPr="00F05CB3">
              <w:rPr>
                <w:rFonts w:hint="eastAsia"/>
              </w:rPr>
              <w:t>一</w:t>
            </w:r>
            <w:proofErr w:type="gramEnd"/>
            <w:r w:rsidRPr="00F05CB3">
              <w:rPr>
                <w:rFonts w:hint="eastAsia"/>
              </w:rPr>
              <w:t>依容積移轉或容積獎勵之都市設計、交通影響評估或環境影響評估之審查結論應捐贈租賃站者，不適用本辦法之規定。</w:t>
            </w:r>
            <w:proofErr w:type="gramStart"/>
            <w:r w:rsidRPr="00F05CB3">
              <w:rPr>
                <w:rFonts w:hint="eastAsia"/>
              </w:rPr>
              <w:t>第四條依本</w:t>
            </w:r>
            <w:proofErr w:type="gramEnd"/>
            <w:r w:rsidRPr="00F05CB3">
              <w:rPr>
                <w:rFonts w:hint="eastAsia"/>
              </w:rPr>
              <w:t>辦法申請設置租賃站之地點，應位於捷運沿線十公里內之機關、學校、工廠、集合式社區、辦公大樓、觀光景點或其他經主管機關認定具有營運效益之處所。第五條租賃站設置申請人應依主管機關核定之比例，負擔部分設置費用。但設置申請人同意負擔全部設置費用者，得由其全額負擔。第六條租賃站設置申請人應填具申請書並檢附下列文件，向主管機關提出申請：一、設置地點周邊平面配置圖及地籍資料。二、設置地點</w:t>
            </w:r>
            <w:proofErr w:type="gramStart"/>
            <w:r w:rsidRPr="00F05CB3">
              <w:rPr>
                <w:rFonts w:hint="eastAsia"/>
              </w:rPr>
              <w:t>為非市有</w:t>
            </w:r>
            <w:proofErr w:type="gramEnd"/>
            <w:r w:rsidRPr="00F05CB3">
              <w:rPr>
                <w:rFonts w:hint="eastAsia"/>
              </w:rPr>
              <w:t>土地者，無償提供主管機關三年以上使用之土地使用同意書。申請文件如有欠缺，經主管機關通知限期補正而屆期未補正或補正不完全者，主管機關應駁回其申請。第七條租賃站設置之申請符合第四條規定者，主管機關應就設置規模、設置費用、費用負擔比例、交通動線、電力與電信之</w:t>
            </w:r>
            <w:proofErr w:type="gramStart"/>
            <w:r w:rsidRPr="00F05CB3">
              <w:rPr>
                <w:rFonts w:hint="eastAsia"/>
              </w:rPr>
              <w:t>併</w:t>
            </w:r>
            <w:proofErr w:type="gramEnd"/>
            <w:r w:rsidRPr="00F05CB3">
              <w:rPr>
                <w:rFonts w:hint="eastAsia"/>
              </w:rPr>
              <w:t>接方式及使用預估量等事項予以審查。必要時，並得會同申請人、土地管理人及相關機關實施現場勘查。第八條申請案經主管機關審查通過者，應核發租賃站之設置許可，並核定租賃站之設置規模及申請人應負擔設置費用之比例。前項費用負擔比例不得少於設置經費之百分之十。租賃站設置費用標準，由主管機關依實際成本核定公告之。第九條租賃站設置申請人應於主管機關核定設置後一個月內繳納設置負擔費用；逾期不繳納者，主管機關得廢止設置許可。第十條租賃站設置由申請人負擔全部費用者，主管機關得公開表揚或將表徵企業或團體之商標或標誌置於租賃站明顯處所予以表彰。第十一條租賃站由主管機關負責設計、施工、營運及管理，其所有權及營運收支均歸屬主管機關。第十二條租賃站設置申請人應配合租賃站設置之施工，並提供必要之協助。主管機關應於前項施工前以書面通知設置申請人施工相關事宜及應配合事項。第十三條租賃站營運</w:t>
            </w:r>
            <w:proofErr w:type="gramStart"/>
            <w:r w:rsidRPr="00F05CB3">
              <w:rPr>
                <w:rFonts w:hint="eastAsia"/>
              </w:rPr>
              <w:t>期間，</w:t>
            </w:r>
            <w:proofErr w:type="gramEnd"/>
            <w:r w:rsidRPr="00F05CB3">
              <w:rPr>
                <w:rFonts w:hint="eastAsia"/>
              </w:rPr>
              <w:t>設置申請人應協助維護設施整潔及安全。第十四條租賃站因道路拓寬、改建或其他原因，須拆除或遷移者，申請人應配合拆除或遷移，不得異議。前項拆除或遷移可歸責於申請人者，申請人應負擔拆除或遷移費用。第十五條設置申請人於同意無償提供土地予主管機關設置租賃站之土地使用同意書期間屆滿前取回土地者，應負擔拆除、遷移、未負擔之設置費用及因而衍生之其他費用。第十六條租賃站設置完成滿一年起，每年度年平均使用量未達第八條核定設置規模中之使用預估量五成者，設置申請人應依主管機關通知，提出租賃站使用率之改善計畫，並載明改善後應達成之使用量。前項改善計畫不具可行性或欠缺具體明確者，主管機關得通知設置申請人修正後重行提出之。前項情形，設置申請人無法提出具體</w:t>
            </w:r>
            <w:r w:rsidRPr="00F05CB3">
              <w:rPr>
                <w:rFonts w:hint="eastAsia"/>
              </w:rPr>
              <w:lastRenderedPageBreak/>
              <w:t>明確之可行性改善計畫者，主管機關得廢止許可，</w:t>
            </w:r>
            <w:proofErr w:type="gramStart"/>
            <w:r w:rsidRPr="00F05CB3">
              <w:rPr>
                <w:rFonts w:hint="eastAsia"/>
              </w:rPr>
              <w:t>逕</w:t>
            </w:r>
            <w:proofErr w:type="gramEnd"/>
            <w:r w:rsidRPr="00F05CB3">
              <w:rPr>
                <w:rFonts w:hint="eastAsia"/>
              </w:rPr>
              <w:t>予拆除，並退還設置申請人依第五條負擔之設置費用二分之</w:t>
            </w:r>
            <w:proofErr w:type="gramStart"/>
            <w:r w:rsidRPr="00F05CB3">
              <w:rPr>
                <w:rFonts w:hint="eastAsia"/>
              </w:rPr>
              <w:t>ㄧ</w:t>
            </w:r>
            <w:proofErr w:type="gramEnd"/>
            <w:r w:rsidRPr="00F05CB3">
              <w:rPr>
                <w:rFonts w:hint="eastAsia"/>
              </w:rPr>
              <w:t>。第十七條租賃站於提出前條改善計畫起滿一年仍未達第八條核定設置規模中之使用預估量之五成或改善計畫所定之使用量者，主管機關得廢止許可，並</w:t>
            </w:r>
            <w:proofErr w:type="gramStart"/>
            <w:r w:rsidRPr="00F05CB3">
              <w:rPr>
                <w:rFonts w:hint="eastAsia"/>
              </w:rPr>
              <w:t>逕</w:t>
            </w:r>
            <w:proofErr w:type="gramEnd"/>
            <w:r w:rsidRPr="00F05CB3">
              <w:rPr>
                <w:rFonts w:hint="eastAsia"/>
              </w:rPr>
              <w:t>予拆除，並退還設置申請人依第五條負擔之設置費用二分之</w:t>
            </w:r>
            <w:proofErr w:type="gramStart"/>
            <w:r w:rsidRPr="00F05CB3">
              <w:rPr>
                <w:rFonts w:hint="eastAsia"/>
              </w:rPr>
              <w:t>ㄧ</w:t>
            </w:r>
            <w:proofErr w:type="gramEnd"/>
            <w:r w:rsidRPr="00F05CB3">
              <w:rPr>
                <w:rFonts w:hint="eastAsia"/>
              </w:rPr>
              <w:t>。第十八條本辦法自發布日施行。本辦法修正條文自一百零九年七月一日施行。</w:t>
            </w:r>
            <w:r w:rsidRPr="00F05CB3">
              <w:rPr>
                <w:rFonts w:hint="eastAsia"/>
              </w:rPr>
              <w:t>&lt;/contains&gt;</w:t>
            </w:r>
          </w:p>
        </w:tc>
      </w:tr>
      <w:tr w:rsidR="00F05CB3" w:rsidRPr="00F05CB3" w14:paraId="4353DC3A" w14:textId="77777777" w:rsidTr="00F05CB3">
        <w:tc>
          <w:tcPr>
            <w:tcW w:w="8296" w:type="dxa"/>
          </w:tcPr>
          <w:p w14:paraId="7189822D" w14:textId="77777777" w:rsidR="00F05CB3" w:rsidRPr="00F05CB3" w:rsidRDefault="00F05CB3" w:rsidP="00126391">
            <w:r w:rsidRPr="00F05CB3">
              <w:rPr>
                <w:rFonts w:hint="eastAsia"/>
              </w:rPr>
              <w:lastRenderedPageBreak/>
              <w:t>&lt;index&gt;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10944364200</w:t>
            </w:r>
            <w:r w:rsidRPr="00F05CB3">
              <w:rPr>
                <w:rFonts w:hint="eastAsia"/>
              </w:rPr>
              <w:t>號令</w:t>
            </w:r>
            <w:r w:rsidRPr="00F05CB3">
              <w:rPr>
                <w:rFonts w:hint="eastAsia"/>
              </w:rPr>
              <w:t>&lt;/index&gt;</w:t>
            </w:r>
          </w:p>
        </w:tc>
      </w:tr>
      <w:tr w:rsidR="00F05CB3" w:rsidRPr="00F05CB3" w14:paraId="0F8051C9" w14:textId="77777777" w:rsidTr="00F05CB3">
        <w:tc>
          <w:tcPr>
            <w:tcW w:w="8296" w:type="dxa"/>
          </w:tcPr>
          <w:p w14:paraId="03347BDC" w14:textId="77777777" w:rsidR="00F05CB3" w:rsidRPr="00F05CB3" w:rsidRDefault="00F05CB3" w:rsidP="00126391">
            <w:r w:rsidRPr="00F05CB3">
              <w:rPr>
                <w:rFonts w:hint="eastAsia"/>
              </w:rPr>
              <w:t>&lt;date&gt;</w:t>
            </w:r>
            <w:r w:rsidRPr="00F05CB3">
              <w:rPr>
                <w:rFonts w:hint="eastAsia"/>
              </w:rPr>
              <w:t>民國</w:t>
            </w:r>
            <w:r w:rsidRPr="00F05CB3">
              <w:rPr>
                <w:rFonts w:hint="eastAsia"/>
              </w:rPr>
              <w:t>109</w:t>
            </w:r>
            <w:r w:rsidRPr="00F05CB3">
              <w:rPr>
                <w:rFonts w:hint="eastAsia"/>
              </w:rPr>
              <w:t>年</w:t>
            </w:r>
            <w:r w:rsidRPr="00F05CB3">
              <w:rPr>
                <w:rFonts w:hint="eastAsia"/>
              </w:rPr>
              <w:t>12</w:t>
            </w:r>
            <w:r w:rsidRPr="00F05CB3">
              <w:rPr>
                <w:rFonts w:hint="eastAsia"/>
              </w:rPr>
              <w:t>月</w:t>
            </w:r>
            <w:r w:rsidRPr="00F05CB3">
              <w:rPr>
                <w:rFonts w:hint="eastAsia"/>
              </w:rPr>
              <w:t>17</w:t>
            </w:r>
            <w:r w:rsidRPr="00F05CB3">
              <w:rPr>
                <w:rFonts w:hint="eastAsia"/>
              </w:rPr>
              <w:t>日</w:t>
            </w:r>
            <w:r w:rsidRPr="00F05CB3">
              <w:rPr>
                <w:rFonts w:hint="eastAsia"/>
              </w:rPr>
              <w:t>&lt;/date&gt;</w:t>
            </w:r>
          </w:p>
        </w:tc>
      </w:tr>
      <w:tr w:rsidR="00F05CB3" w:rsidRPr="00F05CB3" w14:paraId="2AD15A8A" w14:textId="77777777" w:rsidTr="00F05CB3">
        <w:tc>
          <w:tcPr>
            <w:tcW w:w="8296" w:type="dxa"/>
          </w:tcPr>
          <w:p w14:paraId="48CE3B9A" w14:textId="77777777" w:rsidR="00F05CB3" w:rsidRPr="00F05CB3" w:rsidRDefault="00F05CB3" w:rsidP="00126391">
            <w:r w:rsidRPr="00F05CB3">
              <w:t>&lt;/item&gt;</w:t>
            </w:r>
          </w:p>
        </w:tc>
      </w:tr>
      <w:tr w:rsidR="00F05CB3" w:rsidRPr="00F05CB3" w14:paraId="406D62F8" w14:textId="77777777" w:rsidTr="00F05CB3">
        <w:tc>
          <w:tcPr>
            <w:tcW w:w="8296" w:type="dxa"/>
          </w:tcPr>
          <w:p w14:paraId="3C8B2092" w14:textId="77777777" w:rsidR="00F05CB3" w:rsidRPr="00F05CB3" w:rsidRDefault="00F05CB3" w:rsidP="00126391">
            <w:r w:rsidRPr="00F05CB3">
              <w:t>&lt;item&gt;</w:t>
            </w:r>
          </w:p>
        </w:tc>
      </w:tr>
      <w:tr w:rsidR="00F05CB3" w:rsidRPr="00F05CB3" w14:paraId="605CB0B9" w14:textId="77777777" w:rsidTr="00F05CB3">
        <w:tc>
          <w:tcPr>
            <w:tcW w:w="8296" w:type="dxa"/>
          </w:tcPr>
          <w:p w14:paraId="3F7AAD71" w14:textId="77777777" w:rsidR="00F05CB3" w:rsidRPr="00F05CB3" w:rsidRDefault="00F05CB3" w:rsidP="00F10689">
            <w:pPr>
              <w:pStyle w:val="1"/>
            </w:pPr>
            <w:r w:rsidRPr="00F05CB3">
              <w:rPr>
                <w:rFonts w:hint="eastAsia"/>
              </w:rPr>
              <w:t>&lt;subject&gt;</w:t>
            </w:r>
            <w:r w:rsidRPr="00F05CB3">
              <w:rPr>
                <w:rFonts w:hint="eastAsia"/>
              </w:rPr>
              <w:t>高雄市</w:t>
            </w:r>
            <w:proofErr w:type="gramStart"/>
            <w:r w:rsidRPr="00F05CB3">
              <w:rPr>
                <w:rFonts w:hint="eastAsia"/>
              </w:rPr>
              <w:t>沼</w:t>
            </w:r>
            <w:proofErr w:type="gramEnd"/>
            <w:r w:rsidRPr="00F05CB3">
              <w:rPr>
                <w:rFonts w:hint="eastAsia"/>
              </w:rPr>
              <w:t>液</w:t>
            </w:r>
            <w:proofErr w:type="gramStart"/>
            <w:r w:rsidRPr="00F05CB3">
              <w:rPr>
                <w:rFonts w:hint="eastAsia"/>
              </w:rPr>
              <w:t>沼渣集</w:t>
            </w:r>
            <w:proofErr w:type="gramEnd"/>
            <w:r w:rsidRPr="00F05CB3">
              <w:rPr>
                <w:rFonts w:hint="eastAsia"/>
              </w:rPr>
              <w:t>運管理及收費辦法</w:t>
            </w:r>
            <w:r w:rsidRPr="00F05CB3">
              <w:rPr>
                <w:rFonts w:hint="eastAsia"/>
              </w:rPr>
              <w:t>&lt;/subject&gt;</w:t>
            </w:r>
          </w:p>
        </w:tc>
      </w:tr>
      <w:tr w:rsidR="00F05CB3" w:rsidRPr="00F05CB3" w14:paraId="69A6E33D" w14:textId="77777777" w:rsidTr="00F05CB3">
        <w:tc>
          <w:tcPr>
            <w:tcW w:w="8296" w:type="dxa"/>
          </w:tcPr>
          <w:p w14:paraId="5EF49FE4" w14:textId="77777777" w:rsidR="00F05CB3" w:rsidRPr="00F05CB3" w:rsidRDefault="00F05CB3" w:rsidP="00126391">
            <w:r w:rsidRPr="00F05CB3">
              <w:rPr>
                <w:rFonts w:hint="eastAsia"/>
              </w:rPr>
              <w:t>&lt;contains&gt;</w:t>
            </w:r>
            <w:r w:rsidRPr="00F05CB3">
              <w:rPr>
                <w:rFonts w:hint="eastAsia"/>
              </w:rPr>
              <w:t>第一條為推動本市</w:t>
            </w:r>
            <w:proofErr w:type="gramStart"/>
            <w:r w:rsidRPr="00F05CB3">
              <w:rPr>
                <w:rFonts w:hint="eastAsia"/>
              </w:rPr>
              <w:t>沼</w:t>
            </w:r>
            <w:proofErr w:type="gramEnd"/>
            <w:r w:rsidRPr="00F05CB3">
              <w:rPr>
                <w:rFonts w:hint="eastAsia"/>
              </w:rPr>
              <w:t>液</w:t>
            </w:r>
            <w:proofErr w:type="gramStart"/>
            <w:r w:rsidRPr="00F05CB3">
              <w:rPr>
                <w:rFonts w:hint="eastAsia"/>
              </w:rPr>
              <w:t>沼</w:t>
            </w:r>
            <w:proofErr w:type="gramEnd"/>
            <w:r w:rsidRPr="00F05CB3">
              <w:rPr>
                <w:rFonts w:hint="eastAsia"/>
              </w:rPr>
              <w:t>渣作為農地肥分使用，落實循環經濟與資源回收再利用，並提供</w:t>
            </w:r>
            <w:proofErr w:type="gramStart"/>
            <w:r w:rsidRPr="00F05CB3">
              <w:rPr>
                <w:rFonts w:hint="eastAsia"/>
              </w:rPr>
              <w:t>沼</w:t>
            </w:r>
            <w:proofErr w:type="gramEnd"/>
            <w:r w:rsidRPr="00F05CB3">
              <w:rPr>
                <w:rFonts w:hint="eastAsia"/>
              </w:rPr>
              <w:t>液</w:t>
            </w:r>
            <w:proofErr w:type="gramStart"/>
            <w:r w:rsidRPr="00F05CB3">
              <w:rPr>
                <w:rFonts w:hint="eastAsia"/>
              </w:rPr>
              <w:t>沼</w:t>
            </w:r>
            <w:proofErr w:type="gramEnd"/>
            <w:r w:rsidRPr="00F05CB3">
              <w:rPr>
                <w:rFonts w:hint="eastAsia"/>
              </w:rPr>
              <w:t>渣之集運服務，特依規費法第十條規定訂定本辦法。第二條本辦法之主管機關為本府環境保護局。第三條本辦法所稱</w:t>
            </w:r>
            <w:proofErr w:type="gramStart"/>
            <w:r w:rsidRPr="00F05CB3">
              <w:rPr>
                <w:rFonts w:hint="eastAsia"/>
              </w:rPr>
              <w:t>沼</w:t>
            </w:r>
            <w:proofErr w:type="gramEnd"/>
            <w:r w:rsidRPr="00F05CB3">
              <w:rPr>
                <w:rFonts w:hint="eastAsia"/>
              </w:rPr>
              <w:t>液</w:t>
            </w:r>
            <w:proofErr w:type="gramStart"/>
            <w:r w:rsidRPr="00F05CB3">
              <w:rPr>
                <w:rFonts w:hint="eastAsia"/>
              </w:rPr>
              <w:t>沼</w:t>
            </w:r>
            <w:proofErr w:type="gramEnd"/>
            <w:r w:rsidRPr="00F05CB3">
              <w:rPr>
                <w:rFonts w:hint="eastAsia"/>
              </w:rPr>
              <w:t>渣，指畜牧業畜牧產生之動物糞尿</w:t>
            </w:r>
            <w:proofErr w:type="gramStart"/>
            <w:r w:rsidRPr="00F05CB3">
              <w:rPr>
                <w:rFonts w:hint="eastAsia"/>
              </w:rPr>
              <w:t>經厭氧發酵</w:t>
            </w:r>
            <w:proofErr w:type="gramEnd"/>
            <w:r w:rsidRPr="00F05CB3">
              <w:rPr>
                <w:rFonts w:hint="eastAsia"/>
              </w:rPr>
              <w:t>後，作為農地肥分使用</w:t>
            </w:r>
            <w:proofErr w:type="gramStart"/>
            <w:r w:rsidRPr="00F05CB3">
              <w:rPr>
                <w:rFonts w:hint="eastAsia"/>
              </w:rPr>
              <w:t>之液渣物</w:t>
            </w:r>
            <w:proofErr w:type="gramEnd"/>
            <w:r w:rsidRPr="00F05CB3">
              <w:rPr>
                <w:rFonts w:hint="eastAsia"/>
              </w:rPr>
              <w:t>。第四條申請人得</w:t>
            </w:r>
            <w:proofErr w:type="gramStart"/>
            <w:r w:rsidRPr="00F05CB3">
              <w:rPr>
                <w:rFonts w:hint="eastAsia"/>
              </w:rPr>
              <w:t>檢具經農業</w:t>
            </w:r>
            <w:proofErr w:type="gramEnd"/>
            <w:r w:rsidRPr="00F05CB3">
              <w:rPr>
                <w:rFonts w:hint="eastAsia"/>
              </w:rPr>
              <w:t>主管機關依水污染防治措施及檢測申報管理辦法第七十條之</w:t>
            </w:r>
            <w:proofErr w:type="gramStart"/>
            <w:r w:rsidRPr="00F05CB3">
              <w:rPr>
                <w:rFonts w:hint="eastAsia"/>
              </w:rPr>
              <w:t>一</w:t>
            </w:r>
            <w:proofErr w:type="gramEnd"/>
            <w:r w:rsidRPr="00F05CB3">
              <w:rPr>
                <w:rFonts w:hint="eastAsia"/>
              </w:rPr>
              <w:t>規定核准之</w:t>
            </w:r>
            <w:proofErr w:type="gramStart"/>
            <w:r w:rsidRPr="00F05CB3">
              <w:rPr>
                <w:rFonts w:hint="eastAsia"/>
              </w:rPr>
              <w:t>沼</w:t>
            </w:r>
            <w:proofErr w:type="gramEnd"/>
            <w:r w:rsidRPr="00F05CB3">
              <w:rPr>
                <w:rFonts w:hint="eastAsia"/>
              </w:rPr>
              <w:t>液</w:t>
            </w:r>
            <w:proofErr w:type="gramStart"/>
            <w:r w:rsidRPr="00F05CB3">
              <w:rPr>
                <w:rFonts w:hint="eastAsia"/>
              </w:rPr>
              <w:t>沼</w:t>
            </w:r>
            <w:proofErr w:type="gramEnd"/>
            <w:r w:rsidRPr="00F05CB3">
              <w:rPr>
                <w:rFonts w:hint="eastAsia"/>
              </w:rPr>
              <w:t>渣農地肥分使用計畫，向主管機關申請</w:t>
            </w:r>
            <w:proofErr w:type="gramStart"/>
            <w:r w:rsidRPr="00F05CB3">
              <w:rPr>
                <w:rFonts w:hint="eastAsia"/>
              </w:rPr>
              <w:t>沼</w:t>
            </w:r>
            <w:proofErr w:type="gramEnd"/>
            <w:r w:rsidRPr="00F05CB3">
              <w:rPr>
                <w:rFonts w:hint="eastAsia"/>
              </w:rPr>
              <w:t>液</w:t>
            </w:r>
            <w:proofErr w:type="gramStart"/>
            <w:r w:rsidRPr="00F05CB3">
              <w:rPr>
                <w:rFonts w:hint="eastAsia"/>
              </w:rPr>
              <w:t>沼渣集</w:t>
            </w:r>
            <w:proofErr w:type="gramEnd"/>
            <w:r w:rsidRPr="00F05CB3">
              <w:rPr>
                <w:rFonts w:hint="eastAsia"/>
              </w:rPr>
              <w:t>運處理。前項申請，申請人得以電話、傳真或網路等方式辦理。第五條主管機關受理前條申請，得依實際供需考量排定集運處理期日與順序。前項集運處理，主管機關得委託廠商辦理之。第六條經主管機關核准使用</w:t>
            </w:r>
            <w:proofErr w:type="gramStart"/>
            <w:r w:rsidRPr="00F05CB3">
              <w:rPr>
                <w:rFonts w:hint="eastAsia"/>
              </w:rPr>
              <w:t>沼</w:t>
            </w:r>
            <w:proofErr w:type="gramEnd"/>
            <w:r w:rsidRPr="00F05CB3">
              <w:rPr>
                <w:rFonts w:hint="eastAsia"/>
              </w:rPr>
              <w:t>液</w:t>
            </w:r>
            <w:proofErr w:type="gramStart"/>
            <w:r w:rsidRPr="00F05CB3">
              <w:rPr>
                <w:rFonts w:hint="eastAsia"/>
              </w:rPr>
              <w:t>沼渣集</w:t>
            </w:r>
            <w:proofErr w:type="gramEnd"/>
            <w:r w:rsidRPr="00F05CB3">
              <w:rPr>
                <w:rFonts w:hint="eastAsia"/>
              </w:rPr>
              <w:t>運處理者，申請人應於主管機關之通知起三日內繳納集運處理費；屆期未繳納者，視為放棄集運處理之申請。第七條</w:t>
            </w:r>
            <w:proofErr w:type="gramStart"/>
            <w:r w:rsidRPr="00F05CB3">
              <w:rPr>
                <w:rFonts w:hint="eastAsia"/>
              </w:rPr>
              <w:t>前條集運</w:t>
            </w:r>
            <w:proofErr w:type="gramEnd"/>
            <w:r w:rsidRPr="00F05CB3">
              <w:rPr>
                <w:rFonts w:hint="eastAsia"/>
              </w:rPr>
              <w:t>處理費依下列公式計收，並以四捨五入法計算至元為止。但自本辦法施行之日起，分八年調整收費，第一年按百分之三十收取，逐年增加百分之十，至第八年起全額收取：集運處理費用</w:t>
            </w:r>
            <w:r w:rsidRPr="00F05CB3">
              <w:rPr>
                <w:rFonts w:hint="eastAsia"/>
              </w:rPr>
              <w:t>=</w:t>
            </w:r>
            <w:r w:rsidRPr="00F05CB3">
              <w:rPr>
                <w:rFonts w:hint="eastAsia"/>
              </w:rPr>
              <w:t>基本費</w:t>
            </w:r>
            <w:r w:rsidRPr="00F05CB3">
              <w:rPr>
                <w:rFonts w:hint="eastAsia"/>
              </w:rPr>
              <w:t>+</w:t>
            </w:r>
            <w:r w:rsidRPr="00F05CB3">
              <w:rPr>
                <w:rFonts w:hint="eastAsia"/>
              </w:rPr>
              <w:t>車次×載運量×距離×費率。前項用詞定義如下：一、基本費：同一申請人單日出車至少收取</w:t>
            </w:r>
            <w:proofErr w:type="gramStart"/>
            <w:r w:rsidRPr="00F05CB3">
              <w:rPr>
                <w:rFonts w:hint="eastAsia"/>
              </w:rPr>
              <w:t>ㄧ</w:t>
            </w:r>
            <w:proofErr w:type="gramEnd"/>
            <w:r w:rsidRPr="00F05CB3">
              <w:rPr>
                <w:rFonts w:hint="eastAsia"/>
              </w:rPr>
              <w:t>次基本費，單日出車次數</w:t>
            </w:r>
            <w:proofErr w:type="gramStart"/>
            <w:r w:rsidRPr="00F05CB3">
              <w:rPr>
                <w:rFonts w:hint="eastAsia"/>
              </w:rPr>
              <w:t>ㄧ</w:t>
            </w:r>
            <w:proofErr w:type="gramEnd"/>
            <w:r w:rsidRPr="00F05CB3">
              <w:rPr>
                <w:rFonts w:hint="eastAsia"/>
              </w:rPr>
              <w:t>次以上，僅收取</w:t>
            </w:r>
            <w:proofErr w:type="gramStart"/>
            <w:r w:rsidRPr="00F05CB3">
              <w:rPr>
                <w:rFonts w:hint="eastAsia"/>
              </w:rPr>
              <w:t>ㄧ</w:t>
            </w:r>
            <w:proofErr w:type="gramEnd"/>
            <w:r w:rsidRPr="00F05CB3">
              <w:rPr>
                <w:rFonts w:hint="eastAsia"/>
              </w:rPr>
              <w:t>次費用。二、載運量：</w:t>
            </w:r>
            <w:proofErr w:type="gramStart"/>
            <w:r w:rsidRPr="00F05CB3">
              <w:rPr>
                <w:rFonts w:hint="eastAsia"/>
              </w:rPr>
              <w:t>八點五噸槽車依</w:t>
            </w:r>
            <w:proofErr w:type="gramEnd"/>
            <w:r w:rsidRPr="00F05CB3">
              <w:rPr>
                <w:rFonts w:hint="eastAsia"/>
              </w:rPr>
              <w:t>安全考量</w:t>
            </w:r>
            <w:proofErr w:type="gramStart"/>
            <w:r w:rsidRPr="00F05CB3">
              <w:rPr>
                <w:rFonts w:hint="eastAsia"/>
              </w:rPr>
              <w:t>ㄧ</w:t>
            </w:r>
            <w:proofErr w:type="gramEnd"/>
            <w:r w:rsidRPr="00F05CB3">
              <w:rPr>
                <w:rFonts w:hint="eastAsia"/>
              </w:rPr>
              <w:t>次僅能載運三點五噸</w:t>
            </w:r>
            <w:proofErr w:type="gramStart"/>
            <w:r w:rsidRPr="00F05CB3">
              <w:rPr>
                <w:rFonts w:hint="eastAsia"/>
              </w:rPr>
              <w:t>沼</w:t>
            </w:r>
            <w:proofErr w:type="gramEnd"/>
            <w:r w:rsidRPr="00F05CB3">
              <w:rPr>
                <w:rFonts w:hint="eastAsia"/>
              </w:rPr>
              <w:t>液；</w:t>
            </w:r>
            <w:proofErr w:type="gramStart"/>
            <w:r w:rsidRPr="00F05CB3">
              <w:rPr>
                <w:rFonts w:hint="eastAsia"/>
              </w:rPr>
              <w:t>十七噸槽車</w:t>
            </w:r>
            <w:proofErr w:type="gramEnd"/>
            <w:r w:rsidRPr="00F05CB3">
              <w:rPr>
                <w:rFonts w:hint="eastAsia"/>
              </w:rPr>
              <w:t>僅能載運七噸</w:t>
            </w:r>
            <w:proofErr w:type="gramStart"/>
            <w:r w:rsidRPr="00F05CB3">
              <w:rPr>
                <w:rFonts w:hint="eastAsia"/>
              </w:rPr>
              <w:t>沼</w:t>
            </w:r>
            <w:proofErr w:type="gramEnd"/>
            <w:r w:rsidRPr="00F05CB3">
              <w:rPr>
                <w:rFonts w:hint="eastAsia"/>
              </w:rPr>
              <w:t>液。三、距離：集運業者自畜牧場載運</w:t>
            </w:r>
            <w:proofErr w:type="gramStart"/>
            <w:r w:rsidRPr="00F05CB3">
              <w:rPr>
                <w:rFonts w:hint="eastAsia"/>
              </w:rPr>
              <w:t>沼</w:t>
            </w:r>
            <w:proofErr w:type="gramEnd"/>
            <w:r w:rsidRPr="00F05CB3">
              <w:rPr>
                <w:rFonts w:hint="eastAsia"/>
              </w:rPr>
              <w:t>液</w:t>
            </w:r>
            <w:proofErr w:type="gramStart"/>
            <w:r w:rsidRPr="00F05CB3">
              <w:rPr>
                <w:rFonts w:hint="eastAsia"/>
              </w:rPr>
              <w:t>沼渣至農地施灌</w:t>
            </w:r>
            <w:proofErr w:type="gramEnd"/>
            <w:r w:rsidRPr="00F05CB3">
              <w:rPr>
                <w:rFonts w:hint="eastAsia"/>
              </w:rPr>
              <w:t>之距離</w:t>
            </w:r>
            <w:r w:rsidRPr="00F05CB3">
              <w:rPr>
                <w:rFonts w:hint="eastAsia"/>
              </w:rPr>
              <w:t>(</w:t>
            </w:r>
            <w:r w:rsidRPr="00F05CB3">
              <w:rPr>
                <w:rFonts w:hint="eastAsia"/>
              </w:rPr>
              <w:t>以公里計</w:t>
            </w:r>
            <w:r w:rsidRPr="00F05CB3">
              <w:rPr>
                <w:rFonts w:hint="eastAsia"/>
              </w:rPr>
              <w:t>)</w:t>
            </w:r>
            <w:r w:rsidRPr="00F05CB3">
              <w:rPr>
                <w:rFonts w:hint="eastAsia"/>
              </w:rPr>
              <w:t>，未滿三公里者，以三公里計。四、費率：載運</w:t>
            </w:r>
            <w:proofErr w:type="gramStart"/>
            <w:r w:rsidRPr="00F05CB3">
              <w:rPr>
                <w:rFonts w:hint="eastAsia"/>
              </w:rPr>
              <w:t>沼</w:t>
            </w:r>
            <w:proofErr w:type="gramEnd"/>
            <w:r w:rsidRPr="00F05CB3">
              <w:rPr>
                <w:rFonts w:hint="eastAsia"/>
              </w:rPr>
              <w:t>液</w:t>
            </w:r>
            <w:proofErr w:type="gramStart"/>
            <w:r w:rsidRPr="00F05CB3">
              <w:rPr>
                <w:rFonts w:hint="eastAsia"/>
              </w:rPr>
              <w:t>沼渣每</w:t>
            </w:r>
            <w:proofErr w:type="gramEnd"/>
            <w:r w:rsidRPr="00F05CB3">
              <w:rPr>
                <w:rFonts w:hint="eastAsia"/>
              </w:rPr>
              <w:t>公里</w:t>
            </w:r>
            <w:r w:rsidRPr="00F05CB3">
              <w:rPr>
                <w:rFonts w:hint="eastAsia"/>
              </w:rPr>
              <w:t>/</w:t>
            </w:r>
            <w:r w:rsidRPr="00F05CB3">
              <w:rPr>
                <w:rFonts w:hint="eastAsia"/>
              </w:rPr>
              <w:t>公噸之收費比率（以新臺幣計）。第一項之基本費及費率，由主管機關公告之。第八條申請人因故不能於主管機關核准之時間使用集運處理者，應於原核准使用日七日前向主管機關撤回申請，或申請變更集運處理時間。未於前項期限撤回申請者，已繳納之集運處理費用不予退還。申請經核准變更集運處理時間者，已繳納之集運處理費用數額於變更後有增減時，主管機關應通知申請人補繳或退還差額。遇天災、事變等不可抗力或不可歸責於申請人之事由，致未能於主管機關核准之時間完成集運處理者，主管機關得通知申請人變更集運處理時間；申請人不能或不願變更者，主管機關得廢止原核准，並無息退還已繳納之集運處理費用。</w:t>
            </w:r>
            <w:r w:rsidRPr="00F05CB3">
              <w:rPr>
                <w:rFonts w:hint="eastAsia"/>
              </w:rPr>
              <w:lastRenderedPageBreak/>
              <w:t>第九條本辦法自發布日施行。</w:t>
            </w:r>
            <w:r w:rsidRPr="00F05CB3">
              <w:rPr>
                <w:rFonts w:hint="eastAsia"/>
              </w:rPr>
              <w:t>&lt;/contains&gt;</w:t>
            </w:r>
          </w:p>
        </w:tc>
      </w:tr>
      <w:tr w:rsidR="00F05CB3" w:rsidRPr="00F05CB3" w14:paraId="3FFDC8E6" w14:textId="77777777" w:rsidTr="00F05CB3">
        <w:tc>
          <w:tcPr>
            <w:tcW w:w="8296" w:type="dxa"/>
          </w:tcPr>
          <w:p w14:paraId="42688D34"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55E8B618" w14:textId="77777777" w:rsidTr="00F05CB3">
        <w:tc>
          <w:tcPr>
            <w:tcW w:w="8296" w:type="dxa"/>
          </w:tcPr>
          <w:p w14:paraId="06110490"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環土字</w:t>
            </w:r>
            <w:proofErr w:type="gramEnd"/>
            <w:r w:rsidRPr="00F05CB3">
              <w:rPr>
                <w:rFonts w:hint="eastAsia"/>
              </w:rPr>
              <w:t>第</w:t>
            </w:r>
            <w:r w:rsidRPr="00F05CB3">
              <w:rPr>
                <w:rFonts w:hint="eastAsia"/>
              </w:rPr>
              <w:t>10944795000</w:t>
            </w:r>
            <w:r w:rsidRPr="00F05CB3">
              <w:rPr>
                <w:rFonts w:hint="eastAsia"/>
              </w:rPr>
              <w:t>號令</w:t>
            </w:r>
            <w:r w:rsidRPr="00F05CB3">
              <w:rPr>
                <w:rFonts w:hint="eastAsia"/>
              </w:rPr>
              <w:t>&lt;/date&gt;</w:t>
            </w:r>
          </w:p>
        </w:tc>
      </w:tr>
      <w:tr w:rsidR="00F05CB3" w:rsidRPr="00F05CB3" w14:paraId="6D02B0C8" w14:textId="77777777" w:rsidTr="00F05CB3">
        <w:tc>
          <w:tcPr>
            <w:tcW w:w="8296" w:type="dxa"/>
          </w:tcPr>
          <w:p w14:paraId="5B9E8FE2" w14:textId="77777777" w:rsidR="00F05CB3" w:rsidRPr="00F05CB3" w:rsidRDefault="00F05CB3" w:rsidP="00126391">
            <w:r w:rsidRPr="00F05CB3">
              <w:t>&lt;/item&gt;</w:t>
            </w:r>
          </w:p>
        </w:tc>
      </w:tr>
      <w:tr w:rsidR="00F05CB3" w:rsidRPr="00F05CB3" w14:paraId="3D63F492" w14:textId="77777777" w:rsidTr="00F05CB3">
        <w:tc>
          <w:tcPr>
            <w:tcW w:w="8296" w:type="dxa"/>
          </w:tcPr>
          <w:p w14:paraId="1B44E723" w14:textId="77777777" w:rsidR="00F05CB3" w:rsidRPr="00F05CB3" w:rsidRDefault="00F05CB3" w:rsidP="00126391">
            <w:r w:rsidRPr="00F05CB3">
              <w:t>&lt;item&gt;</w:t>
            </w:r>
          </w:p>
        </w:tc>
      </w:tr>
      <w:tr w:rsidR="00F05CB3" w:rsidRPr="00F05CB3" w14:paraId="25EA733C" w14:textId="77777777" w:rsidTr="00F05CB3">
        <w:tc>
          <w:tcPr>
            <w:tcW w:w="8296" w:type="dxa"/>
          </w:tcPr>
          <w:p w14:paraId="3EAA4A20" w14:textId="77777777" w:rsidR="00F05CB3" w:rsidRPr="00F05CB3" w:rsidRDefault="00F05CB3" w:rsidP="00F10689">
            <w:pPr>
              <w:pStyle w:val="1"/>
            </w:pPr>
            <w:r w:rsidRPr="00F05CB3">
              <w:rPr>
                <w:rFonts w:hint="eastAsia"/>
              </w:rPr>
              <w:t>&lt;subject&gt;</w:t>
            </w:r>
            <w:r w:rsidRPr="00F05CB3">
              <w:rPr>
                <w:rFonts w:hint="eastAsia"/>
              </w:rPr>
              <w:t>高雄市檢舉違反毒性及關注化學物質管理法案件獎勵辦法</w:t>
            </w:r>
            <w:r w:rsidRPr="00F05CB3">
              <w:rPr>
                <w:rFonts w:hint="eastAsia"/>
              </w:rPr>
              <w:t>&lt;/subject&gt;</w:t>
            </w:r>
          </w:p>
        </w:tc>
      </w:tr>
      <w:tr w:rsidR="00F05CB3" w:rsidRPr="00F05CB3" w14:paraId="578115D4" w14:textId="77777777" w:rsidTr="00F05CB3">
        <w:tc>
          <w:tcPr>
            <w:tcW w:w="8296" w:type="dxa"/>
          </w:tcPr>
          <w:p w14:paraId="2E5394D2" w14:textId="77777777" w:rsidR="00F05CB3" w:rsidRPr="00F05CB3" w:rsidRDefault="00F05CB3" w:rsidP="00126391">
            <w:r w:rsidRPr="00F05CB3">
              <w:rPr>
                <w:rFonts w:hint="eastAsia"/>
              </w:rPr>
              <w:t>&lt;contains&gt;</w:t>
            </w:r>
            <w:r w:rsidRPr="00F05CB3">
              <w:rPr>
                <w:rFonts w:hint="eastAsia"/>
              </w:rPr>
              <w:t>第一條為鼓勵民眾檢舉違反毒性及關注化學物質管理法（以下簡稱本法）行為，以防制毒性及關注化學物質污染環境或危害人體健康，並依本法第六十七條第三項規定訂定本辦法。第二條本辦法之主管機關為本府環境保護局。第三條本辦法所稱檢舉人，指發現本市行政區內有違反本法之行為，而向主管機關提出檢舉之自然人、法人及設有代表人或管理人之非法人團體。第四條檢舉人應自發現違反本法行為之日起七日內，以書面、言詞、電話、傳真、電子郵件或網路等方式提供下列資訊，向主管機關提出檢舉：一、檢舉人之姓名、聯絡電話、住址及身分證字號。二、敘明違規事實，並檢具明確辨別違規人、事、時、地、物等相關證據資料之照片或影片。檢舉人以言詞檢舉者，主管機關應作成紀錄，交檢舉人閱覽確認無誤後簽名或蓋章；其以電話檢舉者，應依主管機關通知至指定處所製作紀錄。不符合第一項規定者，主管機關應不予受理；但其情形得補正者，主管機關得以書面通知檢舉人應於七日內補正，屆期未完成補正者，不予受理。第五條檢舉案件經主管機關查證屬實並裁處新臺幣十萬元以上罰鍰確定者，主管機關應於罰鍰全數繳清後，按實收罰鍰金額百分之十發給檢舉獎勵金。但檢舉人現為或曾為被檢舉人之受雇人者，依實收罰鍰金額百分之三十發給。前項獎勵金之發給，每案以一次為限；每案裁處罰鍰後經限期改善，屆期未改善而按次處罰者，不再發給獎勵金。第六條二人以上先後檢舉同一案件者，檢舉獎勵金由最先檢舉者受領。二人以上共同或同時檢舉同一案件者，檢舉獎勵金由檢舉人平均受領之；其不能辨別檢舉之先後者，亦同。第一項檢舉之先後，以主管機關受理之時間為</w:t>
            </w:r>
            <w:proofErr w:type="gramStart"/>
            <w:r w:rsidRPr="00F05CB3">
              <w:rPr>
                <w:rFonts w:hint="eastAsia"/>
              </w:rPr>
              <w:t>準</w:t>
            </w:r>
            <w:proofErr w:type="gramEnd"/>
            <w:r w:rsidRPr="00F05CB3">
              <w:rPr>
                <w:rFonts w:hint="eastAsia"/>
              </w:rPr>
              <w:t>。第七條檢舉人應自檢舉獎勵金領取通知書送達之次日起三個月內，檢具身分證明文件及帳戶資料向主管機關領取檢舉獎勵金。檢舉獎勵金由主管機關依所得稅法相關規定扣繳後以電匯方式發給之，並得扣除匯款相關費用。第八條有下列情形之</w:t>
            </w:r>
            <w:proofErr w:type="gramStart"/>
            <w:r w:rsidRPr="00F05CB3">
              <w:rPr>
                <w:rFonts w:hint="eastAsia"/>
              </w:rPr>
              <w:t>一</w:t>
            </w:r>
            <w:proofErr w:type="gramEnd"/>
            <w:r w:rsidRPr="00F05CB3">
              <w:rPr>
                <w:rFonts w:hint="eastAsia"/>
              </w:rPr>
              <w:t>者，不得請求發給獎勵金：一、主管機關依第四條第三項規定不受理之案件。二、檢舉人為公務員、受委託行使公權力之個人、法人及設有代表人或管理人之非法人團體或主管機關之行政助手，因執行職務發現違反本法行為所為之檢舉。三、檢舉案件非屬主管機關管轄，或於檢舉前已經主管機關或有關機關查獲。四、就同一檢舉案件，檢舉人已依其他規定領有檢舉獎勵金。</w:t>
            </w:r>
            <w:proofErr w:type="gramStart"/>
            <w:r w:rsidRPr="00F05CB3">
              <w:rPr>
                <w:rFonts w:hint="eastAsia"/>
              </w:rPr>
              <w:t>第九條依第五</w:t>
            </w:r>
            <w:proofErr w:type="gramEnd"/>
            <w:r w:rsidRPr="00F05CB3">
              <w:rPr>
                <w:rFonts w:hint="eastAsia"/>
              </w:rPr>
              <w:t>條規定發給獎勵金之檢舉案件，其裁處罰鍰之處分經撤銷者，如非因檢舉不實所致者，得不予追回。第十條主管機關對於檢舉人之姓名、身分及其他可資辨認檢舉人身分之相關資料，應確實保密，不得洩漏。第十一條本辦法之檢舉獎勵金所</w:t>
            </w:r>
            <w:r w:rsidRPr="00F05CB3">
              <w:rPr>
                <w:rFonts w:hint="eastAsia"/>
              </w:rPr>
              <w:lastRenderedPageBreak/>
              <w:t>需經費由主管機關編列預算支應之。第十二條本辦法自發布日施行。</w:t>
            </w:r>
            <w:r w:rsidRPr="00F05CB3">
              <w:rPr>
                <w:rFonts w:hint="eastAsia"/>
              </w:rPr>
              <w:t>&lt;/contains&gt;</w:t>
            </w:r>
          </w:p>
        </w:tc>
      </w:tr>
      <w:tr w:rsidR="00F05CB3" w:rsidRPr="00F05CB3" w14:paraId="460AA239" w14:textId="77777777" w:rsidTr="00F05CB3">
        <w:tc>
          <w:tcPr>
            <w:tcW w:w="8296" w:type="dxa"/>
          </w:tcPr>
          <w:p w14:paraId="0E2F422E"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52BB492A" w14:textId="77777777" w:rsidTr="00F05CB3">
        <w:tc>
          <w:tcPr>
            <w:tcW w:w="8296" w:type="dxa"/>
          </w:tcPr>
          <w:p w14:paraId="20FE3170"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環土字</w:t>
            </w:r>
            <w:proofErr w:type="gramEnd"/>
            <w:r w:rsidRPr="00F05CB3">
              <w:rPr>
                <w:rFonts w:hint="eastAsia"/>
              </w:rPr>
              <w:t>第</w:t>
            </w:r>
            <w:r w:rsidRPr="00F05CB3">
              <w:rPr>
                <w:rFonts w:hint="eastAsia"/>
              </w:rPr>
              <w:t>10931112900</w:t>
            </w:r>
            <w:r w:rsidRPr="00F05CB3">
              <w:rPr>
                <w:rFonts w:hint="eastAsia"/>
              </w:rPr>
              <w:t>號令</w:t>
            </w:r>
            <w:r w:rsidRPr="00F05CB3">
              <w:rPr>
                <w:rFonts w:hint="eastAsia"/>
              </w:rPr>
              <w:t>&lt;/date&gt;</w:t>
            </w:r>
          </w:p>
        </w:tc>
      </w:tr>
      <w:tr w:rsidR="00F05CB3" w:rsidRPr="00F05CB3" w14:paraId="783B00D9" w14:textId="77777777" w:rsidTr="00F05CB3">
        <w:tc>
          <w:tcPr>
            <w:tcW w:w="8296" w:type="dxa"/>
          </w:tcPr>
          <w:p w14:paraId="75F2A1ED" w14:textId="77777777" w:rsidR="00F05CB3" w:rsidRPr="00F05CB3" w:rsidRDefault="00F05CB3" w:rsidP="00126391">
            <w:r w:rsidRPr="00F05CB3">
              <w:t>&lt;/item&gt;</w:t>
            </w:r>
          </w:p>
        </w:tc>
      </w:tr>
      <w:tr w:rsidR="00F05CB3" w:rsidRPr="00F05CB3" w14:paraId="2FEDCFEF" w14:textId="77777777" w:rsidTr="00F05CB3">
        <w:tc>
          <w:tcPr>
            <w:tcW w:w="8296" w:type="dxa"/>
          </w:tcPr>
          <w:p w14:paraId="0A9C7980" w14:textId="77777777" w:rsidR="00F05CB3" w:rsidRPr="00F05CB3" w:rsidRDefault="00F05CB3" w:rsidP="00126391">
            <w:r w:rsidRPr="00F05CB3">
              <w:t>&lt;item&gt;</w:t>
            </w:r>
          </w:p>
        </w:tc>
      </w:tr>
      <w:tr w:rsidR="00F05CB3" w:rsidRPr="00F05CB3" w14:paraId="57F40770" w14:textId="77777777" w:rsidTr="00F05CB3">
        <w:tc>
          <w:tcPr>
            <w:tcW w:w="8296" w:type="dxa"/>
          </w:tcPr>
          <w:p w14:paraId="514ED2A6" w14:textId="77777777" w:rsidR="00F05CB3" w:rsidRPr="00F05CB3" w:rsidRDefault="00F05CB3" w:rsidP="00F10689">
            <w:pPr>
              <w:pStyle w:val="1"/>
            </w:pPr>
            <w:r w:rsidRPr="00F05CB3">
              <w:rPr>
                <w:rFonts w:hint="eastAsia"/>
              </w:rPr>
              <w:t>&lt;subject&gt;</w:t>
            </w:r>
            <w:r w:rsidRPr="00F05CB3">
              <w:rPr>
                <w:rFonts w:hint="eastAsia"/>
              </w:rPr>
              <w:t>高雄市檢舉違反廢棄物清理法案件獎勵辦法</w:t>
            </w:r>
            <w:r w:rsidRPr="00F05CB3">
              <w:rPr>
                <w:rFonts w:hint="eastAsia"/>
              </w:rPr>
              <w:t>&lt;/subject&gt;</w:t>
            </w:r>
          </w:p>
        </w:tc>
      </w:tr>
      <w:tr w:rsidR="00F05CB3" w:rsidRPr="00F05CB3" w14:paraId="5030521D" w14:textId="77777777" w:rsidTr="00F05CB3">
        <w:tc>
          <w:tcPr>
            <w:tcW w:w="8296" w:type="dxa"/>
          </w:tcPr>
          <w:p w14:paraId="47CE4B6C" w14:textId="77777777" w:rsidR="00F05CB3" w:rsidRPr="00F05CB3" w:rsidRDefault="00F05CB3" w:rsidP="00126391">
            <w:r w:rsidRPr="00F05CB3">
              <w:rPr>
                <w:rFonts w:hint="eastAsia"/>
              </w:rPr>
              <w:t>&lt;contains&gt;</w:t>
            </w:r>
            <w:r w:rsidRPr="00F05CB3">
              <w:rPr>
                <w:rFonts w:hint="eastAsia"/>
              </w:rPr>
              <w:t>第一條為鼓勵民眾檢舉違反廢棄物清理法案件，以改善本市環境衛生，並依廢棄物清理法第六十七條第三項規定訂定本辦法。第二條本辦法之主管機關為本府環境保護局。第三條本辦法所稱檢舉人，指發現本市行政區內有違反廢棄物清理法之行為，並向主管機關提出檢舉之自然人。第四條檢舉人應自發現有違反廢棄物清理法之行為之日起七日內，以主管機關設置之數位檢舉系統，向主管機關提供下列事項</w:t>
            </w:r>
            <w:proofErr w:type="gramStart"/>
            <w:r w:rsidRPr="00F05CB3">
              <w:rPr>
                <w:rFonts w:hint="eastAsia"/>
              </w:rPr>
              <w:t>︰</w:t>
            </w:r>
            <w:proofErr w:type="gramEnd"/>
            <w:r w:rsidRPr="00F05CB3">
              <w:rPr>
                <w:rFonts w:hint="eastAsia"/>
              </w:rPr>
              <w:t>一、檢舉人之姓名、聯絡電話、住址及身分證字號。二、敘明違規事實，並檢具可明確辨別違規人、事、時、地、物等相關證據資料之照片或影片。不符合前項規定者，主管機關應不予受理；但其情形得補正者，主管機關得以檢舉系統通知檢舉人應於七日內補正，屆期未補正或經補正仍不合規定者，不予受理。第五條檢舉案件經主管機關查證屬實並裁處新臺幣一千二百元以上罰鍰確定者，主管機關應於罰鍰全數繳清後，按附表所定比例發給檢舉獎勵金。經前項檢舉裁罰而再受按日連續處罰者，不再發給獎勵金。第六條二人以上先後檢舉同一案件者，檢舉獎勵金由最先檢舉者受領。二人以上共同或同時檢舉同一案件者，檢舉獎勵金由檢舉人平均受領之；其不能辨別檢舉之先後者，亦同。第一項檢舉之先後，以主管機關受理之時間為</w:t>
            </w:r>
            <w:proofErr w:type="gramStart"/>
            <w:r w:rsidRPr="00F05CB3">
              <w:rPr>
                <w:rFonts w:hint="eastAsia"/>
              </w:rPr>
              <w:t>準</w:t>
            </w:r>
            <w:proofErr w:type="gramEnd"/>
            <w:r w:rsidRPr="00F05CB3">
              <w:rPr>
                <w:rFonts w:hint="eastAsia"/>
              </w:rPr>
              <w:t>。第七條檢舉人應自獎勵金領取通知之次日起三個月內向主管機關領取獎勵金。第八條有下列情形之</w:t>
            </w:r>
            <w:proofErr w:type="gramStart"/>
            <w:r w:rsidRPr="00F05CB3">
              <w:rPr>
                <w:rFonts w:hint="eastAsia"/>
              </w:rPr>
              <w:t>一</w:t>
            </w:r>
            <w:proofErr w:type="gramEnd"/>
            <w:r w:rsidRPr="00F05CB3">
              <w:rPr>
                <w:rFonts w:hint="eastAsia"/>
              </w:rPr>
              <w:t>者，不得請求發給獎勵金。一、主管機關依第四條第二項規定不受理之案件。二、檢舉案件非屬主管機關管轄，或於檢舉前已經主管機關或有關機關查獲。三、未於前條所定期限內領取獎勵金。四、未利用主管機關所設置數位檢舉系統提出檢舉。五、未於發現違規行為之日起七日內檢舉。六、檢舉人為主管機關所屬實際執行廢棄物清理法稽查、告發及裁處業務人員、受委託行使該等事項之個人或行政助手，因執行職務發現違反廢棄物清理法所為之檢舉。第九條主管機關對於檢舉人之姓名、身分及其他可資辨認檢舉人身分之相關資料，應確實保密，不得洩漏。第十條本辦法自中華民國九十九年十二月二十五日施行。本辦法修正條文自發布日施行。</w:t>
            </w:r>
            <w:r w:rsidRPr="00F05CB3">
              <w:rPr>
                <w:rFonts w:hint="eastAsia"/>
              </w:rPr>
              <w:t>&lt;/contains&gt;</w:t>
            </w:r>
          </w:p>
        </w:tc>
      </w:tr>
      <w:tr w:rsidR="00F05CB3" w:rsidRPr="00F05CB3" w14:paraId="4EFB9824" w14:textId="77777777" w:rsidTr="00F05CB3">
        <w:tc>
          <w:tcPr>
            <w:tcW w:w="8296" w:type="dxa"/>
          </w:tcPr>
          <w:p w14:paraId="68CB013E" w14:textId="77777777" w:rsidR="00F05CB3" w:rsidRPr="00F05CB3" w:rsidRDefault="00F05CB3" w:rsidP="00126391">
            <w:r w:rsidRPr="00F05CB3">
              <w:rPr>
                <w:rFonts w:hint="eastAsia"/>
              </w:rPr>
              <w:t>&lt;index&gt;</w:t>
            </w:r>
            <w:r w:rsidRPr="00F05CB3">
              <w:rPr>
                <w:rFonts w:hint="eastAsia"/>
              </w:rPr>
              <w:t>高市府環</w:t>
            </w:r>
            <w:proofErr w:type="gramStart"/>
            <w:r w:rsidRPr="00F05CB3">
              <w:rPr>
                <w:rFonts w:hint="eastAsia"/>
              </w:rPr>
              <w:t>稽</w:t>
            </w:r>
            <w:proofErr w:type="gramEnd"/>
            <w:r w:rsidRPr="00F05CB3">
              <w:rPr>
                <w:rFonts w:hint="eastAsia"/>
              </w:rPr>
              <w:t>字第</w:t>
            </w:r>
            <w:r w:rsidRPr="00F05CB3">
              <w:rPr>
                <w:rFonts w:hint="eastAsia"/>
              </w:rPr>
              <w:t>10930130700</w:t>
            </w:r>
            <w:r w:rsidRPr="00F05CB3">
              <w:rPr>
                <w:rFonts w:hint="eastAsia"/>
              </w:rPr>
              <w:t>號令</w:t>
            </w:r>
            <w:r w:rsidRPr="00F05CB3">
              <w:rPr>
                <w:rFonts w:hint="eastAsia"/>
              </w:rPr>
              <w:t>&lt;/index&gt;</w:t>
            </w:r>
          </w:p>
        </w:tc>
      </w:tr>
      <w:tr w:rsidR="00F05CB3" w:rsidRPr="00F05CB3" w14:paraId="50CF86A7" w14:textId="77777777" w:rsidTr="00F05CB3">
        <w:tc>
          <w:tcPr>
            <w:tcW w:w="8296" w:type="dxa"/>
          </w:tcPr>
          <w:p w14:paraId="25087725" w14:textId="77777777" w:rsidR="00F05CB3" w:rsidRPr="00F05CB3" w:rsidRDefault="00F05CB3" w:rsidP="00126391">
            <w:r w:rsidRPr="00F05CB3">
              <w:rPr>
                <w:rFonts w:hint="eastAsia"/>
              </w:rPr>
              <w:t>&lt;date&gt;</w:t>
            </w:r>
            <w:r w:rsidRPr="00F05CB3">
              <w:rPr>
                <w:rFonts w:hint="eastAsia"/>
              </w:rPr>
              <w:t>民國</w:t>
            </w:r>
            <w:r w:rsidRPr="00F05CB3">
              <w:rPr>
                <w:rFonts w:hint="eastAsia"/>
              </w:rPr>
              <w:t>109</w:t>
            </w:r>
            <w:r w:rsidRPr="00F05CB3">
              <w:rPr>
                <w:rFonts w:hint="eastAsia"/>
              </w:rPr>
              <w:t>年</w:t>
            </w:r>
            <w:r w:rsidRPr="00F05CB3">
              <w:rPr>
                <w:rFonts w:hint="eastAsia"/>
              </w:rPr>
              <w:t>01</w:t>
            </w:r>
            <w:r w:rsidRPr="00F05CB3">
              <w:rPr>
                <w:rFonts w:hint="eastAsia"/>
              </w:rPr>
              <w:t>月</w:t>
            </w:r>
            <w:r w:rsidRPr="00F05CB3">
              <w:rPr>
                <w:rFonts w:hint="eastAsia"/>
              </w:rPr>
              <w:t>16</w:t>
            </w:r>
            <w:r w:rsidRPr="00F05CB3">
              <w:rPr>
                <w:rFonts w:hint="eastAsia"/>
              </w:rPr>
              <w:t>日</w:t>
            </w:r>
            <w:r w:rsidRPr="00F05CB3">
              <w:rPr>
                <w:rFonts w:hint="eastAsia"/>
              </w:rPr>
              <w:t>&lt;/date&gt;</w:t>
            </w:r>
          </w:p>
        </w:tc>
      </w:tr>
      <w:tr w:rsidR="00F05CB3" w:rsidRPr="00F05CB3" w14:paraId="3DD516CC" w14:textId="77777777" w:rsidTr="00F05CB3">
        <w:tc>
          <w:tcPr>
            <w:tcW w:w="8296" w:type="dxa"/>
          </w:tcPr>
          <w:p w14:paraId="446DA80F" w14:textId="77777777" w:rsidR="00F05CB3" w:rsidRPr="00F05CB3" w:rsidRDefault="00F05CB3" w:rsidP="00126391">
            <w:r w:rsidRPr="00F05CB3">
              <w:t>&lt;/item&gt;</w:t>
            </w:r>
          </w:p>
        </w:tc>
      </w:tr>
      <w:tr w:rsidR="00F05CB3" w:rsidRPr="00F05CB3" w14:paraId="35736949" w14:textId="77777777" w:rsidTr="00F05CB3">
        <w:tc>
          <w:tcPr>
            <w:tcW w:w="8296" w:type="dxa"/>
          </w:tcPr>
          <w:p w14:paraId="32D877A9" w14:textId="77777777" w:rsidR="00F05CB3" w:rsidRPr="00F05CB3" w:rsidRDefault="00F05CB3" w:rsidP="00126391">
            <w:r w:rsidRPr="00F05CB3">
              <w:t>&lt;item&gt;</w:t>
            </w:r>
          </w:p>
        </w:tc>
      </w:tr>
      <w:tr w:rsidR="00F05CB3" w:rsidRPr="00F05CB3" w14:paraId="7A037A73" w14:textId="77777777" w:rsidTr="00F05CB3">
        <w:tc>
          <w:tcPr>
            <w:tcW w:w="8296" w:type="dxa"/>
          </w:tcPr>
          <w:p w14:paraId="279AD5A9" w14:textId="77777777" w:rsidR="00F05CB3" w:rsidRPr="00F05CB3" w:rsidRDefault="00F05CB3" w:rsidP="00F10689">
            <w:pPr>
              <w:pStyle w:val="1"/>
            </w:pPr>
            <w:r w:rsidRPr="00F05CB3">
              <w:rPr>
                <w:rFonts w:hint="eastAsia"/>
              </w:rPr>
              <w:lastRenderedPageBreak/>
              <w:t>&lt;subject&gt;</w:t>
            </w:r>
            <w:r w:rsidRPr="00F05CB3">
              <w:rPr>
                <w:rFonts w:hint="eastAsia"/>
              </w:rPr>
              <w:t>高雄市使用中汽車排放空氣污染物檢舉及獎勵辦法</w:t>
            </w:r>
            <w:r w:rsidRPr="00F05CB3">
              <w:rPr>
                <w:rFonts w:hint="eastAsia"/>
              </w:rPr>
              <w:t>&lt;/subject&gt;</w:t>
            </w:r>
          </w:p>
        </w:tc>
      </w:tr>
      <w:tr w:rsidR="00F05CB3" w:rsidRPr="00F05CB3" w14:paraId="54C852FF" w14:textId="77777777" w:rsidTr="00F05CB3">
        <w:tc>
          <w:tcPr>
            <w:tcW w:w="8296" w:type="dxa"/>
          </w:tcPr>
          <w:p w14:paraId="60DFA290" w14:textId="1ADF0F3B" w:rsidR="00F10689" w:rsidRDefault="00F05CB3" w:rsidP="00F10689">
            <w:pPr>
              <w:rPr>
                <w:rFonts w:hint="eastAsia"/>
              </w:rPr>
            </w:pPr>
            <w:r w:rsidRPr="00F05CB3">
              <w:t>&lt;contains&gt;</w:t>
            </w:r>
            <w:r w:rsidR="00F10689">
              <w:rPr>
                <w:rFonts w:hint="eastAsia"/>
              </w:rPr>
              <w:t>第一條為獎勵民眾檢舉有空氣污染之虞之使用中汽車，以改善本市空氣品質，並依空氣污染防制法第九十四條第二項規定訂定本辦法。第二條本辦法之主管機關為本府環境保護局。第三條本辦法所稱之檢舉人，指發現有空氣污染之虞之使用中汽車，而向主管機關提出檢舉之人。第四條檢舉人應自發現有空氣污染之虞之使用中汽車之日起十五日內，以書面、言詞、電話、傳真、電子郵件或網路等方式，向主管機關提供下列事項：一、檢舉人之姓名、出生年月日、身分證統一編號、住址及聯絡電話。二、排煙污染發生之時間及地點。三、足以顯示車輛為使用中且有排煙污染情形之照片或影片。前項第三款之照片應至少三張以上，且每張</w:t>
            </w:r>
            <w:proofErr w:type="gramStart"/>
            <w:r w:rsidR="00F10689">
              <w:rPr>
                <w:rFonts w:hint="eastAsia"/>
              </w:rPr>
              <w:t>照片均得判別</w:t>
            </w:r>
            <w:proofErr w:type="gramEnd"/>
            <w:r w:rsidR="00F10689">
              <w:rPr>
                <w:rFonts w:hint="eastAsia"/>
              </w:rPr>
              <w:t>拍攝日期、時間、地點及車號；影片應有十秒以上十五秒以下之時間，並得判別錄影日期、時間、地點及車號。檢舉人以言詞檢舉者，主管機關應作成紀錄，交檢舉人閱覽確認無誤後簽名或蓋章；其以電話檢舉者，應依主管機關通知至指定處所製作紀錄。第五條檢舉案件經主管機關查證屬實並作成裁罰處分確定者，於罰鍰收訖後，每件發給新臺幣二百元獎勵金。前項獎勵金之發給，每案以一次為限。裁處罰鍰後經限期改善，屆期未改善而按次處罰者，不再發給獎勵金。第六條二人以上先後檢舉同一污染案件者，檢舉獎勵金由最先檢舉者受領。二人以上共同或同時檢舉同一污染案件者，檢舉獎勵金由檢舉人平均受領之；其不</w:t>
            </w:r>
          </w:p>
          <w:p w14:paraId="7E6C5004" w14:textId="0A2D9E34" w:rsidR="00F10689" w:rsidRDefault="00F10689" w:rsidP="00F10689">
            <w:pPr>
              <w:pStyle w:val="1"/>
              <w:rPr>
                <w:rFonts w:hint="eastAsia"/>
              </w:rPr>
            </w:pPr>
            <w:r>
              <w:rPr>
                <w:rFonts w:hint="eastAsia"/>
              </w:rPr>
              <w:t>能辨別檢舉之先後者，亦同。第一項檢舉之先後，以主管機關受理之時間為</w:t>
            </w:r>
            <w:proofErr w:type="gramStart"/>
            <w:r>
              <w:rPr>
                <w:rFonts w:hint="eastAsia"/>
              </w:rPr>
              <w:t>準</w:t>
            </w:r>
            <w:proofErr w:type="gramEnd"/>
            <w:r>
              <w:rPr>
                <w:rFonts w:hint="eastAsia"/>
              </w:rPr>
              <w:t>。第七條檢舉案件有下列情形之</w:t>
            </w:r>
            <w:proofErr w:type="gramStart"/>
            <w:r>
              <w:rPr>
                <w:rFonts w:hint="eastAsia"/>
              </w:rPr>
              <w:t>一</w:t>
            </w:r>
            <w:proofErr w:type="gramEnd"/>
            <w:r>
              <w:rPr>
                <w:rFonts w:hint="eastAsia"/>
              </w:rPr>
              <w:t>者，不發給獎勵金</w:t>
            </w:r>
            <w:r>
              <w:rPr>
                <w:rFonts w:hint="eastAsia"/>
              </w:rPr>
              <w:t>:</w:t>
            </w:r>
            <w:r>
              <w:rPr>
                <w:rFonts w:hint="eastAsia"/>
              </w:rPr>
              <w:t>一、被檢舉之車輛已報廢或失竊等客觀上無法實施排氣檢驗。二、檢舉人提供之車號、車種與監理機關登記之車籍資料不符。三、匿名檢舉者或經查證姓名、住址、聯絡電話或電子郵件位址虛偽不實。四、檢舉人以言詞或電話檢舉而拒絕配合製作紀錄。五、檢舉人未提供污染具體事證或經調查並無嚴重排煙污染行為。六、檢舉人為公務員、受委託行使公權力之個人或主管機關之行政助手，因執行職務發現排煙污染之情形而檢舉。七、檢舉案件於檢舉前已經主管機關或有關機關查獲或非屬主管機關管轄。八、同一案件檢舉人已依其他規定領有檢舉獎勵金。九、對檢舉人之通知僅能依行政</w:t>
            </w:r>
            <w:proofErr w:type="gramStart"/>
            <w:r>
              <w:rPr>
                <w:rFonts w:hint="eastAsia"/>
              </w:rPr>
              <w:t>程序法公示</w:t>
            </w:r>
            <w:proofErr w:type="gramEnd"/>
            <w:r>
              <w:rPr>
                <w:rFonts w:hint="eastAsia"/>
              </w:rPr>
              <w:t>送達方式為之。前項情形，主管機關應敘明具體理由及法令依據回覆檢舉人。但匿名檢舉或明示無須回覆者，不在此限。第八條檢舉人應自檢舉獎勵金領取通知書送達之次日起三個月內，檢具身分證明文件及帳戶資料領取檢舉獎勵金；屆期未辦理領取獎勵金者，視為抛棄權利，主管機關不予發給。檢舉獎勵金由主管機關依所得稅法相關規定扣繳後以電匯方式發給之，並得扣除匯款相關費用。第九條主管機關對於可資辨認檢舉人身分之資訊，除依法律規定外，</w:t>
            </w:r>
            <w:proofErr w:type="gramStart"/>
            <w:r>
              <w:rPr>
                <w:rFonts w:hint="eastAsia"/>
              </w:rPr>
              <w:t>均應保</w:t>
            </w:r>
            <w:proofErr w:type="gramEnd"/>
          </w:p>
          <w:p w14:paraId="727D879C" w14:textId="76DC203C" w:rsidR="00F05CB3" w:rsidRPr="00F05CB3" w:rsidRDefault="00F10689" w:rsidP="00F10689">
            <w:r>
              <w:rPr>
                <w:rFonts w:hint="eastAsia"/>
              </w:rPr>
              <w:t>密。第十條本辦法檢舉獎勵金所需經費由主管機關於空氣污染防制計畫項下編列預算支應。第十一條本辦法自中華民國一百零八年一月一日施行。</w:t>
            </w:r>
            <w:r w:rsidR="00F05CB3" w:rsidRPr="00F05CB3">
              <w:lastRenderedPageBreak/>
              <w:t>&lt;/contains&gt;</w:t>
            </w:r>
          </w:p>
        </w:tc>
      </w:tr>
      <w:tr w:rsidR="00F05CB3" w:rsidRPr="00F05CB3" w14:paraId="37A72BEC" w14:textId="77777777" w:rsidTr="00F05CB3">
        <w:tc>
          <w:tcPr>
            <w:tcW w:w="8296" w:type="dxa"/>
          </w:tcPr>
          <w:p w14:paraId="2424ED0F" w14:textId="77777777" w:rsidR="00F05CB3" w:rsidRPr="00F05CB3" w:rsidRDefault="00F05CB3" w:rsidP="00126391">
            <w:r w:rsidRPr="00F05CB3">
              <w:lastRenderedPageBreak/>
              <w:t>&lt;index&gt;&lt;/index&gt;</w:t>
            </w:r>
          </w:p>
        </w:tc>
      </w:tr>
      <w:tr w:rsidR="00F05CB3" w:rsidRPr="00F05CB3" w14:paraId="52108245" w14:textId="77777777" w:rsidTr="00F05CB3">
        <w:tc>
          <w:tcPr>
            <w:tcW w:w="8296" w:type="dxa"/>
          </w:tcPr>
          <w:p w14:paraId="234CBD8D" w14:textId="77777777" w:rsidR="00F05CB3" w:rsidRPr="00F05CB3" w:rsidRDefault="00F05CB3" w:rsidP="00126391">
            <w:r w:rsidRPr="00F05CB3">
              <w:t>&lt;date&gt;&lt;/date&gt;</w:t>
            </w:r>
          </w:p>
        </w:tc>
      </w:tr>
      <w:tr w:rsidR="00F05CB3" w:rsidRPr="00F05CB3" w14:paraId="7FE8A0BE" w14:textId="77777777" w:rsidTr="00F05CB3">
        <w:tc>
          <w:tcPr>
            <w:tcW w:w="8296" w:type="dxa"/>
          </w:tcPr>
          <w:p w14:paraId="5E6265CF" w14:textId="77777777" w:rsidR="00F05CB3" w:rsidRPr="00F05CB3" w:rsidRDefault="00F05CB3" w:rsidP="00126391">
            <w:r w:rsidRPr="00F05CB3">
              <w:t>&lt;/item&gt;</w:t>
            </w:r>
          </w:p>
        </w:tc>
      </w:tr>
      <w:tr w:rsidR="00F05CB3" w:rsidRPr="00F05CB3" w14:paraId="2E91446B" w14:textId="77777777" w:rsidTr="00F05CB3">
        <w:tc>
          <w:tcPr>
            <w:tcW w:w="8296" w:type="dxa"/>
          </w:tcPr>
          <w:p w14:paraId="1A6BA478" w14:textId="77777777" w:rsidR="00F05CB3" w:rsidRPr="00F05CB3" w:rsidRDefault="00F05CB3" w:rsidP="00126391">
            <w:r w:rsidRPr="00F05CB3">
              <w:t>&lt;item&gt;</w:t>
            </w:r>
          </w:p>
        </w:tc>
      </w:tr>
      <w:tr w:rsidR="00F05CB3" w:rsidRPr="00F05CB3" w14:paraId="49C7F20A" w14:textId="77777777" w:rsidTr="00F05CB3">
        <w:tc>
          <w:tcPr>
            <w:tcW w:w="8296" w:type="dxa"/>
          </w:tcPr>
          <w:p w14:paraId="15FA98E3" w14:textId="77777777" w:rsidR="00F05CB3" w:rsidRPr="00F05CB3" w:rsidRDefault="00F05CB3" w:rsidP="00F10689">
            <w:pPr>
              <w:pStyle w:val="1"/>
            </w:pPr>
            <w:r w:rsidRPr="00F05CB3">
              <w:rPr>
                <w:rFonts w:hint="eastAsia"/>
              </w:rPr>
              <w:t>&lt;subject&gt;</w:t>
            </w:r>
            <w:r w:rsidRPr="00F05CB3">
              <w:rPr>
                <w:rFonts w:hint="eastAsia"/>
              </w:rPr>
              <w:t>高雄市一般廢棄物清除處理費免徵退費作業辦法</w:t>
            </w:r>
            <w:r w:rsidRPr="00F05CB3">
              <w:rPr>
                <w:rFonts w:hint="eastAsia"/>
              </w:rPr>
              <w:t>&lt;/subject&gt;</w:t>
            </w:r>
          </w:p>
        </w:tc>
      </w:tr>
      <w:tr w:rsidR="00F05CB3" w:rsidRPr="00F05CB3" w14:paraId="29777309" w14:textId="77777777" w:rsidTr="00F05CB3">
        <w:tc>
          <w:tcPr>
            <w:tcW w:w="8296" w:type="dxa"/>
          </w:tcPr>
          <w:p w14:paraId="169D3E9B" w14:textId="77777777" w:rsidR="00F05CB3" w:rsidRPr="00F05CB3" w:rsidRDefault="00F05CB3" w:rsidP="00126391">
            <w:r w:rsidRPr="00F05CB3">
              <w:rPr>
                <w:rFonts w:hint="eastAsia"/>
              </w:rPr>
              <w:t>&lt;contains&gt;</w:t>
            </w:r>
            <w:r w:rsidRPr="00F05CB3">
              <w:rPr>
                <w:rFonts w:hint="eastAsia"/>
              </w:rPr>
              <w:t>第一條為規範一般廢棄物清除處理費</w:t>
            </w:r>
            <w:r w:rsidRPr="00F05CB3">
              <w:rPr>
                <w:rFonts w:hint="eastAsia"/>
              </w:rPr>
              <w:t>(</w:t>
            </w:r>
            <w:r w:rsidRPr="00F05CB3">
              <w:rPr>
                <w:rFonts w:hint="eastAsia"/>
              </w:rPr>
              <w:t>以下簡稱清理費</w:t>
            </w:r>
            <w:r w:rsidRPr="00F05CB3">
              <w:rPr>
                <w:rFonts w:hint="eastAsia"/>
              </w:rPr>
              <w:t>)</w:t>
            </w:r>
            <w:r w:rsidRPr="00F05CB3">
              <w:rPr>
                <w:rFonts w:hint="eastAsia"/>
              </w:rPr>
              <w:t>之免徵及退費，使收費公平合理，特訂定本辦法。第二條本辦法之主管機關為本府環境保護局。第三條有下列情形之</w:t>
            </w:r>
            <w:proofErr w:type="gramStart"/>
            <w:r w:rsidRPr="00F05CB3">
              <w:rPr>
                <w:rFonts w:hint="eastAsia"/>
              </w:rPr>
              <w:t>一</w:t>
            </w:r>
            <w:proofErr w:type="gramEnd"/>
            <w:r w:rsidRPr="00F05CB3">
              <w:rPr>
                <w:rFonts w:hint="eastAsia"/>
              </w:rPr>
              <w:t>者，得申請免徵清理費</w:t>
            </w:r>
            <w:proofErr w:type="gramStart"/>
            <w:r w:rsidRPr="00F05CB3">
              <w:rPr>
                <w:rFonts w:hint="eastAsia"/>
              </w:rPr>
              <w:t>︰</w:t>
            </w:r>
            <w:proofErr w:type="gramEnd"/>
            <w:r w:rsidRPr="00F05CB3">
              <w:rPr>
                <w:rFonts w:hint="eastAsia"/>
              </w:rPr>
              <w:t>一、委託合法之公民營廢棄物清除處理機構清除、處理所產生之一般廢棄物，並取得同意清除、處理之證明。二、所產生之一般廢棄物自行載運至合法之公民營廢棄物處理機構，並取得同意處理之證明。三、</w:t>
            </w:r>
            <w:proofErr w:type="gramStart"/>
            <w:r w:rsidRPr="00F05CB3">
              <w:rPr>
                <w:rFonts w:hint="eastAsia"/>
              </w:rPr>
              <w:t>非按用水量</w:t>
            </w:r>
            <w:proofErr w:type="gramEnd"/>
            <w:r w:rsidRPr="00F05CB3">
              <w:rPr>
                <w:rFonts w:hint="eastAsia"/>
              </w:rPr>
              <w:t>計算</w:t>
            </w:r>
            <w:proofErr w:type="gramStart"/>
            <w:r w:rsidRPr="00F05CB3">
              <w:rPr>
                <w:rFonts w:hint="eastAsia"/>
              </w:rPr>
              <w:t>徵收戶設籍</w:t>
            </w:r>
            <w:proofErr w:type="gramEnd"/>
            <w:r w:rsidRPr="00F05CB3">
              <w:rPr>
                <w:rFonts w:hint="eastAsia"/>
              </w:rPr>
              <w:t>之建物毀損、滅失致無法居住，或有其他無人居住使用之情形。四、其他經主管機關核准之特殊情形。第四條申請清理費</w:t>
            </w:r>
            <w:proofErr w:type="gramStart"/>
            <w:r w:rsidRPr="00F05CB3">
              <w:rPr>
                <w:rFonts w:hint="eastAsia"/>
              </w:rPr>
              <w:t>免徵者</w:t>
            </w:r>
            <w:proofErr w:type="gramEnd"/>
            <w:r w:rsidRPr="00F05CB3">
              <w:rPr>
                <w:rFonts w:hint="eastAsia"/>
              </w:rPr>
              <w:t>，應</w:t>
            </w:r>
            <w:proofErr w:type="gramStart"/>
            <w:r w:rsidRPr="00F05CB3">
              <w:rPr>
                <w:rFonts w:hint="eastAsia"/>
              </w:rPr>
              <w:t>繕</w:t>
            </w:r>
            <w:proofErr w:type="gramEnd"/>
            <w:r w:rsidRPr="00F05CB3">
              <w:rPr>
                <w:rFonts w:hint="eastAsia"/>
              </w:rPr>
              <w:t>具申請書並檢附附表所列之申請文件向主管機關各轄區清潔隊提出。適用或</w:t>
            </w:r>
            <w:proofErr w:type="gramStart"/>
            <w:r w:rsidRPr="00F05CB3">
              <w:rPr>
                <w:rFonts w:hint="eastAsia"/>
              </w:rPr>
              <w:t>準</w:t>
            </w:r>
            <w:proofErr w:type="gramEnd"/>
            <w:r w:rsidRPr="00F05CB3">
              <w:rPr>
                <w:rFonts w:hint="eastAsia"/>
              </w:rPr>
              <w:t>用公寓大廈管理條例之建築物，應由管理委員會或管理負責人代表住戶申請免徵清理費，並於申請書、處理契約書或其他指定文件中</w:t>
            </w:r>
            <w:proofErr w:type="gramStart"/>
            <w:r w:rsidRPr="00F05CB3">
              <w:rPr>
                <w:rFonts w:hint="eastAsia"/>
              </w:rPr>
              <w:t>載明免徵</w:t>
            </w:r>
            <w:proofErr w:type="gramEnd"/>
            <w:r w:rsidRPr="00F05CB3">
              <w:rPr>
                <w:rFonts w:hint="eastAsia"/>
              </w:rPr>
              <w:t>住戶之門牌地址</w:t>
            </w:r>
            <w:proofErr w:type="gramStart"/>
            <w:r w:rsidRPr="00F05CB3">
              <w:rPr>
                <w:rFonts w:hint="eastAsia"/>
              </w:rPr>
              <w:t>及水號</w:t>
            </w:r>
            <w:proofErr w:type="gramEnd"/>
            <w:r w:rsidRPr="00F05CB3">
              <w:rPr>
                <w:rFonts w:hint="eastAsia"/>
              </w:rPr>
              <w:t>。第五條前條之清潔隊，應將審核結果報主管機關核定後，由主管機關准駁之；其准予</w:t>
            </w:r>
            <w:proofErr w:type="gramStart"/>
            <w:r w:rsidRPr="00F05CB3">
              <w:rPr>
                <w:rFonts w:hint="eastAsia"/>
              </w:rPr>
              <w:t>免徵者</w:t>
            </w:r>
            <w:proofErr w:type="gramEnd"/>
            <w:r w:rsidRPr="00F05CB3">
              <w:rPr>
                <w:rFonts w:hint="eastAsia"/>
              </w:rPr>
              <w:t>，應一併核定免徵期間。第六條有下列情形之</w:t>
            </w:r>
            <w:proofErr w:type="gramStart"/>
            <w:r w:rsidRPr="00F05CB3">
              <w:rPr>
                <w:rFonts w:hint="eastAsia"/>
              </w:rPr>
              <w:t>一</w:t>
            </w:r>
            <w:proofErr w:type="gramEnd"/>
            <w:r w:rsidRPr="00F05CB3">
              <w:rPr>
                <w:rFonts w:hint="eastAsia"/>
              </w:rPr>
              <w:t>者，得</w:t>
            </w:r>
            <w:proofErr w:type="gramStart"/>
            <w:r w:rsidRPr="00F05CB3">
              <w:rPr>
                <w:rFonts w:hint="eastAsia"/>
              </w:rPr>
              <w:t>繕</w:t>
            </w:r>
            <w:proofErr w:type="gramEnd"/>
            <w:r w:rsidRPr="00F05CB3">
              <w:rPr>
                <w:rFonts w:hint="eastAsia"/>
              </w:rPr>
              <w:t>具申請書並檢附自來水繳費通知單或收據、主管機關核定免徵之證明文件及其他指定文件向主管機關申請退還溢繳</w:t>
            </w:r>
            <w:proofErr w:type="gramStart"/>
            <w:r w:rsidRPr="00F05CB3">
              <w:rPr>
                <w:rFonts w:hint="eastAsia"/>
              </w:rPr>
              <w:t>或誤繳之</w:t>
            </w:r>
            <w:proofErr w:type="gramEnd"/>
            <w:r w:rsidRPr="00F05CB3">
              <w:rPr>
                <w:rFonts w:hint="eastAsia"/>
              </w:rPr>
              <w:t>清理費</w:t>
            </w:r>
            <w:r w:rsidRPr="00F05CB3">
              <w:rPr>
                <w:rFonts w:hint="eastAsia"/>
              </w:rPr>
              <w:t>:</w:t>
            </w:r>
            <w:r w:rsidRPr="00F05CB3">
              <w:rPr>
                <w:rFonts w:hint="eastAsia"/>
              </w:rPr>
              <w:t>一、經主管機關核定免徵後仍繼續繳納清理費。二、經主管機關開單徵收當年度之清理費後，始申請免徵並經核定。三、其他重複</w:t>
            </w:r>
            <w:proofErr w:type="gramStart"/>
            <w:r w:rsidRPr="00F05CB3">
              <w:rPr>
                <w:rFonts w:hint="eastAsia"/>
              </w:rPr>
              <w:t>繳納之溢繳或誤繳之</w:t>
            </w:r>
            <w:proofErr w:type="gramEnd"/>
            <w:r w:rsidRPr="00F05CB3">
              <w:rPr>
                <w:rFonts w:hint="eastAsia"/>
              </w:rPr>
              <w:t>情事。</w:t>
            </w:r>
            <w:proofErr w:type="gramStart"/>
            <w:r w:rsidRPr="00F05CB3">
              <w:rPr>
                <w:rFonts w:hint="eastAsia"/>
              </w:rPr>
              <w:t>第七條依本</w:t>
            </w:r>
            <w:proofErr w:type="gramEnd"/>
            <w:r w:rsidRPr="00F05CB3">
              <w:rPr>
                <w:rFonts w:hint="eastAsia"/>
              </w:rPr>
              <w:t>辦法申請免徵及退還清理</w:t>
            </w:r>
            <w:proofErr w:type="gramStart"/>
            <w:r w:rsidRPr="00F05CB3">
              <w:rPr>
                <w:rFonts w:hint="eastAsia"/>
              </w:rPr>
              <w:t>費所檢具</w:t>
            </w:r>
            <w:proofErr w:type="gramEnd"/>
            <w:r w:rsidRPr="00F05CB3">
              <w:rPr>
                <w:rFonts w:hint="eastAsia"/>
              </w:rPr>
              <w:t>之文件有欠缺或不符規定而其情形可補正者，主管機關應通知限期補正；屆期未完成補正者，駁回其申請。第八條已核定免徵清理費之用戶於期限屆滿後仍有免徵之事由者，得於期限屆滿三十日前申請展延；屆期未辦理者，恢復徵收清理費。第九條主管機關得隨時派員查核已核定免徵之用戶是否符合免徵要件；必要時，並得進行實地勘查。第十條申請人以不實文件申請或免徵事由消滅者，主管機關得撤銷或廢止原免徵之核定，並得追繳其應繳之清理費。第十一條本辦法自發布日施行。</w:t>
            </w:r>
            <w:r w:rsidRPr="00F05CB3">
              <w:rPr>
                <w:rFonts w:hint="eastAsia"/>
              </w:rPr>
              <w:t>&lt;/contains&gt;</w:t>
            </w:r>
          </w:p>
        </w:tc>
      </w:tr>
      <w:tr w:rsidR="00F05CB3" w:rsidRPr="00F05CB3" w14:paraId="1650B7C9" w14:textId="77777777" w:rsidTr="00F05CB3">
        <w:tc>
          <w:tcPr>
            <w:tcW w:w="8296" w:type="dxa"/>
          </w:tcPr>
          <w:p w14:paraId="6684F8FC"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7DC74B1A" w14:textId="77777777" w:rsidTr="00F05CB3">
        <w:tc>
          <w:tcPr>
            <w:tcW w:w="8296" w:type="dxa"/>
          </w:tcPr>
          <w:p w14:paraId="31A76480" w14:textId="77777777" w:rsidR="00F05CB3" w:rsidRPr="00F05CB3" w:rsidRDefault="00F05CB3" w:rsidP="00126391">
            <w:r w:rsidRPr="00F05CB3">
              <w:rPr>
                <w:rFonts w:hint="eastAsia"/>
              </w:rPr>
              <w:t>&lt;date&gt;</w:t>
            </w:r>
            <w:r w:rsidRPr="00F05CB3">
              <w:rPr>
                <w:rFonts w:hint="eastAsia"/>
              </w:rPr>
              <w:t>高市府環衛字第</w:t>
            </w:r>
            <w:r w:rsidRPr="00F05CB3">
              <w:rPr>
                <w:rFonts w:hint="eastAsia"/>
              </w:rPr>
              <w:t>10744833600</w:t>
            </w:r>
            <w:r w:rsidRPr="00F05CB3">
              <w:rPr>
                <w:rFonts w:hint="eastAsia"/>
              </w:rPr>
              <w:t>號令</w:t>
            </w:r>
            <w:r w:rsidRPr="00F05CB3">
              <w:rPr>
                <w:rFonts w:hint="eastAsia"/>
              </w:rPr>
              <w:t>&lt;/date&gt;</w:t>
            </w:r>
          </w:p>
        </w:tc>
      </w:tr>
      <w:tr w:rsidR="00F05CB3" w:rsidRPr="00F05CB3" w14:paraId="4B2E2554" w14:textId="77777777" w:rsidTr="00F05CB3">
        <w:tc>
          <w:tcPr>
            <w:tcW w:w="8296" w:type="dxa"/>
          </w:tcPr>
          <w:p w14:paraId="61992505" w14:textId="77777777" w:rsidR="00F05CB3" w:rsidRPr="00F05CB3" w:rsidRDefault="00F05CB3" w:rsidP="00126391">
            <w:r w:rsidRPr="00F05CB3">
              <w:t>&lt;/item&gt;</w:t>
            </w:r>
          </w:p>
        </w:tc>
      </w:tr>
      <w:tr w:rsidR="00F05CB3" w:rsidRPr="00F05CB3" w14:paraId="701C33DB" w14:textId="77777777" w:rsidTr="00F05CB3">
        <w:tc>
          <w:tcPr>
            <w:tcW w:w="8296" w:type="dxa"/>
          </w:tcPr>
          <w:p w14:paraId="445AF2AA" w14:textId="77777777" w:rsidR="00F05CB3" w:rsidRPr="00F05CB3" w:rsidRDefault="00F05CB3" w:rsidP="00126391">
            <w:r w:rsidRPr="00F05CB3">
              <w:t>&lt;item&gt;</w:t>
            </w:r>
          </w:p>
        </w:tc>
      </w:tr>
      <w:tr w:rsidR="00F05CB3" w:rsidRPr="00F05CB3" w14:paraId="27E01938" w14:textId="77777777" w:rsidTr="00F05CB3">
        <w:tc>
          <w:tcPr>
            <w:tcW w:w="8296" w:type="dxa"/>
          </w:tcPr>
          <w:p w14:paraId="04FE3912" w14:textId="77777777" w:rsidR="00F05CB3" w:rsidRPr="00F05CB3" w:rsidRDefault="00F05CB3" w:rsidP="00F10689">
            <w:pPr>
              <w:pStyle w:val="1"/>
            </w:pPr>
            <w:r w:rsidRPr="00F05CB3">
              <w:rPr>
                <w:rFonts w:hint="eastAsia"/>
              </w:rPr>
              <w:t>&lt;subject&gt;</w:t>
            </w:r>
            <w:r w:rsidRPr="00F05CB3">
              <w:rPr>
                <w:rFonts w:hint="eastAsia"/>
              </w:rPr>
              <w:t>高雄市水區及地面水體分類標準</w:t>
            </w:r>
            <w:r w:rsidRPr="00F05CB3">
              <w:rPr>
                <w:rFonts w:hint="eastAsia"/>
              </w:rPr>
              <w:t>&lt;/subject&gt;</w:t>
            </w:r>
          </w:p>
        </w:tc>
      </w:tr>
      <w:tr w:rsidR="00F05CB3" w:rsidRPr="00F05CB3" w14:paraId="7E1DC9A3" w14:textId="77777777" w:rsidTr="00F05CB3">
        <w:tc>
          <w:tcPr>
            <w:tcW w:w="8296" w:type="dxa"/>
          </w:tcPr>
          <w:p w14:paraId="5B343D3A" w14:textId="77777777" w:rsidR="00F05CB3" w:rsidRPr="00F05CB3" w:rsidRDefault="00F05CB3" w:rsidP="00126391">
            <w:r w:rsidRPr="00F05CB3">
              <w:rPr>
                <w:rFonts w:hint="eastAsia"/>
              </w:rPr>
              <w:t>&lt;contains&gt;</w:t>
            </w:r>
            <w:r w:rsidRPr="00F05CB3">
              <w:rPr>
                <w:rFonts w:hint="eastAsia"/>
              </w:rPr>
              <w:t>第一條為確保本市水區水資源之清潔，以維護生態體系，改善生活環境，增進居民健康，並依水污染防治法第六條第二項規定訂定本標準。第二條本標準適用之水區範圍包括</w:t>
            </w:r>
            <w:proofErr w:type="gramStart"/>
            <w:r w:rsidRPr="00F05CB3">
              <w:rPr>
                <w:rFonts w:hint="eastAsia"/>
              </w:rPr>
              <w:t>典寶溪</w:t>
            </w:r>
            <w:proofErr w:type="gramEnd"/>
            <w:r w:rsidRPr="00F05CB3">
              <w:rPr>
                <w:rFonts w:hint="eastAsia"/>
              </w:rPr>
              <w:t>、後勁溪、愛河、鳳山溪（包含鳳山</w:t>
            </w:r>
            <w:r w:rsidRPr="00F05CB3">
              <w:rPr>
                <w:rFonts w:hint="eastAsia"/>
              </w:rPr>
              <w:lastRenderedPageBreak/>
              <w:t>溪河段及前鎮河</w:t>
            </w:r>
            <w:proofErr w:type="gramStart"/>
            <w:r w:rsidRPr="00F05CB3">
              <w:rPr>
                <w:rFonts w:hint="eastAsia"/>
              </w:rPr>
              <w:t>河</w:t>
            </w:r>
            <w:proofErr w:type="gramEnd"/>
            <w:r w:rsidRPr="00F05CB3">
              <w:rPr>
                <w:rFonts w:hint="eastAsia"/>
              </w:rPr>
              <w:t>段）及鹽水港溪流域（以下簡稱各水區）。各水區之水區範圍如附圖</w:t>
            </w:r>
            <w:proofErr w:type="gramStart"/>
            <w:r w:rsidRPr="00F05CB3">
              <w:rPr>
                <w:rFonts w:hint="eastAsia"/>
              </w:rPr>
              <w:t>一</w:t>
            </w:r>
            <w:proofErr w:type="gramEnd"/>
            <w:r w:rsidRPr="00F05CB3">
              <w:rPr>
                <w:rFonts w:hint="eastAsia"/>
              </w:rPr>
              <w:t>至附圖五；</w:t>
            </w:r>
            <w:proofErr w:type="gramStart"/>
            <w:r w:rsidRPr="00F05CB3">
              <w:rPr>
                <w:rFonts w:hint="eastAsia"/>
              </w:rPr>
              <w:t>其水區</w:t>
            </w:r>
            <w:proofErr w:type="gramEnd"/>
            <w:r w:rsidRPr="00F05CB3">
              <w:rPr>
                <w:rFonts w:hint="eastAsia"/>
              </w:rPr>
              <w:t>行政區如附表</w:t>
            </w:r>
            <w:proofErr w:type="gramStart"/>
            <w:r w:rsidRPr="00F05CB3">
              <w:rPr>
                <w:rFonts w:hint="eastAsia"/>
              </w:rPr>
              <w:t>一</w:t>
            </w:r>
            <w:proofErr w:type="gramEnd"/>
            <w:r w:rsidRPr="00F05CB3">
              <w:rPr>
                <w:rFonts w:hint="eastAsia"/>
              </w:rPr>
              <w:t>。第三條本標準之主管機關為本府環境保護局。第四條水體分類依各水區之水資源最佳用途、</w:t>
            </w:r>
            <w:proofErr w:type="gramStart"/>
            <w:r w:rsidRPr="00F05CB3">
              <w:rPr>
                <w:rFonts w:hint="eastAsia"/>
              </w:rPr>
              <w:t>涵容能力</w:t>
            </w:r>
            <w:proofErr w:type="gramEnd"/>
            <w:r w:rsidRPr="00F05CB3">
              <w:rPr>
                <w:rFonts w:hint="eastAsia"/>
              </w:rPr>
              <w:t>及水質現況等水體特性，訂定如附表二。第五條各水區水體分類之水質標準，依地面水體分類及水質標準之規定。第六條本標準自發布日施行。</w:t>
            </w:r>
            <w:r w:rsidRPr="00F05CB3">
              <w:rPr>
                <w:rFonts w:hint="eastAsia"/>
              </w:rPr>
              <w:t>&lt;/contains&gt;</w:t>
            </w:r>
          </w:p>
        </w:tc>
      </w:tr>
      <w:tr w:rsidR="00F05CB3" w:rsidRPr="00F05CB3" w14:paraId="7C94C81B" w14:textId="77777777" w:rsidTr="00F05CB3">
        <w:tc>
          <w:tcPr>
            <w:tcW w:w="8296" w:type="dxa"/>
          </w:tcPr>
          <w:p w14:paraId="57CD5DD0"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55CAE814" w14:textId="77777777" w:rsidTr="00F05CB3">
        <w:tc>
          <w:tcPr>
            <w:tcW w:w="8296" w:type="dxa"/>
          </w:tcPr>
          <w:p w14:paraId="72CDA1F3"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環土字</w:t>
            </w:r>
            <w:proofErr w:type="gramEnd"/>
            <w:r w:rsidRPr="00F05CB3">
              <w:rPr>
                <w:rFonts w:hint="eastAsia"/>
              </w:rPr>
              <w:t>第</w:t>
            </w:r>
            <w:r w:rsidRPr="00F05CB3">
              <w:rPr>
                <w:rFonts w:hint="eastAsia"/>
              </w:rPr>
              <w:t>10700445500</w:t>
            </w:r>
            <w:r w:rsidRPr="00F05CB3">
              <w:rPr>
                <w:rFonts w:hint="eastAsia"/>
              </w:rPr>
              <w:t>號令</w:t>
            </w:r>
            <w:r w:rsidRPr="00F05CB3">
              <w:rPr>
                <w:rFonts w:hint="eastAsia"/>
              </w:rPr>
              <w:t>&lt;/date&gt;</w:t>
            </w:r>
          </w:p>
        </w:tc>
      </w:tr>
      <w:tr w:rsidR="00F05CB3" w:rsidRPr="00F05CB3" w14:paraId="0D054A73" w14:textId="77777777" w:rsidTr="00F05CB3">
        <w:tc>
          <w:tcPr>
            <w:tcW w:w="8296" w:type="dxa"/>
          </w:tcPr>
          <w:p w14:paraId="64362A65" w14:textId="77777777" w:rsidR="00F05CB3" w:rsidRPr="00F05CB3" w:rsidRDefault="00F05CB3" w:rsidP="00126391">
            <w:r w:rsidRPr="00F05CB3">
              <w:t>&lt;/item&gt;</w:t>
            </w:r>
          </w:p>
        </w:tc>
      </w:tr>
      <w:tr w:rsidR="00F05CB3" w:rsidRPr="00F05CB3" w14:paraId="3B50D245" w14:textId="77777777" w:rsidTr="00F05CB3">
        <w:tc>
          <w:tcPr>
            <w:tcW w:w="8296" w:type="dxa"/>
          </w:tcPr>
          <w:p w14:paraId="1F05C485" w14:textId="77777777" w:rsidR="00F05CB3" w:rsidRPr="00F05CB3" w:rsidRDefault="00F05CB3" w:rsidP="00126391">
            <w:r w:rsidRPr="00F05CB3">
              <w:t>&lt;item&gt;</w:t>
            </w:r>
          </w:p>
        </w:tc>
      </w:tr>
      <w:tr w:rsidR="00F05CB3" w:rsidRPr="00F05CB3" w14:paraId="50AAD766" w14:textId="77777777" w:rsidTr="00F05CB3">
        <w:tc>
          <w:tcPr>
            <w:tcW w:w="8296" w:type="dxa"/>
          </w:tcPr>
          <w:p w14:paraId="269F8480" w14:textId="77777777" w:rsidR="00F05CB3" w:rsidRPr="00F05CB3" w:rsidRDefault="00F05CB3" w:rsidP="00126391">
            <w:r w:rsidRPr="00F05CB3">
              <w:rPr>
                <w:rFonts w:hint="eastAsia"/>
              </w:rPr>
              <w:t>&lt;subject&gt;</w:t>
            </w:r>
            <w:r w:rsidRPr="00F05CB3">
              <w:rPr>
                <w:rFonts w:hint="eastAsia"/>
              </w:rPr>
              <w:t>高雄市燃燒設備改用低污染性氣體燃料補助辦法</w:t>
            </w:r>
            <w:r w:rsidRPr="00F05CB3">
              <w:rPr>
                <w:rFonts w:hint="eastAsia"/>
              </w:rPr>
              <w:t>&lt;/subject&gt;</w:t>
            </w:r>
          </w:p>
        </w:tc>
      </w:tr>
      <w:tr w:rsidR="00F05CB3" w:rsidRPr="00F05CB3" w14:paraId="02AFFC17" w14:textId="77777777" w:rsidTr="00F05CB3">
        <w:tc>
          <w:tcPr>
            <w:tcW w:w="8296" w:type="dxa"/>
          </w:tcPr>
          <w:p w14:paraId="45164709" w14:textId="77777777" w:rsidR="00F05CB3" w:rsidRPr="00F05CB3" w:rsidRDefault="00F05CB3" w:rsidP="00126391">
            <w:r w:rsidRPr="00F05CB3">
              <w:rPr>
                <w:rFonts w:hint="eastAsia"/>
              </w:rPr>
              <w:t>&lt;contains&gt;</w:t>
            </w:r>
            <w:r w:rsidRPr="00F05CB3">
              <w:rPr>
                <w:rFonts w:hint="eastAsia"/>
              </w:rPr>
              <w:t>第一條為補助公私場所，使其燃燒設備改用低污染性氣體燃料，取代液體或固體物質燃料，以有效降低本市懸浮微粒及臭氧之濃度，並依空氣污染防制法第十八條第四項規定，訂定本辦法。第二條本辦法之主管機關為本府環境保護局。第三條本辦法用詞定義如下：一、燃燒設備：指本市轄內依空氣污染防制法中央主管機關公告指定應申請固定污染源操作許可證之固定污染源製程中，以氣體、液體或固體物質作為燃料之機組設備。二、低污染性氣體燃料：指氫氣及符合中華民國國家標準之天然氣或液化石油氣。第四條本辦法補助對象為公私場所將非使用氣體燃料之燃燒設備改用為低污染性氣體燃料而進行下列工程之</w:t>
            </w:r>
            <w:proofErr w:type="gramStart"/>
            <w:r w:rsidRPr="00F05CB3">
              <w:rPr>
                <w:rFonts w:hint="eastAsia"/>
              </w:rPr>
              <w:t>ㄧ</w:t>
            </w:r>
            <w:proofErr w:type="gramEnd"/>
            <w:r w:rsidRPr="00F05CB3">
              <w:rPr>
                <w:rFonts w:hint="eastAsia"/>
              </w:rPr>
              <w:t>者：一、更新、改造、</w:t>
            </w:r>
            <w:proofErr w:type="gramStart"/>
            <w:r w:rsidRPr="00F05CB3">
              <w:rPr>
                <w:rFonts w:hint="eastAsia"/>
              </w:rPr>
              <w:t>汰</w:t>
            </w:r>
            <w:proofErr w:type="gramEnd"/>
            <w:r w:rsidRPr="00F05CB3">
              <w:rPr>
                <w:rFonts w:hint="eastAsia"/>
              </w:rPr>
              <w:t>換為使用低污染性氣體燃料設備工程。二、鋪設低污染性氣體燃料管線工程。本辦法補助範圍為實際進行前項工程之費用。但消耗性材料更換費用，不予補助。第五條申請人應</w:t>
            </w:r>
            <w:proofErr w:type="gramStart"/>
            <w:r w:rsidRPr="00F05CB3">
              <w:rPr>
                <w:rFonts w:hint="eastAsia"/>
              </w:rPr>
              <w:t>繕</w:t>
            </w:r>
            <w:proofErr w:type="gramEnd"/>
            <w:r w:rsidRPr="00F05CB3">
              <w:rPr>
                <w:rFonts w:hint="eastAsia"/>
              </w:rPr>
              <w:t>具申請書及檢附下列文件，向主管機關提出補助申請：一、費用概算表及估價單。二、工程施作契約書及進度計畫表。三、目的事業主管機關核准登記或營運之證明文件影本。四、其他主管機關指定之文件。前項文件內容有欠缺，經通知限期補正，屆期未完成補正者，駁回其申請。第六條本辦法補助之申請期限、程序及補助額度，由主管機關公告之。第七條經主管機關審查後准予補助者，申請人應於核准之期限內完成使用低污染性氣體燃料設備之更新、改造、</w:t>
            </w:r>
            <w:proofErr w:type="gramStart"/>
            <w:r w:rsidRPr="00F05CB3">
              <w:rPr>
                <w:rFonts w:hint="eastAsia"/>
              </w:rPr>
              <w:t>汰</w:t>
            </w:r>
            <w:proofErr w:type="gramEnd"/>
            <w:r w:rsidRPr="00F05CB3">
              <w:rPr>
                <w:rFonts w:hint="eastAsia"/>
              </w:rPr>
              <w:t>換或低污染性氣體燃料管線之鋪設。但有正當理由致未能於期限內完成者，得申請展延一次。第八條申請人應於完成使用低污染性氣體燃料設備之更新、改造、</w:t>
            </w:r>
            <w:proofErr w:type="gramStart"/>
            <w:r w:rsidRPr="00F05CB3">
              <w:rPr>
                <w:rFonts w:hint="eastAsia"/>
              </w:rPr>
              <w:t>汰</w:t>
            </w:r>
            <w:proofErr w:type="gramEnd"/>
            <w:r w:rsidRPr="00F05CB3">
              <w:rPr>
                <w:rFonts w:hint="eastAsia"/>
              </w:rPr>
              <w:t>換或低污染性氣體燃料管線之鋪設後三</w:t>
            </w:r>
            <w:proofErr w:type="gramStart"/>
            <w:r w:rsidRPr="00F05CB3">
              <w:rPr>
                <w:rFonts w:hint="eastAsia"/>
              </w:rPr>
              <w:t>個</w:t>
            </w:r>
            <w:proofErr w:type="gramEnd"/>
            <w:r w:rsidRPr="00F05CB3">
              <w:rPr>
                <w:rFonts w:hint="eastAsia"/>
              </w:rPr>
              <w:t>月內</w:t>
            </w:r>
            <w:proofErr w:type="gramStart"/>
            <w:r w:rsidRPr="00F05CB3">
              <w:rPr>
                <w:rFonts w:hint="eastAsia"/>
              </w:rPr>
              <w:t>繕</w:t>
            </w:r>
            <w:proofErr w:type="gramEnd"/>
            <w:r w:rsidRPr="00F05CB3">
              <w:rPr>
                <w:rFonts w:hint="eastAsia"/>
              </w:rPr>
              <w:t>具申請書及檢附下列文件，向主管機關申請竣工審查：一、</w:t>
            </w:r>
            <w:proofErr w:type="gramStart"/>
            <w:r w:rsidRPr="00F05CB3">
              <w:rPr>
                <w:rFonts w:hint="eastAsia"/>
              </w:rPr>
              <w:t>補助款領據</w:t>
            </w:r>
            <w:proofErr w:type="gramEnd"/>
            <w:r w:rsidRPr="00F05CB3">
              <w:rPr>
                <w:rFonts w:hint="eastAsia"/>
              </w:rPr>
              <w:t>。二、竣工證明文件。三、黏貼收據或發票影本</w:t>
            </w:r>
            <w:proofErr w:type="gramStart"/>
            <w:r w:rsidRPr="00F05CB3">
              <w:rPr>
                <w:rFonts w:hint="eastAsia"/>
              </w:rPr>
              <w:t>之</w:t>
            </w:r>
            <w:proofErr w:type="gramEnd"/>
            <w:r w:rsidRPr="00F05CB3">
              <w:rPr>
                <w:rFonts w:hint="eastAsia"/>
              </w:rPr>
              <w:t>補助項目費用明細表。四、其他主管機關指定之文件。前項文件內容有欠缺，經通知限期補正，屆期未完成補正者，駁回其申請。第九條前條申請經主管機關審查合格者，應核發補助款。主管機關得於竣工審查合格後二年內，隨時派員實地查核補助之燃燒設備，並調閱有關之資料。前項查核、調</w:t>
            </w:r>
            <w:proofErr w:type="gramStart"/>
            <w:r w:rsidRPr="00F05CB3">
              <w:rPr>
                <w:rFonts w:hint="eastAsia"/>
              </w:rPr>
              <w:t>閱</w:t>
            </w:r>
            <w:proofErr w:type="gramEnd"/>
            <w:r w:rsidRPr="00F05CB3">
              <w:rPr>
                <w:rFonts w:hint="eastAsia"/>
              </w:rPr>
              <w:t>，申請人應予配合，不得規避、妨礙或拒絕。第十條獲准補助者，應依固定污染源空氣污染</w:t>
            </w:r>
            <w:r w:rsidRPr="00F05CB3">
              <w:rPr>
                <w:rFonts w:hint="eastAsia"/>
              </w:rPr>
              <w:lastRenderedPageBreak/>
              <w:t>物削減量差額認可保留抵換及交易辦法申請空氣污染物削減量差額認可，並無償移轉削減量差額認可量百分之三十予主管機關。但依法不得申請者，不在此限。第十一條申請人有下列情事之</w:t>
            </w:r>
            <w:proofErr w:type="gramStart"/>
            <w:r w:rsidRPr="00F05CB3">
              <w:rPr>
                <w:rFonts w:hint="eastAsia"/>
              </w:rPr>
              <w:t>一</w:t>
            </w:r>
            <w:proofErr w:type="gramEnd"/>
            <w:r w:rsidRPr="00F05CB3">
              <w:rPr>
                <w:rFonts w:hint="eastAsia"/>
              </w:rPr>
              <w:t>者，主管機關得撤銷或廢止一部或全部之補助，並以書面行政處分追繳已受領之補助款：一、以虛偽或其他不正當方法申領補助。二、同一補助項目重複接受其他機關補助。三、未依第七條主管機關核准或延長之期限內完成工程施作。四、未依第八條規定期限內申請竣工審查。五、未經主管機關同意，自竣工審查通過次日起二年內，擅自拆除、停用、變更或處分獲准補助之設備，經通知限期改正而屆期未完成改正。六、無故規避、妨礙或拒絕主管機關依第九條規定所為之查核或調閱有關資料。七、未依第十條規定申請或無償移轉空氣污染物削減量差額認可量百分之三十予主管機關。核准補助之書面行政處分作成時，應載明前項事項。第一項應繳還之補助款，經主管機關作成書面行政處分限期追繳，屆期仍不繳還者，移送行政執行。第十二條本辦法自發布日施行。</w:t>
            </w:r>
            <w:r w:rsidRPr="00F05CB3">
              <w:rPr>
                <w:rFonts w:hint="eastAsia"/>
              </w:rPr>
              <w:t>&lt;/contains&gt;</w:t>
            </w:r>
          </w:p>
        </w:tc>
      </w:tr>
      <w:tr w:rsidR="00F05CB3" w:rsidRPr="00F05CB3" w14:paraId="621491D0" w14:textId="77777777" w:rsidTr="00F05CB3">
        <w:tc>
          <w:tcPr>
            <w:tcW w:w="8296" w:type="dxa"/>
          </w:tcPr>
          <w:p w14:paraId="3466AD56"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633BC8E4" w14:textId="77777777" w:rsidTr="00F05CB3">
        <w:tc>
          <w:tcPr>
            <w:tcW w:w="8296" w:type="dxa"/>
          </w:tcPr>
          <w:p w14:paraId="4A2AB3AD"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10637987700</w:t>
            </w:r>
            <w:r w:rsidRPr="00F05CB3">
              <w:rPr>
                <w:rFonts w:hint="eastAsia"/>
              </w:rPr>
              <w:t>號令</w:t>
            </w:r>
            <w:r w:rsidRPr="00F05CB3">
              <w:rPr>
                <w:rFonts w:hint="eastAsia"/>
              </w:rPr>
              <w:t>&lt;/date&gt;</w:t>
            </w:r>
          </w:p>
        </w:tc>
      </w:tr>
      <w:tr w:rsidR="00F05CB3" w:rsidRPr="00F05CB3" w14:paraId="3B59830F" w14:textId="77777777" w:rsidTr="00F05CB3">
        <w:tc>
          <w:tcPr>
            <w:tcW w:w="8296" w:type="dxa"/>
          </w:tcPr>
          <w:p w14:paraId="0796B2E4" w14:textId="77777777" w:rsidR="00F05CB3" w:rsidRPr="00F05CB3" w:rsidRDefault="00F05CB3" w:rsidP="00126391">
            <w:r w:rsidRPr="00F05CB3">
              <w:t>&lt;/item&gt;</w:t>
            </w:r>
          </w:p>
        </w:tc>
      </w:tr>
      <w:tr w:rsidR="00F05CB3" w:rsidRPr="00F05CB3" w14:paraId="19B333C6" w14:textId="77777777" w:rsidTr="00F05CB3">
        <w:tc>
          <w:tcPr>
            <w:tcW w:w="8296" w:type="dxa"/>
          </w:tcPr>
          <w:p w14:paraId="7405B30F" w14:textId="77777777" w:rsidR="00F05CB3" w:rsidRPr="00F05CB3" w:rsidRDefault="00F05CB3" w:rsidP="00126391">
            <w:r w:rsidRPr="00F05CB3">
              <w:t>&lt;item&gt;</w:t>
            </w:r>
          </w:p>
        </w:tc>
      </w:tr>
      <w:tr w:rsidR="00F05CB3" w:rsidRPr="00F05CB3" w14:paraId="4B0BF46B" w14:textId="77777777" w:rsidTr="00F05CB3">
        <w:tc>
          <w:tcPr>
            <w:tcW w:w="8296" w:type="dxa"/>
          </w:tcPr>
          <w:p w14:paraId="0AD5E702" w14:textId="77777777" w:rsidR="00F05CB3" w:rsidRPr="00F05CB3" w:rsidRDefault="00F05CB3" w:rsidP="00F10689">
            <w:pPr>
              <w:pStyle w:val="1"/>
            </w:pPr>
            <w:r w:rsidRPr="00F05CB3">
              <w:rPr>
                <w:rFonts w:hint="eastAsia"/>
              </w:rPr>
              <w:t>&lt;subject&gt;</w:t>
            </w:r>
            <w:r w:rsidRPr="00F05CB3">
              <w:rPr>
                <w:rFonts w:hint="eastAsia"/>
              </w:rPr>
              <w:t>高雄市水泥業空氣污染物排放標準</w:t>
            </w:r>
            <w:r w:rsidRPr="00F05CB3">
              <w:rPr>
                <w:rFonts w:hint="eastAsia"/>
              </w:rPr>
              <w:t>&lt;/subject&gt;</w:t>
            </w:r>
          </w:p>
        </w:tc>
      </w:tr>
      <w:tr w:rsidR="00F05CB3" w:rsidRPr="00F05CB3" w14:paraId="0A767D42" w14:textId="77777777" w:rsidTr="00F05CB3">
        <w:tc>
          <w:tcPr>
            <w:tcW w:w="8296" w:type="dxa"/>
          </w:tcPr>
          <w:p w14:paraId="24AC8BA8" w14:textId="77777777" w:rsidR="00F05CB3" w:rsidRPr="00F05CB3" w:rsidRDefault="00F05CB3" w:rsidP="00126391">
            <w:r w:rsidRPr="00F05CB3">
              <w:rPr>
                <w:rFonts w:hint="eastAsia"/>
              </w:rPr>
              <w:t>&lt;contains&gt;</w:t>
            </w:r>
            <w:r w:rsidRPr="00F05CB3">
              <w:rPr>
                <w:rFonts w:hint="eastAsia"/>
              </w:rPr>
              <w:t>第一條為管制本市水泥業空氣污染物之排放，以確保民眾健康，並依空氣污染防制法第二十條第二項規定訂定本標準。第二條本標準之主管機關為本府環境保護局。第三條本市水泥業排放空氣污染物不得超過附表所定之排放標準。第四條本標準除另定施行日期者外，自發布日施行。</w:t>
            </w:r>
            <w:r w:rsidRPr="00F05CB3">
              <w:rPr>
                <w:rFonts w:hint="eastAsia"/>
              </w:rPr>
              <w:t>&lt;/contains&gt;</w:t>
            </w:r>
          </w:p>
        </w:tc>
      </w:tr>
      <w:tr w:rsidR="00F05CB3" w:rsidRPr="00F05CB3" w14:paraId="4078BA8A" w14:textId="77777777" w:rsidTr="00F05CB3">
        <w:tc>
          <w:tcPr>
            <w:tcW w:w="8296" w:type="dxa"/>
          </w:tcPr>
          <w:p w14:paraId="7EAFFC8D"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7419530F" w14:textId="77777777" w:rsidTr="00F05CB3">
        <w:tc>
          <w:tcPr>
            <w:tcW w:w="8296" w:type="dxa"/>
          </w:tcPr>
          <w:p w14:paraId="729909C9"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10603423500</w:t>
            </w:r>
            <w:r w:rsidRPr="00F05CB3">
              <w:rPr>
                <w:rFonts w:hint="eastAsia"/>
              </w:rPr>
              <w:t>號令</w:t>
            </w:r>
            <w:r w:rsidRPr="00F05CB3">
              <w:rPr>
                <w:rFonts w:hint="eastAsia"/>
              </w:rPr>
              <w:t>&lt;/date&gt;</w:t>
            </w:r>
          </w:p>
        </w:tc>
      </w:tr>
      <w:tr w:rsidR="00F05CB3" w:rsidRPr="00F05CB3" w14:paraId="7B52597B" w14:textId="77777777" w:rsidTr="00F05CB3">
        <w:tc>
          <w:tcPr>
            <w:tcW w:w="8296" w:type="dxa"/>
          </w:tcPr>
          <w:p w14:paraId="0A946E26" w14:textId="77777777" w:rsidR="00F05CB3" w:rsidRPr="00F05CB3" w:rsidRDefault="00F05CB3" w:rsidP="00126391">
            <w:r w:rsidRPr="00F05CB3">
              <w:t>&lt;/item&gt;</w:t>
            </w:r>
          </w:p>
        </w:tc>
      </w:tr>
      <w:tr w:rsidR="00F05CB3" w:rsidRPr="00F05CB3" w14:paraId="2300732E" w14:textId="77777777" w:rsidTr="00F05CB3">
        <w:tc>
          <w:tcPr>
            <w:tcW w:w="8296" w:type="dxa"/>
          </w:tcPr>
          <w:p w14:paraId="213FADEF" w14:textId="77777777" w:rsidR="00F05CB3" w:rsidRPr="00F05CB3" w:rsidRDefault="00F05CB3" w:rsidP="00126391">
            <w:r w:rsidRPr="00F05CB3">
              <w:t>&lt;item&gt;</w:t>
            </w:r>
          </w:p>
        </w:tc>
      </w:tr>
      <w:tr w:rsidR="00F05CB3" w:rsidRPr="00F05CB3" w14:paraId="7BC36F67" w14:textId="77777777" w:rsidTr="00F05CB3">
        <w:tc>
          <w:tcPr>
            <w:tcW w:w="8296" w:type="dxa"/>
          </w:tcPr>
          <w:p w14:paraId="634F7EE1" w14:textId="77777777" w:rsidR="00F05CB3" w:rsidRPr="00F05CB3" w:rsidRDefault="00F05CB3" w:rsidP="00F10689">
            <w:pPr>
              <w:pStyle w:val="1"/>
            </w:pPr>
            <w:r w:rsidRPr="00F05CB3">
              <w:rPr>
                <w:rFonts w:hint="eastAsia"/>
              </w:rPr>
              <w:t>&lt;subject&gt;</w:t>
            </w:r>
            <w:r w:rsidRPr="00F05CB3">
              <w:rPr>
                <w:rFonts w:hint="eastAsia"/>
              </w:rPr>
              <w:t>高雄市燃燒設備空氣污染物排放標準</w:t>
            </w:r>
            <w:r w:rsidRPr="00F05CB3">
              <w:rPr>
                <w:rFonts w:hint="eastAsia"/>
              </w:rPr>
              <w:t>&lt;/subject&gt;</w:t>
            </w:r>
          </w:p>
        </w:tc>
      </w:tr>
      <w:tr w:rsidR="00F05CB3" w:rsidRPr="00F05CB3" w14:paraId="70C01D4E" w14:textId="77777777" w:rsidTr="00F05CB3">
        <w:tc>
          <w:tcPr>
            <w:tcW w:w="8296" w:type="dxa"/>
          </w:tcPr>
          <w:p w14:paraId="1395B151" w14:textId="77777777" w:rsidR="00F05CB3" w:rsidRPr="00F05CB3" w:rsidRDefault="00F05CB3" w:rsidP="00126391">
            <w:r w:rsidRPr="00F05CB3">
              <w:rPr>
                <w:rFonts w:hint="eastAsia"/>
              </w:rPr>
              <w:t>&lt;contains&gt;</w:t>
            </w:r>
            <w:r w:rsidRPr="00F05CB3">
              <w:rPr>
                <w:rFonts w:hint="eastAsia"/>
              </w:rPr>
              <w:t>第一條為管制本市燃燒設備排放之空氣污染物，以維護空氣品質及確保民眾健康，並依空氣污染防制法第二十條第二項規定訂定本標準。第二條本標準之主管機關為本府環境保護局。第三條本標準用詞，定義如下</w:t>
            </w:r>
            <w:r w:rsidRPr="00F05CB3">
              <w:rPr>
                <w:rFonts w:hint="eastAsia"/>
              </w:rPr>
              <w:t>:</w:t>
            </w:r>
            <w:r w:rsidRPr="00F05CB3">
              <w:rPr>
                <w:rFonts w:hint="eastAsia"/>
              </w:rPr>
              <w:t>一、燃燒設備：指本市轄內依行政院環境保護署公告指定應申請固定污染源操作許可證之固定污染源，其製程中，以氣體、液體或固體物質作為燃料之機組設備。二、新設燃燒設備：指本標準發布施行後設立之燃燒設備。三、既存燃燒設備：指本標準發布施行前已完成建造、建造中或已完成工程發包之燃燒設備。第四條本市燃燒設備排放空氣污染物不得超過附表所定之排放標準。但特定行業別、區域或設施另定有排放標準者，應優先適用該標準。第五條公私場所於環境影響評估說明書、環境影響評估報告或審查結論等書件</w:t>
            </w:r>
            <w:r w:rsidRPr="00F05CB3">
              <w:rPr>
                <w:rFonts w:hint="eastAsia"/>
              </w:rPr>
              <w:lastRenderedPageBreak/>
              <w:t>中承諾各空氣污染物排放限值之標準與本標準不同者，以</w:t>
            </w:r>
            <w:proofErr w:type="gramStart"/>
            <w:r w:rsidRPr="00F05CB3">
              <w:rPr>
                <w:rFonts w:hint="eastAsia"/>
              </w:rPr>
              <w:t>較嚴者為</w:t>
            </w:r>
            <w:proofErr w:type="gramEnd"/>
            <w:r w:rsidRPr="00F05CB3">
              <w:rPr>
                <w:rFonts w:hint="eastAsia"/>
              </w:rPr>
              <w:t>標準。第六條未符合第四條規定之既存燃燒設備，其所有人得於中華民國一百零七年三月三十一日前，檢具空氣污染物減量改善計畫向主管機關申請改善許可。前項減量改善計畫經主管機關核定者，</w:t>
            </w:r>
            <w:proofErr w:type="gramStart"/>
            <w:r w:rsidRPr="00F05CB3">
              <w:rPr>
                <w:rFonts w:hint="eastAsia"/>
              </w:rPr>
              <w:t>得暫不適用</w:t>
            </w:r>
            <w:proofErr w:type="gramEnd"/>
            <w:r w:rsidRPr="00F05CB3">
              <w:rPr>
                <w:rFonts w:hint="eastAsia"/>
              </w:rPr>
              <w:t>附表所定之排放標準。但應於許可改善</w:t>
            </w:r>
            <w:proofErr w:type="gramStart"/>
            <w:r w:rsidRPr="00F05CB3">
              <w:rPr>
                <w:rFonts w:hint="eastAsia"/>
              </w:rPr>
              <w:t>期限屆至時</w:t>
            </w:r>
            <w:proofErr w:type="gramEnd"/>
            <w:r w:rsidRPr="00F05CB3">
              <w:rPr>
                <w:rFonts w:hint="eastAsia"/>
              </w:rPr>
              <w:t>符合本標準。第一項減量改善計畫內容應包括增設空氣污染防制設施種類、構造、效能、流程、設計圖說、設置經費及進度，且改善期限不得逾中華民國一百零八年六月三十日。第七條本標準之各種污染物濃度應以凱式溫度二百七十三度及一大氣壓下未經稀釋之乾燥排氣體積為基準計算之；排氣含氧量以百分之六為基準。前項污染物濃度之計算，應校正其含氧量，其校正公式如下：</w:t>
            </w:r>
            <w:r w:rsidRPr="00F05CB3">
              <w:rPr>
                <w:rFonts w:hint="eastAsia"/>
              </w:rPr>
              <w:t>21-6C=</w:t>
            </w:r>
            <w:proofErr w:type="gramStart"/>
            <w:r w:rsidRPr="00F05CB3">
              <w:rPr>
                <w:rFonts w:hint="eastAsia"/>
              </w:rPr>
              <w:t>–––––––╳</w:t>
            </w:r>
            <w:proofErr w:type="gramEnd"/>
            <w:r w:rsidRPr="00F05CB3">
              <w:rPr>
                <w:rFonts w:hint="eastAsia"/>
              </w:rPr>
              <w:t>Cs21-Os</w:t>
            </w:r>
            <w:r w:rsidRPr="00F05CB3">
              <w:rPr>
                <w:rFonts w:hint="eastAsia"/>
              </w:rPr>
              <w:t>第八條本標準除另定施行日期者外，自發布日施行。</w:t>
            </w:r>
            <w:r w:rsidRPr="00F05CB3">
              <w:t>&lt;/contains&gt;</w:t>
            </w:r>
          </w:p>
        </w:tc>
      </w:tr>
      <w:tr w:rsidR="00F05CB3" w:rsidRPr="00F05CB3" w14:paraId="1B56E205" w14:textId="77777777" w:rsidTr="00F05CB3">
        <w:tc>
          <w:tcPr>
            <w:tcW w:w="8296" w:type="dxa"/>
          </w:tcPr>
          <w:p w14:paraId="153131F9"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29465A99" w14:textId="77777777" w:rsidTr="00F05CB3">
        <w:tc>
          <w:tcPr>
            <w:tcW w:w="8296" w:type="dxa"/>
          </w:tcPr>
          <w:p w14:paraId="6F299502"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10603284000</w:t>
            </w:r>
            <w:r w:rsidRPr="00F05CB3">
              <w:rPr>
                <w:rFonts w:hint="eastAsia"/>
              </w:rPr>
              <w:t>號令</w:t>
            </w:r>
            <w:r w:rsidRPr="00F05CB3">
              <w:rPr>
                <w:rFonts w:hint="eastAsia"/>
              </w:rPr>
              <w:t>&lt;/date&gt;</w:t>
            </w:r>
          </w:p>
        </w:tc>
      </w:tr>
      <w:tr w:rsidR="00F05CB3" w:rsidRPr="00F05CB3" w14:paraId="44E7BAD2" w14:textId="77777777" w:rsidTr="00F05CB3">
        <w:tc>
          <w:tcPr>
            <w:tcW w:w="8296" w:type="dxa"/>
          </w:tcPr>
          <w:p w14:paraId="0B0E7694" w14:textId="77777777" w:rsidR="00F05CB3" w:rsidRPr="00F05CB3" w:rsidRDefault="00F05CB3" w:rsidP="00126391">
            <w:r w:rsidRPr="00F05CB3">
              <w:t>&lt;/item&gt;</w:t>
            </w:r>
          </w:p>
        </w:tc>
      </w:tr>
      <w:tr w:rsidR="00F05CB3" w:rsidRPr="00F05CB3" w14:paraId="03021302" w14:textId="77777777" w:rsidTr="00F05CB3">
        <w:tc>
          <w:tcPr>
            <w:tcW w:w="8296" w:type="dxa"/>
          </w:tcPr>
          <w:p w14:paraId="08F6E6D4" w14:textId="77777777" w:rsidR="00F05CB3" w:rsidRPr="00F05CB3" w:rsidRDefault="00F05CB3" w:rsidP="00126391">
            <w:r w:rsidRPr="00F05CB3">
              <w:t>&lt;item&gt;</w:t>
            </w:r>
          </w:p>
        </w:tc>
      </w:tr>
      <w:tr w:rsidR="00F05CB3" w:rsidRPr="00F05CB3" w14:paraId="6F27BF8B" w14:textId="77777777" w:rsidTr="00F05CB3">
        <w:tc>
          <w:tcPr>
            <w:tcW w:w="8296" w:type="dxa"/>
          </w:tcPr>
          <w:p w14:paraId="019FEBDA" w14:textId="77777777" w:rsidR="00F05CB3" w:rsidRPr="00F05CB3" w:rsidRDefault="00F05CB3" w:rsidP="00F10689">
            <w:pPr>
              <w:pStyle w:val="1"/>
            </w:pPr>
            <w:r w:rsidRPr="00F05CB3">
              <w:rPr>
                <w:rFonts w:hint="eastAsia"/>
              </w:rPr>
              <w:t>&lt;subject&gt;</w:t>
            </w:r>
            <w:r w:rsidRPr="00F05CB3">
              <w:rPr>
                <w:rFonts w:hint="eastAsia"/>
              </w:rPr>
              <w:t>高雄市餐飲營業場所油污水設施設置管理辦法</w:t>
            </w:r>
            <w:r w:rsidRPr="00F05CB3">
              <w:rPr>
                <w:rFonts w:hint="eastAsia"/>
              </w:rPr>
              <w:t>&lt;/subject&gt;</w:t>
            </w:r>
          </w:p>
        </w:tc>
      </w:tr>
      <w:tr w:rsidR="00F05CB3" w:rsidRPr="00F05CB3" w14:paraId="1AB70B17" w14:textId="77777777" w:rsidTr="00F05CB3">
        <w:tc>
          <w:tcPr>
            <w:tcW w:w="8296" w:type="dxa"/>
          </w:tcPr>
          <w:p w14:paraId="62EC34EB" w14:textId="77777777" w:rsidR="00F05CB3" w:rsidRPr="00F05CB3" w:rsidRDefault="00F05CB3" w:rsidP="00126391">
            <w:r w:rsidRPr="00F05CB3">
              <w:rPr>
                <w:rFonts w:hint="eastAsia"/>
              </w:rPr>
              <w:t>&lt;contains&gt;</w:t>
            </w:r>
            <w:r w:rsidRPr="00F05CB3">
              <w:rPr>
                <w:rFonts w:hint="eastAsia"/>
              </w:rPr>
              <w:t>第一條本辦法依高雄市環境維護管理自治條例（以下簡稱本自治條例）第十七條第三項規定訂定之。第二條本辦法所稱之餐飲營業場所如下：一、依本自治條例第十七條第二項公告之一定規模餐飲業。二、飲食攤販三十攤以上之零售市場。三、飲食攤販三十攤以上之道路範圍外攤販臨時集中場。第三條本辦法用詞定義如下：一、油污水：指餐飲營業場所產生含有油脂之廢水。二、污水收集系統：指收集油污水並輸送至油水分離設施，具有收集、輸送</w:t>
            </w:r>
            <w:proofErr w:type="gramStart"/>
            <w:r w:rsidRPr="00F05CB3">
              <w:rPr>
                <w:rFonts w:hint="eastAsia"/>
              </w:rPr>
              <w:t>及貯留油污</w:t>
            </w:r>
            <w:proofErr w:type="gramEnd"/>
            <w:r w:rsidRPr="00F05CB3">
              <w:rPr>
                <w:rFonts w:hint="eastAsia"/>
              </w:rPr>
              <w:t>水功能之連接裝置系統。三、油水分離設施：指油脂截留器等採用物理或化學方法處理油污水，以攔阻及降低水中油脂含量，並分離油脂與污水之設施。四、油污水設施：指由污水收集系統及油水分離設施所組合之設施。第四條餐飲營業場所之</w:t>
            </w:r>
            <w:proofErr w:type="gramStart"/>
            <w:r w:rsidRPr="00F05CB3">
              <w:rPr>
                <w:rFonts w:hint="eastAsia"/>
              </w:rPr>
              <w:t>經營者應濾除</w:t>
            </w:r>
            <w:proofErr w:type="gramEnd"/>
            <w:r w:rsidRPr="00F05CB3">
              <w:rPr>
                <w:rFonts w:hint="eastAsia"/>
              </w:rPr>
              <w:t>油污水之殘渣後，收集油污水至油污水設施。但第二條第二款及第三款經營場所內之油污水，應由該場所管理組織收集之。第五條餐飲營業場所應設置防止油污水直接排入下水道之油污水設施，並應於油水分離設施末端設置</w:t>
            </w:r>
            <w:proofErr w:type="gramStart"/>
            <w:r w:rsidRPr="00F05CB3">
              <w:rPr>
                <w:rFonts w:hint="eastAsia"/>
              </w:rPr>
              <w:t>採樣口</w:t>
            </w:r>
            <w:proofErr w:type="gramEnd"/>
            <w:r w:rsidRPr="00F05CB3">
              <w:rPr>
                <w:rFonts w:hint="eastAsia"/>
              </w:rPr>
              <w:t>，供主管機關</w:t>
            </w:r>
            <w:proofErr w:type="gramStart"/>
            <w:r w:rsidRPr="00F05CB3">
              <w:rPr>
                <w:rFonts w:hint="eastAsia"/>
              </w:rPr>
              <w:t>採</w:t>
            </w:r>
            <w:proofErr w:type="gramEnd"/>
            <w:r w:rsidRPr="00F05CB3">
              <w:rPr>
                <w:rFonts w:hint="eastAsia"/>
              </w:rPr>
              <w:t>樣。第六條油污水經油水分離設施處理後，其動植物性油脂含量每公升應低於六十五毫克。第七條油水分離設施之設置，應符合下列規定：一、應由</w:t>
            </w:r>
            <w:proofErr w:type="gramStart"/>
            <w:r w:rsidRPr="00F05CB3">
              <w:rPr>
                <w:rFonts w:hint="eastAsia"/>
              </w:rPr>
              <w:t>進流室</w:t>
            </w:r>
            <w:proofErr w:type="gramEnd"/>
            <w:r w:rsidRPr="00F05CB3">
              <w:rPr>
                <w:rFonts w:hint="eastAsia"/>
              </w:rPr>
              <w:t>、除</w:t>
            </w:r>
            <w:proofErr w:type="gramStart"/>
            <w:r w:rsidRPr="00F05CB3">
              <w:rPr>
                <w:rFonts w:hint="eastAsia"/>
              </w:rPr>
              <w:t>油室及出流室</w:t>
            </w:r>
            <w:proofErr w:type="gramEnd"/>
            <w:r w:rsidRPr="00F05CB3">
              <w:rPr>
                <w:rFonts w:hint="eastAsia"/>
              </w:rPr>
              <w:t>組成，且</w:t>
            </w:r>
            <w:proofErr w:type="gramStart"/>
            <w:r w:rsidRPr="00F05CB3">
              <w:rPr>
                <w:rFonts w:hint="eastAsia"/>
              </w:rPr>
              <w:t>除油室之</w:t>
            </w:r>
            <w:proofErr w:type="gramEnd"/>
            <w:r w:rsidRPr="00F05CB3">
              <w:rPr>
                <w:rFonts w:hint="eastAsia"/>
              </w:rPr>
              <w:t>容量須足以進行油水分離，必要時，得分</w:t>
            </w:r>
            <w:proofErr w:type="gramStart"/>
            <w:r w:rsidRPr="00F05CB3">
              <w:rPr>
                <w:rFonts w:hint="eastAsia"/>
              </w:rPr>
              <w:t>設數室</w:t>
            </w:r>
            <w:proofErr w:type="gramEnd"/>
            <w:r w:rsidRPr="00F05CB3">
              <w:rPr>
                <w:rFonts w:hint="eastAsia"/>
              </w:rPr>
              <w:t>。二、</w:t>
            </w:r>
            <w:proofErr w:type="gramStart"/>
            <w:r w:rsidRPr="00F05CB3">
              <w:rPr>
                <w:rFonts w:hint="eastAsia"/>
              </w:rPr>
              <w:t>各室有效</w:t>
            </w:r>
            <w:proofErr w:type="gramEnd"/>
            <w:r w:rsidRPr="00F05CB3">
              <w:rPr>
                <w:rFonts w:hint="eastAsia"/>
              </w:rPr>
              <w:t>水深應大於三十公分。三、</w:t>
            </w:r>
            <w:proofErr w:type="gramStart"/>
            <w:r w:rsidRPr="00F05CB3">
              <w:rPr>
                <w:rFonts w:hint="eastAsia"/>
              </w:rPr>
              <w:t>除油室有效</w:t>
            </w:r>
            <w:proofErr w:type="gramEnd"/>
            <w:r w:rsidRPr="00F05CB3">
              <w:rPr>
                <w:rFonts w:hint="eastAsia"/>
              </w:rPr>
              <w:t>容積應至少可容納每小時油污水平均量六分之一以上。但每分鐘油污水尖峰量超過平均流量三倍以上，且持續時間超過三十分鐘者，有效容積應增為每小時油污水平均量五分之一至四分之一。第八條油污水設施應確實清理維護保養，並應符合下列規定：一、可</w:t>
            </w:r>
            <w:proofErr w:type="gramStart"/>
            <w:r w:rsidRPr="00F05CB3">
              <w:rPr>
                <w:rFonts w:hint="eastAsia"/>
              </w:rPr>
              <w:t>動式濾網</w:t>
            </w:r>
            <w:proofErr w:type="gramEnd"/>
            <w:r w:rsidRPr="00F05CB3">
              <w:rPr>
                <w:rFonts w:hint="eastAsia"/>
              </w:rPr>
              <w:t>每日清潔一次。二、積油及表面</w:t>
            </w:r>
            <w:proofErr w:type="gramStart"/>
            <w:r w:rsidRPr="00F05CB3">
              <w:rPr>
                <w:rFonts w:hint="eastAsia"/>
              </w:rPr>
              <w:t>浮</w:t>
            </w:r>
            <w:proofErr w:type="gramEnd"/>
            <w:r w:rsidRPr="00F05CB3">
              <w:rPr>
                <w:rFonts w:hint="eastAsia"/>
              </w:rPr>
              <w:t>油脂每週至少分別清洗一次。三、可動式整流板每週至少清理一次。四、油</w:t>
            </w:r>
            <w:r w:rsidRPr="00F05CB3">
              <w:rPr>
                <w:rFonts w:hint="eastAsia"/>
              </w:rPr>
              <w:lastRenderedPageBreak/>
              <w:t>水分離設施出口內部每三</w:t>
            </w:r>
            <w:proofErr w:type="gramStart"/>
            <w:r w:rsidRPr="00F05CB3">
              <w:rPr>
                <w:rFonts w:hint="eastAsia"/>
              </w:rPr>
              <w:t>個</w:t>
            </w:r>
            <w:proofErr w:type="gramEnd"/>
            <w:r w:rsidRPr="00F05CB3">
              <w:rPr>
                <w:rFonts w:hint="eastAsia"/>
              </w:rPr>
              <w:t>月至少清潔一次。五、相關設施設備應依操作手冊定期保養維護。</w:t>
            </w:r>
            <w:proofErr w:type="gramStart"/>
            <w:r w:rsidRPr="00F05CB3">
              <w:rPr>
                <w:rFonts w:hint="eastAsia"/>
              </w:rPr>
              <w:t>第九條依前</w:t>
            </w:r>
            <w:proofErr w:type="gramEnd"/>
            <w:r w:rsidRPr="00F05CB3">
              <w:rPr>
                <w:rFonts w:hint="eastAsia"/>
              </w:rPr>
              <w:t>條規定所為之清理維護保養，應作成紀錄，並至少保存二年，以供主管機關查驗。第十條本辦法自發布後六</w:t>
            </w:r>
            <w:proofErr w:type="gramStart"/>
            <w:r w:rsidRPr="00F05CB3">
              <w:rPr>
                <w:rFonts w:hint="eastAsia"/>
              </w:rPr>
              <w:t>個</w:t>
            </w:r>
            <w:proofErr w:type="gramEnd"/>
            <w:r w:rsidRPr="00F05CB3">
              <w:rPr>
                <w:rFonts w:hint="eastAsia"/>
              </w:rPr>
              <w:t>月施行。</w:t>
            </w:r>
            <w:r w:rsidRPr="00F05CB3">
              <w:rPr>
                <w:rFonts w:hint="eastAsia"/>
              </w:rPr>
              <w:t>&lt;/contains&gt;</w:t>
            </w:r>
          </w:p>
        </w:tc>
      </w:tr>
      <w:tr w:rsidR="00F05CB3" w:rsidRPr="00F05CB3" w14:paraId="2C1EBA59" w14:textId="77777777" w:rsidTr="00F05CB3">
        <w:tc>
          <w:tcPr>
            <w:tcW w:w="8296" w:type="dxa"/>
          </w:tcPr>
          <w:p w14:paraId="7B314486"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6D93C166" w14:textId="77777777" w:rsidTr="00F05CB3">
        <w:tc>
          <w:tcPr>
            <w:tcW w:w="8296" w:type="dxa"/>
          </w:tcPr>
          <w:p w14:paraId="31DFB0F0"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環土字</w:t>
            </w:r>
            <w:proofErr w:type="gramEnd"/>
            <w:r w:rsidRPr="00F05CB3">
              <w:rPr>
                <w:rFonts w:hint="eastAsia"/>
              </w:rPr>
              <w:t>第</w:t>
            </w:r>
            <w:r w:rsidRPr="00F05CB3">
              <w:rPr>
                <w:rFonts w:hint="eastAsia"/>
              </w:rPr>
              <w:t>10633881500</w:t>
            </w:r>
            <w:r w:rsidRPr="00F05CB3">
              <w:rPr>
                <w:rFonts w:hint="eastAsia"/>
              </w:rPr>
              <w:t>號令</w:t>
            </w:r>
            <w:r w:rsidRPr="00F05CB3">
              <w:rPr>
                <w:rFonts w:hint="eastAsia"/>
              </w:rPr>
              <w:t>&lt;/date&gt;</w:t>
            </w:r>
          </w:p>
        </w:tc>
      </w:tr>
      <w:tr w:rsidR="00F05CB3" w:rsidRPr="00F05CB3" w14:paraId="42F257E6" w14:textId="77777777" w:rsidTr="00F05CB3">
        <w:tc>
          <w:tcPr>
            <w:tcW w:w="8296" w:type="dxa"/>
          </w:tcPr>
          <w:p w14:paraId="586F5A91" w14:textId="77777777" w:rsidR="00F05CB3" w:rsidRPr="00F05CB3" w:rsidRDefault="00F05CB3" w:rsidP="00126391">
            <w:r w:rsidRPr="00F05CB3">
              <w:t>&lt;/item&gt;</w:t>
            </w:r>
          </w:p>
        </w:tc>
      </w:tr>
      <w:tr w:rsidR="00F05CB3" w:rsidRPr="00F05CB3" w14:paraId="64695525" w14:textId="77777777" w:rsidTr="00F05CB3">
        <w:tc>
          <w:tcPr>
            <w:tcW w:w="8296" w:type="dxa"/>
          </w:tcPr>
          <w:p w14:paraId="6622E99F" w14:textId="77777777" w:rsidR="00F05CB3" w:rsidRPr="00F05CB3" w:rsidRDefault="00F05CB3" w:rsidP="00126391">
            <w:r w:rsidRPr="00F05CB3">
              <w:t>&lt;item&gt;</w:t>
            </w:r>
          </w:p>
        </w:tc>
      </w:tr>
      <w:tr w:rsidR="00F05CB3" w:rsidRPr="00F05CB3" w14:paraId="36C22A12" w14:textId="77777777" w:rsidTr="00F05CB3">
        <w:tc>
          <w:tcPr>
            <w:tcW w:w="8296" w:type="dxa"/>
          </w:tcPr>
          <w:p w14:paraId="37F46B39" w14:textId="77777777" w:rsidR="00F05CB3" w:rsidRPr="00F05CB3" w:rsidRDefault="00F05CB3" w:rsidP="00F10689">
            <w:pPr>
              <w:pStyle w:val="1"/>
            </w:pPr>
            <w:r w:rsidRPr="00F05CB3">
              <w:rPr>
                <w:rFonts w:hint="eastAsia"/>
              </w:rPr>
              <w:t>&lt;subject&gt;</w:t>
            </w:r>
            <w:r w:rsidRPr="00F05CB3">
              <w:rPr>
                <w:rFonts w:hint="eastAsia"/>
              </w:rPr>
              <w:t>高雄市一定規模餐飲業空氣污染防制設施設置管理辦法</w:t>
            </w:r>
            <w:r w:rsidRPr="00F05CB3">
              <w:rPr>
                <w:rFonts w:hint="eastAsia"/>
              </w:rPr>
              <w:t>&lt;/subject&gt;</w:t>
            </w:r>
          </w:p>
        </w:tc>
      </w:tr>
      <w:tr w:rsidR="00F05CB3" w:rsidRPr="00F05CB3" w14:paraId="6C294EF8" w14:textId="77777777" w:rsidTr="00F05CB3">
        <w:tc>
          <w:tcPr>
            <w:tcW w:w="8296" w:type="dxa"/>
          </w:tcPr>
          <w:p w14:paraId="51D4CF80" w14:textId="77777777" w:rsidR="00F05CB3" w:rsidRPr="00F05CB3" w:rsidRDefault="00F05CB3" w:rsidP="00126391">
            <w:r w:rsidRPr="00F05CB3">
              <w:rPr>
                <w:rFonts w:hint="eastAsia"/>
              </w:rPr>
              <w:t>&lt;contains&gt;</w:t>
            </w:r>
            <w:r w:rsidRPr="00F05CB3">
              <w:rPr>
                <w:rFonts w:hint="eastAsia"/>
              </w:rPr>
              <w:t>第一條本辦法依高雄市環境維護管理自治條例（以下簡稱本自治條例）第十四條第三項規定訂定之。第二條本辦法用詞定義如下：一、一定規模餐飲業：指依本自治條例第十四條第二項規定公告之餐飲業。二、</w:t>
            </w:r>
            <w:proofErr w:type="gramStart"/>
            <w:r w:rsidRPr="00F05CB3">
              <w:rPr>
                <w:rFonts w:hint="eastAsia"/>
              </w:rPr>
              <w:t>集氣設施</w:t>
            </w:r>
            <w:proofErr w:type="gramEnd"/>
            <w:r w:rsidRPr="00F05CB3">
              <w:rPr>
                <w:rFonts w:hint="eastAsia"/>
              </w:rPr>
              <w:t>：收集油煙或避免油煙逸散之設施。三、前處理設施：經由碰撞、截留等去除機制；或利用纖維、陶瓷、金屬或其他</w:t>
            </w:r>
            <w:proofErr w:type="gramStart"/>
            <w:r w:rsidRPr="00F05CB3">
              <w:rPr>
                <w:rFonts w:hint="eastAsia"/>
              </w:rPr>
              <w:t>材質之濾材</w:t>
            </w:r>
            <w:proofErr w:type="gramEnd"/>
            <w:r w:rsidRPr="00F05CB3">
              <w:rPr>
                <w:rFonts w:hint="eastAsia"/>
              </w:rPr>
              <w:t>，經由慣性碰撞、截留、布朗運動、重力沈降或靜電吸引等去除機制，將含油廢氣中</w:t>
            </w:r>
            <w:proofErr w:type="gramStart"/>
            <w:r w:rsidRPr="00F05CB3">
              <w:rPr>
                <w:rFonts w:hint="eastAsia"/>
              </w:rPr>
              <w:t>之油分自</w:t>
            </w:r>
            <w:proofErr w:type="gramEnd"/>
            <w:r w:rsidRPr="00F05CB3">
              <w:rPr>
                <w:rFonts w:hint="eastAsia"/>
              </w:rPr>
              <w:t>氣體中分離之擋板過濾器、濾材過濾器等設施。四、油煙及異味處理設施：指靜電</w:t>
            </w:r>
            <w:proofErr w:type="gramStart"/>
            <w:r w:rsidRPr="00F05CB3">
              <w:rPr>
                <w:rFonts w:hint="eastAsia"/>
              </w:rPr>
              <w:t>集塵器</w:t>
            </w:r>
            <w:proofErr w:type="gramEnd"/>
            <w:r w:rsidRPr="00F05CB3">
              <w:rPr>
                <w:rFonts w:hint="eastAsia"/>
              </w:rPr>
              <w:t>、濕式洗滌設備、活性碳吸附裝置或其他可有效將廢氣中油煙及異味成分去除之設施。五、集排氣系統：</w:t>
            </w:r>
            <w:proofErr w:type="gramStart"/>
            <w:r w:rsidRPr="00F05CB3">
              <w:rPr>
                <w:rFonts w:hint="eastAsia"/>
              </w:rPr>
              <w:t>指捕集</w:t>
            </w:r>
            <w:proofErr w:type="gramEnd"/>
            <w:r w:rsidRPr="00F05CB3">
              <w:rPr>
                <w:rFonts w:hint="eastAsia"/>
              </w:rPr>
              <w:t>自作業場所</w:t>
            </w:r>
            <w:proofErr w:type="gramStart"/>
            <w:r w:rsidRPr="00F05CB3">
              <w:rPr>
                <w:rFonts w:hint="eastAsia"/>
              </w:rPr>
              <w:t>排出或逸散</w:t>
            </w:r>
            <w:proofErr w:type="gramEnd"/>
            <w:r w:rsidRPr="00F05CB3">
              <w:rPr>
                <w:rFonts w:hint="eastAsia"/>
              </w:rPr>
              <w:t>之空氣污染物，並於不直接接觸大氣之狀態中輸送至前處理設施與油煙及異味處理設施等空氣污染防制設施之系統。六、風管：指</w:t>
            </w:r>
            <w:proofErr w:type="gramStart"/>
            <w:r w:rsidRPr="00F05CB3">
              <w:rPr>
                <w:rFonts w:hint="eastAsia"/>
              </w:rPr>
              <w:t>與集氣設施</w:t>
            </w:r>
            <w:proofErr w:type="gramEnd"/>
            <w:r w:rsidRPr="00F05CB3">
              <w:rPr>
                <w:rFonts w:hint="eastAsia"/>
              </w:rPr>
              <w:t>、前處理設施、油煙及異味處理設施相連接之排氣管線或將已去除油煙及異味之廢氣排放於大氣之排氣管線。第三條一定規模餐飲業作業場所應設置集排氣系統。前項系統應符合下列規定：一、有效收集作業場所之含油廢氣。二、系統中</w:t>
            </w:r>
            <w:proofErr w:type="gramStart"/>
            <w:r w:rsidRPr="00F05CB3">
              <w:rPr>
                <w:rFonts w:hint="eastAsia"/>
              </w:rPr>
              <w:t>之集氣設施</w:t>
            </w:r>
            <w:proofErr w:type="gramEnd"/>
            <w:r w:rsidRPr="00F05CB3">
              <w:rPr>
                <w:rFonts w:hint="eastAsia"/>
              </w:rPr>
              <w:t>應設置</w:t>
            </w:r>
            <w:proofErr w:type="gramStart"/>
            <w:r w:rsidRPr="00F05CB3">
              <w:rPr>
                <w:rFonts w:hint="eastAsia"/>
              </w:rPr>
              <w:t>瀝</w:t>
            </w:r>
            <w:proofErr w:type="gramEnd"/>
            <w:r w:rsidRPr="00F05CB3">
              <w:rPr>
                <w:rFonts w:hint="eastAsia"/>
              </w:rPr>
              <w:t>油槽、</w:t>
            </w:r>
            <w:proofErr w:type="gramStart"/>
            <w:r w:rsidRPr="00F05CB3">
              <w:rPr>
                <w:rFonts w:hint="eastAsia"/>
              </w:rPr>
              <w:t>導油孔</w:t>
            </w:r>
            <w:proofErr w:type="gramEnd"/>
            <w:r w:rsidRPr="00F05CB3">
              <w:rPr>
                <w:rFonts w:hint="eastAsia"/>
              </w:rPr>
              <w:t>及集油容器。三、風管最低處及轉彎處應設置</w:t>
            </w:r>
            <w:proofErr w:type="gramStart"/>
            <w:r w:rsidRPr="00F05CB3">
              <w:rPr>
                <w:rFonts w:hint="eastAsia"/>
              </w:rPr>
              <w:t>導油孔</w:t>
            </w:r>
            <w:proofErr w:type="gramEnd"/>
            <w:r w:rsidRPr="00F05CB3">
              <w:rPr>
                <w:rFonts w:hint="eastAsia"/>
              </w:rPr>
              <w:t>，並於風管適當處設置易於清潔之</w:t>
            </w:r>
            <w:proofErr w:type="gramStart"/>
            <w:r w:rsidRPr="00F05CB3">
              <w:rPr>
                <w:rFonts w:hint="eastAsia"/>
              </w:rPr>
              <w:t>清潔孔</w:t>
            </w:r>
            <w:proofErr w:type="gramEnd"/>
            <w:r w:rsidRPr="00F05CB3">
              <w:rPr>
                <w:rFonts w:hint="eastAsia"/>
              </w:rPr>
              <w:t>。四、每日至少</w:t>
            </w:r>
            <w:proofErr w:type="gramStart"/>
            <w:r w:rsidRPr="00F05CB3">
              <w:rPr>
                <w:rFonts w:hint="eastAsia"/>
              </w:rPr>
              <w:t>清洗集氣設施</w:t>
            </w:r>
            <w:proofErr w:type="gramEnd"/>
            <w:r w:rsidRPr="00F05CB3">
              <w:rPr>
                <w:rFonts w:hint="eastAsia"/>
              </w:rPr>
              <w:t>積油一次；每半年至少清洗風管油垢或更換風管一次。第四條一定規模餐飲業作業場所應設置下列一款以上足以</w:t>
            </w:r>
            <w:proofErr w:type="gramStart"/>
            <w:r w:rsidRPr="00F05CB3">
              <w:rPr>
                <w:rFonts w:hint="eastAsia"/>
              </w:rPr>
              <w:t>將油分自</w:t>
            </w:r>
            <w:proofErr w:type="gramEnd"/>
            <w:r w:rsidRPr="00F05CB3">
              <w:rPr>
                <w:rFonts w:hint="eastAsia"/>
              </w:rPr>
              <w:t>廢氣分離之前處理設施：一、擋板式分離器。二、濾材過濾裝置。三、</w:t>
            </w:r>
            <w:proofErr w:type="gramStart"/>
            <w:r w:rsidRPr="00F05CB3">
              <w:rPr>
                <w:rFonts w:hint="eastAsia"/>
              </w:rPr>
              <w:t>水洗式煙罩</w:t>
            </w:r>
            <w:proofErr w:type="gramEnd"/>
            <w:r w:rsidRPr="00F05CB3">
              <w:rPr>
                <w:rFonts w:hint="eastAsia"/>
              </w:rPr>
              <w:t>。四、其他經主管機關公告之設施。前項規定之擋板式</w:t>
            </w:r>
            <w:proofErr w:type="gramStart"/>
            <w:r w:rsidRPr="00F05CB3">
              <w:rPr>
                <w:rFonts w:hint="eastAsia"/>
              </w:rPr>
              <w:t>分離器及濾材</w:t>
            </w:r>
            <w:proofErr w:type="gramEnd"/>
            <w:r w:rsidRPr="00F05CB3">
              <w:rPr>
                <w:rFonts w:hint="eastAsia"/>
              </w:rPr>
              <w:t>過濾裝置，每週至少清洗或更換一次；</w:t>
            </w:r>
            <w:proofErr w:type="gramStart"/>
            <w:r w:rsidRPr="00F05CB3">
              <w:rPr>
                <w:rFonts w:hint="eastAsia"/>
              </w:rPr>
              <w:t>水洗式煙罩</w:t>
            </w:r>
            <w:proofErr w:type="gramEnd"/>
            <w:r w:rsidRPr="00F05CB3">
              <w:rPr>
                <w:rFonts w:hint="eastAsia"/>
              </w:rPr>
              <w:t>，每月至少換水及清洗一次。第五條一定規模餐飲業作業場所應設置下列一款以上足以將油煙及異味成分去除之油煙及異味處理設施：一、活性碳吸附裝置。二、濕式洗滌設備。三、靜電</w:t>
            </w:r>
            <w:proofErr w:type="gramStart"/>
            <w:r w:rsidRPr="00F05CB3">
              <w:rPr>
                <w:rFonts w:hint="eastAsia"/>
              </w:rPr>
              <w:t>集塵器</w:t>
            </w:r>
            <w:proofErr w:type="gramEnd"/>
            <w:r w:rsidRPr="00F05CB3">
              <w:rPr>
                <w:rFonts w:hint="eastAsia"/>
              </w:rPr>
              <w:t>。四、紫外光</w:t>
            </w:r>
            <w:r w:rsidRPr="00F05CB3">
              <w:rPr>
                <w:rFonts w:hint="eastAsia"/>
              </w:rPr>
              <w:t>-</w:t>
            </w:r>
            <w:r w:rsidRPr="00F05CB3">
              <w:rPr>
                <w:rFonts w:hint="eastAsia"/>
              </w:rPr>
              <w:t>臭氧設備。五、其他經主管機關公告之設施。前項活性碳吸附</w:t>
            </w:r>
            <w:proofErr w:type="gramStart"/>
            <w:r w:rsidRPr="00F05CB3">
              <w:rPr>
                <w:rFonts w:hint="eastAsia"/>
              </w:rPr>
              <w:t>裝置之濾材</w:t>
            </w:r>
            <w:proofErr w:type="gramEnd"/>
            <w:r w:rsidRPr="00F05CB3">
              <w:rPr>
                <w:rFonts w:hint="eastAsia"/>
              </w:rPr>
              <w:t>，每週至少更換一次；油煙</w:t>
            </w:r>
            <w:proofErr w:type="gramStart"/>
            <w:r w:rsidRPr="00F05CB3">
              <w:rPr>
                <w:rFonts w:hint="eastAsia"/>
              </w:rPr>
              <w:t>收集板非自動</w:t>
            </w:r>
            <w:proofErr w:type="gramEnd"/>
            <w:r w:rsidRPr="00F05CB3">
              <w:rPr>
                <w:rFonts w:hint="eastAsia"/>
              </w:rPr>
              <w:t>清理之靜電</w:t>
            </w:r>
            <w:proofErr w:type="gramStart"/>
            <w:r w:rsidRPr="00F05CB3">
              <w:rPr>
                <w:rFonts w:hint="eastAsia"/>
              </w:rPr>
              <w:t>集塵器</w:t>
            </w:r>
            <w:proofErr w:type="gramEnd"/>
            <w:r w:rsidRPr="00F05CB3">
              <w:rPr>
                <w:rFonts w:hint="eastAsia"/>
              </w:rPr>
              <w:t>，每週至少清洗一次；濕式洗滌設備及紫外光</w:t>
            </w:r>
            <w:r w:rsidRPr="00F05CB3">
              <w:rPr>
                <w:rFonts w:hint="eastAsia"/>
              </w:rPr>
              <w:t>-</w:t>
            </w:r>
            <w:r w:rsidRPr="00F05CB3">
              <w:rPr>
                <w:rFonts w:hint="eastAsia"/>
              </w:rPr>
              <w:t>臭氧設備每月至少清洗或更換一次。</w:t>
            </w:r>
            <w:proofErr w:type="gramStart"/>
            <w:r w:rsidRPr="00F05CB3">
              <w:rPr>
                <w:rFonts w:hint="eastAsia"/>
              </w:rPr>
              <w:t>第六條依本</w:t>
            </w:r>
            <w:proofErr w:type="gramEnd"/>
            <w:r w:rsidRPr="00F05CB3">
              <w:rPr>
                <w:rFonts w:hint="eastAsia"/>
              </w:rPr>
              <w:t>辦法規定所為設施之清洗或耗材更換，應作成紀錄，保存二年，並供主管機關查驗。第七條本辦法自發布後六</w:t>
            </w:r>
            <w:proofErr w:type="gramStart"/>
            <w:r w:rsidRPr="00F05CB3">
              <w:rPr>
                <w:rFonts w:hint="eastAsia"/>
              </w:rPr>
              <w:t>個</w:t>
            </w:r>
            <w:proofErr w:type="gramEnd"/>
            <w:r w:rsidRPr="00F05CB3">
              <w:rPr>
                <w:rFonts w:hint="eastAsia"/>
              </w:rPr>
              <w:t>月施行。</w:t>
            </w:r>
            <w:r w:rsidRPr="00F05CB3">
              <w:rPr>
                <w:rFonts w:hint="eastAsia"/>
              </w:rPr>
              <w:t>&lt;/contains&gt;</w:t>
            </w:r>
          </w:p>
        </w:tc>
      </w:tr>
      <w:tr w:rsidR="00F05CB3" w:rsidRPr="00F05CB3" w14:paraId="07FCBE8A" w14:textId="77777777" w:rsidTr="00F05CB3">
        <w:tc>
          <w:tcPr>
            <w:tcW w:w="8296" w:type="dxa"/>
          </w:tcPr>
          <w:p w14:paraId="07C76866"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0BDA2C68" w14:textId="77777777" w:rsidTr="00F05CB3">
        <w:tc>
          <w:tcPr>
            <w:tcW w:w="8296" w:type="dxa"/>
          </w:tcPr>
          <w:p w14:paraId="0626716E" w14:textId="77777777" w:rsidR="00F05CB3" w:rsidRPr="00F05CB3" w:rsidRDefault="00F05CB3" w:rsidP="00126391">
            <w:r w:rsidRPr="00F05CB3">
              <w:rPr>
                <w:rFonts w:hint="eastAsia"/>
              </w:rPr>
              <w:lastRenderedPageBreak/>
              <w:t>&lt;date&gt;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10633414600</w:t>
            </w:r>
            <w:r w:rsidRPr="00F05CB3">
              <w:rPr>
                <w:rFonts w:hint="eastAsia"/>
              </w:rPr>
              <w:t>號令</w:t>
            </w:r>
            <w:r w:rsidRPr="00F05CB3">
              <w:rPr>
                <w:rFonts w:hint="eastAsia"/>
              </w:rPr>
              <w:t>&lt;/date&gt;</w:t>
            </w:r>
          </w:p>
        </w:tc>
      </w:tr>
      <w:tr w:rsidR="00F05CB3" w:rsidRPr="00F05CB3" w14:paraId="5B802C35" w14:textId="77777777" w:rsidTr="00F05CB3">
        <w:tc>
          <w:tcPr>
            <w:tcW w:w="8296" w:type="dxa"/>
          </w:tcPr>
          <w:p w14:paraId="4BE64209" w14:textId="77777777" w:rsidR="00F05CB3" w:rsidRPr="00F05CB3" w:rsidRDefault="00F05CB3" w:rsidP="00126391">
            <w:r w:rsidRPr="00F05CB3">
              <w:t>&lt;/item&gt;</w:t>
            </w:r>
          </w:p>
        </w:tc>
      </w:tr>
      <w:tr w:rsidR="00F05CB3" w:rsidRPr="00F05CB3" w14:paraId="575CAD2B" w14:textId="77777777" w:rsidTr="00F05CB3">
        <w:tc>
          <w:tcPr>
            <w:tcW w:w="8296" w:type="dxa"/>
          </w:tcPr>
          <w:p w14:paraId="5F2CDE65" w14:textId="77777777" w:rsidR="00F05CB3" w:rsidRPr="00F05CB3" w:rsidRDefault="00F05CB3" w:rsidP="00126391">
            <w:r w:rsidRPr="00F05CB3">
              <w:t>&lt;item&gt;</w:t>
            </w:r>
          </w:p>
        </w:tc>
      </w:tr>
      <w:tr w:rsidR="00F05CB3" w:rsidRPr="00F05CB3" w14:paraId="68154E21" w14:textId="77777777" w:rsidTr="00F05CB3">
        <w:tc>
          <w:tcPr>
            <w:tcW w:w="8296" w:type="dxa"/>
          </w:tcPr>
          <w:p w14:paraId="196C3AB7" w14:textId="77777777" w:rsidR="00F05CB3" w:rsidRPr="00F05CB3" w:rsidRDefault="00F05CB3" w:rsidP="00F10689">
            <w:pPr>
              <w:pStyle w:val="1"/>
            </w:pPr>
            <w:r w:rsidRPr="00F05CB3">
              <w:rPr>
                <w:rFonts w:hint="eastAsia"/>
              </w:rPr>
              <w:t>&lt;subject&gt;</w:t>
            </w:r>
            <w:r w:rsidRPr="00F05CB3">
              <w:rPr>
                <w:rFonts w:hint="eastAsia"/>
              </w:rPr>
              <w:t>高雄市張貼</w:t>
            </w:r>
            <w:proofErr w:type="gramStart"/>
            <w:r w:rsidRPr="00F05CB3">
              <w:rPr>
                <w:rFonts w:hint="eastAsia"/>
              </w:rPr>
              <w:t>及插設懸掛</w:t>
            </w:r>
            <w:proofErr w:type="gramEnd"/>
            <w:r w:rsidRPr="00F05CB3">
              <w:rPr>
                <w:rFonts w:hint="eastAsia"/>
              </w:rPr>
              <w:t>廣告物管理辦法</w:t>
            </w:r>
            <w:r w:rsidRPr="00F05CB3">
              <w:rPr>
                <w:rFonts w:hint="eastAsia"/>
              </w:rPr>
              <w:t>&lt;/subject&gt;</w:t>
            </w:r>
          </w:p>
        </w:tc>
      </w:tr>
      <w:tr w:rsidR="00F05CB3" w:rsidRPr="00F05CB3" w14:paraId="3A912E21" w14:textId="77777777" w:rsidTr="00F05CB3">
        <w:tc>
          <w:tcPr>
            <w:tcW w:w="8296" w:type="dxa"/>
          </w:tcPr>
          <w:p w14:paraId="1463250D" w14:textId="77777777" w:rsidR="00F05CB3" w:rsidRPr="00F05CB3" w:rsidRDefault="00F05CB3" w:rsidP="00126391">
            <w:r w:rsidRPr="00F05CB3">
              <w:rPr>
                <w:rFonts w:hint="eastAsia"/>
              </w:rPr>
              <w:t>&lt;contains&gt;</w:t>
            </w:r>
            <w:r w:rsidRPr="00F05CB3">
              <w:rPr>
                <w:rFonts w:hint="eastAsia"/>
              </w:rPr>
              <w:t>第一條本辦法依高雄市廣告物管理自治條例</w:t>
            </w:r>
            <w:r w:rsidRPr="00F05CB3">
              <w:rPr>
                <w:rFonts w:hint="eastAsia"/>
              </w:rPr>
              <w:t>(</w:t>
            </w:r>
            <w:r w:rsidRPr="00F05CB3">
              <w:rPr>
                <w:rFonts w:hint="eastAsia"/>
              </w:rPr>
              <w:t>以下簡稱本自治條例</w:t>
            </w:r>
            <w:r w:rsidRPr="00F05CB3">
              <w:rPr>
                <w:rFonts w:hint="eastAsia"/>
              </w:rPr>
              <w:t>)</w:t>
            </w:r>
            <w:r w:rsidRPr="00F05CB3">
              <w:rPr>
                <w:rFonts w:hint="eastAsia"/>
              </w:rPr>
              <w:t>第九條及第十一條規定訂定之。第二條本辦法之主管機關為本府環境保護局。第三條本辦法所</w:t>
            </w:r>
            <w:proofErr w:type="gramStart"/>
            <w:r w:rsidRPr="00F05CB3">
              <w:rPr>
                <w:rFonts w:hint="eastAsia"/>
              </w:rPr>
              <w:t>稱插設懸掛</w:t>
            </w:r>
            <w:proofErr w:type="gramEnd"/>
            <w:r w:rsidRPr="00F05CB3">
              <w:rPr>
                <w:rFonts w:hint="eastAsia"/>
              </w:rPr>
              <w:t>廣告，指於安全島、綠地、人行道及人行陸橋以外處所設置</w:t>
            </w:r>
            <w:proofErr w:type="gramStart"/>
            <w:r w:rsidRPr="00F05CB3">
              <w:rPr>
                <w:rFonts w:hint="eastAsia"/>
              </w:rPr>
              <w:t>之插設懸掛</w:t>
            </w:r>
            <w:proofErr w:type="gramEnd"/>
            <w:r w:rsidRPr="00F05CB3">
              <w:rPr>
                <w:rFonts w:hint="eastAsia"/>
              </w:rPr>
              <w:t>廣告。第四條張貼</w:t>
            </w:r>
            <w:proofErr w:type="gramStart"/>
            <w:r w:rsidRPr="00F05CB3">
              <w:rPr>
                <w:rFonts w:hint="eastAsia"/>
              </w:rPr>
              <w:t>及插設懸掛</w:t>
            </w:r>
            <w:proofErr w:type="gramEnd"/>
            <w:r w:rsidRPr="00F05CB3">
              <w:rPr>
                <w:rFonts w:hint="eastAsia"/>
              </w:rPr>
              <w:t>廣告之文字、圖畫、符號、標誌、標記或形體等不得有下列情形：一、妨害公共秩序或善良風俗。二、猥褻或性別歧視。三、虛偽、誇張或混淆視聽。四、攻擊他人或妨害他人名譽。五、其他法令禁止之情事。第五條張貼廣告除住家或商店因遷移或租售，得設置於遷移前或租售之處所外，應於政府機關設置或經主管機關核准設置之張貼廣告板（欄）</w:t>
            </w:r>
            <w:proofErr w:type="gramStart"/>
            <w:r w:rsidRPr="00F05CB3">
              <w:rPr>
                <w:rFonts w:hint="eastAsia"/>
              </w:rPr>
              <w:t>（</w:t>
            </w:r>
            <w:proofErr w:type="gramEnd"/>
            <w:r w:rsidRPr="00F05CB3">
              <w:rPr>
                <w:rFonts w:hint="eastAsia"/>
              </w:rPr>
              <w:t>以下簡稱廣告板</w:t>
            </w:r>
            <w:proofErr w:type="gramStart"/>
            <w:r w:rsidRPr="00F05CB3">
              <w:rPr>
                <w:rFonts w:hint="eastAsia"/>
              </w:rPr>
              <w:t>（</w:t>
            </w:r>
            <w:proofErr w:type="gramEnd"/>
            <w:r w:rsidRPr="00F05CB3">
              <w:rPr>
                <w:rFonts w:hint="eastAsia"/>
              </w:rPr>
              <w:t>欄</w:t>
            </w:r>
            <w:proofErr w:type="gramStart"/>
            <w:r w:rsidRPr="00F05CB3">
              <w:rPr>
                <w:rFonts w:hint="eastAsia"/>
              </w:rPr>
              <w:t>））</w:t>
            </w:r>
            <w:proofErr w:type="gramEnd"/>
            <w:r w:rsidRPr="00F05CB3">
              <w:rPr>
                <w:rFonts w:hint="eastAsia"/>
              </w:rPr>
              <w:t>張貼。前項張貼廣告設置於公寓大廈管理條例第三條第一款所稱之公寓大廈者，其設置應依公寓大廈管理條例第八條第一項規定為之。第六條廣告板（欄）應符合下列規定：一、簡易美觀，以不易變質材料為原則，且造型及底色應與背景建築物、牆面或其他景色相容。二、</w:t>
            </w:r>
            <w:proofErr w:type="gramStart"/>
            <w:r w:rsidRPr="00F05CB3">
              <w:rPr>
                <w:rFonts w:hint="eastAsia"/>
              </w:rPr>
              <w:t>劃設格位</w:t>
            </w:r>
            <w:proofErr w:type="gramEnd"/>
            <w:r w:rsidRPr="00F05CB3">
              <w:rPr>
                <w:rFonts w:hint="eastAsia"/>
              </w:rPr>
              <w:t>，且每格以張貼單張廣告物為限，並</w:t>
            </w:r>
            <w:proofErr w:type="gramStart"/>
            <w:r w:rsidRPr="00F05CB3">
              <w:rPr>
                <w:rFonts w:hint="eastAsia"/>
              </w:rPr>
              <w:t>應貼滿</w:t>
            </w:r>
            <w:proofErr w:type="gramEnd"/>
            <w:r w:rsidRPr="00F05CB3">
              <w:rPr>
                <w:rFonts w:hint="eastAsia"/>
              </w:rPr>
              <w:t>。三、標示設置人姓名（名稱）、聯絡電話及許可字號。四、不得封閉或堵塞門窗、依法留設之逃生避難設施、緊急進出口，或妨礙法定避難器具之使用。五、不得影響建築物必要之日照、採光或通風。六、不得遮擋道路之標誌、標線、號</w:t>
            </w:r>
            <w:proofErr w:type="gramStart"/>
            <w:r w:rsidRPr="00F05CB3">
              <w:rPr>
                <w:rFonts w:hint="eastAsia"/>
              </w:rPr>
              <w:t>誌</w:t>
            </w:r>
            <w:proofErr w:type="gramEnd"/>
            <w:r w:rsidRPr="00F05CB3">
              <w:rPr>
                <w:rFonts w:hint="eastAsia"/>
              </w:rPr>
              <w:t>及影響行人或駕駛人安全。七、應符合交通、消防、建築等相關法令之規定。第七條廣告板（欄）之設置，申請人應檢具申請書及下列文件，經主管機關審查許可後，始得為之：一、申請人證明文件。二、設置處所所有權證明文件或使用權同意書。三、依公寓大廈管理條例第八條第一項規定應受規約或區分所有權人會議決議之限制者，應檢附已報備有案之規約或區分所有權人會議決議。四、廣告板（欄）樣式、底色、材料、固定方式、配置方式等設計圖說。五、設置處所之現場照片。六、其他經主管機關指定之文件。前項廣告板（欄）如屬政府機關或學校為辦理政令宣導、公益活動、藝術文化等相關活動者，免依前項規定申請主管機關許可。第八條廣告板（欄）經主管機關許可設置後，設置人應為下列之管理：一、受理廣告物之張貼申請。二、應保持整潔美觀及使用安全。三、清理張貼期限屆滿之廣告物。第九條主管機關得不定期檢查廣告板（欄）張貼管理情形並辦理評鑑。廣告板（欄）管理不善、閒置或設置不符當地需求者，主管機關得命設置人限期改善、遷移或廢止其設置許可。第十條廣告板（欄）設置期間不得逾五年。但有繼續設置之必要者，設置人應於期限屆滿三個月前向主管機關重新申請。設置人於廣告板（欄）設置期限屆滿前結束廣告板（欄）之設置者，應向主管機關申請廢止設置許可。設置人應於設置期限屆滿或經主管機關撤銷或廢止設置許可後七日內，完成廣告板（欄）拆除及清</w:t>
            </w:r>
            <w:r w:rsidRPr="00F05CB3">
              <w:rPr>
                <w:rFonts w:hint="eastAsia"/>
              </w:rPr>
              <w:lastRenderedPageBreak/>
              <w:t>理。設置人未依前項規定完成廣告板（欄）之拆除或清理者，主管機關得代為拆除，並視同廢棄物清理，其所需費用由設置人負擔。第十一</w:t>
            </w:r>
            <w:proofErr w:type="gramStart"/>
            <w:r w:rsidRPr="00F05CB3">
              <w:rPr>
                <w:rFonts w:hint="eastAsia"/>
              </w:rPr>
              <w:t>條插設廣告</w:t>
            </w:r>
            <w:proofErr w:type="gramEnd"/>
            <w:r w:rsidRPr="00F05CB3">
              <w:rPr>
                <w:rFonts w:hint="eastAsia"/>
              </w:rPr>
              <w:t>得設置於自行管理場所建築物騎樓、一樓牆面、圍籬或出入口。但不得妨礙行人通行，且不得有本自治條例第七條規定之情形。</w:t>
            </w:r>
            <w:proofErr w:type="gramStart"/>
            <w:r w:rsidRPr="00F05CB3">
              <w:rPr>
                <w:rFonts w:hint="eastAsia"/>
              </w:rPr>
              <w:t>前項插設廣告</w:t>
            </w:r>
            <w:proofErr w:type="gramEnd"/>
            <w:r w:rsidRPr="00F05CB3">
              <w:rPr>
                <w:rFonts w:hint="eastAsia"/>
              </w:rPr>
              <w:t>以供該場所使用目的為限，並由設置人維護管理。第十二條設置懸掛廣告，應由申請人</w:t>
            </w:r>
            <w:proofErr w:type="gramStart"/>
            <w:r w:rsidRPr="00F05CB3">
              <w:rPr>
                <w:rFonts w:hint="eastAsia"/>
              </w:rPr>
              <w:t>繕</w:t>
            </w:r>
            <w:proofErr w:type="gramEnd"/>
            <w:r w:rsidRPr="00F05CB3">
              <w:rPr>
                <w:rFonts w:hint="eastAsia"/>
              </w:rPr>
              <w:t>具申請書及檢附下列文件，經主管機關審查許可後，始得為之：一、申請人證明文件。二、設置處所所有權證明文件或使用權同意書。三、合法建物之證明文件。四、設置於公寓大廈者，應檢具公寓大廈管理委員會報備證明文件。五、依公寓大廈管理條例第八條第一項規定應受規約或區分所有權人會議決議之限制者，應檢附已報備有案之規約或區分所有權人會議決議。六、廣告物尺寸。七、設置位置圖。八、其他經主管機關指定之文件。懸掛廣告如屬政府機關或學校為辦理政令宣導、公益活動、藝術文化等相關活動者，免依前項規定申請主管機關許可。第十三條懸掛廣告之設置，應遵守下列事項：一、設置人應依許可內容、地點及方式設置。二、設置人應於廣告物標示許可字號、聯絡電話及許可期限。三、不得有本自治條例第七條規定之情形。四、廣告物應由設置人負管理維護責任；其有傾斜、破損或脫落等情形，設置人應立即修復或拆除。五、陸上颱風警報或強風特報發布時，位於警戒區或強風特報區之廣告物，設置人應於發布後四小時內自行拆除；並得於警報或特報解除後重新懸掛之。設置人違反前項第五款規定者，主管機關得</w:t>
            </w:r>
            <w:proofErr w:type="gramStart"/>
            <w:r w:rsidRPr="00F05CB3">
              <w:rPr>
                <w:rFonts w:hint="eastAsia"/>
              </w:rPr>
              <w:t>逕</w:t>
            </w:r>
            <w:proofErr w:type="gramEnd"/>
            <w:r w:rsidRPr="00F05CB3">
              <w:rPr>
                <w:rFonts w:hint="eastAsia"/>
              </w:rPr>
              <w:t>予拆除廣告物，並視同廢棄物清理之；其拆除及清理費用由設置人負擔。廣告物因懸掛或管理不當致人生命、身體、健康或財產受有損害時，設置人應負相關法律責任。第十四條懸掛廣告設置於自行管理場所一樓之牆面、圍籬或出入口，且設置目的僅限該場所使用者，免依第十二條第一項規定申請許可。但應符合下列規定：一、懸掛於建築物兩</w:t>
            </w:r>
            <w:proofErr w:type="gramStart"/>
            <w:r w:rsidRPr="00F05CB3">
              <w:rPr>
                <w:rFonts w:hint="eastAsia"/>
              </w:rPr>
              <w:t>柱間者</w:t>
            </w:r>
            <w:proofErr w:type="gramEnd"/>
            <w:r w:rsidRPr="00F05CB3">
              <w:rPr>
                <w:rFonts w:hint="eastAsia"/>
              </w:rPr>
              <w:t>，不得超過兩柱間之距離；</w:t>
            </w:r>
            <w:proofErr w:type="gramStart"/>
            <w:r w:rsidRPr="00F05CB3">
              <w:rPr>
                <w:rFonts w:hint="eastAsia"/>
              </w:rPr>
              <w:t>下端距地面</w:t>
            </w:r>
            <w:proofErr w:type="gramEnd"/>
            <w:r w:rsidRPr="00F05CB3">
              <w:rPr>
                <w:rFonts w:hint="eastAsia"/>
              </w:rPr>
              <w:t>淨高不得低於二百五十</w:t>
            </w:r>
            <w:proofErr w:type="gramStart"/>
            <w:r w:rsidRPr="00F05CB3">
              <w:rPr>
                <w:rFonts w:hint="eastAsia"/>
              </w:rPr>
              <w:t>公分，</w:t>
            </w:r>
            <w:proofErr w:type="gramEnd"/>
            <w:r w:rsidRPr="00F05CB3">
              <w:rPr>
                <w:rFonts w:hint="eastAsia"/>
              </w:rPr>
              <w:t>且須與出入口平行懸掛。二、不得妨礙行人通行。三、不得有本自治條例第七條之情形。前條第一項第四款、第五款、第二項及第三項規定於前項懸掛廣告</w:t>
            </w:r>
            <w:proofErr w:type="gramStart"/>
            <w:r w:rsidRPr="00F05CB3">
              <w:rPr>
                <w:rFonts w:hint="eastAsia"/>
              </w:rPr>
              <w:t>準</w:t>
            </w:r>
            <w:proofErr w:type="gramEnd"/>
            <w:r w:rsidRPr="00F05CB3">
              <w:rPr>
                <w:rFonts w:hint="eastAsia"/>
              </w:rPr>
              <w:t>用之。第十五條設置人應於懸掛廣告設置期限屆滿二日內完成廣告物之拆除及清理。設置人未依前項規定完成拆除或清理之廣告物，主管機關得代為拆除並視同廢棄物清理，其所需費用由設置人負擔。第十六條本辦法施行前之未經許可設置之廣告物或廣告板（欄），無妨礙交通、危害公共安全、阻礙通行或違反其他法規之情形者，應於本辦法發布施行日起</w:t>
            </w:r>
            <w:proofErr w:type="gramStart"/>
            <w:r w:rsidRPr="00F05CB3">
              <w:rPr>
                <w:rFonts w:hint="eastAsia"/>
              </w:rPr>
              <w:t>一</w:t>
            </w:r>
            <w:proofErr w:type="gramEnd"/>
            <w:r w:rsidRPr="00F05CB3">
              <w:rPr>
                <w:rFonts w:hint="eastAsia"/>
              </w:rPr>
              <w:t>年內補正申請許可，逾期未申請或申請未經許可者，依本自治條例規定辦理。第十七條本辦法自發布日施行。</w:t>
            </w:r>
            <w:r w:rsidRPr="00F05CB3">
              <w:rPr>
                <w:rFonts w:hint="eastAsia"/>
              </w:rPr>
              <w:t>&lt;/contains&gt;</w:t>
            </w:r>
          </w:p>
        </w:tc>
      </w:tr>
      <w:tr w:rsidR="00F05CB3" w:rsidRPr="00F05CB3" w14:paraId="0E17FD77" w14:textId="77777777" w:rsidTr="00F05CB3">
        <w:tc>
          <w:tcPr>
            <w:tcW w:w="8296" w:type="dxa"/>
          </w:tcPr>
          <w:p w14:paraId="6EA3699F" w14:textId="77777777" w:rsidR="00F05CB3" w:rsidRPr="00F05CB3" w:rsidRDefault="00F05CB3" w:rsidP="00126391">
            <w:r w:rsidRPr="00F05CB3">
              <w:rPr>
                <w:rFonts w:hint="eastAsia"/>
              </w:rPr>
              <w:lastRenderedPageBreak/>
              <w:t>&lt;index&gt;</w:t>
            </w:r>
            <w:r w:rsidRPr="00F05CB3">
              <w:rPr>
                <w:rFonts w:hint="eastAsia"/>
              </w:rPr>
              <w:t>高市府環</w:t>
            </w:r>
            <w:proofErr w:type="gramStart"/>
            <w:r w:rsidRPr="00F05CB3">
              <w:rPr>
                <w:rFonts w:hint="eastAsia"/>
              </w:rPr>
              <w:t>稽</w:t>
            </w:r>
            <w:proofErr w:type="gramEnd"/>
            <w:r w:rsidRPr="00F05CB3">
              <w:rPr>
                <w:rFonts w:hint="eastAsia"/>
              </w:rPr>
              <w:t>字第</w:t>
            </w:r>
            <w:r w:rsidRPr="00F05CB3">
              <w:rPr>
                <w:rFonts w:hint="eastAsia"/>
              </w:rPr>
              <w:t>10632762100</w:t>
            </w:r>
            <w:r w:rsidRPr="00F05CB3">
              <w:rPr>
                <w:rFonts w:hint="eastAsia"/>
              </w:rPr>
              <w:t>號令</w:t>
            </w:r>
            <w:r w:rsidRPr="00F05CB3">
              <w:rPr>
                <w:rFonts w:hint="eastAsia"/>
              </w:rPr>
              <w:t>&lt;/index&gt;</w:t>
            </w:r>
          </w:p>
        </w:tc>
      </w:tr>
      <w:tr w:rsidR="00F05CB3" w:rsidRPr="00F05CB3" w14:paraId="0542131F" w14:textId="77777777" w:rsidTr="00F05CB3">
        <w:tc>
          <w:tcPr>
            <w:tcW w:w="8296" w:type="dxa"/>
          </w:tcPr>
          <w:p w14:paraId="496365B8" w14:textId="77777777" w:rsidR="00F05CB3" w:rsidRPr="00F05CB3" w:rsidRDefault="00F05CB3" w:rsidP="00126391">
            <w:r w:rsidRPr="00F05CB3">
              <w:rPr>
                <w:rFonts w:hint="eastAsia"/>
              </w:rPr>
              <w:t>&lt;date&gt;</w:t>
            </w:r>
            <w:r w:rsidRPr="00F05CB3">
              <w:rPr>
                <w:rFonts w:hint="eastAsia"/>
              </w:rPr>
              <w:t>民國</w:t>
            </w:r>
            <w:r w:rsidRPr="00F05CB3">
              <w:rPr>
                <w:rFonts w:hint="eastAsia"/>
              </w:rPr>
              <w:t>106</w:t>
            </w:r>
            <w:r w:rsidRPr="00F05CB3">
              <w:rPr>
                <w:rFonts w:hint="eastAsia"/>
              </w:rPr>
              <w:t>年</w:t>
            </w:r>
            <w:r w:rsidRPr="00F05CB3">
              <w:rPr>
                <w:rFonts w:hint="eastAsia"/>
              </w:rPr>
              <w:t>04</w:t>
            </w:r>
            <w:r w:rsidRPr="00F05CB3">
              <w:rPr>
                <w:rFonts w:hint="eastAsia"/>
              </w:rPr>
              <w:t>月</w:t>
            </w:r>
            <w:r w:rsidRPr="00F05CB3">
              <w:rPr>
                <w:rFonts w:hint="eastAsia"/>
              </w:rPr>
              <w:t>13</w:t>
            </w:r>
            <w:r w:rsidRPr="00F05CB3">
              <w:rPr>
                <w:rFonts w:hint="eastAsia"/>
              </w:rPr>
              <w:t>日</w:t>
            </w:r>
            <w:r w:rsidRPr="00F05CB3">
              <w:rPr>
                <w:rFonts w:hint="eastAsia"/>
              </w:rPr>
              <w:t>&lt;/date&gt;</w:t>
            </w:r>
          </w:p>
        </w:tc>
      </w:tr>
      <w:tr w:rsidR="00F05CB3" w:rsidRPr="00F05CB3" w14:paraId="1A70BBB2" w14:textId="77777777" w:rsidTr="00F05CB3">
        <w:tc>
          <w:tcPr>
            <w:tcW w:w="8296" w:type="dxa"/>
          </w:tcPr>
          <w:p w14:paraId="52E4467B" w14:textId="77777777" w:rsidR="00F05CB3" w:rsidRPr="00F05CB3" w:rsidRDefault="00F05CB3" w:rsidP="00126391">
            <w:r w:rsidRPr="00F05CB3">
              <w:t>&lt;/item&gt;</w:t>
            </w:r>
          </w:p>
        </w:tc>
      </w:tr>
      <w:tr w:rsidR="00F05CB3" w:rsidRPr="00F05CB3" w14:paraId="5409548A" w14:textId="77777777" w:rsidTr="00F05CB3">
        <w:tc>
          <w:tcPr>
            <w:tcW w:w="8296" w:type="dxa"/>
          </w:tcPr>
          <w:p w14:paraId="71DD5B6D" w14:textId="77777777" w:rsidR="00F05CB3" w:rsidRPr="00F05CB3" w:rsidRDefault="00F05CB3" w:rsidP="00126391">
            <w:r w:rsidRPr="00F05CB3">
              <w:t>&lt;item&gt;</w:t>
            </w:r>
          </w:p>
        </w:tc>
      </w:tr>
      <w:tr w:rsidR="00F05CB3" w:rsidRPr="00F05CB3" w14:paraId="7CE9084B" w14:textId="77777777" w:rsidTr="00F05CB3">
        <w:tc>
          <w:tcPr>
            <w:tcW w:w="8296" w:type="dxa"/>
          </w:tcPr>
          <w:p w14:paraId="04FD1A5D" w14:textId="77777777" w:rsidR="00F05CB3" w:rsidRPr="00F05CB3" w:rsidRDefault="00F05CB3" w:rsidP="00F10689">
            <w:pPr>
              <w:pStyle w:val="1"/>
            </w:pPr>
            <w:r w:rsidRPr="00F05CB3">
              <w:rPr>
                <w:rFonts w:hint="eastAsia"/>
              </w:rPr>
              <w:lastRenderedPageBreak/>
              <w:t>&lt;subject&gt;</w:t>
            </w:r>
            <w:r w:rsidRPr="00F05CB3">
              <w:rPr>
                <w:rFonts w:hint="eastAsia"/>
              </w:rPr>
              <w:t>高雄市未達一定規模應回收廢棄物回收站管理辦法</w:t>
            </w:r>
            <w:r w:rsidRPr="00F05CB3">
              <w:rPr>
                <w:rFonts w:hint="eastAsia"/>
              </w:rPr>
              <w:t>&lt;/subject&gt;</w:t>
            </w:r>
          </w:p>
        </w:tc>
      </w:tr>
      <w:tr w:rsidR="00F05CB3" w:rsidRPr="00F05CB3" w14:paraId="23F02679" w14:textId="77777777" w:rsidTr="00F05CB3">
        <w:tc>
          <w:tcPr>
            <w:tcW w:w="8296" w:type="dxa"/>
          </w:tcPr>
          <w:p w14:paraId="12F03363" w14:textId="77777777" w:rsidR="00F05CB3" w:rsidRPr="00F05CB3" w:rsidRDefault="00F05CB3" w:rsidP="00126391">
            <w:r w:rsidRPr="00F05CB3">
              <w:rPr>
                <w:rFonts w:hint="eastAsia"/>
              </w:rPr>
              <w:t>&lt;contains&gt;</w:t>
            </w:r>
            <w:r w:rsidRPr="00F05CB3">
              <w:rPr>
                <w:rFonts w:hint="eastAsia"/>
              </w:rPr>
              <w:t>第一條本辦法依高雄市環境維護管理自治條例第二十條第二項規定訂定之。第二條本辦法之用詞定義如下：一、應回收廢棄物（以下簡稱回收物）：指依廢棄物清理法第十五條第二項公告之物品或其包裝、容器，經食用或使用後產生之一般廢棄物。二、未達一定規模應回收廢棄物回收站（以下簡稱回收站）</w:t>
            </w:r>
            <w:r w:rsidRPr="00F05CB3">
              <w:rPr>
                <w:rFonts w:hint="eastAsia"/>
              </w:rPr>
              <w:t>:</w:t>
            </w:r>
            <w:r w:rsidRPr="00F05CB3">
              <w:rPr>
                <w:rFonts w:hint="eastAsia"/>
              </w:rPr>
              <w:t>指面積未達一千平方公尺，且位於都市計畫住宅區內從事廢機動車輛以外應回收廢棄物之回收、分類、貯存、轉運及營利之場所。三、資源回收物</w:t>
            </w:r>
            <w:r w:rsidRPr="00F05CB3">
              <w:rPr>
                <w:rFonts w:hint="eastAsia"/>
              </w:rPr>
              <w:t>:</w:t>
            </w:r>
            <w:r w:rsidRPr="00F05CB3">
              <w:rPr>
                <w:rFonts w:hint="eastAsia"/>
              </w:rPr>
              <w:t>指依廢棄物清理法第五條第六項授權訂定之執行機關一般廢棄物應回收項目所明定應回收之一般廢棄物。第三條回收站之經營者，應檢具申請表、環境維護計畫書及下列文件向主管機關申請登記：一、依公司法或商業登記法完成登記之證明文件。二、負責人之身分證明文件。三、回收站之土地登記</w:t>
            </w:r>
            <w:r w:rsidRPr="00F05CB3">
              <w:rPr>
                <w:rFonts w:hint="eastAsia"/>
              </w:rPr>
              <w:t>(</w:t>
            </w:r>
            <w:r w:rsidRPr="00F05CB3">
              <w:rPr>
                <w:rFonts w:hint="eastAsia"/>
              </w:rPr>
              <w:t>簿</w:t>
            </w:r>
            <w:r w:rsidRPr="00F05CB3">
              <w:rPr>
                <w:rFonts w:hint="eastAsia"/>
              </w:rPr>
              <w:t>)</w:t>
            </w:r>
            <w:r w:rsidRPr="00F05CB3">
              <w:rPr>
                <w:rFonts w:hint="eastAsia"/>
              </w:rPr>
              <w:t>謄本及土地清冊影本。土地非申請人所有者，並應檢附土地使用同意書。四、都市計畫土地使用分區證明。五、其他經主管機關指定之文件。前項環境維護計畫書應載明下列事項</w:t>
            </w:r>
            <w:r w:rsidRPr="00F05CB3">
              <w:rPr>
                <w:rFonts w:hint="eastAsia"/>
              </w:rPr>
              <w:t>:</w:t>
            </w:r>
            <w:r w:rsidRPr="00F05CB3">
              <w:rPr>
                <w:rFonts w:hint="eastAsia"/>
              </w:rPr>
              <w:t>一、回收物及資源回收物項目、最大貯存量及分類、打包方法之說明。二、污染防制</w:t>
            </w:r>
            <w:r w:rsidRPr="00F05CB3">
              <w:rPr>
                <w:rFonts w:hint="eastAsia"/>
              </w:rPr>
              <w:t>(</w:t>
            </w:r>
            <w:r w:rsidRPr="00F05CB3">
              <w:rPr>
                <w:rFonts w:hint="eastAsia"/>
              </w:rPr>
              <w:t>治</w:t>
            </w:r>
            <w:r w:rsidRPr="00F05CB3">
              <w:rPr>
                <w:rFonts w:hint="eastAsia"/>
              </w:rPr>
              <w:t>)</w:t>
            </w:r>
            <w:r w:rsidRPr="00F05CB3">
              <w:rPr>
                <w:rFonts w:hint="eastAsia"/>
              </w:rPr>
              <w:t>、環境美化及緊急應變措施之說明。第一項申請文件或第二項應載事項不完備時，主管機關應通知限期補正；屆期未完成補正者，駁回其申請。第四條回收站應依主管機關核定之環境維護計畫書營運及管理。前條經主管機關核定之文件及環境維護計畫書之內容有變更者，應於事實發生後三十日內，檢具申請表向主管機關申請變更。第五條主管機關受理第三條之申請，應於</w:t>
            </w:r>
            <w:proofErr w:type="gramStart"/>
            <w:r w:rsidRPr="00F05CB3">
              <w:rPr>
                <w:rFonts w:hint="eastAsia"/>
              </w:rPr>
              <w:t>三</w:t>
            </w:r>
            <w:proofErr w:type="gramEnd"/>
            <w:r w:rsidRPr="00F05CB3">
              <w:rPr>
                <w:rFonts w:hint="eastAsia"/>
              </w:rPr>
              <w:t>十日內完成審查，並作成准駁之決定。必要時，得延長一次，但不得逾三十日。主管機關為辦理前項審查得派員至現場勘查。申請或變更登記提出之文件內容不符規定者，主管機關應通知限期補正；補正日數不計入審查</w:t>
            </w:r>
            <w:proofErr w:type="gramStart"/>
            <w:r w:rsidRPr="00F05CB3">
              <w:rPr>
                <w:rFonts w:hint="eastAsia"/>
              </w:rPr>
              <w:t>期間，</w:t>
            </w:r>
            <w:proofErr w:type="gramEnd"/>
            <w:r w:rsidRPr="00F05CB3">
              <w:rPr>
                <w:rFonts w:hint="eastAsia"/>
              </w:rPr>
              <w:t>補正總日數並不得逾三十日。第六條回收站之設置應符合下列規定：一、入口處應以中文標示回收站名稱、負責人或管理人、聯絡電話、收受回收物種類及資源回收標誌。二、四周應設置圍牆或隔離設施，外觀應保持整潔美觀。三、應以劃線、隔板或隔牆方式區隔作業場區。四、四周應有防止地面</w:t>
            </w:r>
            <w:r w:rsidRPr="00F05CB3">
              <w:rPr>
                <w:rFonts w:hint="eastAsia"/>
              </w:rPr>
              <w:t>(</w:t>
            </w:r>
            <w:r w:rsidRPr="00F05CB3">
              <w:rPr>
                <w:rFonts w:hint="eastAsia"/>
              </w:rPr>
              <w:t>表</w:t>
            </w:r>
            <w:r w:rsidRPr="00F05CB3">
              <w:rPr>
                <w:rFonts w:hint="eastAsia"/>
              </w:rPr>
              <w:t>)</w:t>
            </w:r>
            <w:r w:rsidRPr="00F05CB3">
              <w:rPr>
                <w:rFonts w:hint="eastAsia"/>
              </w:rPr>
              <w:t>水、雨水及地下水流入、流出、滲透之設備或設施，地面並應鋪襯堅固不</w:t>
            </w:r>
            <w:proofErr w:type="gramStart"/>
            <w:r w:rsidRPr="00F05CB3">
              <w:rPr>
                <w:rFonts w:hint="eastAsia"/>
              </w:rPr>
              <w:t>透水層及截流溝或排水溝</w:t>
            </w:r>
            <w:proofErr w:type="gramEnd"/>
            <w:r w:rsidRPr="00F05CB3">
              <w:rPr>
                <w:rFonts w:hint="eastAsia"/>
              </w:rPr>
              <w:t>等，以避免場地積水。五、以機器設備從事集中、分類作業之場所應為密閉空間，不得露天作業。六、貯存之地點應具有防止回收物及資源回收物掉落、溢散、洩漏、散發惡臭及影響四周環境品質之必要設備或措施。七、應於貯存區設置溫度監控設備或器材，定時監測溫度。八、應配置滅火設備、照明設備及工作人員安全設施，張貼防火禁煙警告標誌，並嚴禁燃燒行為。九、應有適當噪音防制設施，作業產生之噪音並應符合相關噪音管制法令規定。十、建築物、設備或設施應符合建築、消防、職業安全及相關法令規定。第七條回收物及資源回收物應依下列規定回收：一、應依種類分區貯存，不相容回收物及資源回收物不得混合堆置，並應以</w:t>
            </w:r>
            <w:proofErr w:type="gramStart"/>
            <w:r w:rsidRPr="00F05CB3">
              <w:rPr>
                <w:rFonts w:hint="eastAsia"/>
              </w:rPr>
              <w:t>覆網、檔樁</w:t>
            </w:r>
            <w:proofErr w:type="gramEnd"/>
            <w:r w:rsidRPr="00F05CB3">
              <w:rPr>
                <w:rFonts w:hint="eastAsia"/>
              </w:rPr>
              <w:t>、堵牆，防止回收物及</w:t>
            </w:r>
            <w:proofErr w:type="gramStart"/>
            <w:r w:rsidRPr="00F05CB3">
              <w:rPr>
                <w:rFonts w:hint="eastAsia"/>
              </w:rPr>
              <w:t>資源回收物飛散</w:t>
            </w:r>
            <w:proofErr w:type="gramEnd"/>
            <w:r w:rsidRPr="00F05CB3">
              <w:rPr>
                <w:rFonts w:hint="eastAsia"/>
              </w:rPr>
              <w:t>、掉落、倒塌及化學反應，並應於明顯處以中</w:t>
            </w:r>
            <w:r w:rsidRPr="00F05CB3">
              <w:rPr>
                <w:rFonts w:hint="eastAsia"/>
              </w:rPr>
              <w:lastRenderedPageBreak/>
              <w:t>文標示其種類名稱。二、回收物及資源回收物清運車輛應於車輛明顯處標示緊急聯絡電話，並備有防水帆布、防止洩漏措施、緊急滅火設備及急救箱。三、清運車輛於運送過程中應採取加蓋、</w:t>
            </w:r>
            <w:proofErr w:type="gramStart"/>
            <w:r w:rsidRPr="00F05CB3">
              <w:rPr>
                <w:rFonts w:hint="eastAsia"/>
              </w:rPr>
              <w:t>覆網等</w:t>
            </w:r>
            <w:proofErr w:type="gramEnd"/>
            <w:r w:rsidRPr="00F05CB3">
              <w:rPr>
                <w:rFonts w:hint="eastAsia"/>
              </w:rPr>
              <w:t>防止物品飛散、掉落之必要措施。四、清運設備、機具及設施等明顯處應標示回收站名稱、聯絡電話及環境維護計畫書核准文號。五、站內應設買賣登記簿，如有收受可疑不明來源之</w:t>
            </w:r>
            <w:proofErr w:type="gramStart"/>
            <w:r w:rsidRPr="00F05CB3">
              <w:rPr>
                <w:rFonts w:hint="eastAsia"/>
              </w:rPr>
              <w:t>農牧用機具</w:t>
            </w:r>
            <w:proofErr w:type="gramEnd"/>
            <w:r w:rsidRPr="00F05CB3">
              <w:rPr>
                <w:rFonts w:hint="eastAsia"/>
              </w:rPr>
              <w:t>、鐵門、水溝蓋、電箱、車輛零件、腳踏車、馬達、公共設施等物品，應要求送交人出示身分證明，並逐日依項目、數量、日期、來源及流向等作成紀錄，以供各目的事業主管機關查驗，並應至少保存三年以上。六、應</w:t>
            </w:r>
            <w:proofErr w:type="gramStart"/>
            <w:r w:rsidRPr="00F05CB3">
              <w:rPr>
                <w:rFonts w:hint="eastAsia"/>
              </w:rPr>
              <w:t>作好物流動</w:t>
            </w:r>
            <w:proofErr w:type="gramEnd"/>
            <w:r w:rsidRPr="00F05CB3">
              <w:rPr>
                <w:rFonts w:hint="eastAsia"/>
              </w:rPr>
              <w:t>線管理，禁止占用道路、人行道、公有土地及其他公共設施用地作為工作或堆置處所。七、回收站作業時間為上午八時至十二時，下午一時三十分至七時。但經主管機關核准者，不在此限。八、清運車輛作業時，不得占用公用道路、阻礙交通及</w:t>
            </w:r>
            <w:proofErr w:type="gramStart"/>
            <w:r w:rsidRPr="00F05CB3">
              <w:rPr>
                <w:rFonts w:hint="eastAsia"/>
              </w:rPr>
              <w:t>怠</w:t>
            </w:r>
            <w:proofErr w:type="gramEnd"/>
            <w:r w:rsidRPr="00F05CB3">
              <w:rPr>
                <w:rFonts w:hint="eastAsia"/>
              </w:rPr>
              <w:t>速等候。九、回收物及資源回收物內殘留之固、液體廢棄物應清除乾淨，不得有孳生孑孓蚊蟲、積水、產生異味之情事，且各類貯存區暫存之回收物及資源回收物至少每五日應清除一次。十、回收物及資源回收物之分類、貯存方法，應符合廢棄物清理法第十八條第一項授權訂定之各類應回收廢棄物回收貯存清除處理方法及設施標準。第八條回收站不得有下列行為：一、收購非經依法取得相關清除許可而排出之廢電線、電纜等事業廢棄物。二、以人工或機械方式拆解、敲打及壓縮回收物及資源回收物。三、收受、貯存或</w:t>
            </w:r>
            <w:proofErr w:type="gramStart"/>
            <w:r w:rsidRPr="00F05CB3">
              <w:rPr>
                <w:rFonts w:hint="eastAsia"/>
              </w:rPr>
              <w:t>堆置含毒性</w:t>
            </w:r>
            <w:proofErr w:type="gramEnd"/>
            <w:r w:rsidRPr="00F05CB3">
              <w:rPr>
                <w:rFonts w:hint="eastAsia"/>
              </w:rPr>
              <w:t>、溶出毒性、腐蝕性、易燃性、反應性及爆炸性之回收物、資源回收物、容器或鋼瓶。四、破壞、</w:t>
            </w:r>
            <w:proofErr w:type="gramStart"/>
            <w:r w:rsidRPr="00F05CB3">
              <w:rPr>
                <w:rFonts w:hint="eastAsia"/>
              </w:rPr>
              <w:t>拆解廢家電</w:t>
            </w:r>
            <w:proofErr w:type="gramEnd"/>
            <w:r w:rsidRPr="00F05CB3">
              <w:rPr>
                <w:rFonts w:hint="eastAsia"/>
              </w:rPr>
              <w:t>物品分離出零組件及抽取冷媒等處理行為。第九條違反第三條第一項、第六條至第八條規定者，依高雄市環境維護管理自治條例第二十六條規定處罰。第十條回收站之經營者應按日統計各項回收物及資源回收物之回收量及記載收受來源，並按月向主管機關申報。第十一條回收站有下列情形之</w:t>
            </w:r>
            <w:proofErr w:type="gramStart"/>
            <w:r w:rsidRPr="00F05CB3">
              <w:rPr>
                <w:rFonts w:hint="eastAsia"/>
              </w:rPr>
              <w:t>一</w:t>
            </w:r>
            <w:proofErr w:type="gramEnd"/>
            <w:r w:rsidRPr="00F05CB3">
              <w:rPr>
                <w:rFonts w:hint="eastAsia"/>
              </w:rPr>
              <w:t>者，主管機關得撤銷或廢止其登記</w:t>
            </w:r>
            <w:r w:rsidRPr="00F05CB3">
              <w:rPr>
                <w:rFonts w:hint="eastAsia"/>
              </w:rPr>
              <w:t>:</w:t>
            </w:r>
            <w:r w:rsidRPr="00F05CB3">
              <w:rPr>
                <w:rFonts w:hint="eastAsia"/>
              </w:rPr>
              <w:t>一、申請文件內容虛偽不實。二、回收站場址遷移。三、未依第四條規定辦理變更登記，經主管機關通知限期補正，屆期未完成補正。四、未依前條規定申報相關資料，經主管機關通知限期補正，屆期未完成補正。五、其他違反本辦法或相關法令規定情節重大。第十二條回收站遷廠場、停業、歇業、宣告破產或經撤銷、廢止登記者，</w:t>
            </w:r>
            <w:proofErr w:type="gramStart"/>
            <w:r w:rsidRPr="00F05CB3">
              <w:rPr>
                <w:rFonts w:hint="eastAsia"/>
              </w:rPr>
              <w:t>主管機關應命經營者</w:t>
            </w:r>
            <w:proofErr w:type="gramEnd"/>
            <w:r w:rsidRPr="00F05CB3">
              <w:rPr>
                <w:rFonts w:hint="eastAsia"/>
              </w:rPr>
              <w:t>於事實發生之日起三十日內，將回收物、資源回收物及其衍生廢棄物清除完竣。屆期未清除完竣者，由主管機關依行政執行法之規定處理。第十三條本辦法發布施行前已設置回收站之經營者，應於本辦法發布施行日起六個月內向主管機關申請登記。主管機關受理前項申請，不受第五條第一項規定審查期限之限制。第十四條本辦法自發布日施行。</w:t>
            </w:r>
            <w:r w:rsidRPr="00F05CB3">
              <w:rPr>
                <w:rFonts w:hint="eastAsia"/>
              </w:rPr>
              <w:t>&lt;/contains&gt;</w:t>
            </w:r>
          </w:p>
        </w:tc>
      </w:tr>
      <w:tr w:rsidR="00F05CB3" w:rsidRPr="00F05CB3" w14:paraId="67A17E73" w14:textId="77777777" w:rsidTr="00F05CB3">
        <w:tc>
          <w:tcPr>
            <w:tcW w:w="8296" w:type="dxa"/>
          </w:tcPr>
          <w:p w14:paraId="4F00AAB3"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09468871" w14:textId="77777777" w:rsidTr="00F05CB3">
        <w:tc>
          <w:tcPr>
            <w:tcW w:w="8296" w:type="dxa"/>
          </w:tcPr>
          <w:p w14:paraId="397CF16C" w14:textId="77777777" w:rsidR="00F05CB3" w:rsidRPr="00F05CB3" w:rsidRDefault="00F05CB3" w:rsidP="00126391">
            <w:r w:rsidRPr="00F05CB3">
              <w:rPr>
                <w:rFonts w:hint="eastAsia"/>
              </w:rPr>
              <w:t>&lt;date&gt;</w:t>
            </w:r>
            <w:r w:rsidRPr="00F05CB3">
              <w:rPr>
                <w:rFonts w:hint="eastAsia"/>
              </w:rPr>
              <w:t>高市府環衛字第</w:t>
            </w:r>
            <w:r w:rsidRPr="00F05CB3">
              <w:rPr>
                <w:rFonts w:hint="eastAsia"/>
              </w:rPr>
              <w:t>10536967000</w:t>
            </w:r>
            <w:r w:rsidRPr="00F05CB3">
              <w:rPr>
                <w:rFonts w:hint="eastAsia"/>
              </w:rPr>
              <w:t>號令</w:t>
            </w:r>
            <w:r w:rsidRPr="00F05CB3">
              <w:rPr>
                <w:rFonts w:hint="eastAsia"/>
              </w:rPr>
              <w:t>&lt;/date&gt;</w:t>
            </w:r>
          </w:p>
        </w:tc>
      </w:tr>
      <w:tr w:rsidR="00F05CB3" w:rsidRPr="00F05CB3" w14:paraId="2C2A20B1" w14:textId="77777777" w:rsidTr="00F05CB3">
        <w:tc>
          <w:tcPr>
            <w:tcW w:w="8296" w:type="dxa"/>
          </w:tcPr>
          <w:p w14:paraId="71ED001C" w14:textId="77777777" w:rsidR="00F05CB3" w:rsidRPr="00F05CB3" w:rsidRDefault="00F05CB3" w:rsidP="00126391">
            <w:r w:rsidRPr="00F05CB3">
              <w:t>&lt;/item&gt;</w:t>
            </w:r>
          </w:p>
        </w:tc>
      </w:tr>
      <w:tr w:rsidR="00F05CB3" w:rsidRPr="00F05CB3" w14:paraId="76E03BEC" w14:textId="77777777" w:rsidTr="00F05CB3">
        <w:tc>
          <w:tcPr>
            <w:tcW w:w="8296" w:type="dxa"/>
          </w:tcPr>
          <w:p w14:paraId="6734FD24" w14:textId="77777777" w:rsidR="00F05CB3" w:rsidRPr="00F05CB3" w:rsidRDefault="00F05CB3" w:rsidP="00126391">
            <w:r w:rsidRPr="00F05CB3">
              <w:lastRenderedPageBreak/>
              <w:t>&lt;item&gt;</w:t>
            </w:r>
          </w:p>
        </w:tc>
      </w:tr>
      <w:tr w:rsidR="00F05CB3" w:rsidRPr="00F05CB3" w14:paraId="0C11D445" w14:textId="77777777" w:rsidTr="00F05CB3">
        <w:tc>
          <w:tcPr>
            <w:tcW w:w="8296" w:type="dxa"/>
          </w:tcPr>
          <w:p w14:paraId="1367B184" w14:textId="77777777" w:rsidR="00F05CB3" w:rsidRPr="00F05CB3" w:rsidRDefault="00F05CB3" w:rsidP="00F10689">
            <w:pPr>
              <w:pStyle w:val="1"/>
            </w:pPr>
            <w:r w:rsidRPr="00F05CB3">
              <w:rPr>
                <w:rFonts w:hint="eastAsia"/>
              </w:rPr>
              <w:t>&lt;subject&gt;</w:t>
            </w:r>
            <w:r w:rsidRPr="00F05CB3">
              <w:rPr>
                <w:rFonts w:hint="eastAsia"/>
              </w:rPr>
              <w:t>高雄市檢舉違反水污染防治法案件獎勵辦法</w:t>
            </w:r>
            <w:r w:rsidRPr="00F05CB3">
              <w:rPr>
                <w:rFonts w:hint="eastAsia"/>
              </w:rPr>
              <w:t>&lt;/subject&gt;</w:t>
            </w:r>
          </w:p>
        </w:tc>
      </w:tr>
      <w:tr w:rsidR="00F05CB3" w:rsidRPr="00F05CB3" w14:paraId="304B7BF8" w14:textId="77777777" w:rsidTr="00F05CB3">
        <w:tc>
          <w:tcPr>
            <w:tcW w:w="8296" w:type="dxa"/>
          </w:tcPr>
          <w:p w14:paraId="23092134" w14:textId="0F2C7511" w:rsidR="00F05CB3" w:rsidRPr="00F05CB3" w:rsidRDefault="00F05CB3" w:rsidP="00126391">
            <w:r w:rsidRPr="00F05CB3">
              <w:t>&lt;contains&gt;</w:t>
            </w:r>
            <w:r w:rsidRPr="00F05CB3">
              <w:rPr>
                <w:rFonts w:hint="eastAsia"/>
              </w:rPr>
              <w:t>第一條為鼓勵民眾檢舉違反水污染防治法行為，以確保水資源之品質，並依水污染防治法第六十六條之四第三項規定訂定本辦法。第二條本辦法之主管機關為本府環境保護局。第三條本辦法用詞定義如下：一、檢舉人：指發現違反水污染防治法事實並向主管機關提出檢舉之自然人、法人及設有代表人或管理人之非法人團體。二、罰鍰金額：指主管機關對違反水污染防治法義務者，依水污染防治法裁罰之金額。但不包括依水污染防治法第六十六條之二所追繳之利益及屆期未完成改善而按次處罰之裁罰金額。第四條檢舉人檢舉違反水污染防治法案件，應以書面、口頭、電話、傳真、電子郵件或網路等方式，向主管機關提供下列事項：一、檢舉人之姓名、出生年月日、身分證統一編號、住址及職業證明；檢舉人為法人、非法人團體者，其名稱、地址及代表人或管理人之姓名、地址、聯絡電話。二、違反水污染防治法事實之發生時間及發生地之地址、地號、定位或其他足以確認之位置。三、足供查證之相關照片、影片等證據資料。檢舉人以口頭檢舉者，主管機關應作成紀錄，交檢舉人閱覽確認無誤後簽名或蓋章；其以電話檢舉者，主管機關應通知檢舉人到達指定處所製作紀錄。第五條檢舉案件符合下列情形之</w:t>
            </w:r>
            <w:proofErr w:type="gramStart"/>
            <w:r w:rsidRPr="00F05CB3">
              <w:rPr>
                <w:rFonts w:hint="eastAsia"/>
              </w:rPr>
              <w:t>ㄧ</w:t>
            </w:r>
            <w:proofErr w:type="gramEnd"/>
            <w:r w:rsidRPr="00F05CB3">
              <w:rPr>
                <w:rFonts w:hint="eastAsia"/>
              </w:rPr>
              <w:t>者，主管機關得依實收罰鍰金額之百分之二十為上限核發檢舉獎勵金：一、不符合水污染防治法第七條第二項規定之放流水標準，且有下列情形之</w:t>
            </w:r>
            <w:proofErr w:type="gramStart"/>
            <w:r w:rsidRPr="00F05CB3">
              <w:rPr>
                <w:rFonts w:hint="eastAsia"/>
              </w:rPr>
              <w:t>一</w:t>
            </w:r>
            <w:proofErr w:type="gramEnd"/>
            <w:r w:rsidRPr="00F05CB3">
              <w:rPr>
                <w:rFonts w:hint="eastAsia"/>
              </w:rPr>
              <w:t>：</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排放廢（污）水中污染物</w:t>
            </w:r>
            <w:proofErr w:type="gramStart"/>
            <w:r w:rsidRPr="00F05CB3">
              <w:rPr>
                <w:rFonts w:hint="eastAsia"/>
              </w:rPr>
              <w:t>濃度為放流水</w:t>
            </w:r>
            <w:proofErr w:type="gramEnd"/>
            <w:r w:rsidRPr="00F05CB3">
              <w:rPr>
                <w:rFonts w:hint="eastAsia"/>
              </w:rPr>
              <w:t>標準限值五倍以上。</w:t>
            </w:r>
            <w:proofErr w:type="gramStart"/>
            <w:r w:rsidRPr="00F05CB3">
              <w:rPr>
                <w:rFonts w:hint="eastAsia"/>
              </w:rPr>
              <w:t>但氫離子</w:t>
            </w:r>
            <w:proofErr w:type="gramEnd"/>
            <w:r w:rsidRPr="00F05CB3">
              <w:rPr>
                <w:rFonts w:hint="eastAsia"/>
              </w:rPr>
              <w:t>濃度指數、大腸桿菌群及水溫，不在此限。</w:t>
            </w:r>
            <w:r w:rsidRPr="00F05CB3">
              <w:rPr>
                <w:rFonts w:hint="eastAsia"/>
              </w:rPr>
              <w:t>(</w:t>
            </w:r>
            <w:r w:rsidRPr="00F05CB3">
              <w:rPr>
                <w:rFonts w:hint="eastAsia"/>
              </w:rPr>
              <w:t>二</w:t>
            </w:r>
            <w:r w:rsidRPr="00F05CB3">
              <w:rPr>
                <w:rFonts w:hint="eastAsia"/>
              </w:rPr>
              <w:t>)</w:t>
            </w:r>
            <w:r w:rsidRPr="00F05CB3">
              <w:rPr>
                <w:rFonts w:hint="eastAsia"/>
              </w:rPr>
              <w:t>氫離子濃度指數小於二或大於十一。二、違反水污染防治法第十八條之一第一項、第二項或第四項之規定。三、違反水污染防治法第二十條第三項、第二十二條第一項、第三十一條第二項、第三十二條第四項或第三十三條第二項之規定。四、違反水污染防治法第三十二條第一項之規定。五、違反水污染防治法第四十條、第四十三條、第四十六條、第四十六條之一、第四十九條、第五十二條、第五十三條第二項或第五十四條規定之</w:t>
            </w:r>
            <w:proofErr w:type="gramStart"/>
            <w:r w:rsidRPr="00F05CB3">
              <w:rPr>
                <w:rFonts w:hint="eastAsia"/>
              </w:rPr>
              <w:t>ㄧ</w:t>
            </w:r>
            <w:proofErr w:type="gramEnd"/>
            <w:r w:rsidRPr="00F05CB3">
              <w:rPr>
                <w:rFonts w:hint="eastAsia"/>
              </w:rPr>
              <w:t>，且有水污染防治法第七十三條第一項各款之</w:t>
            </w:r>
            <w:proofErr w:type="gramStart"/>
            <w:r w:rsidRPr="00F05CB3">
              <w:rPr>
                <w:rFonts w:hint="eastAsia"/>
              </w:rPr>
              <w:t>ㄧ</w:t>
            </w:r>
            <w:proofErr w:type="gramEnd"/>
            <w:r w:rsidRPr="00F05CB3">
              <w:rPr>
                <w:rFonts w:hint="eastAsia"/>
              </w:rPr>
              <w:t>所定情節重大之情形。六、</w:t>
            </w:r>
            <w:proofErr w:type="gramStart"/>
            <w:r w:rsidRPr="00F05CB3">
              <w:rPr>
                <w:rFonts w:hint="eastAsia"/>
              </w:rPr>
              <w:t>不</w:t>
            </w:r>
            <w:proofErr w:type="gramEnd"/>
            <w:r w:rsidRPr="00F05CB3">
              <w:rPr>
                <w:rFonts w:hint="eastAsia"/>
              </w:rPr>
              <w:t>遵行各級主管機關依水污染防治法所為之停止貯存、停工、停業或停止污染行為之命令而繼續排放廢（污）水、貯存或污染行為。七、以分析水污染防治資料檢舉違法事實。檢舉前項各款以外之違反水污染防治法案件，得依實收罰鍰金額百分之十為上限核發檢舉獎勵金。檢舉人現為或曾為被檢舉人之受</w:t>
            </w:r>
            <w:proofErr w:type="gramStart"/>
            <w:r w:rsidRPr="00F05CB3">
              <w:rPr>
                <w:rFonts w:hint="eastAsia"/>
              </w:rPr>
              <w:t>僱</w:t>
            </w:r>
            <w:proofErr w:type="gramEnd"/>
            <w:r w:rsidRPr="00F05CB3">
              <w:rPr>
                <w:rFonts w:hint="eastAsia"/>
              </w:rPr>
              <w:t>人者，得依前二項核定比率之三倍為上限核發檢舉獎勵金。主管機關應依檢舉人</w:t>
            </w:r>
            <w:proofErr w:type="gramStart"/>
            <w:r w:rsidRPr="00F05CB3">
              <w:rPr>
                <w:rFonts w:hint="eastAsia"/>
              </w:rPr>
              <w:t>所提事證</w:t>
            </w:r>
            <w:proofErr w:type="gramEnd"/>
            <w:r w:rsidRPr="00F05CB3">
              <w:rPr>
                <w:rFonts w:hint="eastAsia"/>
              </w:rPr>
              <w:t>內容及對案件查獲之貢獻程度於前三項所定檢舉獎勵金之上限內核發檢舉獎勵金。但有特殊或重大事蹟，經主管機關審查同意者，得於實收罰鍰總金額範圍內核發檢舉獎勵金，不受前三項規定之限制。第一項至第三項規定之檢舉獎勵金核發上限，得由主管機關以公告調整之。第六條二人以上先後檢舉同一污染案件者，由最先檢舉者受領檢舉獎勵金；二人以上共同或同時檢舉同一污染案件</w:t>
            </w:r>
            <w:r w:rsidRPr="00F05CB3">
              <w:rPr>
                <w:rFonts w:hint="eastAsia"/>
              </w:rPr>
              <w:lastRenderedPageBreak/>
              <w:t>者，檢舉獎勵金由檢舉人平均受領之；其不能辨別檢舉之先後者，亦同。前項檢舉之先後，以主管機關受理之時間為</w:t>
            </w:r>
            <w:proofErr w:type="gramStart"/>
            <w:r w:rsidRPr="00F05CB3">
              <w:rPr>
                <w:rFonts w:hint="eastAsia"/>
              </w:rPr>
              <w:t>準</w:t>
            </w:r>
            <w:proofErr w:type="gramEnd"/>
            <w:r w:rsidRPr="00F05CB3">
              <w:rPr>
                <w:rFonts w:hint="eastAsia"/>
              </w:rPr>
              <w:t>。第七條檢舉案件有下列情形之</w:t>
            </w:r>
            <w:proofErr w:type="gramStart"/>
            <w:r w:rsidRPr="00F05CB3">
              <w:rPr>
                <w:rFonts w:hint="eastAsia"/>
              </w:rPr>
              <w:t>一</w:t>
            </w:r>
            <w:proofErr w:type="gramEnd"/>
            <w:r w:rsidRPr="00F05CB3">
              <w:rPr>
                <w:rFonts w:hint="eastAsia"/>
              </w:rPr>
              <w:t>者，</w:t>
            </w:r>
            <w:proofErr w:type="gramStart"/>
            <w:r w:rsidRPr="00F05CB3">
              <w:rPr>
                <w:rFonts w:hint="eastAsia"/>
              </w:rPr>
              <w:t>不</w:t>
            </w:r>
            <w:proofErr w:type="gramEnd"/>
            <w:r w:rsidRPr="00F05CB3">
              <w:rPr>
                <w:rFonts w:hint="eastAsia"/>
              </w:rPr>
              <w:t>核發檢舉獎勵金：一、檢舉人匿名或以不真實姓名檢舉。二、檢舉人以口頭或電話檢舉，而拒絕製作紀錄。三、檢舉人為公務員、受委託行使公權力之個人或團體或主管機關之行政助手，因執行職務發現違反水污染防治法事實而檢舉。四、檢舉案件已為主管機關等有關機關查獲或發現。五、污染事件非屬主管機關管轄。六、主管機關依檢舉人所提檢舉資料查無具體事實，或主管機關所查獲之事實與檢舉事證不符。七、就同一污染案件，檢舉人已依其他規定領有檢舉獎勵金。八、實收罰鍰金額未達新臺幣十萬元。但以分析水污染防治資料檢舉者，實收罰鍰金額未達新臺幣六千元。第八條為審核檢舉獎勵案件，主管機關得組成審核小組。審核小組以書面審核為原則；必要時，得實地查證。審核小組之組成及運作，由主管機關另定之。第九條檢舉獎勵金之核發，主管機關應</w:t>
            </w:r>
            <w:proofErr w:type="gramStart"/>
            <w:r w:rsidRPr="00F05CB3">
              <w:rPr>
                <w:rFonts w:hint="eastAsia"/>
              </w:rPr>
              <w:t>俟</w:t>
            </w:r>
            <w:proofErr w:type="gramEnd"/>
            <w:r w:rsidRPr="00F05CB3">
              <w:rPr>
                <w:rFonts w:hint="eastAsia"/>
              </w:rPr>
              <w:t>罰鍰處分確定及罰鍰實際收繳後發給之；罰鍰以分期付款方式繳納者，主管機關得依實收罰鍰金額之比例分期核發檢舉獎勵金。檢舉人應自檢舉獎勵金領取通知書送達之次日起三個月內憑身分證明文件領取檢舉獎勵金。檢舉獎勵金由主管機關依所得稅法相關規定扣繳後發給之。屆期未領取者，視同拋棄權利，主管機關不予發給。前項領取期間之末日，適逢星期六、星期日、例假日、國定假日或其他</w:t>
            </w:r>
            <w:proofErr w:type="gramStart"/>
            <w:r w:rsidRPr="00F05CB3">
              <w:rPr>
                <w:rFonts w:hint="eastAsia"/>
              </w:rPr>
              <w:t>休息日者</w:t>
            </w:r>
            <w:proofErr w:type="gramEnd"/>
            <w:r w:rsidRPr="00F05CB3">
              <w:rPr>
                <w:rFonts w:hint="eastAsia"/>
              </w:rPr>
              <w:t>，以次一上班日為領取期間之末日。第十條主管機關或其他機關對於檢舉人之個人資料應予保密。第十一條主管機關對於檢舉人之安全，必要時得洽請當地警察機關提供保護；檢舉人因檢舉而受恐嚇或有其他危害行為之虞者，主管機關應洽請警察機關依法處理。第十二條本辦法所需檢舉獎勵金，由主管機關編列預算支應之。第十三條本辦法自發布日施行。</w:t>
            </w:r>
            <w:r w:rsidRPr="00F05CB3">
              <w:t>&lt;/contains&gt;</w:t>
            </w:r>
          </w:p>
        </w:tc>
      </w:tr>
      <w:tr w:rsidR="00F05CB3" w:rsidRPr="00F05CB3" w14:paraId="4E821ECE" w14:textId="77777777" w:rsidTr="00F05CB3">
        <w:tc>
          <w:tcPr>
            <w:tcW w:w="8296" w:type="dxa"/>
          </w:tcPr>
          <w:p w14:paraId="5ADF95C9" w14:textId="77777777" w:rsidR="00F05CB3" w:rsidRPr="00F05CB3" w:rsidRDefault="00F05CB3" w:rsidP="00126391">
            <w:r w:rsidRPr="00F05CB3">
              <w:lastRenderedPageBreak/>
              <w:t>&lt;index&gt;&lt;/index&gt;</w:t>
            </w:r>
          </w:p>
        </w:tc>
      </w:tr>
      <w:tr w:rsidR="00F05CB3" w:rsidRPr="00F05CB3" w14:paraId="0C5D9365" w14:textId="77777777" w:rsidTr="00F05CB3">
        <w:tc>
          <w:tcPr>
            <w:tcW w:w="8296" w:type="dxa"/>
          </w:tcPr>
          <w:p w14:paraId="70E4960E" w14:textId="77777777" w:rsidR="00F05CB3" w:rsidRPr="00F05CB3" w:rsidRDefault="00F05CB3" w:rsidP="00126391">
            <w:r w:rsidRPr="00F05CB3">
              <w:t>&lt;date&gt;&lt;/date&gt;</w:t>
            </w:r>
          </w:p>
        </w:tc>
      </w:tr>
      <w:tr w:rsidR="00F05CB3" w:rsidRPr="00F05CB3" w14:paraId="0FED5589" w14:textId="77777777" w:rsidTr="00F05CB3">
        <w:tc>
          <w:tcPr>
            <w:tcW w:w="8296" w:type="dxa"/>
          </w:tcPr>
          <w:p w14:paraId="7CEC4A5A" w14:textId="77777777" w:rsidR="00F05CB3" w:rsidRPr="00F05CB3" w:rsidRDefault="00F05CB3" w:rsidP="00126391">
            <w:r w:rsidRPr="00F05CB3">
              <w:t>&lt;/item&gt;</w:t>
            </w:r>
          </w:p>
        </w:tc>
      </w:tr>
      <w:tr w:rsidR="00F05CB3" w:rsidRPr="00F05CB3" w14:paraId="0981E8DF" w14:textId="77777777" w:rsidTr="00F05CB3">
        <w:tc>
          <w:tcPr>
            <w:tcW w:w="8296" w:type="dxa"/>
          </w:tcPr>
          <w:p w14:paraId="1EF71F8B" w14:textId="77777777" w:rsidR="00F05CB3" w:rsidRPr="00F05CB3" w:rsidRDefault="00F05CB3" w:rsidP="00126391">
            <w:r w:rsidRPr="00F05CB3">
              <w:t>&lt;item&gt;</w:t>
            </w:r>
          </w:p>
        </w:tc>
      </w:tr>
      <w:tr w:rsidR="00F05CB3" w:rsidRPr="00F05CB3" w14:paraId="4C1CC9C0" w14:textId="77777777" w:rsidTr="00F05CB3">
        <w:tc>
          <w:tcPr>
            <w:tcW w:w="8296" w:type="dxa"/>
          </w:tcPr>
          <w:p w14:paraId="57CF7087" w14:textId="77777777" w:rsidR="00F05CB3" w:rsidRPr="00F05CB3" w:rsidRDefault="00F05CB3" w:rsidP="00F10689">
            <w:pPr>
              <w:pStyle w:val="1"/>
            </w:pPr>
            <w:r w:rsidRPr="00F05CB3">
              <w:rPr>
                <w:rFonts w:hint="eastAsia"/>
              </w:rPr>
              <w:t>&lt;subject&gt;</w:t>
            </w:r>
            <w:r w:rsidRPr="00F05CB3">
              <w:rPr>
                <w:rFonts w:hint="eastAsia"/>
              </w:rPr>
              <w:t>高雄市推動環境教育補助辦法</w:t>
            </w:r>
            <w:r w:rsidRPr="00F05CB3">
              <w:rPr>
                <w:rFonts w:hint="eastAsia"/>
              </w:rPr>
              <w:t>&lt;/subject&gt;</w:t>
            </w:r>
          </w:p>
        </w:tc>
      </w:tr>
      <w:tr w:rsidR="00F05CB3" w:rsidRPr="00F05CB3" w14:paraId="2444DF37" w14:textId="77777777" w:rsidTr="00F05CB3">
        <w:tc>
          <w:tcPr>
            <w:tcW w:w="8296" w:type="dxa"/>
          </w:tcPr>
          <w:p w14:paraId="0774BB5F" w14:textId="77777777" w:rsidR="00F05CB3" w:rsidRPr="00F05CB3" w:rsidRDefault="00F05CB3" w:rsidP="00126391">
            <w:r w:rsidRPr="00F05CB3">
              <w:rPr>
                <w:rFonts w:hint="eastAsia"/>
              </w:rPr>
              <w:t>&lt;contains&gt;</w:t>
            </w:r>
            <w:r w:rsidRPr="00F05CB3">
              <w:rPr>
                <w:rFonts w:hint="eastAsia"/>
              </w:rPr>
              <w:t>第一條為促進國民</w:t>
            </w:r>
            <w:proofErr w:type="gramStart"/>
            <w:r w:rsidRPr="00F05CB3">
              <w:rPr>
                <w:rFonts w:hint="eastAsia"/>
              </w:rPr>
              <w:t>暸</w:t>
            </w:r>
            <w:proofErr w:type="gramEnd"/>
            <w:r w:rsidRPr="00F05CB3">
              <w:rPr>
                <w:rFonts w:hint="eastAsia"/>
              </w:rPr>
              <w:t>解個人及社會與環境之相互依存關係，增進國民環境保護之知識、技能、態度及價值觀，鼓勵各類團體、事業、政府機關（構）及學校推動環境教育，特訂定本辦法。第二條本辦法之主管機關為本府環境保護局。第三條符合下列條件之</w:t>
            </w:r>
            <w:proofErr w:type="gramStart"/>
            <w:r w:rsidRPr="00F05CB3">
              <w:rPr>
                <w:rFonts w:hint="eastAsia"/>
              </w:rPr>
              <w:t>ㄧ</w:t>
            </w:r>
            <w:proofErr w:type="gramEnd"/>
            <w:r w:rsidRPr="00F05CB3">
              <w:rPr>
                <w:rFonts w:hint="eastAsia"/>
              </w:rPr>
              <w:t>者，得申請本辦法之補助：一、環境教育活動：指本市轄區內依環境教育設施場所認證及管理辦法認證通過取得證明文件之環境教育設施、場所辦理有關氣候變遷、災害防救、自然保育、公害防治、環境資源管理、永續發展、生物多樣性、綠色消費或其他經主管機關核准之環境教育活動。二、環境教育人員訓練：指本市轄區內依環境教育機構認證及管理辦法認證通過取得證明文件之環境教育機構辦理環境教育法第十條規定之環境教育人員訓練所開設下列課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包括三個核心科</w:t>
            </w:r>
            <w:r w:rsidRPr="00F05CB3">
              <w:rPr>
                <w:rFonts w:hint="eastAsia"/>
              </w:rPr>
              <w:lastRenderedPageBreak/>
              <w:t>目合計四十小時以上及實務訓練時數三十小時以上之</w:t>
            </w:r>
            <w:proofErr w:type="gramStart"/>
            <w:r w:rsidRPr="00F05CB3">
              <w:rPr>
                <w:rFonts w:hint="eastAsia"/>
              </w:rPr>
              <w:t>ㄧ</w:t>
            </w:r>
            <w:proofErr w:type="gramEnd"/>
            <w:r w:rsidRPr="00F05CB3">
              <w:rPr>
                <w:rFonts w:hint="eastAsia"/>
              </w:rPr>
              <w:t>百二十小時以上訓練課程。</w:t>
            </w:r>
            <w:r w:rsidRPr="00F05CB3">
              <w:rPr>
                <w:rFonts w:hint="eastAsia"/>
              </w:rPr>
              <w:t>(</w:t>
            </w:r>
            <w:r w:rsidRPr="00F05CB3">
              <w:rPr>
                <w:rFonts w:hint="eastAsia"/>
              </w:rPr>
              <w:t>二</w:t>
            </w:r>
            <w:r w:rsidRPr="00F05CB3">
              <w:rPr>
                <w:rFonts w:hint="eastAsia"/>
              </w:rPr>
              <w:t>)</w:t>
            </w:r>
            <w:r w:rsidRPr="00F05CB3">
              <w:rPr>
                <w:rFonts w:hint="eastAsia"/>
              </w:rPr>
              <w:t>三個核心科目合計三十小時以上之訓練課程。三、環境教育計畫：指本府所屬機關（構）、公營事業機構、高級中等以下學校、政府捐助合計超過財產總額百分之五十之環境保護財團法人或本市轄區內經政府立案之民間團體辦理環境教育法第十九條第二項所定之環境教育計畫。第四條申請本辦法之補助者，應於主管機關公告受理</w:t>
            </w:r>
            <w:proofErr w:type="gramStart"/>
            <w:r w:rsidRPr="00F05CB3">
              <w:rPr>
                <w:rFonts w:hint="eastAsia"/>
              </w:rPr>
              <w:t>期間，</w:t>
            </w:r>
            <w:proofErr w:type="gramEnd"/>
            <w:r w:rsidRPr="00F05CB3">
              <w:rPr>
                <w:rFonts w:hint="eastAsia"/>
              </w:rPr>
              <w:t>依申請之補助項目，分別檢附環境教育活動計畫書、環境教育人員訓練計畫書或環境教育計畫書，向主管機關提出申請；逾期者，不予受理。前項申請文件如有欠缺，經主管機關通知限期補正，屆期未完成補正者，不予受理。第五條申請案由審查小組召開審查會議進行審查作業，必要時得通知申請人到場說明。申請案審查項目如下：一、執行計畫能力。二、過去執行成效。三、計畫內容之適切性、多元性及創新性。四、執行方法之可行性。五、預期完成之成果及效益。六、經費及人力配置安排之合理性。審查小組置委員五人，其中</w:t>
            </w:r>
            <w:proofErr w:type="gramStart"/>
            <w:r w:rsidRPr="00F05CB3">
              <w:rPr>
                <w:rFonts w:hint="eastAsia"/>
              </w:rPr>
              <w:t>一</w:t>
            </w:r>
            <w:proofErr w:type="gramEnd"/>
            <w:r w:rsidRPr="00F05CB3">
              <w:rPr>
                <w:rFonts w:hint="eastAsia"/>
              </w:rPr>
              <w:t>人為召集人，由主管機關副局長以上人員兼任，一人為副召集人，由召集人指定主管機關科長以上人員一人兼任，其餘三位委員由召集人就具相關學術專長或實務經驗之本市環境教育審議會委員中遴選兼任。審查會議視業務需要不定期召開，由召集人召集並為主席；召集人因故不能出席時，由副召集人代理；召集人及副召集人均不能出席時，得由委員互推一人代理之。審查小組之開會及表決，有關利益迴避之規定，依行政程序法第三十二條及第三十三條之規定。第六條同一申請人申請第三條第三款規定之環境教育計畫補助，每年以一次為限。第七條本辦法之補助標準如下：一、環境教育活動：</w:t>
            </w:r>
            <w:r w:rsidRPr="00F05CB3">
              <w:rPr>
                <w:rFonts w:hint="eastAsia"/>
              </w:rPr>
              <w:t>(</w:t>
            </w:r>
            <w:r w:rsidRPr="00F05CB3">
              <w:rPr>
                <w:rFonts w:hint="eastAsia"/>
              </w:rPr>
              <w:t>一</w:t>
            </w:r>
            <w:r w:rsidRPr="00F05CB3">
              <w:rPr>
                <w:rFonts w:hint="eastAsia"/>
              </w:rPr>
              <w:t>)</w:t>
            </w:r>
            <w:r w:rsidRPr="00F05CB3">
              <w:rPr>
                <w:rFonts w:hint="eastAsia"/>
              </w:rPr>
              <w:t>具國際交流性質者，依活動性質、參與國家及人數等核定補助金額，最高</w:t>
            </w:r>
            <w:proofErr w:type="gramStart"/>
            <w:r w:rsidRPr="00F05CB3">
              <w:rPr>
                <w:rFonts w:hint="eastAsia"/>
              </w:rPr>
              <w:t>不得逾新臺幣</w:t>
            </w:r>
            <w:proofErr w:type="gramEnd"/>
            <w:r w:rsidRPr="00F05CB3">
              <w:rPr>
                <w:rFonts w:hint="eastAsia"/>
              </w:rPr>
              <w:t>十萬元。</w:t>
            </w:r>
            <w:r w:rsidRPr="00F05CB3">
              <w:rPr>
                <w:rFonts w:hint="eastAsia"/>
              </w:rPr>
              <w:t>(</w:t>
            </w:r>
            <w:r w:rsidRPr="00F05CB3">
              <w:rPr>
                <w:rFonts w:hint="eastAsia"/>
              </w:rPr>
              <w:t>二</w:t>
            </w:r>
            <w:r w:rsidRPr="00F05CB3">
              <w:rPr>
                <w:rFonts w:hint="eastAsia"/>
              </w:rPr>
              <w:t>)</w:t>
            </w:r>
            <w:proofErr w:type="gramStart"/>
            <w:r w:rsidRPr="00F05CB3">
              <w:rPr>
                <w:rFonts w:hint="eastAsia"/>
              </w:rPr>
              <w:t>前目以外</w:t>
            </w:r>
            <w:proofErr w:type="gramEnd"/>
            <w:r w:rsidRPr="00F05CB3">
              <w:rPr>
                <w:rFonts w:hint="eastAsia"/>
              </w:rPr>
              <w:t>之環境教育活動，依場次、天數及參加人數等核定補助金額，最高</w:t>
            </w:r>
            <w:proofErr w:type="gramStart"/>
            <w:r w:rsidRPr="00F05CB3">
              <w:rPr>
                <w:rFonts w:hint="eastAsia"/>
              </w:rPr>
              <w:t>不得逾新臺幣</w:t>
            </w:r>
            <w:proofErr w:type="gramEnd"/>
            <w:r w:rsidRPr="00F05CB3">
              <w:rPr>
                <w:rFonts w:hint="eastAsia"/>
              </w:rPr>
              <w:t>三萬元。二、環境教育人員訓練：依師資、課程內容、授課方法及評量方式等核定補助金額，最高</w:t>
            </w:r>
            <w:proofErr w:type="gramStart"/>
            <w:r w:rsidRPr="00F05CB3">
              <w:rPr>
                <w:rFonts w:hint="eastAsia"/>
              </w:rPr>
              <w:t>不得逾新臺幣</w:t>
            </w:r>
            <w:proofErr w:type="gramEnd"/>
            <w:r w:rsidRPr="00F05CB3">
              <w:rPr>
                <w:rFonts w:hint="eastAsia"/>
              </w:rPr>
              <w:t>十萬元。三、環境教育計畫：依訂定之計畫目標、方法與內容類型及預期效益等核定補助金額，每案最高</w:t>
            </w:r>
            <w:proofErr w:type="gramStart"/>
            <w:r w:rsidRPr="00F05CB3">
              <w:rPr>
                <w:rFonts w:hint="eastAsia"/>
              </w:rPr>
              <w:t>不得逾新臺幣</w:t>
            </w:r>
            <w:proofErr w:type="gramEnd"/>
            <w:r w:rsidRPr="00F05CB3">
              <w:rPr>
                <w:rFonts w:hint="eastAsia"/>
              </w:rPr>
              <w:t>二萬元。但主題計畫符合主管機關每年度環境保護推動政策及方向者，每案最高</w:t>
            </w:r>
            <w:proofErr w:type="gramStart"/>
            <w:r w:rsidRPr="00F05CB3">
              <w:rPr>
                <w:rFonts w:hint="eastAsia"/>
              </w:rPr>
              <w:t>不得逾新臺幣</w:t>
            </w:r>
            <w:proofErr w:type="gramEnd"/>
            <w:r w:rsidRPr="00F05CB3">
              <w:rPr>
                <w:rFonts w:hint="eastAsia"/>
              </w:rPr>
              <w:t>三十萬元。前項補助金額不得超過申請計畫預定支出總經費百分之五十。但對環境教育推廣成效卓著或曾獲選參加國家環境教育獎，並經審查小組審核同意者，不在此限。第一項第一款第一目所稱國際交流性質，指邀請國外環境相關領域學者專家、機關（構）或團體代表辦理環境教育研討（習）會或論壇等。第八條申請人應依核定計畫內容及審查結果執行；非經主管機關同意，不得變更。第九條獲准補助者應於計畫執行完畢後三十日內，檢附下列文件向主管機關請領補助款。但應於會計年度結束前請領：一、收據、統一發票或相關單據支出憑證。二、經費分攤明細表。三、活動成果報告。四、領據</w:t>
            </w:r>
            <w:r w:rsidRPr="00F05CB3">
              <w:rPr>
                <w:rFonts w:hint="eastAsia"/>
              </w:rPr>
              <w:t>(</w:t>
            </w:r>
            <w:r w:rsidRPr="00F05CB3">
              <w:rPr>
                <w:rFonts w:hint="eastAsia"/>
              </w:rPr>
              <w:t>抬頭：高雄市政府環境保護局</w:t>
            </w:r>
            <w:r w:rsidRPr="00F05CB3">
              <w:rPr>
                <w:rFonts w:hint="eastAsia"/>
              </w:rPr>
              <w:t>)</w:t>
            </w:r>
            <w:r w:rsidRPr="00F05CB3">
              <w:rPr>
                <w:rFonts w:hint="eastAsia"/>
              </w:rPr>
              <w:t>。未依前項規定請領者，視為放棄請領補助款。第十條主管機關得派員考核或訪查計畫之執行情形或成效，受補助之人應配合辦理。前項考</w:t>
            </w:r>
            <w:r w:rsidRPr="00F05CB3">
              <w:rPr>
                <w:rFonts w:hint="eastAsia"/>
              </w:rPr>
              <w:lastRenderedPageBreak/>
              <w:t>核訪查之規定由主管機關另訂之。第十一條有下列情形之</w:t>
            </w:r>
            <w:proofErr w:type="gramStart"/>
            <w:r w:rsidRPr="00F05CB3">
              <w:rPr>
                <w:rFonts w:hint="eastAsia"/>
              </w:rPr>
              <w:t>一</w:t>
            </w:r>
            <w:proofErr w:type="gramEnd"/>
            <w:r w:rsidRPr="00F05CB3">
              <w:rPr>
                <w:rFonts w:hint="eastAsia"/>
              </w:rPr>
              <w:t>者，主管機關得撤銷或廢止補助之</w:t>
            </w:r>
            <w:proofErr w:type="gramStart"/>
            <w:r w:rsidRPr="00F05CB3">
              <w:rPr>
                <w:rFonts w:hint="eastAsia"/>
              </w:rPr>
              <w:t>ㄧ部或</w:t>
            </w:r>
            <w:proofErr w:type="gramEnd"/>
            <w:r w:rsidRPr="00F05CB3">
              <w:rPr>
                <w:rFonts w:hint="eastAsia"/>
              </w:rPr>
              <w:t>全部，並以書面行政處分追繳其金額：一、虛報、浮報補助款或申請文件不實。二、以不正當手段影響審查公正性。三、擅自變更主管機關審定之計畫內容。四、未依計畫辦理、進度嚴重落後，經主管機關通知限期改善，屆期未完成改善。五、拒絕接受主管機關之考核或訪查。六、未依補助用途支用補助款。七、其他違背法令之情事。主管機關作成核發補助處分時，應於處分書中載明前項事項。經主管機關撤銷或廢止補助資格者，自撤銷或廢止時起三年內不予補助。第十二條本辦法所需經費，由主管機關編列年度預算支應；年度經費用罄時，當年度不再受理申請。第十三條本辦法自發布日施行。</w:t>
            </w:r>
            <w:r w:rsidRPr="00F05CB3">
              <w:rPr>
                <w:rFonts w:hint="eastAsia"/>
              </w:rPr>
              <w:t>&lt;/contains&gt;</w:t>
            </w:r>
          </w:p>
        </w:tc>
      </w:tr>
      <w:tr w:rsidR="00F05CB3" w:rsidRPr="00F05CB3" w14:paraId="431EA831" w14:textId="77777777" w:rsidTr="00F05CB3">
        <w:tc>
          <w:tcPr>
            <w:tcW w:w="8296" w:type="dxa"/>
          </w:tcPr>
          <w:p w14:paraId="01340133" w14:textId="77777777" w:rsidR="00F05CB3" w:rsidRPr="00F05CB3" w:rsidRDefault="00F05CB3" w:rsidP="00126391">
            <w:r w:rsidRPr="00F05CB3">
              <w:rPr>
                <w:rFonts w:hint="eastAsia"/>
              </w:rPr>
              <w:lastRenderedPageBreak/>
              <w:t>&lt;index&gt;</w:t>
            </w:r>
            <w:r w:rsidRPr="00F05CB3">
              <w:rPr>
                <w:rFonts w:hint="eastAsia"/>
              </w:rPr>
              <w:t>高市府</w:t>
            </w:r>
            <w:proofErr w:type="gramStart"/>
            <w:r w:rsidRPr="00F05CB3">
              <w:rPr>
                <w:rFonts w:hint="eastAsia"/>
              </w:rPr>
              <w:t>環綜字</w:t>
            </w:r>
            <w:proofErr w:type="gramEnd"/>
            <w:r w:rsidRPr="00F05CB3">
              <w:rPr>
                <w:rFonts w:hint="eastAsia"/>
              </w:rPr>
              <w:t>第</w:t>
            </w:r>
            <w:r w:rsidRPr="00F05CB3">
              <w:rPr>
                <w:rFonts w:hint="eastAsia"/>
              </w:rPr>
              <w:t>10345509000</w:t>
            </w:r>
            <w:r w:rsidRPr="00F05CB3">
              <w:rPr>
                <w:rFonts w:hint="eastAsia"/>
              </w:rPr>
              <w:t>號令</w:t>
            </w:r>
            <w:r w:rsidRPr="00F05CB3">
              <w:rPr>
                <w:rFonts w:hint="eastAsia"/>
              </w:rPr>
              <w:t>&lt;/index&gt;</w:t>
            </w:r>
          </w:p>
        </w:tc>
      </w:tr>
      <w:tr w:rsidR="00F05CB3" w:rsidRPr="00F05CB3" w14:paraId="1C48B7D2" w14:textId="77777777" w:rsidTr="00F05CB3">
        <w:tc>
          <w:tcPr>
            <w:tcW w:w="8296" w:type="dxa"/>
          </w:tcPr>
          <w:p w14:paraId="0A272F28" w14:textId="77777777" w:rsidR="00F05CB3" w:rsidRPr="00F05CB3" w:rsidRDefault="00F05CB3" w:rsidP="00126391">
            <w:r w:rsidRPr="00F05CB3">
              <w:rPr>
                <w:rFonts w:hint="eastAsia"/>
              </w:rPr>
              <w:t>&lt;date&gt;</w:t>
            </w:r>
            <w:r w:rsidRPr="00F05CB3">
              <w:rPr>
                <w:rFonts w:hint="eastAsia"/>
              </w:rPr>
              <w:t>民國</w:t>
            </w:r>
            <w:r w:rsidRPr="00F05CB3">
              <w:rPr>
                <w:rFonts w:hint="eastAsia"/>
              </w:rPr>
              <w:t>104</w:t>
            </w:r>
            <w:r w:rsidRPr="00F05CB3">
              <w:rPr>
                <w:rFonts w:hint="eastAsia"/>
              </w:rPr>
              <w:t>年</w:t>
            </w:r>
            <w:r w:rsidRPr="00F05CB3">
              <w:rPr>
                <w:rFonts w:hint="eastAsia"/>
              </w:rPr>
              <w:t>01</w:t>
            </w:r>
            <w:r w:rsidRPr="00F05CB3">
              <w:rPr>
                <w:rFonts w:hint="eastAsia"/>
              </w:rPr>
              <w:t>月</w:t>
            </w:r>
            <w:r w:rsidRPr="00F05CB3">
              <w:rPr>
                <w:rFonts w:hint="eastAsia"/>
              </w:rPr>
              <w:t>15</w:t>
            </w:r>
            <w:r w:rsidRPr="00F05CB3">
              <w:rPr>
                <w:rFonts w:hint="eastAsia"/>
              </w:rPr>
              <w:t>日</w:t>
            </w:r>
            <w:r w:rsidRPr="00F05CB3">
              <w:rPr>
                <w:rFonts w:hint="eastAsia"/>
              </w:rPr>
              <w:t>&lt;/date&gt;</w:t>
            </w:r>
          </w:p>
        </w:tc>
      </w:tr>
      <w:tr w:rsidR="00F05CB3" w:rsidRPr="00F05CB3" w14:paraId="7A7EE8AF" w14:textId="77777777" w:rsidTr="00F05CB3">
        <w:tc>
          <w:tcPr>
            <w:tcW w:w="8296" w:type="dxa"/>
          </w:tcPr>
          <w:p w14:paraId="2CC0C629" w14:textId="77777777" w:rsidR="00F05CB3" w:rsidRPr="00F05CB3" w:rsidRDefault="00F05CB3" w:rsidP="00126391">
            <w:r w:rsidRPr="00F05CB3">
              <w:t>&lt;/item&gt;</w:t>
            </w:r>
          </w:p>
        </w:tc>
      </w:tr>
      <w:tr w:rsidR="00F05CB3" w:rsidRPr="00F05CB3" w14:paraId="41ACE263" w14:textId="77777777" w:rsidTr="00F05CB3">
        <w:tc>
          <w:tcPr>
            <w:tcW w:w="8296" w:type="dxa"/>
          </w:tcPr>
          <w:p w14:paraId="71B180F3" w14:textId="77777777" w:rsidR="00F05CB3" w:rsidRPr="00F05CB3" w:rsidRDefault="00F05CB3" w:rsidP="00126391">
            <w:r w:rsidRPr="00F05CB3">
              <w:t>&lt;item&gt;</w:t>
            </w:r>
          </w:p>
        </w:tc>
      </w:tr>
      <w:tr w:rsidR="00F05CB3" w:rsidRPr="00F05CB3" w14:paraId="62C8AA20" w14:textId="77777777" w:rsidTr="00F05CB3">
        <w:tc>
          <w:tcPr>
            <w:tcW w:w="8296" w:type="dxa"/>
          </w:tcPr>
          <w:p w14:paraId="2075D066" w14:textId="77777777" w:rsidR="00F05CB3" w:rsidRPr="00F05CB3" w:rsidRDefault="00F05CB3" w:rsidP="00F10689">
            <w:pPr>
              <w:pStyle w:val="1"/>
            </w:pPr>
            <w:r w:rsidRPr="00F05CB3">
              <w:rPr>
                <w:rFonts w:hint="eastAsia"/>
              </w:rPr>
              <w:t>&lt;subject&gt;</w:t>
            </w:r>
            <w:r w:rsidRPr="00F05CB3">
              <w:rPr>
                <w:rFonts w:hint="eastAsia"/>
              </w:rPr>
              <w:t>高雄市廢棄舊衣物回收箱設置管理辦法</w:t>
            </w:r>
            <w:r w:rsidRPr="00F05CB3">
              <w:rPr>
                <w:rFonts w:hint="eastAsia"/>
              </w:rPr>
              <w:t>&lt;/subject&gt;</w:t>
            </w:r>
          </w:p>
        </w:tc>
      </w:tr>
      <w:tr w:rsidR="00F05CB3" w:rsidRPr="00F05CB3" w14:paraId="1D28AE78" w14:textId="77777777" w:rsidTr="00F05CB3">
        <w:tc>
          <w:tcPr>
            <w:tcW w:w="8296" w:type="dxa"/>
          </w:tcPr>
          <w:p w14:paraId="47337BFF" w14:textId="77777777" w:rsidR="00F05CB3" w:rsidRPr="00F05CB3" w:rsidRDefault="00F05CB3" w:rsidP="00126391">
            <w:r w:rsidRPr="00F05CB3">
              <w:rPr>
                <w:rFonts w:hint="eastAsia"/>
              </w:rPr>
              <w:t>&lt;contains&gt;</w:t>
            </w:r>
            <w:r w:rsidRPr="00F05CB3">
              <w:rPr>
                <w:rFonts w:hint="eastAsia"/>
              </w:rPr>
              <w:t>第一條為執行廢棄物清理法第十三條規定，規範公共場所廢棄舊衣物回收箱（以下簡稱舊衣回收箱）之設置管理，特訂定本辦法。第二條本辦法之主管機關為本府環境保護局。第三條本辦法所稱之社福團體為本市或全國性依法設立登記並於本市設有辦事處，</w:t>
            </w:r>
            <w:proofErr w:type="gramStart"/>
            <w:r w:rsidRPr="00F05CB3">
              <w:rPr>
                <w:rFonts w:hint="eastAsia"/>
              </w:rPr>
              <w:t>且章程明定</w:t>
            </w:r>
            <w:proofErr w:type="gramEnd"/>
            <w:r w:rsidRPr="00F05CB3">
              <w:rPr>
                <w:rFonts w:hint="eastAsia"/>
              </w:rPr>
              <w:t>或設立目的為辦理社會福利之民間團體或機構。</w:t>
            </w:r>
            <w:proofErr w:type="gramStart"/>
            <w:r w:rsidRPr="00F05CB3">
              <w:rPr>
                <w:rFonts w:hint="eastAsia"/>
              </w:rPr>
              <w:t>第四條社福</w:t>
            </w:r>
            <w:proofErr w:type="gramEnd"/>
            <w:r w:rsidRPr="00F05CB3">
              <w:rPr>
                <w:rFonts w:hint="eastAsia"/>
              </w:rPr>
              <w:t>團體得於主管機關公告受理期限內檢附申請書及下列文件，向主管機關申請設置舊衣回收箱：一、社福團體核准設立之公文、立案證明或財團法人登記證書等申請人證明文件。二、社福團體決議申請設置舊衣回收箱之會員大會、理監事會議或財團法人董事會會議紀錄。三、設置計畫書。四、舊衣回收作業計畫書。前項第三款設置計畫書應載明下列事項：一、申請人。二、管理人。三、設置地點平面配置圖及現場照片。四、申請設置數量、規格、樣式、底色、材料、固定方式、配置方式等設計圖說。第一項</w:t>
            </w:r>
            <w:proofErr w:type="gramStart"/>
            <w:r w:rsidRPr="00F05CB3">
              <w:rPr>
                <w:rFonts w:hint="eastAsia"/>
              </w:rPr>
              <w:t>第四款舊衣</w:t>
            </w:r>
            <w:proofErr w:type="gramEnd"/>
            <w:r w:rsidRPr="00F05CB3">
              <w:rPr>
                <w:rFonts w:hint="eastAsia"/>
              </w:rPr>
              <w:t>回收作業計畫書應載明下列事項：一、舊衣處理地點及面積。二、</w:t>
            </w:r>
            <w:proofErr w:type="gramStart"/>
            <w:r w:rsidRPr="00F05CB3">
              <w:rPr>
                <w:rFonts w:hint="eastAsia"/>
              </w:rPr>
              <w:t>舊衣清運</w:t>
            </w:r>
            <w:proofErr w:type="gramEnd"/>
            <w:r w:rsidRPr="00F05CB3">
              <w:rPr>
                <w:rFonts w:hint="eastAsia"/>
              </w:rPr>
              <w:t>頻率及稽核方式。三、財務計畫。四、實際從事舊衣收集再利用工作之人數及編制。五、舊衣回收箱周邊環境清潔及維護計畫。六、緊急事件處理聯絡人。主管機關許可舊衣回收箱之設置，應取得設置處所管理機關之同意。主管機關為審查舊衣回收箱之設置，必要時，得會同社福團體、土地管理人及相關機關實施現場勘查。</w:t>
            </w:r>
            <w:proofErr w:type="gramStart"/>
            <w:r w:rsidRPr="00F05CB3">
              <w:rPr>
                <w:rFonts w:hint="eastAsia"/>
              </w:rPr>
              <w:t>第五條依本</w:t>
            </w:r>
            <w:proofErr w:type="gramEnd"/>
            <w:r w:rsidRPr="00F05CB3">
              <w:rPr>
                <w:rFonts w:hint="eastAsia"/>
              </w:rPr>
              <w:t>辦法所設置之舊衣回收箱，其設置應符合下列規定：一、設置地點不得於道路出入口十公尺內；其設置於人行道者，通行空間應逾一點五公尺。二、不得遮擋道路之標誌、標線、號</w:t>
            </w:r>
            <w:proofErr w:type="gramStart"/>
            <w:r w:rsidRPr="00F05CB3">
              <w:rPr>
                <w:rFonts w:hint="eastAsia"/>
              </w:rPr>
              <w:t>誌</w:t>
            </w:r>
            <w:proofErr w:type="gramEnd"/>
            <w:r w:rsidRPr="00F05CB3">
              <w:rPr>
                <w:rFonts w:hint="eastAsia"/>
              </w:rPr>
              <w:t>或影響行人及駕駛人安全。三、應符合交通等相關法令之規定，並不得妨礙交通。四、不得影響市容景觀。第六條設置舊衣回收箱之身心障礙福利或服務團體，實際從事舊衣收集再利用工作之人員應有二分之</w:t>
            </w:r>
            <w:proofErr w:type="gramStart"/>
            <w:r w:rsidRPr="00F05CB3">
              <w:rPr>
                <w:rFonts w:hint="eastAsia"/>
              </w:rPr>
              <w:t>ㄧ</w:t>
            </w:r>
            <w:proofErr w:type="gramEnd"/>
            <w:r w:rsidRPr="00F05CB3">
              <w:rPr>
                <w:rFonts w:hint="eastAsia"/>
              </w:rPr>
              <w:t>以上為身心障礙者。第七條本市舊衣回收箱設置總數量以不超過一</w:t>
            </w:r>
            <w:r w:rsidRPr="00F05CB3">
              <w:rPr>
                <w:rFonts w:hint="eastAsia"/>
              </w:rPr>
              <w:lastRenderedPageBreak/>
              <w:t>千二百</w:t>
            </w:r>
            <w:proofErr w:type="gramStart"/>
            <w:r w:rsidRPr="00F05CB3">
              <w:rPr>
                <w:rFonts w:hint="eastAsia"/>
              </w:rPr>
              <w:t>個</w:t>
            </w:r>
            <w:proofErr w:type="gramEnd"/>
            <w:r w:rsidRPr="00F05CB3">
              <w:rPr>
                <w:rFonts w:hint="eastAsia"/>
              </w:rPr>
              <w:t>為限。主管機關應依申請之社福團體數量，設定各社福團體設置舊衣回收箱數量；其上限不得逾二十</w:t>
            </w:r>
            <w:proofErr w:type="gramStart"/>
            <w:r w:rsidRPr="00F05CB3">
              <w:rPr>
                <w:rFonts w:hint="eastAsia"/>
              </w:rPr>
              <w:t>個</w:t>
            </w:r>
            <w:proofErr w:type="gramEnd"/>
            <w:r w:rsidRPr="00F05CB3">
              <w:rPr>
                <w:rFonts w:hint="eastAsia"/>
              </w:rPr>
              <w:t>，並於設定數量範圍內</w:t>
            </w:r>
            <w:proofErr w:type="gramStart"/>
            <w:r w:rsidRPr="00F05CB3">
              <w:rPr>
                <w:rFonts w:hint="eastAsia"/>
              </w:rPr>
              <w:t>覈</w:t>
            </w:r>
            <w:proofErr w:type="gramEnd"/>
            <w:r w:rsidRPr="00F05CB3">
              <w:rPr>
                <w:rFonts w:hint="eastAsia"/>
              </w:rPr>
              <w:t>實發給設置許可。第八條舊衣</w:t>
            </w:r>
            <w:proofErr w:type="gramStart"/>
            <w:r w:rsidRPr="00F05CB3">
              <w:rPr>
                <w:rFonts w:hint="eastAsia"/>
              </w:rPr>
              <w:t>回收箱經主管機關</w:t>
            </w:r>
            <w:proofErr w:type="gramEnd"/>
            <w:r w:rsidRPr="00F05CB3">
              <w:rPr>
                <w:rFonts w:hint="eastAsia"/>
              </w:rPr>
              <w:t>許可設置後，設置人應依下列規定辦理：一、依許可內容、地點及方式設置。二、於舊衣回收箱標示設置人名稱、許可字號、聯絡電話及許可期限，並列</w:t>
            </w:r>
            <w:proofErr w:type="gramStart"/>
            <w:r w:rsidRPr="00F05CB3">
              <w:rPr>
                <w:rFonts w:hint="eastAsia"/>
              </w:rPr>
              <w:t>冊</w:t>
            </w:r>
            <w:proofErr w:type="gramEnd"/>
            <w:r w:rsidRPr="00F05CB3">
              <w:rPr>
                <w:rFonts w:hint="eastAsia"/>
              </w:rPr>
              <w:t>管理。三、舊衣</w:t>
            </w:r>
            <w:proofErr w:type="gramStart"/>
            <w:r w:rsidRPr="00F05CB3">
              <w:rPr>
                <w:rFonts w:hint="eastAsia"/>
              </w:rPr>
              <w:t>回收箱應保持</w:t>
            </w:r>
            <w:proofErr w:type="gramEnd"/>
            <w:r w:rsidRPr="00F05CB3">
              <w:rPr>
                <w:rFonts w:hint="eastAsia"/>
              </w:rPr>
              <w:t>整潔美觀及使用安全。四、清潔維護舊衣回收箱周圍三公尺內之區域。五、於每年一月、四月、七月及十月之十五日前，提送舊衣回收數量及環境巡查紀錄表予主管機關備查。前項第五款巡查紀錄表格式由主管機關另定之。第九條舊衣回收箱設置期間不得逾二年，期滿得重新申請。設置人於舊衣回收箱設置期限屆滿前結束舊衣回收箱之設置者，應向主管機關申請廢止設置許可。第十條主管機關得不定期檢查舊衣回收箱之管理情形或辦理評鑑。第十一條有下列情形之</w:t>
            </w:r>
            <w:proofErr w:type="gramStart"/>
            <w:r w:rsidRPr="00F05CB3">
              <w:rPr>
                <w:rFonts w:hint="eastAsia"/>
              </w:rPr>
              <w:t>一</w:t>
            </w:r>
            <w:proofErr w:type="gramEnd"/>
            <w:r w:rsidRPr="00F05CB3">
              <w:rPr>
                <w:rFonts w:hint="eastAsia"/>
              </w:rPr>
              <w:t>者，經主管機關通知設置人限期改善，屆期未改善者，得撤銷或廢止一部或全部設置許可，並得於二年期間內，不受理其設置申請：一、申請或提報文件虛偽或不實。二、違反第五條規定。三、違反第八條規定。四、舊衣回收箱管理不善、閒置或設置不符公共利益。五、其他違反法令之行為。第十二條設置人應於設置期限屆滿或經主管機關撤銷或廢止設置許可後三十日內，完成舊衣回收箱之拆除及清理。設置人未依前項規定完成舊衣回收箱之拆除或清理者，主管機關得代為拆除，並視同廢棄物清理，其所需費用由設置人負擔。第十三條本辦法自發布日施行。</w:t>
            </w:r>
            <w:r w:rsidRPr="00F05CB3">
              <w:rPr>
                <w:rFonts w:hint="eastAsia"/>
              </w:rPr>
              <w:t>&lt;/contains&gt;</w:t>
            </w:r>
          </w:p>
        </w:tc>
      </w:tr>
      <w:tr w:rsidR="00F05CB3" w:rsidRPr="00F05CB3" w14:paraId="45C6107B" w14:textId="77777777" w:rsidTr="00F05CB3">
        <w:tc>
          <w:tcPr>
            <w:tcW w:w="8296" w:type="dxa"/>
          </w:tcPr>
          <w:p w14:paraId="3CB9FA5A"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0F43BE8A" w14:textId="77777777" w:rsidTr="00F05CB3">
        <w:tc>
          <w:tcPr>
            <w:tcW w:w="8296" w:type="dxa"/>
          </w:tcPr>
          <w:p w14:paraId="5A732AF4" w14:textId="77777777" w:rsidR="00F05CB3" w:rsidRPr="00F05CB3" w:rsidRDefault="00F05CB3" w:rsidP="00126391">
            <w:r w:rsidRPr="00F05CB3">
              <w:rPr>
                <w:rFonts w:hint="eastAsia"/>
              </w:rPr>
              <w:t>&lt;date&gt;</w:t>
            </w:r>
            <w:r w:rsidRPr="00F05CB3">
              <w:rPr>
                <w:rFonts w:hint="eastAsia"/>
              </w:rPr>
              <w:t>高市府環衛字第</w:t>
            </w:r>
            <w:r w:rsidRPr="00F05CB3">
              <w:rPr>
                <w:rFonts w:hint="eastAsia"/>
              </w:rPr>
              <w:t>10339003000</w:t>
            </w:r>
            <w:r w:rsidRPr="00F05CB3">
              <w:rPr>
                <w:rFonts w:hint="eastAsia"/>
              </w:rPr>
              <w:t>號令</w:t>
            </w:r>
            <w:r w:rsidRPr="00F05CB3">
              <w:rPr>
                <w:rFonts w:hint="eastAsia"/>
              </w:rPr>
              <w:t>&lt;/date&gt;</w:t>
            </w:r>
          </w:p>
        </w:tc>
      </w:tr>
      <w:tr w:rsidR="00F05CB3" w:rsidRPr="00F05CB3" w14:paraId="2F5C7819" w14:textId="77777777" w:rsidTr="00F05CB3">
        <w:tc>
          <w:tcPr>
            <w:tcW w:w="8296" w:type="dxa"/>
          </w:tcPr>
          <w:p w14:paraId="34F17D30" w14:textId="77777777" w:rsidR="00F05CB3" w:rsidRPr="00F05CB3" w:rsidRDefault="00F05CB3" w:rsidP="00126391">
            <w:r w:rsidRPr="00F05CB3">
              <w:t>&lt;/item&gt;</w:t>
            </w:r>
          </w:p>
        </w:tc>
      </w:tr>
      <w:tr w:rsidR="00F05CB3" w:rsidRPr="00F05CB3" w14:paraId="63445C0B" w14:textId="77777777" w:rsidTr="00F05CB3">
        <w:tc>
          <w:tcPr>
            <w:tcW w:w="8296" w:type="dxa"/>
          </w:tcPr>
          <w:p w14:paraId="097832DF" w14:textId="77777777" w:rsidR="00F05CB3" w:rsidRPr="00F05CB3" w:rsidRDefault="00F05CB3" w:rsidP="00126391">
            <w:r w:rsidRPr="00F05CB3">
              <w:t>&lt;item&gt;</w:t>
            </w:r>
          </w:p>
        </w:tc>
      </w:tr>
      <w:tr w:rsidR="00F05CB3" w:rsidRPr="00F05CB3" w14:paraId="2402B57C" w14:textId="77777777" w:rsidTr="00F05CB3">
        <w:tc>
          <w:tcPr>
            <w:tcW w:w="8296" w:type="dxa"/>
          </w:tcPr>
          <w:p w14:paraId="508BF354" w14:textId="77777777" w:rsidR="00F05CB3" w:rsidRPr="00F05CB3" w:rsidRDefault="00F05CB3" w:rsidP="00F10689">
            <w:pPr>
              <w:pStyle w:val="1"/>
            </w:pPr>
            <w:r w:rsidRPr="00F05CB3">
              <w:rPr>
                <w:rFonts w:hint="eastAsia"/>
              </w:rPr>
              <w:t>&lt;subject&gt;</w:t>
            </w:r>
            <w:r w:rsidRPr="00F05CB3">
              <w:rPr>
                <w:rFonts w:hint="eastAsia"/>
              </w:rPr>
              <w:t>高雄市</w:t>
            </w:r>
            <w:proofErr w:type="gramStart"/>
            <w:r w:rsidRPr="00F05CB3">
              <w:rPr>
                <w:rFonts w:hint="eastAsia"/>
              </w:rPr>
              <w:t>汰</w:t>
            </w:r>
            <w:proofErr w:type="gramEnd"/>
            <w:r w:rsidRPr="00F05CB3">
              <w:rPr>
                <w:rFonts w:hint="eastAsia"/>
              </w:rPr>
              <w:t>換二行程機車補助辦法</w:t>
            </w:r>
            <w:r w:rsidRPr="00F05CB3">
              <w:rPr>
                <w:rFonts w:hint="eastAsia"/>
              </w:rPr>
              <w:t>&lt;/subject&gt;</w:t>
            </w:r>
          </w:p>
        </w:tc>
      </w:tr>
      <w:tr w:rsidR="00F05CB3" w:rsidRPr="00F05CB3" w14:paraId="6C595B0E" w14:textId="77777777" w:rsidTr="00F05CB3">
        <w:tc>
          <w:tcPr>
            <w:tcW w:w="8296" w:type="dxa"/>
          </w:tcPr>
          <w:p w14:paraId="16F912F7" w14:textId="70D9F1FD" w:rsidR="00F05CB3" w:rsidRPr="00F05CB3" w:rsidRDefault="00F05CB3" w:rsidP="00126391">
            <w:r w:rsidRPr="00F05CB3">
              <w:t>&lt;contains&gt;</w:t>
            </w:r>
            <w:r w:rsidR="006D0C6A" w:rsidRPr="006D0C6A">
              <w:rPr>
                <w:rFonts w:hint="eastAsia"/>
              </w:rPr>
              <w:t>第一條為防制空氣污染，鼓勵民眾</w:t>
            </w:r>
            <w:proofErr w:type="gramStart"/>
            <w:r w:rsidR="006D0C6A" w:rsidRPr="006D0C6A">
              <w:rPr>
                <w:rFonts w:hint="eastAsia"/>
              </w:rPr>
              <w:t>汰</w:t>
            </w:r>
            <w:proofErr w:type="gramEnd"/>
            <w:r w:rsidR="006D0C6A" w:rsidRPr="006D0C6A">
              <w:rPr>
                <w:rFonts w:hint="eastAsia"/>
              </w:rPr>
              <w:t>換二行程機車並新購電動自行車或電動機車，特訂定本辦法。第二條本辦法之主管機關為本府環境保護局。第三條本辦法所稱</w:t>
            </w:r>
            <w:proofErr w:type="gramStart"/>
            <w:r w:rsidR="006D0C6A" w:rsidRPr="006D0C6A">
              <w:rPr>
                <w:rFonts w:hint="eastAsia"/>
              </w:rPr>
              <w:t>汰</w:t>
            </w:r>
            <w:proofErr w:type="gramEnd"/>
            <w:r w:rsidR="006D0C6A" w:rsidRPr="006D0C6A">
              <w:rPr>
                <w:rFonts w:hint="eastAsia"/>
              </w:rPr>
              <w:t>換二行程機車，指中華民國九十二年十二月三十一日前</w:t>
            </w:r>
            <w:r w:rsidR="006D0C6A" w:rsidRPr="006D0C6A">
              <w:rPr>
                <w:rFonts w:hint="eastAsia"/>
              </w:rPr>
              <w:t>(</w:t>
            </w:r>
            <w:r w:rsidR="006D0C6A" w:rsidRPr="006D0C6A">
              <w:rPr>
                <w:rFonts w:hint="eastAsia"/>
              </w:rPr>
              <w:t>含</w:t>
            </w:r>
            <w:r w:rsidR="006D0C6A" w:rsidRPr="006D0C6A">
              <w:rPr>
                <w:rFonts w:hint="eastAsia"/>
              </w:rPr>
              <w:t>)</w:t>
            </w:r>
            <w:r w:rsidR="006D0C6A" w:rsidRPr="006D0C6A">
              <w:rPr>
                <w:rFonts w:hint="eastAsia"/>
              </w:rPr>
              <w:t>出廠之二行程機車，已於中華民國一百零二年一月一日起至一百零四年十一月三十日</w:t>
            </w:r>
            <w:proofErr w:type="gramStart"/>
            <w:r w:rsidR="006D0C6A" w:rsidRPr="006D0C6A">
              <w:rPr>
                <w:rFonts w:hint="eastAsia"/>
              </w:rPr>
              <w:t>止</w:t>
            </w:r>
            <w:proofErr w:type="gramEnd"/>
            <w:r w:rsidR="006D0C6A" w:rsidRPr="006D0C6A">
              <w:rPr>
                <w:rFonts w:hint="eastAsia"/>
              </w:rPr>
              <w:t>完成回收或報廢手續。前項所稱回收，指經行政院環境保護署登記核可之廢機動車輛回收商完成回收車體手續；所稱報廢，指向公路監理機關完成報廢手續。第四條</w:t>
            </w:r>
            <w:proofErr w:type="gramStart"/>
            <w:r w:rsidR="006D0C6A" w:rsidRPr="006D0C6A">
              <w:rPr>
                <w:rFonts w:hint="eastAsia"/>
              </w:rPr>
              <w:t>汰</w:t>
            </w:r>
            <w:proofErr w:type="gramEnd"/>
            <w:r w:rsidR="006D0C6A" w:rsidRPr="006D0C6A">
              <w:rPr>
                <w:rFonts w:hint="eastAsia"/>
              </w:rPr>
              <w:t>換二行程機車應符合下列規定：一、回收或報廢當年或前一年曾實施機車排氣定期檢驗或不定期檢驗。二、依前條完成回收或報廢手續時，車籍設於本市轄區一年以上。第五條</w:t>
            </w:r>
            <w:proofErr w:type="gramStart"/>
            <w:r w:rsidR="006D0C6A" w:rsidRPr="006D0C6A">
              <w:rPr>
                <w:rFonts w:hint="eastAsia"/>
              </w:rPr>
              <w:t>汰</w:t>
            </w:r>
            <w:proofErr w:type="gramEnd"/>
            <w:r w:rsidR="006D0C6A" w:rsidRPr="006D0C6A">
              <w:rPr>
                <w:rFonts w:hint="eastAsia"/>
              </w:rPr>
              <w:t>換二行程機車之車輛所有人，符合下列情形者，得申請本辦法之補助：一、</w:t>
            </w:r>
            <w:proofErr w:type="gramStart"/>
            <w:r w:rsidR="006D0C6A" w:rsidRPr="006D0C6A">
              <w:rPr>
                <w:rFonts w:hint="eastAsia"/>
              </w:rPr>
              <w:t>汰</w:t>
            </w:r>
            <w:proofErr w:type="gramEnd"/>
            <w:r w:rsidR="006D0C6A" w:rsidRPr="006D0C6A">
              <w:rPr>
                <w:rFonts w:hint="eastAsia"/>
              </w:rPr>
              <w:t>換二行程機車之車輛所有人，自中華民國一百零二年十二月一日起至一百零四年十一月三十日止，新購符合行政院環境保護署訂定之新購電動自行車補助辦法核定之電動自行車。二、</w:t>
            </w:r>
            <w:proofErr w:type="gramStart"/>
            <w:r w:rsidR="006D0C6A" w:rsidRPr="006D0C6A">
              <w:rPr>
                <w:rFonts w:hint="eastAsia"/>
              </w:rPr>
              <w:t>汰</w:t>
            </w:r>
            <w:proofErr w:type="gramEnd"/>
            <w:r w:rsidR="006D0C6A" w:rsidRPr="006D0C6A">
              <w:rPr>
                <w:rFonts w:hint="eastAsia"/>
              </w:rPr>
              <w:t>換二行程機車之車輛所有人，自中華民國一百零二年十二月一日起至一百零四年十一月三十日止，新購車籍設於本市，並符合經</w:t>
            </w:r>
            <w:r w:rsidR="006D0C6A" w:rsidRPr="006D0C6A">
              <w:rPr>
                <w:rFonts w:hint="eastAsia"/>
              </w:rPr>
              <w:lastRenderedPageBreak/>
              <w:t>濟部訂定之經濟部發展電動機車補助及獎勵實施要點第二點規定之電動機車。</w:t>
            </w:r>
            <w:proofErr w:type="gramStart"/>
            <w:r w:rsidR="006D0C6A" w:rsidRPr="006D0C6A">
              <w:rPr>
                <w:rFonts w:hint="eastAsia"/>
              </w:rPr>
              <w:t>汰</w:t>
            </w:r>
            <w:proofErr w:type="gramEnd"/>
            <w:r w:rsidR="006D0C6A" w:rsidRPr="006D0C6A">
              <w:rPr>
                <w:rFonts w:hint="eastAsia"/>
              </w:rPr>
              <w:t>換二行程機車之車輛所有人申請補助者，其</w:t>
            </w:r>
            <w:proofErr w:type="gramStart"/>
            <w:r w:rsidR="006D0C6A" w:rsidRPr="006D0C6A">
              <w:rPr>
                <w:rFonts w:hint="eastAsia"/>
              </w:rPr>
              <w:t>汰</w:t>
            </w:r>
            <w:proofErr w:type="gramEnd"/>
            <w:r w:rsidR="006D0C6A" w:rsidRPr="006D0C6A">
              <w:rPr>
                <w:rFonts w:hint="eastAsia"/>
              </w:rPr>
              <w:t>換之事實以發生於申請補助當年度或前一年度者為限。</w:t>
            </w:r>
            <w:proofErr w:type="gramStart"/>
            <w:r w:rsidR="006D0C6A" w:rsidRPr="006D0C6A">
              <w:rPr>
                <w:rFonts w:hint="eastAsia"/>
              </w:rPr>
              <w:t>第六條依前</w:t>
            </w:r>
            <w:proofErr w:type="gramEnd"/>
            <w:r w:rsidR="006D0C6A" w:rsidRPr="006D0C6A">
              <w:rPr>
                <w:rFonts w:hint="eastAsia"/>
              </w:rPr>
              <w:t>條新購電動自行車及電動機車者，應擇</w:t>
            </w:r>
            <w:proofErr w:type="gramStart"/>
            <w:r w:rsidR="006D0C6A" w:rsidRPr="006D0C6A">
              <w:rPr>
                <w:rFonts w:hint="eastAsia"/>
              </w:rPr>
              <w:t>一</w:t>
            </w:r>
            <w:proofErr w:type="gramEnd"/>
            <w:r w:rsidR="006D0C6A" w:rsidRPr="006D0C6A">
              <w:rPr>
                <w:rFonts w:hint="eastAsia"/>
              </w:rPr>
              <w:t>申請補助。</w:t>
            </w:r>
            <w:proofErr w:type="gramStart"/>
            <w:r w:rsidR="006D0C6A" w:rsidRPr="006D0C6A">
              <w:rPr>
                <w:rFonts w:hint="eastAsia"/>
              </w:rPr>
              <w:t>汰</w:t>
            </w:r>
            <w:proofErr w:type="gramEnd"/>
            <w:r w:rsidR="006D0C6A" w:rsidRPr="006D0C6A">
              <w:rPr>
                <w:rFonts w:hint="eastAsia"/>
              </w:rPr>
              <w:t>換二行程機車之所有人未依前條規定購置新車者，得與未</w:t>
            </w:r>
            <w:proofErr w:type="gramStart"/>
            <w:r w:rsidR="006D0C6A" w:rsidRPr="006D0C6A">
              <w:rPr>
                <w:rFonts w:hint="eastAsia"/>
              </w:rPr>
              <w:t>汰</w:t>
            </w:r>
            <w:proofErr w:type="gramEnd"/>
            <w:r w:rsidR="006D0C6A" w:rsidRPr="006D0C6A">
              <w:rPr>
                <w:rFonts w:hint="eastAsia"/>
              </w:rPr>
              <w:t>換二行程機車而依前條規定新購車輛者，於簽署保證書後，共同申請補助。第七條新購電動自行車或電動機車分別依行政院環境保護署訂定之新購電動自行車補助辦法及經濟部訂定之經濟部發展電動機車補助及獎勵實施要點所定之補助標準補助之。第八條申請人應於中華民國一百零四年十二月三十一日前，檢附下列文件向主管機關提出申請；逾期不予受理：一、申請表。二、車輛所有人身分證明文件影本或法人相關證明文件影。三、</w:t>
            </w:r>
            <w:proofErr w:type="gramStart"/>
            <w:r w:rsidR="006D0C6A" w:rsidRPr="006D0C6A">
              <w:rPr>
                <w:rFonts w:hint="eastAsia"/>
              </w:rPr>
              <w:t>汰</w:t>
            </w:r>
            <w:proofErr w:type="gramEnd"/>
            <w:r w:rsidR="006D0C6A" w:rsidRPr="006D0C6A">
              <w:rPr>
                <w:rFonts w:hint="eastAsia"/>
              </w:rPr>
              <w:t>換機車</w:t>
            </w:r>
            <w:proofErr w:type="gramStart"/>
            <w:r w:rsidR="006D0C6A" w:rsidRPr="006D0C6A">
              <w:rPr>
                <w:rFonts w:hint="eastAsia"/>
              </w:rPr>
              <w:t>車</w:t>
            </w:r>
            <w:proofErr w:type="gramEnd"/>
            <w:r w:rsidR="006D0C6A" w:rsidRPr="006D0C6A">
              <w:rPr>
                <w:rFonts w:hint="eastAsia"/>
              </w:rPr>
              <w:t>籍證明文件影本：行車執照影本或含出廠日期、車主姓名、牌照號碼等車籍資料影本。四、公路監理機關核發之</w:t>
            </w:r>
            <w:proofErr w:type="gramStart"/>
            <w:r w:rsidR="006D0C6A" w:rsidRPr="006D0C6A">
              <w:rPr>
                <w:rFonts w:hint="eastAsia"/>
              </w:rPr>
              <w:t>汽機車異動</w:t>
            </w:r>
            <w:proofErr w:type="gramEnd"/>
            <w:r w:rsidR="006D0C6A" w:rsidRPr="006D0C6A">
              <w:rPr>
                <w:rFonts w:hint="eastAsia"/>
              </w:rPr>
              <w:t>登記書（報廢）影本。五、行政院</w:t>
            </w:r>
            <w:proofErr w:type="gramStart"/>
            <w:r w:rsidR="006D0C6A" w:rsidRPr="006D0C6A">
              <w:rPr>
                <w:rFonts w:hint="eastAsia"/>
              </w:rPr>
              <w:t>環境保護署廢機動車輛</w:t>
            </w:r>
            <w:proofErr w:type="gramEnd"/>
            <w:r w:rsidR="006D0C6A" w:rsidRPr="006D0C6A">
              <w:rPr>
                <w:rFonts w:hint="eastAsia"/>
              </w:rPr>
              <w:t>回收管制聯單車主存查聯影本。六、金融機構存摺封面影本。七、購車發票或</w:t>
            </w:r>
            <w:proofErr w:type="gramStart"/>
            <w:r w:rsidR="006D0C6A" w:rsidRPr="006D0C6A">
              <w:rPr>
                <w:rFonts w:hint="eastAsia"/>
              </w:rPr>
              <w:t>加蓋免用</w:t>
            </w:r>
            <w:proofErr w:type="gramEnd"/>
            <w:r w:rsidR="006D0C6A" w:rsidRPr="006D0C6A">
              <w:rPr>
                <w:rFonts w:hint="eastAsia"/>
              </w:rPr>
              <w:t>統一發票專用章之收據影本。八、車籍登記於本市之新購電動機車行車執照影本。九、廠商代墊者，購車費用</w:t>
            </w:r>
            <w:proofErr w:type="gramStart"/>
            <w:r w:rsidR="006D0C6A" w:rsidRPr="006D0C6A">
              <w:rPr>
                <w:rFonts w:hint="eastAsia"/>
              </w:rPr>
              <w:t>折抵切結</w:t>
            </w:r>
            <w:proofErr w:type="gramEnd"/>
            <w:r w:rsidR="006D0C6A" w:rsidRPr="006D0C6A">
              <w:rPr>
                <w:rFonts w:hint="eastAsia"/>
              </w:rPr>
              <w:t>書。十、</w:t>
            </w:r>
            <w:proofErr w:type="gramStart"/>
            <w:r w:rsidR="006D0C6A" w:rsidRPr="006D0C6A">
              <w:rPr>
                <w:rFonts w:hint="eastAsia"/>
              </w:rPr>
              <w:t>汰換者</w:t>
            </w:r>
            <w:proofErr w:type="gramEnd"/>
            <w:r w:rsidR="006D0C6A" w:rsidRPr="006D0C6A">
              <w:rPr>
                <w:rFonts w:hint="eastAsia"/>
              </w:rPr>
              <w:t>與新購者非同一人者，共同簽署保證書。十一、電動自行車整車及車身編號照片。十二、主管機關指定之其他文件。前項第七款之文件應</w:t>
            </w:r>
            <w:proofErr w:type="gramStart"/>
            <w:r w:rsidR="006D0C6A" w:rsidRPr="006D0C6A">
              <w:rPr>
                <w:rFonts w:hint="eastAsia"/>
              </w:rPr>
              <w:t>載明買受</w:t>
            </w:r>
            <w:proofErr w:type="gramEnd"/>
            <w:r w:rsidR="006D0C6A" w:rsidRPr="006D0C6A">
              <w:rPr>
                <w:rFonts w:hint="eastAsia"/>
              </w:rPr>
              <w:t>人姓名、車架</w:t>
            </w:r>
            <w:r w:rsidR="006D0C6A" w:rsidRPr="006D0C6A">
              <w:rPr>
                <w:rFonts w:hint="eastAsia"/>
              </w:rPr>
              <w:t>(</w:t>
            </w:r>
            <w:r w:rsidR="006D0C6A" w:rsidRPr="006D0C6A">
              <w:rPr>
                <w:rFonts w:hint="eastAsia"/>
              </w:rPr>
              <w:t>牌</w:t>
            </w:r>
            <w:r w:rsidR="006D0C6A" w:rsidRPr="006D0C6A">
              <w:rPr>
                <w:rFonts w:hint="eastAsia"/>
              </w:rPr>
              <w:t>)</w:t>
            </w:r>
            <w:r w:rsidR="006D0C6A" w:rsidRPr="006D0C6A">
              <w:rPr>
                <w:rFonts w:hint="eastAsia"/>
              </w:rPr>
              <w:t>號碼及蓋有出賣人之公司或商號章；其屬免用統一發票之收據，並應註明編號及負責人姓名。第九條申請文件如有欠缺，經主管機關通知限期補正而屆期未補正或補正不完全者，主管機關應駁回其申請。第十條申請案經審核通過者，由主管機關扣除電匯手續費後，以匯款方式撥付</w:t>
            </w:r>
            <w:proofErr w:type="gramStart"/>
            <w:r w:rsidR="006D0C6A" w:rsidRPr="006D0C6A">
              <w:rPr>
                <w:rFonts w:hint="eastAsia"/>
              </w:rPr>
              <w:t>補助款予申請人</w:t>
            </w:r>
            <w:proofErr w:type="gramEnd"/>
            <w:r w:rsidR="006D0C6A" w:rsidRPr="006D0C6A">
              <w:rPr>
                <w:rFonts w:hint="eastAsia"/>
              </w:rPr>
              <w:t>。第十一條申請人以詐欺、提供不正確資料或其他不正當方法獲得補助者，主管機關得撤銷其補助，並以書面行政處分追回補助款。核准補助之書面行政處分作成時，並應載明前項事項。第十二條本辦法自中華民國一百零一年一月一日施行。</w:t>
            </w:r>
            <w:r w:rsidRPr="00F05CB3">
              <w:t>&lt;/contains&gt;</w:t>
            </w:r>
          </w:p>
        </w:tc>
      </w:tr>
      <w:tr w:rsidR="00F05CB3" w:rsidRPr="00F05CB3" w14:paraId="197C94D8" w14:textId="77777777" w:rsidTr="00F05CB3">
        <w:tc>
          <w:tcPr>
            <w:tcW w:w="8296" w:type="dxa"/>
          </w:tcPr>
          <w:p w14:paraId="3B07134F" w14:textId="77777777" w:rsidR="00F05CB3" w:rsidRPr="00F05CB3" w:rsidRDefault="00F05CB3" w:rsidP="00126391">
            <w:r w:rsidRPr="00F05CB3">
              <w:lastRenderedPageBreak/>
              <w:t>&lt;index&gt;&lt;/index&gt;</w:t>
            </w:r>
          </w:p>
        </w:tc>
      </w:tr>
      <w:tr w:rsidR="00F05CB3" w:rsidRPr="00F05CB3" w14:paraId="1497862A" w14:textId="77777777" w:rsidTr="00F05CB3">
        <w:tc>
          <w:tcPr>
            <w:tcW w:w="8296" w:type="dxa"/>
          </w:tcPr>
          <w:p w14:paraId="5B66DF76" w14:textId="77777777" w:rsidR="00F05CB3" w:rsidRPr="00F05CB3" w:rsidRDefault="00F05CB3" w:rsidP="00126391">
            <w:r w:rsidRPr="00F05CB3">
              <w:t>&lt;date&gt;&lt;/date&gt;</w:t>
            </w:r>
          </w:p>
        </w:tc>
      </w:tr>
      <w:tr w:rsidR="00F05CB3" w:rsidRPr="00F05CB3" w14:paraId="47A64314" w14:textId="77777777" w:rsidTr="00F05CB3">
        <w:tc>
          <w:tcPr>
            <w:tcW w:w="8296" w:type="dxa"/>
          </w:tcPr>
          <w:p w14:paraId="1402BA00" w14:textId="77777777" w:rsidR="00F05CB3" w:rsidRPr="00F05CB3" w:rsidRDefault="00F05CB3" w:rsidP="00126391">
            <w:r w:rsidRPr="00F05CB3">
              <w:t>&lt;/item&gt;</w:t>
            </w:r>
          </w:p>
        </w:tc>
      </w:tr>
      <w:tr w:rsidR="00F05CB3" w:rsidRPr="00F05CB3" w14:paraId="47E4EF29" w14:textId="77777777" w:rsidTr="00F05CB3">
        <w:tc>
          <w:tcPr>
            <w:tcW w:w="8296" w:type="dxa"/>
          </w:tcPr>
          <w:p w14:paraId="50682F21" w14:textId="77777777" w:rsidR="00F05CB3" w:rsidRPr="00F05CB3" w:rsidRDefault="00F05CB3" w:rsidP="00126391">
            <w:r w:rsidRPr="00F05CB3">
              <w:t>&lt;item&gt;</w:t>
            </w:r>
          </w:p>
        </w:tc>
      </w:tr>
      <w:tr w:rsidR="00F05CB3" w:rsidRPr="00F05CB3" w14:paraId="0D2C317F" w14:textId="77777777" w:rsidTr="00F05CB3">
        <w:tc>
          <w:tcPr>
            <w:tcW w:w="8296" w:type="dxa"/>
          </w:tcPr>
          <w:p w14:paraId="34B7E07F" w14:textId="77777777" w:rsidR="00F05CB3" w:rsidRPr="00F05CB3" w:rsidRDefault="00F05CB3" w:rsidP="00F10689">
            <w:pPr>
              <w:pStyle w:val="1"/>
            </w:pPr>
            <w:r w:rsidRPr="00F05CB3">
              <w:rPr>
                <w:rFonts w:hint="eastAsia"/>
              </w:rPr>
              <w:t>&lt;subject&gt;</w:t>
            </w:r>
            <w:r w:rsidRPr="00F05CB3">
              <w:rPr>
                <w:rFonts w:hint="eastAsia"/>
              </w:rPr>
              <w:t>高雄市計程車改裝油氣雙燃料車補助辦法</w:t>
            </w:r>
            <w:r w:rsidRPr="00F05CB3">
              <w:rPr>
                <w:rFonts w:hint="eastAsia"/>
              </w:rPr>
              <w:t>&lt;/subject&gt;</w:t>
            </w:r>
          </w:p>
        </w:tc>
      </w:tr>
      <w:tr w:rsidR="00F05CB3" w:rsidRPr="00F05CB3" w14:paraId="314CEC38" w14:textId="77777777" w:rsidTr="00F05CB3">
        <w:tc>
          <w:tcPr>
            <w:tcW w:w="8296" w:type="dxa"/>
          </w:tcPr>
          <w:p w14:paraId="737381F1" w14:textId="77777777" w:rsidR="00F05CB3" w:rsidRPr="00F05CB3" w:rsidRDefault="00F05CB3" w:rsidP="00126391">
            <w:r w:rsidRPr="00F05CB3">
              <w:rPr>
                <w:rFonts w:hint="eastAsia"/>
              </w:rPr>
              <w:t>&lt;contains&gt;</w:t>
            </w:r>
            <w:r w:rsidRPr="00F05CB3">
              <w:rPr>
                <w:rFonts w:hint="eastAsia"/>
              </w:rPr>
              <w:t>第一條為鼓勵車籍設於本市之計程車改裝為油氣雙燃料車，以改善空氣品質，特訂定本辦法。第二條本辦法之主管機關為本府環境保護局。第三條自中華民國一百零二年一月一日起，車籍設於</w:t>
            </w:r>
            <w:proofErr w:type="gramStart"/>
            <w:r w:rsidRPr="00F05CB3">
              <w:rPr>
                <w:rFonts w:hint="eastAsia"/>
              </w:rPr>
              <w:t>本市且改裝</w:t>
            </w:r>
            <w:proofErr w:type="gramEnd"/>
            <w:r w:rsidRPr="00F05CB3">
              <w:rPr>
                <w:rFonts w:hint="eastAsia"/>
              </w:rPr>
              <w:t>為油氣雙燃料車之計程車，經主管機關審查通過者，汽車所有人得依本辦法申請補助。</w:t>
            </w:r>
            <w:proofErr w:type="gramStart"/>
            <w:r w:rsidRPr="00F05CB3">
              <w:rPr>
                <w:rFonts w:hint="eastAsia"/>
              </w:rPr>
              <w:t>第四條依本</w:t>
            </w:r>
            <w:proofErr w:type="gramEnd"/>
            <w:r w:rsidRPr="00F05CB3">
              <w:rPr>
                <w:rFonts w:hint="eastAsia"/>
              </w:rPr>
              <w:t>辦法申請補助者，應於中華民國一百零三年十一月三十日前檢具下列文件，向主管機關提出申請：一、申請表。二、申請人為法人或團體者，應檢具公司登記、商業登記或其他證明文件影本；其為自然人者，應檢具個人身分證正反面影本。三、行車執照正反面影本。四、購車或加裝電腦控制</w:t>
            </w:r>
            <w:r w:rsidRPr="00F05CB3">
              <w:rPr>
                <w:rFonts w:hint="eastAsia"/>
              </w:rPr>
              <w:lastRenderedPageBreak/>
              <w:t>多點噴射套件新品發票影本。五、汽車各項異動登記書影本或公路監理機關出具之證明文件。六、改裝廠商先行代墊費用者，扣抵改裝費用切結書。前項申請，計程車車主得委由國內合法改裝廠為之。第五條申請案經審查通過者，主管機關應核撥</w:t>
            </w:r>
            <w:proofErr w:type="gramStart"/>
            <w:r w:rsidRPr="00F05CB3">
              <w:rPr>
                <w:rFonts w:hint="eastAsia"/>
              </w:rPr>
              <w:t>補助款予汽車</w:t>
            </w:r>
            <w:proofErr w:type="gramEnd"/>
            <w:r w:rsidRPr="00F05CB3">
              <w:rPr>
                <w:rFonts w:hint="eastAsia"/>
              </w:rPr>
              <w:t>所有人或其指定代墊費用之改裝廠。前項核撥之款項，汽車所有人應依法申報所得稅。第六條本辦法之補助金額，每輛車為新臺幣一萬元，並以補助一次為限。第七條申請人應維持受補助車輛於油氣雙燃料車改裝狀態及設籍本市一年以上，並不得拆除電腦控制多點噴射套件。第八條有下列情事之</w:t>
            </w:r>
            <w:proofErr w:type="gramStart"/>
            <w:r w:rsidRPr="00F05CB3">
              <w:rPr>
                <w:rFonts w:hint="eastAsia"/>
              </w:rPr>
              <w:t>一</w:t>
            </w:r>
            <w:proofErr w:type="gramEnd"/>
            <w:r w:rsidRPr="00F05CB3">
              <w:rPr>
                <w:rFonts w:hint="eastAsia"/>
              </w:rPr>
              <w:t>者，主管機關不予核發補助；已核發補助者，得撤銷或廢止一部或全部，並以書面行政處分追繳已受領之補助費：一、違反第七條規定。二、申領資料不實。三、以不正當方法申領。主管機關作成核發補助處分時，應於處分書中載明前項事項。第九條本辦法所需經費，由本市環境保護基金支應；經費不足支應時，主管機關得不受理申請或不予補助。主管機關應於每月十五日公告前一月份補助款累計發給情形及得申請補助之剩餘名。第十條本辦法自發布日施行，至中華民國一百零三年十二月三十一日止。</w:t>
            </w:r>
            <w:r w:rsidRPr="00F05CB3">
              <w:rPr>
                <w:rFonts w:hint="eastAsia"/>
              </w:rPr>
              <w:t>&lt;/contains&gt;</w:t>
            </w:r>
          </w:p>
        </w:tc>
      </w:tr>
      <w:tr w:rsidR="00F05CB3" w:rsidRPr="00F05CB3" w14:paraId="2A0B8C7E" w14:textId="77777777" w:rsidTr="00F05CB3">
        <w:tc>
          <w:tcPr>
            <w:tcW w:w="8296" w:type="dxa"/>
          </w:tcPr>
          <w:p w14:paraId="6F0EE8F2"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2719C7E2" w14:textId="77777777" w:rsidTr="00F05CB3">
        <w:tc>
          <w:tcPr>
            <w:tcW w:w="8296" w:type="dxa"/>
          </w:tcPr>
          <w:p w14:paraId="18198BED"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10243800100</w:t>
            </w:r>
            <w:r w:rsidRPr="00F05CB3">
              <w:rPr>
                <w:rFonts w:hint="eastAsia"/>
              </w:rPr>
              <w:t>號令</w:t>
            </w:r>
            <w:r w:rsidRPr="00F05CB3">
              <w:rPr>
                <w:rFonts w:hint="eastAsia"/>
              </w:rPr>
              <w:t>&lt;/date&gt;</w:t>
            </w:r>
          </w:p>
        </w:tc>
      </w:tr>
      <w:tr w:rsidR="00F05CB3" w:rsidRPr="00F05CB3" w14:paraId="1D05FA0A" w14:textId="77777777" w:rsidTr="00F05CB3">
        <w:tc>
          <w:tcPr>
            <w:tcW w:w="8296" w:type="dxa"/>
          </w:tcPr>
          <w:p w14:paraId="2315F934" w14:textId="77777777" w:rsidR="00F05CB3" w:rsidRPr="00F05CB3" w:rsidRDefault="00F05CB3" w:rsidP="00126391">
            <w:r w:rsidRPr="00F05CB3">
              <w:t>&lt;/item&gt;</w:t>
            </w:r>
          </w:p>
        </w:tc>
      </w:tr>
      <w:tr w:rsidR="00F05CB3" w:rsidRPr="00F05CB3" w14:paraId="43C9D7F3" w14:textId="77777777" w:rsidTr="00F05CB3">
        <w:tc>
          <w:tcPr>
            <w:tcW w:w="8296" w:type="dxa"/>
          </w:tcPr>
          <w:p w14:paraId="09560350" w14:textId="77777777" w:rsidR="00F05CB3" w:rsidRPr="00F05CB3" w:rsidRDefault="00F05CB3" w:rsidP="00126391">
            <w:r w:rsidRPr="00F05CB3">
              <w:t>&lt;item&gt;</w:t>
            </w:r>
          </w:p>
        </w:tc>
      </w:tr>
      <w:tr w:rsidR="00F05CB3" w:rsidRPr="00F05CB3" w14:paraId="6FC5B047" w14:textId="77777777" w:rsidTr="00F05CB3">
        <w:tc>
          <w:tcPr>
            <w:tcW w:w="8296" w:type="dxa"/>
          </w:tcPr>
          <w:p w14:paraId="316E4E7C" w14:textId="77777777" w:rsidR="00F05CB3" w:rsidRPr="00F05CB3" w:rsidRDefault="00F05CB3" w:rsidP="00F10689">
            <w:pPr>
              <w:pStyle w:val="1"/>
            </w:pPr>
            <w:r w:rsidRPr="00F05CB3">
              <w:rPr>
                <w:rFonts w:hint="eastAsia"/>
              </w:rPr>
              <w:t>&lt;subject&gt;</w:t>
            </w:r>
            <w:r w:rsidRPr="00F05CB3">
              <w:rPr>
                <w:rFonts w:hint="eastAsia"/>
              </w:rPr>
              <w:t>高雄市政府南區環保科技園區環保科技大樓場地使用管理規則</w:t>
            </w:r>
            <w:r w:rsidRPr="00F05CB3">
              <w:rPr>
                <w:rFonts w:hint="eastAsia"/>
              </w:rPr>
              <w:t>&lt;/subject&gt;</w:t>
            </w:r>
          </w:p>
        </w:tc>
      </w:tr>
      <w:tr w:rsidR="00F05CB3" w:rsidRPr="00F05CB3" w14:paraId="7930FA3E" w14:textId="77777777" w:rsidTr="00F05CB3">
        <w:tc>
          <w:tcPr>
            <w:tcW w:w="8296" w:type="dxa"/>
          </w:tcPr>
          <w:p w14:paraId="0E088DB4" w14:textId="77777777" w:rsidR="00F05CB3" w:rsidRPr="00F05CB3" w:rsidRDefault="00F05CB3" w:rsidP="00126391">
            <w:r w:rsidRPr="00F05CB3">
              <w:rPr>
                <w:rFonts w:hint="eastAsia"/>
              </w:rPr>
              <w:t>&lt;contains&gt;</w:t>
            </w:r>
            <w:r w:rsidRPr="00F05CB3">
              <w:rPr>
                <w:rFonts w:hint="eastAsia"/>
              </w:rPr>
              <w:t>第一條為規範高雄市政府南區環保科技園區環保科技大樓一、二樓綠環境館展示區（以下簡稱綠環境館）及三樓會議室與訓練教室（以下簡稱會議訓練場地）之使用管理，並依規費法第十條規定，訂定本規則。第二條本規則之主管機關為本府環境保護局。</w:t>
            </w:r>
            <w:proofErr w:type="gramStart"/>
            <w:r w:rsidRPr="00F05CB3">
              <w:rPr>
                <w:rFonts w:hint="eastAsia"/>
              </w:rPr>
              <w:t>第三條綠環境</w:t>
            </w:r>
            <w:proofErr w:type="gramEnd"/>
            <w:r w:rsidRPr="00F05CB3">
              <w:rPr>
                <w:rFonts w:hint="eastAsia"/>
              </w:rPr>
              <w:t>館及會議訓練場地開放時間為每週二至週日上午九時至下午五時。但除夕及春節大年初一不予開放。綠環境館售票時間為開放當日上午九時至下午四時三十分。第四條民眾進入綠環境館參觀，應購買門票，其收費標準如附表</w:t>
            </w:r>
            <w:proofErr w:type="gramStart"/>
            <w:r w:rsidRPr="00F05CB3">
              <w:rPr>
                <w:rFonts w:hint="eastAsia"/>
              </w:rPr>
              <w:t>一</w:t>
            </w:r>
            <w:proofErr w:type="gramEnd"/>
            <w:r w:rsidRPr="00F05CB3">
              <w:rPr>
                <w:rFonts w:hint="eastAsia"/>
              </w:rPr>
              <w:t>。但下列人員，得免購買門票：一、年滿六十五歲者。二、領有身心障礙手冊者及其監護人或必要陪伴者一人。三、兒童。四、設籍本市岡山區之市民。五、領有依法核發之導遊人員執業證者。六、持有志願服務榮譽卡，且仍在有效期限內者。</w:t>
            </w:r>
            <w:proofErr w:type="gramStart"/>
            <w:r w:rsidRPr="00F05CB3">
              <w:rPr>
                <w:rFonts w:hint="eastAsia"/>
              </w:rPr>
              <w:t>第五條綠環境</w:t>
            </w:r>
            <w:proofErr w:type="gramEnd"/>
            <w:r w:rsidRPr="00F05CB3">
              <w:rPr>
                <w:rFonts w:hint="eastAsia"/>
              </w:rPr>
              <w:t>館優待門票條件如下：一、學生：持有學生證者。二、團體：付費人數二十人以上之團體。三、學生團體：二十人以上持有學生證之學生團體。第六條主管機關得核對以免費或優待票入館參觀人員之身分，其未能出示證明文件者，應按全票補足票價。</w:t>
            </w:r>
            <w:proofErr w:type="gramStart"/>
            <w:r w:rsidRPr="00F05CB3">
              <w:rPr>
                <w:rFonts w:hint="eastAsia"/>
              </w:rPr>
              <w:t>第七條綠環境</w:t>
            </w:r>
            <w:proofErr w:type="gramEnd"/>
            <w:r w:rsidRPr="00F05CB3">
              <w:rPr>
                <w:rFonts w:hint="eastAsia"/>
              </w:rPr>
              <w:t>館內不得有下列行為：一、吸菸。二、攜帶寵物或危險物品。三、赤膊或穿著汗衫、拖鞋。四、飲食、高聲談笑、隨地吐痰、</w:t>
            </w:r>
            <w:proofErr w:type="gramStart"/>
            <w:r w:rsidRPr="00F05CB3">
              <w:rPr>
                <w:rFonts w:hint="eastAsia"/>
              </w:rPr>
              <w:t>亂拋紙屑</w:t>
            </w:r>
            <w:proofErr w:type="gramEnd"/>
            <w:r w:rsidRPr="00F05CB3">
              <w:rPr>
                <w:rFonts w:hint="eastAsia"/>
              </w:rPr>
              <w:t>或其他妨礙他人參觀之行為。五、不依規定使用本館各項設施設備。第八條經主管機關同意使用綠環境館各項設施</w:t>
            </w:r>
            <w:r w:rsidRPr="00F05CB3">
              <w:rPr>
                <w:rFonts w:hint="eastAsia"/>
              </w:rPr>
              <w:lastRenderedPageBreak/>
              <w:t>設備者，應以善管理人之注意為之。使用完畢後，應回復原狀；其有毀損，應予修復；未修復者，主管機關得</w:t>
            </w:r>
            <w:proofErr w:type="gramStart"/>
            <w:r w:rsidRPr="00F05CB3">
              <w:rPr>
                <w:rFonts w:hint="eastAsia"/>
              </w:rPr>
              <w:t>逕</w:t>
            </w:r>
            <w:proofErr w:type="gramEnd"/>
            <w:r w:rsidRPr="00F05CB3">
              <w:rPr>
                <w:rFonts w:hint="eastAsia"/>
              </w:rPr>
              <w:t>為修復；不能修復或</w:t>
            </w:r>
            <w:proofErr w:type="gramStart"/>
            <w:r w:rsidRPr="00F05CB3">
              <w:rPr>
                <w:rFonts w:hint="eastAsia"/>
              </w:rPr>
              <w:t>滅失者</w:t>
            </w:r>
            <w:proofErr w:type="gramEnd"/>
            <w:r w:rsidRPr="00F05CB3">
              <w:rPr>
                <w:rFonts w:hint="eastAsia"/>
              </w:rPr>
              <w:t>，使用人應照價賠償。前項修復或賠償所需費用，主管機關得追償之。第九條機關（構）、學校、法人或團體舉辦會議、人員訓練或其他經主管機關同意之活動，得申請使用會議訓練場地。第十條申請使用會議訓練場地，應於使用日七日前填具申請表向主管機關提出申請；其需排演、預演或</w:t>
            </w:r>
            <w:proofErr w:type="gramStart"/>
            <w:r w:rsidRPr="00F05CB3">
              <w:rPr>
                <w:rFonts w:hint="eastAsia"/>
              </w:rPr>
              <w:t>布置者</w:t>
            </w:r>
            <w:proofErr w:type="gramEnd"/>
            <w:r w:rsidRPr="00F05CB3">
              <w:rPr>
                <w:rFonts w:hint="eastAsia"/>
              </w:rPr>
              <w:t>，應一併提出。但情形特殊經主管機關同意者，不在此限。主管機關受理前項申請後，應於三日內決定並通知申請人。第十一條會議訓練場地於同一期間有二人以上申請使用時，除本府及所屬機關辦理之活動得優先使用外，以先申請者為優先；同時申請者，以抽籤決定之。第十二條申請人使用會議訓練場地有下列情形之</w:t>
            </w:r>
            <w:proofErr w:type="gramStart"/>
            <w:r w:rsidRPr="00F05CB3">
              <w:rPr>
                <w:rFonts w:hint="eastAsia"/>
              </w:rPr>
              <w:t>一</w:t>
            </w:r>
            <w:proofErr w:type="gramEnd"/>
            <w:r w:rsidRPr="00F05CB3">
              <w:rPr>
                <w:rFonts w:hint="eastAsia"/>
              </w:rPr>
              <w:t>者，不予核准；已核准者，主管機關得撤銷或廢止之；其已使用者，並得命其立即停止使用：一、違背法令或違反公共秩序、善良風俗。二、與申請事項不符或將場地轉讓他人使用。三、有損害場地或設施設備之虞。四、有未經主管機關核准之營利行為。五、政黨活動或其他政治性活動。六、其他經主管機關認定不宜使用。前項情形，已繳納之使用費及保證金不予退還。但尚未使用者，得無息退還已繳納之保證金。第十三條經主管機關核准使用會議訓練場地者，申請人應於主管機關通知期限內依附表二及附表三之收費標準繳納使用費及保證金；屆期未繳納者，視為放棄使用之權利。第十四條會議訓練場地使用費及保證金減免規定如下：一、</w:t>
            </w:r>
            <w:proofErr w:type="gramStart"/>
            <w:r w:rsidRPr="00F05CB3">
              <w:rPr>
                <w:rFonts w:hint="eastAsia"/>
              </w:rPr>
              <w:t>全免者</w:t>
            </w:r>
            <w:proofErr w:type="gramEnd"/>
            <w:r w:rsidRPr="00F05CB3">
              <w:rPr>
                <w:rFonts w:hint="eastAsia"/>
              </w:rPr>
              <w:t>：</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由政府舉辦之國家慶典或國定紀念日活動。</w:t>
            </w:r>
            <w:r w:rsidRPr="00F05CB3">
              <w:rPr>
                <w:rFonts w:hint="eastAsia"/>
              </w:rPr>
              <w:t>(</w:t>
            </w:r>
            <w:r w:rsidRPr="00F05CB3">
              <w:rPr>
                <w:rFonts w:hint="eastAsia"/>
              </w:rPr>
              <w:t>二</w:t>
            </w:r>
            <w:r w:rsidRPr="00F05CB3">
              <w:rPr>
                <w:rFonts w:hint="eastAsia"/>
              </w:rPr>
              <w:t>)</w:t>
            </w:r>
            <w:r w:rsidRPr="00F05CB3">
              <w:rPr>
                <w:rFonts w:hint="eastAsia"/>
              </w:rPr>
              <w:t>奉市長核定使用。</w:t>
            </w:r>
            <w:r w:rsidRPr="00F05CB3">
              <w:rPr>
                <w:rFonts w:hint="eastAsia"/>
              </w:rPr>
              <w:t>(</w:t>
            </w:r>
            <w:r w:rsidRPr="00F05CB3">
              <w:rPr>
                <w:rFonts w:hint="eastAsia"/>
              </w:rPr>
              <w:t>三</w:t>
            </w:r>
            <w:r w:rsidRPr="00F05CB3">
              <w:rPr>
                <w:rFonts w:hint="eastAsia"/>
              </w:rPr>
              <w:t>)</w:t>
            </w:r>
            <w:r w:rsidRPr="00F05CB3">
              <w:rPr>
                <w:rFonts w:hint="eastAsia"/>
              </w:rPr>
              <w:t>主管機關辦理之各項活動。二、減收百分之五十者：</w:t>
            </w:r>
            <w:r w:rsidRPr="00F05CB3">
              <w:rPr>
                <w:rFonts w:hint="eastAsia"/>
              </w:rPr>
              <w:t>(</w:t>
            </w:r>
            <w:r w:rsidRPr="00F05CB3">
              <w:rPr>
                <w:rFonts w:hint="eastAsia"/>
              </w:rPr>
              <w:t>一</w:t>
            </w:r>
            <w:r w:rsidRPr="00F05CB3">
              <w:rPr>
                <w:rFonts w:hint="eastAsia"/>
              </w:rPr>
              <w:t>)</w:t>
            </w:r>
            <w:r w:rsidRPr="00F05CB3">
              <w:rPr>
                <w:rFonts w:hint="eastAsia"/>
              </w:rPr>
              <w:t>本府及本府所屬機關、學校主辦或協辦之活動。</w:t>
            </w:r>
            <w:r w:rsidRPr="00F05CB3">
              <w:rPr>
                <w:rFonts w:hint="eastAsia"/>
              </w:rPr>
              <w:t>(</w:t>
            </w:r>
            <w:r w:rsidRPr="00F05CB3">
              <w:rPr>
                <w:rFonts w:hint="eastAsia"/>
              </w:rPr>
              <w:t>二</w:t>
            </w:r>
            <w:r w:rsidRPr="00F05CB3">
              <w:rPr>
                <w:rFonts w:hint="eastAsia"/>
              </w:rPr>
              <w:t>)</w:t>
            </w:r>
            <w:r w:rsidRPr="00F05CB3">
              <w:rPr>
                <w:rFonts w:hint="eastAsia"/>
              </w:rPr>
              <w:t>民間團體辦理非營利性之環境教育活動。三、減收百分之二十者：</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同時購買綠環境館門票二十張以上。</w:t>
            </w:r>
            <w:r w:rsidRPr="00F05CB3">
              <w:rPr>
                <w:rFonts w:hint="eastAsia"/>
              </w:rPr>
              <w:t>(</w:t>
            </w:r>
            <w:r w:rsidRPr="00F05CB3">
              <w:rPr>
                <w:rFonts w:hint="eastAsia"/>
              </w:rPr>
              <w:t>二</w:t>
            </w:r>
            <w:r w:rsidRPr="00F05CB3">
              <w:rPr>
                <w:rFonts w:hint="eastAsia"/>
              </w:rPr>
              <w:t>)</w:t>
            </w:r>
            <w:r w:rsidRPr="00F05CB3">
              <w:rPr>
                <w:rFonts w:hint="eastAsia"/>
              </w:rPr>
              <w:t>連續使用二個時段以上。</w:t>
            </w:r>
            <w:r w:rsidRPr="00F05CB3">
              <w:rPr>
                <w:rFonts w:hint="eastAsia"/>
              </w:rPr>
              <w:t>(</w:t>
            </w:r>
            <w:r w:rsidRPr="00F05CB3">
              <w:rPr>
                <w:rFonts w:hint="eastAsia"/>
              </w:rPr>
              <w:t>三</w:t>
            </w:r>
            <w:r w:rsidRPr="00F05CB3">
              <w:rPr>
                <w:rFonts w:hint="eastAsia"/>
              </w:rPr>
              <w:t>)</w:t>
            </w:r>
            <w:r w:rsidRPr="00F05CB3">
              <w:rPr>
                <w:rFonts w:hint="eastAsia"/>
              </w:rPr>
              <w:t>同時申請十個以上時段。第十五條會議訓練場地因故無法提供使用時，主管機關應通知申請人更改時間；申請人無法更改時間者，主管機關應無息退還所繳納之使用費及保證金。第十六條申請人應按主管機關核准之時間使用會議訓練場地，逾期未使用者，除已繳納之保證金無息退還外，已繳納之使用費不予退還。申請人因故更改時間或場地者，應於原核准使用日二日前提出申請。申請人已繳納之使用費或保證金之數額，因前項之更改致有增減時，主管機關應通知申請人補繳或退還差額。第十七條未經主管機關同意，申請人不得有下列行為之</w:t>
            </w:r>
            <w:proofErr w:type="gramStart"/>
            <w:r w:rsidRPr="00F05CB3">
              <w:rPr>
                <w:rFonts w:hint="eastAsia"/>
              </w:rPr>
              <w:t>ㄧ</w:t>
            </w:r>
            <w:proofErr w:type="gramEnd"/>
            <w:r w:rsidRPr="00F05CB3">
              <w:rPr>
                <w:rFonts w:hint="eastAsia"/>
              </w:rPr>
              <w:t>：一、張貼或掛置海報或宣導資料。二、架設或裝置臨時性電氣設備。三、烹飪或用火。第十八條使用會議訓練場地者，應自行負責會議布置、設備操作及會場服務。申請人應以善良管理人之注意使用會議訓練場地，其有毀損場地或設施者，應予修復；未修復者，主管機關得</w:t>
            </w:r>
            <w:proofErr w:type="gramStart"/>
            <w:r w:rsidRPr="00F05CB3">
              <w:rPr>
                <w:rFonts w:hint="eastAsia"/>
              </w:rPr>
              <w:t>逕</w:t>
            </w:r>
            <w:proofErr w:type="gramEnd"/>
            <w:r w:rsidRPr="00F05CB3">
              <w:rPr>
                <w:rFonts w:hint="eastAsia"/>
              </w:rPr>
              <w:t>為修復；不能修復者，申請人應照價賠償。前項修復或賠償所需費用，主管機關得自保證金中扣抵，不足時，並得追償之。第十九條活動結束後，申請人應回復場地及設施設備原狀；未回復原狀者，主管機關得</w:t>
            </w:r>
            <w:proofErr w:type="gramStart"/>
            <w:r w:rsidRPr="00F05CB3">
              <w:rPr>
                <w:rFonts w:hint="eastAsia"/>
              </w:rPr>
              <w:t>逕</w:t>
            </w:r>
            <w:proofErr w:type="gramEnd"/>
            <w:r w:rsidRPr="00F05CB3">
              <w:rPr>
                <w:rFonts w:hint="eastAsia"/>
              </w:rPr>
              <w:t>代為履行，拆除物並視同廢棄物處理。前項回復原狀所需費用，主管機</w:t>
            </w:r>
            <w:r w:rsidRPr="00F05CB3">
              <w:rPr>
                <w:rFonts w:hint="eastAsia"/>
              </w:rPr>
              <w:lastRenderedPageBreak/>
              <w:t>關得自保證金中扣抵，不足時，並得追償之。第二十條保證金於活動結束，經主管機關認定場地及設施設備無毀損，並依規定回復原狀，且無其他應扣抵保證金之情事後，無息退還。第二十一條本規則自發布日施行。</w:t>
            </w:r>
            <w:r w:rsidRPr="00F05CB3">
              <w:rPr>
                <w:rFonts w:hint="eastAsia"/>
              </w:rPr>
              <w:t>&lt;/contains&gt;</w:t>
            </w:r>
          </w:p>
        </w:tc>
      </w:tr>
      <w:tr w:rsidR="00F05CB3" w:rsidRPr="00F05CB3" w14:paraId="18607097" w14:textId="77777777" w:rsidTr="00F05CB3">
        <w:tc>
          <w:tcPr>
            <w:tcW w:w="8296" w:type="dxa"/>
          </w:tcPr>
          <w:p w14:paraId="66FD2424"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1FEDF317" w14:textId="77777777" w:rsidTr="00F05CB3">
        <w:tc>
          <w:tcPr>
            <w:tcW w:w="8296" w:type="dxa"/>
          </w:tcPr>
          <w:p w14:paraId="46CC1FD4"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環綜字</w:t>
            </w:r>
            <w:proofErr w:type="gramEnd"/>
            <w:r w:rsidRPr="00F05CB3">
              <w:rPr>
                <w:rFonts w:hint="eastAsia"/>
              </w:rPr>
              <w:t>第</w:t>
            </w:r>
            <w:r w:rsidRPr="00F05CB3">
              <w:rPr>
                <w:rFonts w:hint="eastAsia"/>
              </w:rPr>
              <w:t>10145129700</w:t>
            </w:r>
            <w:r w:rsidRPr="00F05CB3">
              <w:rPr>
                <w:rFonts w:hint="eastAsia"/>
              </w:rPr>
              <w:t>號令</w:t>
            </w:r>
            <w:r w:rsidRPr="00F05CB3">
              <w:rPr>
                <w:rFonts w:hint="eastAsia"/>
              </w:rPr>
              <w:t>&lt;/date&gt;</w:t>
            </w:r>
          </w:p>
        </w:tc>
      </w:tr>
      <w:tr w:rsidR="00F05CB3" w:rsidRPr="00F05CB3" w14:paraId="6401B3AC" w14:textId="77777777" w:rsidTr="00F05CB3">
        <w:tc>
          <w:tcPr>
            <w:tcW w:w="8296" w:type="dxa"/>
          </w:tcPr>
          <w:p w14:paraId="0693827D" w14:textId="77777777" w:rsidR="00F05CB3" w:rsidRPr="00F05CB3" w:rsidRDefault="00F05CB3" w:rsidP="00126391">
            <w:r w:rsidRPr="00F05CB3">
              <w:t>&lt;/item&gt;</w:t>
            </w:r>
          </w:p>
        </w:tc>
      </w:tr>
      <w:tr w:rsidR="00F05CB3" w:rsidRPr="00F05CB3" w14:paraId="0CCA4E5D" w14:textId="77777777" w:rsidTr="00F05CB3">
        <w:tc>
          <w:tcPr>
            <w:tcW w:w="8296" w:type="dxa"/>
          </w:tcPr>
          <w:p w14:paraId="3056CB84" w14:textId="77777777" w:rsidR="00F05CB3" w:rsidRPr="00F05CB3" w:rsidRDefault="00F05CB3" w:rsidP="00126391">
            <w:r w:rsidRPr="00F05CB3">
              <w:t>&lt;item&gt;</w:t>
            </w:r>
          </w:p>
        </w:tc>
      </w:tr>
      <w:tr w:rsidR="00F05CB3" w:rsidRPr="00F05CB3" w14:paraId="00FBAA29" w14:textId="77777777" w:rsidTr="00F05CB3">
        <w:tc>
          <w:tcPr>
            <w:tcW w:w="8296" w:type="dxa"/>
          </w:tcPr>
          <w:p w14:paraId="482CFD3B" w14:textId="77777777" w:rsidR="00F05CB3" w:rsidRPr="00F05CB3" w:rsidRDefault="00F05CB3" w:rsidP="00126391">
            <w:r w:rsidRPr="00F05CB3">
              <w:rPr>
                <w:rFonts w:hint="eastAsia"/>
              </w:rPr>
              <w:t>&lt;subject&gt;</w:t>
            </w:r>
            <w:r w:rsidRPr="00F05CB3">
              <w:rPr>
                <w:rFonts w:hint="eastAsia"/>
              </w:rPr>
              <w:t>高雄市拖吊及保管違反廢棄物清理法扣留物收費標準</w:t>
            </w:r>
            <w:r w:rsidRPr="00F05CB3">
              <w:rPr>
                <w:rFonts w:hint="eastAsia"/>
              </w:rPr>
              <w:t>&lt;/subject&gt;</w:t>
            </w:r>
          </w:p>
        </w:tc>
      </w:tr>
      <w:tr w:rsidR="00F05CB3" w:rsidRPr="00F05CB3" w14:paraId="26D00CA9" w14:textId="77777777" w:rsidTr="00F05CB3">
        <w:tc>
          <w:tcPr>
            <w:tcW w:w="8296" w:type="dxa"/>
          </w:tcPr>
          <w:p w14:paraId="51BBA5AF" w14:textId="77777777" w:rsidR="00F05CB3" w:rsidRPr="00F05CB3" w:rsidRDefault="00F05CB3" w:rsidP="00126391">
            <w:r w:rsidRPr="00F05CB3">
              <w:rPr>
                <w:rFonts w:hint="eastAsia"/>
              </w:rPr>
              <w:t>&lt;contains&gt;</w:t>
            </w:r>
            <w:r w:rsidRPr="00F05CB3">
              <w:rPr>
                <w:rFonts w:hint="eastAsia"/>
              </w:rPr>
              <w:t>第一條為收取</w:t>
            </w:r>
            <w:proofErr w:type="gramStart"/>
            <w:r w:rsidRPr="00F05CB3">
              <w:rPr>
                <w:rFonts w:hint="eastAsia"/>
              </w:rPr>
              <w:t>拖吊或保管</w:t>
            </w:r>
            <w:proofErr w:type="gramEnd"/>
            <w:r w:rsidRPr="00F05CB3">
              <w:rPr>
                <w:rFonts w:hint="eastAsia"/>
              </w:rPr>
              <w:t>違反廢棄物清理法所扣留清除機具、處理設施或設備（以下簡稱扣留物）之費用，並依廢棄物清理法第十條第三項規定訂定本標準。第二條本標準之主管機關為本府環境保護局。第三條主管機關</w:t>
            </w:r>
            <w:proofErr w:type="gramStart"/>
            <w:r w:rsidRPr="00F05CB3">
              <w:rPr>
                <w:rFonts w:hint="eastAsia"/>
              </w:rPr>
              <w:t>拖吊或保管</w:t>
            </w:r>
            <w:proofErr w:type="gramEnd"/>
            <w:r w:rsidRPr="00F05CB3">
              <w:rPr>
                <w:rFonts w:hint="eastAsia"/>
              </w:rPr>
              <w:t>扣留物應依附表向扣留物所有人收取拖吊費或保管費。第四條本標準自發布日施行。</w:t>
            </w:r>
            <w:r w:rsidRPr="00F05CB3">
              <w:rPr>
                <w:rFonts w:hint="eastAsia"/>
              </w:rPr>
              <w:t>&lt;/contains&gt;</w:t>
            </w:r>
          </w:p>
        </w:tc>
      </w:tr>
      <w:tr w:rsidR="00F05CB3" w:rsidRPr="00F05CB3" w14:paraId="2379924A" w14:textId="77777777" w:rsidTr="00F05CB3">
        <w:tc>
          <w:tcPr>
            <w:tcW w:w="8296" w:type="dxa"/>
          </w:tcPr>
          <w:p w14:paraId="1682656C"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05E708DB" w14:textId="77777777" w:rsidTr="00F05CB3">
        <w:tc>
          <w:tcPr>
            <w:tcW w:w="8296" w:type="dxa"/>
          </w:tcPr>
          <w:p w14:paraId="09EDE140"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環廢字</w:t>
            </w:r>
            <w:proofErr w:type="gramEnd"/>
            <w:r w:rsidRPr="00F05CB3">
              <w:rPr>
                <w:rFonts w:hint="eastAsia"/>
              </w:rPr>
              <w:t>10144445100</w:t>
            </w:r>
            <w:r w:rsidRPr="00F05CB3">
              <w:rPr>
                <w:rFonts w:hint="eastAsia"/>
              </w:rPr>
              <w:t>號令</w:t>
            </w:r>
            <w:r w:rsidRPr="00F05CB3">
              <w:rPr>
                <w:rFonts w:hint="eastAsia"/>
              </w:rPr>
              <w:t>&lt;/date&gt;</w:t>
            </w:r>
          </w:p>
        </w:tc>
      </w:tr>
      <w:tr w:rsidR="00F05CB3" w:rsidRPr="00F05CB3" w14:paraId="64D42445" w14:textId="77777777" w:rsidTr="00F05CB3">
        <w:tc>
          <w:tcPr>
            <w:tcW w:w="8296" w:type="dxa"/>
          </w:tcPr>
          <w:p w14:paraId="0B4B5A4E" w14:textId="77777777" w:rsidR="00F05CB3" w:rsidRPr="00F05CB3" w:rsidRDefault="00F05CB3" w:rsidP="00126391">
            <w:r w:rsidRPr="00F05CB3">
              <w:t>&lt;/item&gt;</w:t>
            </w:r>
          </w:p>
        </w:tc>
      </w:tr>
      <w:tr w:rsidR="00F05CB3" w:rsidRPr="00F05CB3" w14:paraId="0DBA1216" w14:textId="77777777" w:rsidTr="00F05CB3">
        <w:tc>
          <w:tcPr>
            <w:tcW w:w="8296" w:type="dxa"/>
          </w:tcPr>
          <w:p w14:paraId="39806546" w14:textId="77777777" w:rsidR="00F05CB3" w:rsidRPr="00F05CB3" w:rsidRDefault="00F05CB3" w:rsidP="00126391">
            <w:r w:rsidRPr="00F05CB3">
              <w:t>&lt;item&gt;</w:t>
            </w:r>
          </w:p>
        </w:tc>
      </w:tr>
      <w:tr w:rsidR="00F05CB3" w:rsidRPr="00F05CB3" w14:paraId="67832BB9" w14:textId="77777777" w:rsidTr="00F05CB3">
        <w:tc>
          <w:tcPr>
            <w:tcW w:w="8296" w:type="dxa"/>
          </w:tcPr>
          <w:p w14:paraId="36549FCC" w14:textId="77777777" w:rsidR="00F05CB3" w:rsidRPr="00F05CB3" w:rsidRDefault="00F05CB3" w:rsidP="00F10689">
            <w:pPr>
              <w:pStyle w:val="1"/>
            </w:pPr>
            <w:r w:rsidRPr="00F05CB3">
              <w:rPr>
                <w:rFonts w:hint="eastAsia"/>
              </w:rPr>
              <w:t>&lt;subject&gt;</w:t>
            </w:r>
            <w:r w:rsidRPr="00F05CB3">
              <w:rPr>
                <w:rFonts w:hint="eastAsia"/>
              </w:rPr>
              <w:t>高雄市政府環境保護局資源回收廠回饋設施使用管理辦法</w:t>
            </w:r>
            <w:r w:rsidRPr="00F05CB3">
              <w:rPr>
                <w:rFonts w:hint="eastAsia"/>
              </w:rPr>
              <w:t>&lt;/subject&gt;</w:t>
            </w:r>
          </w:p>
        </w:tc>
      </w:tr>
      <w:tr w:rsidR="00F05CB3" w:rsidRPr="00F05CB3" w14:paraId="35F7075F" w14:textId="77777777" w:rsidTr="00F05CB3">
        <w:tc>
          <w:tcPr>
            <w:tcW w:w="8296" w:type="dxa"/>
          </w:tcPr>
          <w:p w14:paraId="2E315783" w14:textId="77777777" w:rsidR="00F05CB3" w:rsidRPr="00F05CB3" w:rsidRDefault="00F05CB3" w:rsidP="00126391">
            <w:r w:rsidRPr="00F05CB3">
              <w:rPr>
                <w:rFonts w:hint="eastAsia"/>
              </w:rPr>
              <w:t>&lt;contains&gt;</w:t>
            </w:r>
            <w:r w:rsidRPr="00F05CB3">
              <w:rPr>
                <w:rFonts w:hint="eastAsia"/>
              </w:rPr>
              <w:t>第一條為健全本府環境保護局資源回收廠回饋設施之使用管理，落實使用者付費原則，並依規費法第十條規定訂定本標準。第二條本辦法之主管機關為本府環境保護局。第三條本辦法所稱回饋設施指附表所列各項設施。第四條使用回饋設施應依附表繳納使用費。但下列情形不在此限：一、高雄市廢棄物處理場廠回饋辦法第四條規定回饋地區之居民及機關、學校、資源回收廠之員工得免費使用各該回饋地區之回饋設施。二、高雄市議會、本府所屬各機關及本府以外其他環保機關，因業務需要，經主管機關同意者，得免費使用回饋設施。三、中區資源回收廠及南區資源回收</w:t>
            </w:r>
            <w:proofErr w:type="gramStart"/>
            <w:r w:rsidRPr="00F05CB3">
              <w:rPr>
                <w:rFonts w:hint="eastAsia"/>
              </w:rPr>
              <w:t>廠</w:t>
            </w:r>
            <w:proofErr w:type="gramEnd"/>
            <w:r w:rsidRPr="00F05CB3">
              <w:rPr>
                <w:rFonts w:hint="eastAsia"/>
              </w:rPr>
              <w:t>廠址所在地行政區內之居民及機關、學校之員工。前項但書情形，各資源回收廠得酌收保險費。第五條使用回饋設施應購買使用票</w:t>
            </w:r>
            <w:proofErr w:type="gramStart"/>
            <w:r w:rsidRPr="00F05CB3">
              <w:rPr>
                <w:rFonts w:hint="eastAsia"/>
              </w:rPr>
              <w:t>券</w:t>
            </w:r>
            <w:proofErr w:type="gramEnd"/>
            <w:r w:rsidRPr="00F05CB3">
              <w:rPr>
                <w:rFonts w:hint="eastAsia"/>
              </w:rPr>
              <w:t>或向所屬之資源回收廠提出申請。第六條有下列各款情形之</w:t>
            </w:r>
            <w:proofErr w:type="gramStart"/>
            <w:r w:rsidRPr="00F05CB3">
              <w:rPr>
                <w:rFonts w:hint="eastAsia"/>
              </w:rPr>
              <w:t>一</w:t>
            </w:r>
            <w:proofErr w:type="gramEnd"/>
            <w:r w:rsidRPr="00F05CB3">
              <w:rPr>
                <w:rFonts w:hint="eastAsia"/>
              </w:rPr>
              <w:t>者，不得使用回饋設施；已使用者，應停止其使用：一、從事違法行為。二、違反公共秩序或善良風俗。三、有安全顧慮。四、營利行為或政治性活動。第七條回饋設施使用人應負責維護使用期間人員、場地、設施設備之安全、公共秩序、環境整潔及傷病患之急救；遇有緊急狀況，應隨時將處理過程及結果通知資源回收廠。第八條回饋設施使用人應善盡管理維護之責，如有毀損，應予修復；未修復者，資源回收廠得</w:t>
            </w:r>
            <w:proofErr w:type="gramStart"/>
            <w:r w:rsidRPr="00F05CB3">
              <w:rPr>
                <w:rFonts w:hint="eastAsia"/>
              </w:rPr>
              <w:t>逕</w:t>
            </w:r>
            <w:proofErr w:type="gramEnd"/>
            <w:r w:rsidRPr="00F05CB3">
              <w:rPr>
                <w:rFonts w:hint="eastAsia"/>
              </w:rPr>
              <w:t>為修復並收取費用；其不能修復者，使用人應照價賠償。前項修復或賠償所需費用，主管機關得自保證金中扣抵；其有不足時，並得追償之。第九條回饋設施使用之申請及應遵守事項，由資源回收廠訂定，並報主管機關核</w:t>
            </w:r>
            <w:r w:rsidRPr="00F05CB3">
              <w:rPr>
                <w:rFonts w:hint="eastAsia"/>
              </w:rPr>
              <w:lastRenderedPageBreak/>
              <w:t>定。第十條本辦法自發布日施行。</w:t>
            </w:r>
            <w:r w:rsidRPr="00F05CB3">
              <w:rPr>
                <w:rFonts w:hint="eastAsia"/>
              </w:rPr>
              <w:t>&lt;/contains&gt;</w:t>
            </w:r>
          </w:p>
        </w:tc>
      </w:tr>
      <w:tr w:rsidR="00F05CB3" w:rsidRPr="00F05CB3" w14:paraId="6D2D3B37" w14:textId="77777777" w:rsidTr="00F05CB3">
        <w:tc>
          <w:tcPr>
            <w:tcW w:w="8296" w:type="dxa"/>
          </w:tcPr>
          <w:p w14:paraId="60E285A0"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398AC769" w14:textId="77777777" w:rsidTr="00F05CB3">
        <w:tc>
          <w:tcPr>
            <w:tcW w:w="8296" w:type="dxa"/>
          </w:tcPr>
          <w:p w14:paraId="7B45A2FD" w14:textId="77777777" w:rsidR="00F05CB3" w:rsidRPr="00F05CB3" w:rsidRDefault="00F05CB3" w:rsidP="00126391">
            <w:r w:rsidRPr="00F05CB3">
              <w:rPr>
                <w:rFonts w:hint="eastAsia"/>
              </w:rPr>
              <w:t>&lt;date&gt;</w:t>
            </w:r>
            <w:r w:rsidRPr="00F05CB3">
              <w:rPr>
                <w:rFonts w:hint="eastAsia"/>
              </w:rPr>
              <w:t>高</w:t>
            </w:r>
            <w:proofErr w:type="gramStart"/>
            <w:r w:rsidRPr="00F05CB3">
              <w:rPr>
                <w:rFonts w:hint="eastAsia"/>
              </w:rPr>
              <w:t>市府環廢管</w:t>
            </w:r>
            <w:proofErr w:type="gramEnd"/>
            <w:r w:rsidRPr="00F05CB3">
              <w:rPr>
                <w:rFonts w:hint="eastAsia"/>
              </w:rPr>
              <w:t>字第</w:t>
            </w:r>
            <w:r w:rsidRPr="00F05CB3">
              <w:rPr>
                <w:rFonts w:hint="eastAsia"/>
              </w:rPr>
              <w:t>10144684200</w:t>
            </w:r>
            <w:r w:rsidRPr="00F05CB3">
              <w:rPr>
                <w:rFonts w:hint="eastAsia"/>
              </w:rPr>
              <w:t>號令</w:t>
            </w:r>
            <w:r w:rsidRPr="00F05CB3">
              <w:rPr>
                <w:rFonts w:hint="eastAsia"/>
              </w:rPr>
              <w:t>&lt;/date&gt;</w:t>
            </w:r>
          </w:p>
        </w:tc>
      </w:tr>
      <w:tr w:rsidR="00F05CB3" w:rsidRPr="00F05CB3" w14:paraId="4D5203B4" w14:textId="77777777" w:rsidTr="00F05CB3">
        <w:tc>
          <w:tcPr>
            <w:tcW w:w="8296" w:type="dxa"/>
          </w:tcPr>
          <w:p w14:paraId="1C10D898" w14:textId="77777777" w:rsidR="00F05CB3" w:rsidRPr="00F05CB3" w:rsidRDefault="00F05CB3" w:rsidP="00126391">
            <w:r w:rsidRPr="00F05CB3">
              <w:t>&lt;/item&gt;</w:t>
            </w:r>
          </w:p>
        </w:tc>
      </w:tr>
      <w:tr w:rsidR="00F05CB3" w:rsidRPr="00F05CB3" w14:paraId="609769CF" w14:textId="77777777" w:rsidTr="00F05CB3">
        <w:tc>
          <w:tcPr>
            <w:tcW w:w="8296" w:type="dxa"/>
          </w:tcPr>
          <w:p w14:paraId="5E64EAFA" w14:textId="77777777" w:rsidR="00F05CB3" w:rsidRPr="00F05CB3" w:rsidRDefault="00F05CB3" w:rsidP="00126391">
            <w:r w:rsidRPr="00F05CB3">
              <w:t>&lt;item&gt;</w:t>
            </w:r>
          </w:p>
        </w:tc>
      </w:tr>
      <w:tr w:rsidR="00F05CB3" w:rsidRPr="00F05CB3" w14:paraId="78C008C7" w14:textId="77777777" w:rsidTr="00F05CB3">
        <w:tc>
          <w:tcPr>
            <w:tcW w:w="8296" w:type="dxa"/>
          </w:tcPr>
          <w:p w14:paraId="2BC3271B" w14:textId="77777777" w:rsidR="00F05CB3" w:rsidRPr="00F05CB3" w:rsidRDefault="00F05CB3" w:rsidP="00F10689">
            <w:pPr>
              <w:pStyle w:val="1"/>
            </w:pPr>
            <w:r w:rsidRPr="00F05CB3">
              <w:rPr>
                <w:rFonts w:hint="eastAsia"/>
              </w:rPr>
              <w:t>&lt;subject&gt;</w:t>
            </w:r>
            <w:r w:rsidRPr="00F05CB3">
              <w:rPr>
                <w:rFonts w:hint="eastAsia"/>
              </w:rPr>
              <w:t>高雄市水肥代清理收費標準</w:t>
            </w:r>
            <w:r w:rsidRPr="00F05CB3">
              <w:rPr>
                <w:rFonts w:hint="eastAsia"/>
              </w:rPr>
              <w:t>&lt;/subject&gt;</w:t>
            </w:r>
          </w:p>
        </w:tc>
      </w:tr>
      <w:tr w:rsidR="00F05CB3" w:rsidRPr="00F05CB3" w14:paraId="5FE4BEC3" w14:textId="77777777" w:rsidTr="00F05CB3">
        <w:tc>
          <w:tcPr>
            <w:tcW w:w="8296" w:type="dxa"/>
          </w:tcPr>
          <w:p w14:paraId="7A1DAF8D" w14:textId="77777777" w:rsidR="00F05CB3" w:rsidRPr="00F05CB3" w:rsidRDefault="00F05CB3" w:rsidP="00126391">
            <w:r w:rsidRPr="00F05CB3">
              <w:rPr>
                <w:rFonts w:hint="eastAsia"/>
              </w:rPr>
              <w:t>&lt;contains&gt;</w:t>
            </w:r>
            <w:r w:rsidRPr="00F05CB3">
              <w:rPr>
                <w:rFonts w:hint="eastAsia"/>
              </w:rPr>
              <w:t>第一條為收取水肥代清理費，並依廢棄物清理法第二十四條第三項訂定本標準。第二條本標準之主管機關為本府環境保護局。第三條委託主管機關處理水肥者，應依實際處理量，以每零點一公噸新臺幣五元繳納水肥處理費。水肥處理量之計算取小數點後一位數，小數點後第二位數</w:t>
            </w:r>
            <w:proofErr w:type="gramStart"/>
            <w:r w:rsidRPr="00F05CB3">
              <w:rPr>
                <w:rFonts w:hint="eastAsia"/>
              </w:rPr>
              <w:t>採</w:t>
            </w:r>
            <w:proofErr w:type="gramEnd"/>
            <w:r w:rsidRPr="00F05CB3">
              <w:rPr>
                <w:rFonts w:hint="eastAsia"/>
              </w:rPr>
              <w:t>四捨五入法進入第一位數。第四條委託主管機關清運並處理水肥者，應依實際載運車次，以每車次新臺幣六百九十元繳納水肥清運處理費。每車次載運量為一千八百公斤；不足者，以一車次計收。第五條本標準自發布日施行。</w:t>
            </w:r>
            <w:r w:rsidRPr="00F05CB3">
              <w:rPr>
                <w:rFonts w:hint="eastAsia"/>
              </w:rPr>
              <w:t>&lt;/</w:t>
            </w:r>
            <w:r w:rsidRPr="00F05CB3">
              <w:t>contains&gt;</w:t>
            </w:r>
          </w:p>
        </w:tc>
      </w:tr>
      <w:tr w:rsidR="00F05CB3" w:rsidRPr="00F05CB3" w14:paraId="29E5A43D" w14:textId="77777777" w:rsidTr="00F05CB3">
        <w:tc>
          <w:tcPr>
            <w:tcW w:w="8296" w:type="dxa"/>
          </w:tcPr>
          <w:p w14:paraId="6577397F"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00C3DFD0" w14:textId="77777777" w:rsidTr="00F05CB3">
        <w:tc>
          <w:tcPr>
            <w:tcW w:w="8296" w:type="dxa"/>
          </w:tcPr>
          <w:p w14:paraId="69DA8F99" w14:textId="77777777" w:rsidR="00F05CB3" w:rsidRPr="00F05CB3" w:rsidRDefault="00F05CB3" w:rsidP="00126391">
            <w:r w:rsidRPr="00F05CB3">
              <w:rPr>
                <w:rFonts w:hint="eastAsia"/>
              </w:rPr>
              <w:t>&lt;date&gt;</w:t>
            </w:r>
            <w:r w:rsidRPr="00F05CB3">
              <w:rPr>
                <w:rFonts w:hint="eastAsia"/>
              </w:rPr>
              <w:t>高</w:t>
            </w:r>
            <w:proofErr w:type="gramStart"/>
            <w:r w:rsidRPr="00F05CB3">
              <w:rPr>
                <w:rFonts w:hint="eastAsia"/>
              </w:rPr>
              <w:t>市府環廢管</w:t>
            </w:r>
            <w:proofErr w:type="gramEnd"/>
            <w:r w:rsidRPr="00F05CB3">
              <w:rPr>
                <w:rFonts w:hint="eastAsia"/>
              </w:rPr>
              <w:t>字第</w:t>
            </w:r>
            <w:r w:rsidRPr="00F05CB3">
              <w:rPr>
                <w:rFonts w:hint="eastAsia"/>
              </w:rPr>
              <w:t>10143095200</w:t>
            </w:r>
            <w:r w:rsidRPr="00F05CB3">
              <w:rPr>
                <w:rFonts w:hint="eastAsia"/>
              </w:rPr>
              <w:t>號令</w:t>
            </w:r>
            <w:r w:rsidRPr="00F05CB3">
              <w:rPr>
                <w:rFonts w:hint="eastAsia"/>
              </w:rPr>
              <w:t>&lt;/date&gt;</w:t>
            </w:r>
          </w:p>
        </w:tc>
      </w:tr>
      <w:tr w:rsidR="00F05CB3" w:rsidRPr="00F05CB3" w14:paraId="15F80F1E" w14:textId="77777777" w:rsidTr="00F05CB3">
        <w:tc>
          <w:tcPr>
            <w:tcW w:w="8296" w:type="dxa"/>
          </w:tcPr>
          <w:p w14:paraId="756DF25F" w14:textId="77777777" w:rsidR="00F05CB3" w:rsidRPr="00F05CB3" w:rsidRDefault="00F05CB3" w:rsidP="00126391">
            <w:r w:rsidRPr="00F05CB3">
              <w:t>&lt;/item&gt;</w:t>
            </w:r>
          </w:p>
        </w:tc>
      </w:tr>
      <w:tr w:rsidR="00F05CB3" w:rsidRPr="00F05CB3" w14:paraId="10DF6E16" w14:textId="77777777" w:rsidTr="00F05CB3">
        <w:tc>
          <w:tcPr>
            <w:tcW w:w="8296" w:type="dxa"/>
          </w:tcPr>
          <w:p w14:paraId="6868A06D" w14:textId="77777777" w:rsidR="00F05CB3" w:rsidRPr="00F05CB3" w:rsidRDefault="00F05CB3" w:rsidP="00126391">
            <w:r w:rsidRPr="00F05CB3">
              <w:t>&lt;item&gt;</w:t>
            </w:r>
          </w:p>
        </w:tc>
      </w:tr>
      <w:tr w:rsidR="00F05CB3" w:rsidRPr="00F05CB3" w14:paraId="15DEC918" w14:textId="77777777" w:rsidTr="00F05CB3">
        <w:tc>
          <w:tcPr>
            <w:tcW w:w="8296" w:type="dxa"/>
          </w:tcPr>
          <w:p w14:paraId="668EF877" w14:textId="77777777" w:rsidR="00F05CB3" w:rsidRPr="00F05CB3" w:rsidRDefault="00F05CB3" w:rsidP="00126391">
            <w:r w:rsidRPr="00F05CB3">
              <w:rPr>
                <w:rFonts w:hint="eastAsia"/>
              </w:rPr>
              <w:t>&lt;subject&gt;</w:t>
            </w:r>
            <w:r w:rsidRPr="00F05CB3">
              <w:rPr>
                <w:rFonts w:hint="eastAsia"/>
              </w:rPr>
              <w:t>高雄市占用道路廢棄車輛移置費及保管費收費標準</w:t>
            </w:r>
            <w:r w:rsidRPr="00F05CB3">
              <w:rPr>
                <w:rFonts w:hint="eastAsia"/>
              </w:rPr>
              <w:t>&lt;/subject&gt;</w:t>
            </w:r>
          </w:p>
        </w:tc>
      </w:tr>
      <w:tr w:rsidR="00F05CB3" w:rsidRPr="00F05CB3" w14:paraId="7C924F0D" w14:textId="77777777" w:rsidTr="00F05CB3">
        <w:tc>
          <w:tcPr>
            <w:tcW w:w="8296" w:type="dxa"/>
          </w:tcPr>
          <w:p w14:paraId="1ED56BB9" w14:textId="31CA4C0B" w:rsidR="00F05CB3" w:rsidRPr="00F05CB3" w:rsidRDefault="00F05CB3" w:rsidP="00126391">
            <w:r w:rsidRPr="00F05CB3">
              <w:t>&lt;contains&gt;</w:t>
            </w:r>
            <w:r w:rsidR="006D0C6A" w:rsidRPr="006D0C6A">
              <w:rPr>
                <w:rFonts w:hint="eastAsia"/>
              </w:rPr>
              <w:t>第一條為收取占用道路廢棄車輛之移置費及保管費，並依道路交通管理處罰條例第八十二條之一第二項規定訂定本標準。第二條本標準之主管機關為本府環境保護局。</w:t>
            </w:r>
            <w:proofErr w:type="gramStart"/>
            <w:r w:rsidR="006D0C6A" w:rsidRPr="006D0C6A">
              <w:rPr>
                <w:rFonts w:hint="eastAsia"/>
              </w:rPr>
              <w:t>第三條移置</w:t>
            </w:r>
            <w:proofErr w:type="gramEnd"/>
            <w:r w:rsidR="006D0C6A" w:rsidRPr="006D0C6A">
              <w:rPr>
                <w:rFonts w:hint="eastAsia"/>
              </w:rPr>
              <w:t>費及保管費用收費標準如附表。但保管費之計收以四十五日之保管費總額為上限。廢棄車輛經主管機關移置保管場保管未逾一小時者，免收保管費；逾一小時不滿一日者，以一日計收保管費。第四條</w:t>
            </w:r>
            <w:proofErr w:type="gramStart"/>
            <w:r w:rsidR="006D0C6A" w:rsidRPr="006D0C6A">
              <w:rPr>
                <w:rFonts w:hint="eastAsia"/>
              </w:rPr>
              <w:t>遭竊並完成</w:t>
            </w:r>
            <w:proofErr w:type="gramEnd"/>
            <w:r w:rsidR="006D0C6A" w:rsidRPr="006D0C6A">
              <w:rPr>
                <w:rFonts w:hint="eastAsia"/>
              </w:rPr>
              <w:t>報案手續之占用道路廢棄車輛，所有人得檢具報案三聯單領車，免繳交移置費及保管費。第五條標準自發布日施行。</w:t>
            </w:r>
            <w:r w:rsidRPr="00F05CB3">
              <w:t>&lt;/contains&gt;</w:t>
            </w:r>
          </w:p>
        </w:tc>
      </w:tr>
      <w:tr w:rsidR="00F05CB3" w:rsidRPr="00F05CB3" w14:paraId="6B83C96E" w14:textId="77777777" w:rsidTr="00F05CB3">
        <w:tc>
          <w:tcPr>
            <w:tcW w:w="8296" w:type="dxa"/>
          </w:tcPr>
          <w:p w14:paraId="13EFA46E" w14:textId="77777777" w:rsidR="00F05CB3" w:rsidRPr="00F05CB3" w:rsidRDefault="00F05CB3" w:rsidP="00126391">
            <w:r w:rsidRPr="00F05CB3">
              <w:t>&lt;index&gt;&lt;/index&gt;</w:t>
            </w:r>
          </w:p>
        </w:tc>
      </w:tr>
      <w:tr w:rsidR="00F05CB3" w:rsidRPr="00F05CB3" w14:paraId="7E23C736" w14:textId="77777777" w:rsidTr="00F05CB3">
        <w:tc>
          <w:tcPr>
            <w:tcW w:w="8296" w:type="dxa"/>
          </w:tcPr>
          <w:p w14:paraId="39D36704" w14:textId="77777777" w:rsidR="00F05CB3" w:rsidRPr="00F05CB3" w:rsidRDefault="00F05CB3" w:rsidP="00126391">
            <w:r w:rsidRPr="00F05CB3">
              <w:t>&lt;date&gt;&lt;/date&gt;</w:t>
            </w:r>
          </w:p>
        </w:tc>
      </w:tr>
      <w:tr w:rsidR="00F05CB3" w:rsidRPr="00F05CB3" w14:paraId="7F590E95" w14:textId="77777777" w:rsidTr="00F05CB3">
        <w:tc>
          <w:tcPr>
            <w:tcW w:w="8296" w:type="dxa"/>
          </w:tcPr>
          <w:p w14:paraId="3D9E5CC0" w14:textId="77777777" w:rsidR="00F05CB3" w:rsidRPr="00F05CB3" w:rsidRDefault="00F05CB3" w:rsidP="00126391">
            <w:r w:rsidRPr="00F05CB3">
              <w:t>&lt;/item&gt;</w:t>
            </w:r>
          </w:p>
        </w:tc>
      </w:tr>
      <w:tr w:rsidR="00F05CB3" w:rsidRPr="00F05CB3" w14:paraId="63F6AD35" w14:textId="77777777" w:rsidTr="00F05CB3">
        <w:tc>
          <w:tcPr>
            <w:tcW w:w="8296" w:type="dxa"/>
          </w:tcPr>
          <w:p w14:paraId="16916C5B" w14:textId="77777777" w:rsidR="00F05CB3" w:rsidRPr="00F05CB3" w:rsidRDefault="00F05CB3" w:rsidP="00126391">
            <w:r w:rsidRPr="00F05CB3">
              <w:t>&lt;item&gt;</w:t>
            </w:r>
          </w:p>
        </w:tc>
      </w:tr>
      <w:tr w:rsidR="00F05CB3" w:rsidRPr="00F05CB3" w14:paraId="37BF0084" w14:textId="77777777" w:rsidTr="00F05CB3">
        <w:tc>
          <w:tcPr>
            <w:tcW w:w="8296" w:type="dxa"/>
          </w:tcPr>
          <w:p w14:paraId="095FB568" w14:textId="77777777" w:rsidR="00F05CB3" w:rsidRPr="00F05CB3" w:rsidRDefault="00F05CB3" w:rsidP="00F10689">
            <w:pPr>
              <w:pStyle w:val="1"/>
            </w:pPr>
            <w:r w:rsidRPr="00F05CB3">
              <w:rPr>
                <w:rFonts w:hint="eastAsia"/>
              </w:rPr>
              <w:t>&lt;subject&gt;</w:t>
            </w:r>
            <w:r w:rsidRPr="00F05CB3">
              <w:rPr>
                <w:rFonts w:hint="eastAsia"/>
              </w:rPr>
              <w:t>高雄市加水站水源供應許可管理辦法</w:t>
            </w:r>
            <w:r w:rsidRPr="00F05CB3">
              <w:rPr>
                <w:rFonts w:hint="eastAsia"/>
              </w:rPr>
              <w:t>&lt;/subject&gt;</w:t>
            </w:r>
          </w:p>
        </w:tc>
      </w:tr>
      <w:tr w:rsidR="00F05CB3" w:rsidRPr="00F05CB3" w14:paraId="16E28EE9" w14:textId="77777777" w:rsidTr="00F05CB3">
        <w:tc>
          <w:tcPr>
            <w:tcW w:w="8296" w:type="dxa"/>
          </w:tcPr>
          <w:p w14:paraId="3583A876" w14:textId="77777777" w:rsidR="00F05CB3" w:rsidRPr="00F05CB3" w:rsidRDefault="00F05CB3" w:rsidP="00126391">
            <w:r w:rsidRPr="00F05CB3">
              <w:rPr>
                <w:rFonts w:hint="eastAsia"/>
              </w:rPr>
              <w:t>&lt;contains&gt;</w:t>
            </w:r>
            <w:r w:rsidRPr="00F05CB3">
              <w:rPr>
                <w:rFonts w:hint="eastAsia"/>
              </w:rPr>
              <w:t>第一條本辦法依高雄市加水站衛生管理自治條例第五條第二項規定訂定之。第二條本辦法之主管機關為本府環境保護局。第三條供應加水站之水源種類如下：一、飲用水管理條例第三條第二項規定之地面水體或地下水體。二、自來水法第十六條規定之自來水。第四條以地面或地下水體作為加水站水源者，水源供應業者應依水利法取得水權後，檢具下列文件，向主管機關申請水源供應許可：一、申請書。二、申請日前</w:t>
            </w:r>
            <w:proofErr w:type="gramStart"/>
            <w:r w:rsidRPr="00F05CB3">
              <w:rPr>
                <w:rFonts w:hint="eastAsia"/>
              </w:rPr>
              <w:t>三</w:t>
            </w:r>
            <w:proofErr w:type="gramEnd"/>
            <w:r w:rsidRPr="00F05CB3">
              <w:rPr>
                <w:rFonts w:hint="eastAsia"/>
              </w:rPr>
              <w:t>十日內之水源水質檢驗報告。三、水源供應業者負責人身分證正反面影本。四、水權狀影本。</w:t>
            </w:r>
            <w:r w:rsidRPr="00F05CB3">
              <w:rPr>
                <w:rFonts w:hint="eastAsia"/>
              </w:rPr>
              <w:lastRenderedPageBreak/>
              <w:t>五、水源地位置圖。六、其他主管機關指定之文件。第五條前條水源之水質應符合行政院環境保護署（以下簡稱環保署）訂定之飲用水水源水質標準；其檢驗並應依下列規定辦理：一、由取得環保署飲用水檢測許可之檢測機構</w:t>
            </w:r>
            <w:proofErr w:type="gramStart"/>
            <w:r w:rsidRPr="00F05CB3">
              <w:rPr>
                <w:rFonts w:hint="eastAsia"/>
              </w:rPr>
              <w:t>採</w:t>
            </w:r>
            <w:proofErr w:type="gramEnd"/>
            <w:r w:rsidRPr="00F05CB3">
              <w:rPr>
                <w:rFonts w:hint="eastAsia"/>
              </w:rPr>
              <w:t>樣檢驗，並得由不同機構辦理。但不得超過三家。二、</w:t>
            </w:r>
            <w:proofErr w:type="gramStart"/>
            <w:r w:rsidRPr="00F05CB3">
              <w:rPr>
                <w:rFonts w:hint="eastAsia"/>
              </w:rPr>
              <w:t>採</w:t>
            </w:r>
            <w:proofErr w:type="gramEnd"/>
            <w:r w:rsidRPr="00F05CB3">
              <w:rPr>
                <w:rFonts w:hint="eastAsia"/>
              </w:rPr>
              <w:t>樣應直接於水源地取水，不得於水源進入輸送管線、載水車、其他容器、淨水處理設備或貯水設備後為之，且不得分次</w:t>
            </w:r>
            <w:proofErr w:type="gramStart"/>
            <w:r w:rsidRPr="00F05CB3">
              <w:rPr>
                <w:rFonts w:hint="eastAsia"/>
              </w:rPr>
              <w:t>採</w:t>
            </w:r>
            <w:proofErr w:type="gramEnd"/>
            <w:r w:rsidRPr="00F05CB3">
              <w:rPr>
                <w:rFonts w:hint="eastAsia"/>
              </w:rPr>
              <w:t>樣。三、應以環保署公告之標準檢測方法為之。但未經公告之檢測項目，應依環保署公告之水質檢測方法總則辦理。水源供應業者應於前項水源水質</w:t>
            </w:r>
            <w:proofErr w:type="gramStart"/>
            <w:r w:rsidRPr="00F05CB3">
              <w:rPr>
                <w:rFonts w:hint="eastAsia"/>
              </w:rPr>
              <w:t>採</w:t>
            </w:r>
            <w:proofErr w:type="gramEnd"/>
            <w:r w:rsidRPr="00F05CB3">
              <w:rPr>
                <w:rFonts w:hint="eastAsia"/>
              </w:rPr>
              <w:t>樣七日前通知主管機關，主管機關得會同</w:t>
            </w:r>
            <w:proofErr w:type="gramStart"/>
            <w:r w:rsidRPr="00F05CB3">
              <w:rPr>
                <w:rFonts w:hint="eastAsia"/>
              </w:rPr>
              <w:t>採</w:t>
            </w:r>
            <w:proofErr w:type="gramEnd"/>
            <w:r w:rsidRPr="00F05CB3">
              <w:rPr>
                <w:rFonts w:hint="eastAsia"/>
              </w:rPr>
              <w:t>樣。第六條以自來水為加水站水源者，加水站負責人應檢具下列文件，向主管機關申請水源供應許可：一、申請書。二、加水站負責人身分證正反面影本。三、申請日前半年內，任一期自來水</w:t>
            </w:r>
            <w:proofErr w:type="gramStart"/>
            <w:r w:rsidRPr="00F05CB3">
              <w:rPr>
                <w:rFonts w:hint="eastAsia"/>
              </w:rPr>
              <w:t>水費單影本</w:t>
            </w:r>
            <w:proofErr w:type="gramEnd"/>
            <w:r w:rsidRPr="00F05CB3">
              <w:rPr>
                <w:rFonts w:hint="eastAsia"/>
              </w:rPr>
              <w:t>。四、前款自來水水費單與申請人非同一人時，應檢附自來水用戶同意使用證明書。五、加水站自來水水源供應管線配置圖。六、其他主管機關指定之文件。第七條申請文件有欠缺或不符合規定，經主管機關通知限期補正而屆期未補正或補正不完全者，駁回其申請。第八條水源供應許可有效期限如下：一、地面或地下水體：一年。二、自來水：二年。前項許可有效期限，自許可日起算。第一項許可期限屆滿後，其水源繼續供應加水站使用者，應於期限屆滿三十日前向主管機關提出申請。第九條水源供應業者應依主管機關指示，提供相關資料及派員說明，不得規避、拒絕或妨礙。第十條水源供應業者應登錄供應水源之載水車</w:t>
            </w:r>
            <w:proofErr w:type="gramStart"/>
            <w:r w:rsidRPr="00F05CB3">
              <w:rPr>
                <w:rFonts w:hint="eastAsia"/>
              </w:rPr>
              <w:t>車</w:t>
            </w:r>
            <w:proofErr w:type="gramEnd"/>
            <w:r w:rsidRPr="00F05CB3">
              <w:rPr>
                <w:rFonts w:hint="eastAsia"/>
              </w:rPr>
              <w:t>號、供應水量、供應日期及加水站地址等資料，並至少保存一年，以備主管機關查驗。前項紀錄表格式由主管機關定之。第十一條本辦法自發布日施行。</w:t>
            </w:r>
            <w:r w:rsidRPr="00F05CB3">
              <w:rPr>
                <w:rFonts w:hint="eastAsia"/>
              </w:rPr>
              <w:t>&lt;/contains&gt;</w:t>
            </w:r>
          </w:p>
        </w:tc>
      </w:tr>
      <w:tr w:rsidR="00F05CB3" w:rsidRPr="00F05CB3" w14:paraId="3BFEDE9D" w14:textId="77777777" w:rsidTr="00F05CB3">
        <w:tc>
          <w:tcPr>
            <w:tcW w:w="8296" w:type="dxa"/>
          </w:tcPr>
          <w:p w14:paraId="0C914488"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4191149D" w14:textId="77777777" w:rsidTr="00F05CB3">
        <w:tc>
          <w:tcPr>
            <w:tcW w:w="8296" w:type="dxa"/>
          </w:tcPr>
          <w:p w14:paraId="3BAEF245"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環土字</w:t>
            </w:r>
            <w:proofErr w:type="gramEnd"/>
            <w:r w:rsidRPr="00F05CB3">
              <w:rPr>
                <w:rFonts w:hint="eastAsia"/>
              </w:rPr>
              <w:t>第</w:t>
            </w:r>
            <w:r w:rsidRPr="00F05CB3">
              <w:rPr>
                <w:rFonts w:hint="eastAsia"/>
              </w:rPr>
              <w:t>1013861600</w:t>
            </w:r>
            <w:r w:rsidRPr="00F05CB3">
              <w:rPr>
                <w:rFonts w:hint="eastAsia"/>
              </w:rPr>
              <w:t>號令</w:t>
            </w:r>
            <w:r w:rsidRPr="00F05CB3">
              <w:rPr>
                <w:rFonts w:hint="eastAsia"/>
              </w:rPr>
              <w:t>&lt;/date&gt;</w:t>
            </w:r>
          </w:p>
        </w:tc>
      </w:tr>
      <w:tr w:rsidR="00F05CB3" w:rsidRPr="00F05CB3" w14:paraId="5D9D3637" w14:textId="77777777" w:rsidTr="00F05CB3">
        <w:tc>
          <w:tcPr>
            <w:tcW w:w="8296" w:type="dxa"/>
          </w:tcPr>
          <w:p w14:paraId="75D092D0" w14:textId="77777777" w:rsidR="00F05CB3" w:rsidRPr="00F05CB3" w:rsidRDefault="00F05CB3" w:rsidP="00126391">
            <w:r w:rsidRPr="00F05CB3">
              <w:t>&lt;/item&gt;</w:t>
            </w:r>
          </w:p>
        </w:tc>
      </w:tr>
      <w:tr w:rsidR="00F05CB3" w:rsidRPr="00F05CB3" w14:paraId="6DDAD2FA" w14:textId="77777777" w:rsidTr="00F05CB3">
        <w:tc>
          <w:tcPr>
            <w:tcW w:w="8296" w:type="dxa"/>
          </w:tcPr>
          <w:p w14:paraId="7335B12C" w14:textId="77777777" w:rsidR="00F05CB3" w:rsidRPr="00F05CB3" w:rsidRDefault="00F05CB3" w:rsidP="00126391">
            <w:r w:rsidRPr="00F05CB3">
              <w:t>&lt;item&gt;</w:t>
            </w:r>
          </w:p>
        </w:tc>
      </w:tr>
      <w:tr w:rsidR="00F05CB3" w:rsidRPr="00F05CB3" w14:paraId="73E06C34" w14:textId="77777777" w:rsidTr="00F05CB3">
        <w:tc>
          <w:tcPr>
            <w:tcW w:w="8296" w:type="dxa"/>
          </w:tcPr>
          <w:p w14:paraId="7EDCB388" w14:textId="77777777" w:rsidR="00F05CB3" w:rsidRPr="00F05CB3" w:rsidRDefault="00F05CB3" w:rsidP="00126391">
            <w:r w:rsidRPr="00F05CB3">
              <w:rPr>
                <w:rFonts w:hint="eastAsia"/>
              </w:rPr>
              <w:t>&lt;subject&gt;</w:t>
            </w:r>
            <w:r w:rsidRPr="00F05CB3">
              <w:rPr>
                <w:rFonts w:hint="eastAsia"/>
              </w:rPr>
              <w:t>高雄市設備元件揮發性有機物管制及排放標準</w:t>
            </w:r>
            <w:r w:rsidRPr="00F05CB3">
              <w:rPr>
                <w:rFonts w:hint="eastAsia"/>
              </w:rPr>
              <w:t>&lt;/subject&gt;</w:t>
            </w:r>
          </w:p>
        </w:tc>
      </w:tr>
      <w:tr w:rsidR="00F05CB3" w:rsidRPr="00F05CB3" w14:paraId="43DC960E" w14:textId="77777777" w:rsidTr="00F05CB3">
        <w:tc>
          <w:tcPr>
            <w:tcW w:w="8296" w:type="dxa"/>
          </w:tcPr>
          <w:p w14:paraId="03A3F437" w14:textId="77777777" w:rsidR="00F05CB3" w:rsidRPr="00F05CB3" w:rsidRDefault="00F05CB3" w:rsidP="00126391">
            <w:r w:rsidRPr="00F05CB3">
              <w:rPr>
                <w:rFonts w:hint="eastAsia"/>
              </w:rPr>
              <w:t>&lt;contains&gt;</w:t>
            </w:r>
            <w:r w:rsidRPr="00F05CB3">
              <w:rPr>
                <w:rFonts w:hint="eastAsia"/>
              </w:rPr>
              <w:t>第一條為降低高雄市（以下簡稱本市）石化業揮發性有機污染排放，維護空氣品質及市民健康，特依空氣污染防制法第二十條第二項規定訂定本標準。第二條本標準之主管機關為本府環境保護局。第三條本標準適用對象以揮發性有機物空氣污染管制及排放標準第二十八條規定者為限。第四條公私場所設備元件揮發性有機物之洩漏</w:t>
            </w:r>
            <w:proofErr w:type="gramStart"/>
            <w:r w:rsidRPr="00F05CB3">
              <w:rPr>
                <w:rFonts w:hint="eastAsia"/>
              </w:rPr>
              <w:t>淨檢值</w:t>
            </w:r>
            <w:proofErr w:type="gramEnd"/>
            <w:r w:rsidRPr="00F05CB3">
              <w:rPr>
                <w:rFonts w:hint="eastAsia"/>
              </w:rPr>
              <w:t>不得大於</w:t>
            </w:r>
            <w:r w:rsidRPr="00F05CB3">
              <w:rPr>
                <w:rFonts w:hint="eastAsia"/>
              </w:rPr>
              <w:t>2,000ppm</w:t>
            </w:r>
            <w:r w:rsidRPr="00F05CB3">
              <w:rPr>
                <w:rFonts w:hint="eastAsia"/>
              </w:rPr>
              <w:t>。第五條公私場所設備元件揮發性有機物，依行政院環境保護署公告之揮發性有機物洩漏測定方法測定之。第六條本標準自發布後六</w:t>
            </w:r>
            <w:proofErr w:type="gramStart"/>
            <w:r w:rsidRPr="00F05CB3">
              <w:rPr>
                <w:rFonts w:hint="eastAsia"/>
              </w:rPr>
              <w:t>個</w:t>
            </w:r>
            <w:proofErr w:type="gramEnd"/>
            <w:r w:rsidRPr="00F05CB3">
              <w:rPr>
                <w:rFonts w:hint="eastAsia"/>
              </w:rPr>
              <w:t>月施行。</w:t>
            </w:r>
            <w:r w:rsidRPr="00F05CB3">
              <w:t>&lt;/contains&gt;</w:t>
            </w:r>
          </w:p>
        </w:tc>
      </w:tr>
      <w:tr w:rsidR="00F05CB3" w:rsidRPr="00F05CB3" w14:paraId="35DB95DD" w14:textId="77777777" w:rsidTr="00F05CB3">
        <w:tc>
          <w:tcPr>
            <w:tcW w:w="8296" w:type="dxa"/>
          </w:tcPr>
          <w:p w14:paraId="00757A25"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5DB32CA2" w14:textId="77777777" w:rsidTr="00F05CB3">
        <w:tc>
          <w:tcPr>
            <w:tcW w:w="8296" w:type="dxa"/>
          </w:tcPr>
          <w:p w14:paraId="44111082"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10134514700</w:t>
            </w:r>
            <w:r w:rsidRPr="00F05CB3">
              <w:rPr>
                <w:rFonts w:hint="eastAsia"/>
              </w:rPr>
              <w:t>號令</w:t>
            </w:r>
            <w:r w:rsidRPr="00F05CB3">
              <w:rPr>
                <w:rFonts w:hint="eastAsia"/>
              </w:rPr>
              <w:t>&lt;/date&gt;</w:t>
            </w:r>
          </w:p>
        </w:tc>
      </w:tr>
      <w:tr w:rsidR="00F05CB3" w:rsidRPr="00F05CB3" w14:paraId="2850FB2E" w14:textId="77777777" w:rsidTr="00F05CB3">
        <w:tc>
          <w:tcPr>
            <w:tcW w:w="8296" w:type="dxa"/>
          </w:tcPr>
          <w:p w14:paraId="3DC421C9" w14:textId="77777777" w:rsidR="00F05CB3" w:rsidRPr="00F05CB3" w:rsidRDefault="00F05CB3" w:rsidP="00126391">
            <w:r w:rsidRPr="00F05CB3">
              <w:t>&lt;/item&gt;</w:t>
            </w:r>
          </w:p>
        </w:tc>
      </w:tr>
      <w:tr w:rsidR="00F05CB3" w:rsidRPr="00F05CB3" w14:paraId="139460D9" w14:textId="77777777" w:rsidTr="00F05CB3">
        <w:tc>
          <w:tcPr>
            <w:tcW w:w="8296" w:type="dxa"/>
          </w:tcPr>
          <w:p w14:paraId="45C0E169" w14:textId="77777777" w:rsidR="00F05CB3" w:rsidRPr="00F05CB3" w:rsidRDefault="00F05CB3" w:rsidP="00126391">
            <w:r w:rsidRPr="00F05CB3">
              <w:t>&lt;item&gt;</w:t>
            </w:r>
          </w:p>
        </w:tc>
      </w:tr>
      <w:tr w:rsidR="00F05CB3" w:rsidRPr="00F05CB3" w14:paraId="3D744682" w14:textId="77777777" w:rsidTr="00F05CB3">
        <w:tc>
          <w:tcPr>
            <w:tcW w:w="8296" w:type="dxa"/>
          </w:tcPr>
          <w:p w14:paraId="3E54274B" w14:textId="77777777" w:rsidR="00F05CB3" w:rsidRPr="00F05CB3" w:rsidRDefault="00F05CB3" w:rsidP="00F10689">
            <w:pPr>
              <w:pStyle w:val="1"/>
            </w:pPr>
            <w:r w:rsidRPr="00F05CB3">
              <w:rPr>
                <w:rFonts w:hint="eastAsia"/>
              </w:rPr>
              <w:lastRenderedPageBreak/>
              <w:t>&lt;subject&gt;</w:t>
            </w:r>
            <w:r w:rsidRPr="00F05CB3">
              <w:rPr>
                <w:rFonts w:hint="eastAsia"/>
              </w:rPr>
              <w:t>高雄市鋼鐵業燒結工場戴奧辛管制及排放標準</w:t>
            </w:r>
            <w:r w:rsidRPr="00F05CB3">
              <w:rPr>
                <w:rFonts w:hint="eastAsia"/>
              </w:rPr>
              <w:t>&lt;/subject&gt;</w:t>
            </w:r>
          </w:p>
        </w:tc>
      </w:tr>
      <w:tr w:rsidR="00F05CB3" w:rsidRPr="00F05CB3" w14:paraId="118B15B3" w14:textId="77777777" w:rsidTr="00F05CB3">
        <w:tc>
          <w:tcPr>
            <w:tcW w:w="8296" w:type="dxa"/>
          </w:tcPr>
          <w:p w14:paraId="30C1B009" w14:textId="77777777" w:rsidR="00F05CB3" w:rsidRPr="00F05CB3" w:rsidRDefault="00F05CB3" w:rsidP="00126391">
            <w:r w:rsidRPr="00F05CB3">
              <w:rPr>
                <w:rFonts w:hint="eastAsia"/>
              </w:rPr>
              <w:t>&lt;contains&gt;</w:t>
            </w:r>
            <w:r w:rsidRPr="00F05CB3">
              <w:rPr>
                <w:rFonts w:hint="eastAsia"/>
              </w:rPr>
              <w:t>第一條為管制本市鋼鐵業燒結工場之戴奧辛排放濃度，以確保民眾健康，並依空氣污染防制法第二十條第二項規定訂定本標準。第二條本標準之主管機關為本府環境保護局。第三條本標準之用詞定義如下：一、燒結工場：鋼鐵業中，藉由高溫將鐵礦砂、焦炭及其他礦石混合燒結成塊之工場。二、</w:t>
            </w:r>
            <w:r w:rsidRPr="00F05CB3">
              <w:rPr>
                <w:rFonts w:hint="eastAsia"/>
              </w:rPr>
              <w:t>TEQ(ToxicityEquivalencyQuantityof2,3,7,8-tetrachlorinat-eddibenzo-p-dioxin)</w:t>
            </w:r>
            <w:r w:rsidRPr="00F05CB3">
              <w:rPr>
                <w:rFonts w:hint="eastAsia"/>
              </w:rPr>
              <w:t>：毒性當量，乃計算戴奧辛毒性濃度之方式。三、</w:t>
            </w:r>
            <w:r w:rsidRPr="00F05CB3">
              <w:rPr>
                <w:rFonts w:hint="eastAsia"/>
              </w:rPr>
              <w:t>I-TEF(</w:t>
            </w:r>
            <w:proofErr w:type="spellStart"/>
            <w:r w:rsidRPr="00F05CB3">
              <w:rPr>
                <w:rFonts w:hint="eastAsia"/>
              </w:rPr>
              <w:t>InternationalToxicityEqui-valencyFactor</w:t>
            </w:r>
            <w:proofErr w:type="spellEnd"/>
            <w:r w:rsidRPr="00F05CB3">
              <w:rPr>
                <w:rFonts w:hint="eastAsia"/>
              </w:rPr>
              <w:t>)</w:t>
            </w:r>
            <w:r w:rsidRPr="00F05CB3">
              <w:rPr>
                <w:rFonts w:hint="eastAsia"/>
              </w:rPr>
              <w:t>：國際毒性當量因子，為國際上計算戴奧辛濃度之毒性權重。第四條燒結工場戴奧辛平均排放濃度值，不得超過零點五</w:t>
            </w:r>
            <w:r w:rsidRPr="00F05CB3">
              <w:rPr>
                <w:rFonts w:hint="eastAsia"/>
              </w:rPr>
              <w:t>ng-TEQ/Nm3</w:t>
            </w:r>
            <w:r w:rsidRPr="00F05CB3">
              <w:rPr>
                <w:rFonts w:hint="eastAsia"/>
              </w:rPr>
              <w:t>。前項平均排放濃度值，應以燒結工場個別機組排氣煙道之排放濃度值乘以其排氣量，予以加總後再除以排氣量總和。前項燒結工場個別機組排氣煙道之排放濃度值，為各排氣煙道所測得如附表所列各種戴奧辛污染物排放濃度，乘以相對應之國際毒性當量因子之總和。第五條前條第三項個別機組排氣煙道之戴奧辛排放濃度值，其測定</w:t>
            </w:r>
            <w:proofErr w:type="gramStart"/>
            <w:r w:rsidRPr="00F05CB3">
              <w:rPr>
                <w:rFonts w:hint="eastAsia"/>
              </w:rPr>
              <w:t>採</w:t>
            </w:r>
            <w:proofErr w:type="gramEnd"/>
            <w:r w:rsidRPr="00F05CB3">
              <w:rPr>
                <w:rFonts w:hint="eastAsia"/>
              </w:rPr>
              <w:t>樣應達三次以上，並取其平均值核算之，每次</w:t>
            </w:r>
            <w:proofErr w:type="gramStart"/>
            <w:r w:rsidRPr="00F05CB3">
              <w:rPr>
                <w:rFonts w:hint="eastAsia"/>
              </w:rPr>
              <w:t>採</w:t>
            </w:r>
            <w:proofErr w:type="gramEnd"/>
            <w:r w:rsidRPr="00F05CB3">
              <w:rPr>
                <w:rFonts w:hint="eastAsia"/>
              </w:rPr>
              <w:t>樣時間並應間隔一小時以上。第六條本標準自發布日施行。</w:t>
            </w:r>
            <w:r w:rsidRPr="00F05CB3">
              <w:rPr>
                <w:rFonts w:hint="eastAsia"/>
              </w:rPr>
              <w:t>&lt;/contains&gt;</w:t>
            </w:r>
          </w:p>
        </w:tc>
      </w:tr>
      <w:tr w:rsidR="00F05CB3" w:rsidRPr="00F05CB3" w14:paraId="77A6BF6D" w14:textId="77777777" w:rsidTr="00F05CB3">
        <w:tc>
          <w:tcPr>
            <w:tcW w:w="8296" w:type="dxa"/>
          </w:tcPr>
          <w:p w14:paraId="1FCC31FF"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5D15A595" w14:textId="77777777" w:rsidTr="00F05CB3">
        <w:tc>
          <w:tcPr>
            <w:tcW w:w="8296" w:type="dxa"/>
          </w:tcPr>
          <w:p w14:paraId="530AB6DA"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10133474400</w:t>
            </w:r>
            <w:r w:rsidRPr="00F05CB3">
              <w:rPr>
                <w:rFonts w:hint="eastAsia"/>
              </w:rPr>
              <w:t>號令</w:t>
            </w:r>
            <w:r w:rsidRPr="00F05CB3">
              <w:rPr>
                <w:rFonts w:hint="eastAsia"/>
              </w:rPr>
              <w:t>&lt;/date&gt;</w:t>
            </w:r>
          </w:p>
        </w:tc>
      </w:tr>
      <w:tr w:rsidR="00F05CB3" w:rsidRPr="00F05CB3" w14:paraId="5B404439" w14:textId="77777777" w:rsidTr="00F05CB3">
        <w:tc>
          <w:tcPr>
            <w:tcW w:w="8296" w:type="dxa"/>
          </w:tcPr>
          <w:p w14:paraId="227E1D8C" w14:textId="77777777" w:rsidR="00F05CB3" w:rsidRPr="00F05CB3" w:rsidRDefault="00F05CB3" w:rsidP="00126391">
            <w:r w:rsidRPr="00F05CB3">
              <w:t>&lt;/item&gt;</w:t>
            </w:r>
          </w:p>
        </w:tc>
      </w:tr>
      <w:tr w:rsidR="00F05CB3" w:rsidRPr="00F05CB3" w14:paraId="7293A297" w14:textId="77777777" w:rsidTr="00F05CB3">
        <w:tc>
          <w:tcPr>
            <w:tcW w:w="8296" w:type="dxa"/>
          </w:tcPr>
          <w:p w14:paraId="4B8619AB" w14:textId="77777777" w:rsidR="00F05CB3" w:rsidRPr="00F05CB3" w:rsidRDefault="00F05CB3" w:rsidP="00126391">
            <w:r w:rsidRPr="00F05CB3">
              <w:t>&lt;item&gt;</w:t>
            </w:r>
          </w:p>
        </w:tc>
      </w:tr>
      <w:tr w:rsidR="00F05CB3" w:rsidRPr="00F05CB3" w14:paraId="0FD5C961" w14:textId="77777777" w:rsidTr="00F05CB3">
        <w:tc>
          <w:tcPr>
            <w:tcW w:w="8296" w:type="dxa"/>
          </w:tcPr>
          <w:p w14:paraId="24D16328" w14:textId="77777777" w:rsidR="00F05CB3" w:rsidRPr="00F05CB3" w:rsidRDefault="00F05CB3" w:rsidP="00F10689">
            <w:pPr>
              <w:pStyle w:val="1"/>
            </w:pPr>
            <w:r w:rsidRPr="00F05CB3">
              <w:rPr>
                <w:rFonts w:hint="eastAsia"/>
              </w:rPr>
              <w:t>&lt;subject&gt;</w:t>
            </w:r>
            <w:r w:rsidRPr="00F05CB3">
              <w:rPr>
                <w:rFonts w:hint="eastAsia"/>
              </w:rPr>
              <w:t>高雄市政府環境保護局小型清掃機械管理要點</w:t>
            </w:r>
            <w:r w:rsidRPr="00F05CB3">
              <w:rPr>
                <w:rFonts w:hint="eastAsia"/>
              </w:rPr>
              <w:t>&lt;/subject&gt;</w:t>
            </w:r>
          </w:p>
        </w:tc>
      </w:tr>
      <w:tr w:rsidR="00F05CB3" w:rsidRPr="00F05CB3" w14:paraId="3BAD6A36" w14:textId="77777777" w:rsidTr="00F05CB3">
        <w:tc>
          <w:tcPr>
            <w:tcW w:w="8296" w:type="dxa"/>
          </w:tcPr>
          <w:p w14:paraId="179B4B88" w14:textId="77777777" w:rsidR="00F05CB3" w:rsidRPr="00F05CB3" w:rsidRDefault="00F05CB3" w:rsidP="00126391">
            <w:r w:rsidRPr="00F05CB3">
              <w:rPr>
                <w:rFonts w:hint="eastAsia"/>
              </w:rPr>
              <w:t>&lt;contains&gt;</w:t>
            </w:r>
            <w:r w:rsidRPr="00F05CB3">
              <w:rPr>
                <w:rFonts w:hint="eastAsia"/>
              </w:rPr>
              <w:t>一、為規範本局經管小型清掃機械之使用及管理，特訂定本要點。二、本要點所稱小型清掃機械，指非屬道路交通管理處罰條例規定得請領一般汽車牌照之車輛，而在道路上執行一般廢棄物清掃作業之機器設備。前項之小型清掃機械應配置以下設備：（一）具有喇叭、頭燈、方向燈、剎車燈、倒車燈、尾燈、夜間照明燈及固定式黃色閃爍指示燈等設備或裝置。（二）機身</w:t>
            </w:r>
            <w:proofErr w:type="gramStart"/>
            <w:r w:rsidRPr="00F05CB3">
              <w:rPr>
                <w:rFonts w:hint="eastAsia"/>
              </w:rPr>
              <w:t>尾端應設有</w:t>
            </w:r>
            <w:proofErr w:type="gramEnd"/>
            <w:r w:rsidRPr="00F05CB3">
              <w:rPr>
                <w:rFonts w:hint="eastAsia"/>
              </w:rPr>
              <w:t>固定式三角反光警示標誌。（三）突出機身本體部分應加裝反光標誌，供前後方來車或行人辨識。三、小型清掃機械未經申請並取得使用證及號牌，不得執行道路一般廢棄物清掃作業。四、申請小型清掃機械使用證及號牌，應檢具下列文件向本局提出：（一）申請書。（二）申請人相關證明文件。（三）小型清掃機械之出廠證明。（四）小型清掃機械第三人意外責任險之保險單影本。（五）其他經主管機關指定者。前項第四款之第三人意外責任保險，保險期間應涵蓋申請使用期間；其最低保險金額如下：（一）每一個人體傷或死亡：新臺幣（下同）四百萬元。（二）每一事故體傷或死亡：八百萬元。（三）每一意外事故財產損害：四十萬元。五、小型清掃機械使用證及號牌之有效期限最長為六年。但有延長期限之必要者，業務單位應辦理展延，每次展延期限不得超過三年。六、小型清掃機械使用</w:t>
            </w:r>
            <w:proofErr w:type="gramStart"/>
            <w:r w:rsidRPr="00F05CB3">
              <w:rPr>
                <w:rFonts w:hint="eastAsia"/>
              </w:rPr>
              <w:t>證或號牌</w:t>
            </w:r>
            <w:proofErr w:type="gramEnd"/>
            <w:r w:rsidRPr="00F05CB3">
              <w:rPr>
                <w:rFonts w:hint="eastAsia"/>
              </w:rPr>
              <w:t>遺失或毀損者，業務單位應申請補發後始得執行道路一般廢棄物清掃作業。七、小型</w:t>
            </w:r>
            <w:r w:rsidRPr="00F05CB3">
              <w:rPr>
                <w:rFonts w:hint="eastAsia"/>
              </w:rPr>
              <w:lastRenderedPageBreak/>
              <w:t>清掃機械於使用</w:t>
            </w:r>
            <w:proofErr w:type="gramStart"/>
            <w:r w:rsidRPr="00F05CB3">
              <w:rPr>
                <w:rFonts w:hint="eastAsia"/>
              </w:rPr>
              <w:t>證或號牌</w:t>
            </w:r>
            <w:proofErr w:type="gramEnd"/>
            <w:r w:rsidRPr="00F05CB3">
              <w:rPr>
                <w:rFonts w:hint="eastAsia"/>
              </w:rPr>
              <w:t>有效期間內停用或報廢者，業務單位應辦理繳銷，不得互相流用。八、小型清掃機械駕駛人應遵守下列規定：（一）小型清掃機械號牌懸掛於機身明顯適當處。（二）隨身攜帶小型清掃機械使用證，以備查核。（三）小型清掃機械總重量三千五百公斤以下者，駕駛人應領有小型車普通駕駛執照；小型清掃機械總重量逾三千五百公斤者，駕駛人應領有大貨車普通駕駛執照。（四）行駛於道路時，應行駛慢車道或靠右側行駛，時速不得超過二十公里。（五）執行道路一般廢棄物清掃作業時，應設置適當交通管制設施導引車流或行人，</w:t>
            </w:r>
            <w:proofErr w:type="gramStart"/>
            <w:r w:rsidRPr="00F05CB3">
              <w:rPr>
                <w:rFonts w:hint="eastAsia"/>
              </w:rPr>
              <w:t>並得劃設</w:t>
            </w:r>
            <w:proofErr w:type="gramEnd"/>
            <w:r w:rsidRPr="00F05CB3">
              <w:rPr>
                <w:rFonts w:hint="eastAsia"/>
              </w:rPr>
              <w:t>臨時作業工作區。（六）行駛於道路時，應遵守道路交通管理相關法令規定。九、小型清掃機械行駛於道路，有違反道路交通管理法令之情形者，由公路主管或警察機關依法舉發及處罰。</w:t>
            </w:r>
            <w:r w:rsidRPr="00F05CB3">
              <w:rPr>
                <w:rFonts w:hint="eastAsia"/>
              </w:rPr>
              <w:t>&lt;/contains&gt;</w:t>
            </w:r>
          </w:p>
        </w:tc>
      </w:tr>
      <w:tr w:rsidR="00F05CB3" w:rsidRPr="00F05CB3" w14:paraId="056E86BE" w14:textId="77777777" w:rsidTr="00F05CB3">
        <w:tc>
          <w:tcPr>
            <w:tcW w:w="8296" w:type="dxa"/>
          </w:tcPr>
          <w:p w14:paraId="06D0703D"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6A106C2A" w14:textId="77777777" w:rsidTr="00F05CB3">
        <w:tc>
          <w:tcPr>
            <w:tcW w:w="8296" w:type="dxa"/>
          </w:tcPr>
          <w:p w14:paraId="7C33CB6F" w14:textId="77777777" w:rsidR="00F05CB3" w:rsidRPr="00F05CB3" w:rsidRDefault="00F05CB3" w:rsidP="00126391">
            <w:r w:rsidRPr="00F05CB3">
              <w:rPr>
                <w:rFonts w:hint="eastAsia"/>
              </w:rPr>
              <w:t>&lt;date&gt;</w:t>
            </w:r>
            <w:r w:rsidRPr="00F05CB3">
              <w:rPr>
                <w:rFonts w:hint="eastAsia"/>
              </w:rPr>
              <w:t>高市府環衛字第</w:t>
            </w:r>
            <w:r w:rsidRPr="00F05CB3">
              <w:rPr>
                <w:rFonts w:hint="eastAsia"/>
              </w:rPr>
              <w:t>11241622200</w:t>
            </w:r>
            <w:r w:rsidRPr="00F05CB3">
              <w:rPr>
                <w:rFonts w:hint="eastAsia"/>
              </w:rPr>
              <w:t>號函</w:t>
            </w:r>
            <w:r w:rsidRPr="00F05CB3">
              <w:rPr>
                <w:rFonts w:hint="eastAsia"/>
              </w:rPr>
              <w:t>&lt;/date&gt;</w:t>
            </w:r>
          </w:p>
        </w:tc>
      </w:tr>
      <w:tr w:rsidR="00F05CB3" w:rsidRPr="00F05CB3" w14:paraId="467C6737" w14:textId="77777777" w:rsidTr="00F05CB3">
        <w:tc>
          <w:tcPr>
            <w:tcW w:w="8296" w:type="dxa"/>
          </w:tcPr>
          <w:p w14:paraId="1312776E" w14:textId="77777777" w:rsidR="00F05CB3" w:rsidRPr="00F05CB3" w:rsidRDefault="00F05CB3" w:rsidP="00126391">
            <w:r w:rsidRPr="00F05CB3">
              <w:t>&lt;/item&gt;</w:t>
            </w:r>
          </w:p>
        </w:tc>
      </w:tr>
      <w:tr w:rsidR="00F05CB3" w:rsidRPr="00F05CB3" w14:paraId="1BD50584" w14:textId="77777777" w:rsidTr="00F05CB3">
        <w:tc>
          <w:tcPr>
            <w:tcW w:w="8296" w:type="dxa"/>
          </w:tcPr>
          <w:p w14:paraId="2D9081EC" w14:textId="77777777" w:rsidR="00F05CB3" w:rsidRPr="00F05CB3" w:rsidRDefault="00F05CB3" w:rsidP="00126391">
            <w:r w:rsidRPr="00F05CB3">
              <w:t>&lt;item&gt;</w:t>
            </w:r>
          </w:p>
        </w:tc>
      </w:tr>
      <w:tr w:rsidR="00F05CB3" w:rsidRPr="00F05CB3" w14:paraId="23B61745" w14:textId="77777777" w:rsidTr="00F05CB3">
        <w:tc>
          <w:tcPr>
            <w:tcW w:w="8296" w:type="dxa"/>
          </w:tcPr>
          <w:p w14:paraId="56415711" w14:textId="77777777" w:rsidR="00F05CB3" w:rsidRPr="00F05CB3" w:rsidRDefault="00F05CB3" w:rsidP="00F10689">
            <w:pPr>
              <w:pStyle w:val="1"/>
            </w:pPr>
            <w:r w:rsidRPr="00F05CB3">
              <w:rPr>
                <w:rFonts w:hint="eastAsia"/>
              </w:rPr>
              <w:t>&lt;subject&gt;</w:t>
            </w:r>
            <w:r w:rsidRPr="00F05CB3">
              <w:rPr>
                <w:rFonts w:hint="eastAsia"/>
              </w:rPr>
              <w:t>高雄市政府推廣使用焚化</w:t>
            </w:r>
            <w:proofErr w:type="gramStart"/>
            <w:r w:rsidRPr="00F05CB3">
              <w:rPr>
                <w:rFonts w:hint="eastAsia"/>
              </w:rPr>
              <w:t>再生粒料</w:t>
            </w:r>
            <w:proofErr w:type="gramEnd"/>
            <w:r w:rsidRPr="00F05CB3">
              <w:rPr>
                <w:rFonts w:hint="eastAsia"/>
              </w:rPr>
              <w:t>獎勵金發給方式及運用原則</w:t>
            </w:r>
            <w:r w:rsidRPr="00F05CB3">
              <w:rPr>
                <w:rFonts w:hint="eastAsia"/>
              </w:rPr>
              <w:t>&lt;/subject&gt;</w:t>
            </w:r>
          </w:p>
        </w:tc>
      </w:tr>
      <w:tr w:rsidR="00F05CB3" w:rsidRPr="00F05CB3" w14:paraId="0428268C" w14:textId="77777777" w:rsidTr="00F05CB3">
        <w:tc>
          <w:tcPr>
            <w:tcW w:w="8296" w:type="dxa"/>
          </w:tcPr>
          <w:p w14:paraId="1BA781B8" w14:textId="77777777" w:rsidR="00F05CB3" w:rsidRPr="00F05CB3" w:rsidRDefault="00F05CB3" w:rsidP="00126391">
            <w:r w:rsidRPr="00F05CB3">
              <w:rPr>
                <w:rFonts w:hint="eastAsia"/>
              </w:rPr>
              <w:t>&lt;contains&gt;</w:t>
            </w:r>
            <w:r w:rsidRPr="00F05CB3">
              <w:rPr>
                <w:rFonts w:hint="eastAsia"/>
              </w:rPr>
              <w:t>一、為推廣本市焚化</w:t>
            </w:r>
            <w:proofErr w:type="gramStart"/>
            <w:r w:rsidRPr="00F05CB3">
              <w:rPr>
                <w:rFonts w:hint="eastAsia"/>
              </w:rPr>
              <w:t>再生粒料</w:t>
            </w:r>
            <w:proofErr w:type="gramEnd"/>
            <w:r w:rsidRPr="00F05CB3">
              <w:rPr>
                <w:rFonts w:hint="eastAsia"/>
              </w:rPr>
              <w:t>使用於公共工程，減省天然資源之消耗、減輕環境負荷並達資源永續再生之目標，對推廣使用焚化</w:t>
            </w:r>
            <w:proofErr w:type="gramStart"/>
            <w:r w:rsidRPr="00F05CB3">
              <w:rPr>
                <w:rFonts w:hint="eastAsia"/>
              </w:rPr>
              <w:t>再生粒料者</w:t>
            </w:r>
            <w:proofErr w:type="gramEnd"/>
            <w:r w:rsidRPr="00F05CB3">
              <w:rPr>
                <w:rFonts w:hint="eastAsia"/>
              </w:rPr>
              <w:t>予以獎勵，獎勵金之發給，依本原則辦理。二、本原則之適用對象：（一）公共工程有使用焚化</w:t>
            </w:r>
            <w:proofErr w:type="gramStart"/>
            <w:r w:rsidRPr="00F05CB3">
              <w:rPr>
                <w:rFonts w:hint="eastAsia"/>
              </w:rPr>
              <w:t>再生粒料者</w:t>
            </w:r>
            <w:proofErr w:type="gramEnd"/>
            <w:r w:rsidRPr="00F05CB3">
              <w:rPr>
                <w:rFonts w:hint="eastAsia"/>
              </w:rPr>
              <w:t>，實際辦理該公共工程之規劃、設計、執行、督導查核及協調等業務之中央、地方各級行政機關（構）與公營事業機構，及其編制內職員、聘僱人員、技工、工友。（二）實際從事前款業務之機關（構）借調、兼任或代理之人員、編制外臨時人員及</w:t>
            </w:r>
            <w:proofErr w:type="gramStart"/>
            <w:r w:rsidRPr="00F05CB3">
              <w:rPr>
                <w:rFonts w:hint="eastAsia"/>
              </w:rPr>
              <w:t>契僱</w:t>
            </w:r>
            <w:proofErr w:type="gramEnd"/>
            <w:r w:rsidRPr="00F05CB3">
              <w:rPr>
                <w:rFonts w:hint="eastAsia"/>
              </w:rPr>
              <w:t>人力，比照適用。三、本規定之獎勵金，由本府環境保護局（以下簡稱環保局）運用本府所屬各機關實際使用焚化</w:t>
            </w:r>
            <w:proofErr w:type="gramStart"/>
            <w:r w:rsidRPr="00F05CB3">
              <w:rPr>
                <w:rFonts w:hint="eastAsia"/>
              </w:rPr>
              <w:t>再生粒料所撙</w:t>
            </w:r>
            <w:proofErr w:type="gramEnd"/>
            <w:r w:rsidRPr="00F05CB3">
              <w:rPr>
                <w:rFonts w:hint="eastAsia"/>
              </w:rPr>
              <w:t>節之委託再利用處理經費及推廣再利用需求</w:t>
            </w:r>
            <w:proofErr w:type="gramStart"/>
            <w:r w:rsidRPr="00F05CB3">
              <w:rPr>
                <w:rFonts w:hint="eastAsia"/>
              </w:rPr>
              <w:t>提撥</w:t>
            </w:r>
            <w:proofErr w:type="gramEnd"/>
            <w:r w:rsidRPr="00F05CB3">
              <w:rPr>
                <w:rFonts w:hint="eastAsia"/>
              </w:rPr>
              <w:t>，按年度編列預算。四、本原則獎勵金，以每公噸新臺幣二百四十五元為上限。獎勵金發放額得依焚化</w:t>
            </w:r>
            <w:proofErr w:type="gramStart"/>
            <w:r w:rsidRPr="00F05CB3">
              <w:rPr>
                <w:rFonts w:hint="eastAsia"/>
              </w:rPr>
              <w:t>再生粒料</w:t>
            </w:r>
            <w:proofErr w:type="gramEnd"/>
            <w:r w:rsidRPr="00F05CB3">
              <w:rPr>
                <w:rFonts w:hint="eastAsia"/>
              </w:rPr>
              <w:t>使用量調整，並以該年度編列之經費為限。五、獎勵金分為單位獎金及個人獎金，其分配比例如下：（一）單位獎金：為獎勵金額度之百分之七十，並用於推廣焚化</w:t>
            </w:r>
            <w:proofErr w:type="gramStart"/>
            <w:r w:rsidRPr="00F05CB3">
              <w:rPr>
                <w:rFonts w:hint="eastAsia"/>
              </w:rPr>
              <w:t>再生粒料</w:t>
            </w:r>
            <w:proofErr w:type="gramEnd"/>
            <w:r w:rsidRPr="00F05CB3">
              <w:rPr>
                <w:rFonts w:hint="eastAsia"/>
              </w:rPr>
              <w:t>使用於公共工程有關用途。（二）個人獎金：為獎勵金額度之百分之三十。當年度未核發之個人獎金可流用為單位獎金。六、單位獎金之績效評核：（一）由環保局依使用本市焚化</w:t>
            </w:r>
            <w:proofErr w:type="gramStart"/>
            <w:r w:rsidRPr="00F05CB3">
              <w:rPr>
                <w:rFonts w:hint="eastAsia"/>
              </w:rPr>
              <w:t>再生粒料</w:t>
            </w:r>
            <w:proofErr w:type="gramEnd"/>
            <w:r w:rsidRPr="00F05CB3">
              <w:rPr>
                <w:rFonts w:hint="eastAsia"/>
              </w:rPr>
              <w:t>之工程主辦機關（構），以及協助推動使用之業務推廣協辦機關〔以下簡稱主、協辦機關（構）〕於該年度使用數量及工作績效進行評估，決定等第及獎勵金額度，向本府焚化</w:t>
            </w:r>
            <w:proofErr w:type="gramStart"/>
            <w:r w:rsidRPr="00F05CB3">
              <w:rPr>
                <w:rFonts w:hint="eastAsia"/>
              </w:rPr>
              <w:t>再生粒料</w:t>
            </w:r>
            <w:proofErr w:type="gramEnd"/>
            <w:r w:rsidRPr="00F05CB3">
              <w:rPr>
                <w:rFonts w:hint="eastAsia"/>
              </w:rPr>
              <w:t>推廣查核會（以下簡稱推廣查核會）提報核定後發給。（二）績效成績分為特優、優良、良好、普通四個等第，成績未達八十分者，不予獎勵：</w:t>
            </w:r>
            <w:r w:rsidRPr="00F05CB3">
              <w:rPr>
                <w:rFonts w:hint="eastAsia"/>
              </w:rPr>
              <w:t>1.</w:t>
            </w:r>
            <w:r w:rsidRPr="00F05CB3">
              <w:rPr>
                <w:rFonts w:hint="eastAsia"/>
              </w:rPr>
              <w:t>特優：成績達九十分以上。</w:t>
            </w:r>
            <w:r w:rsidRPr="00F05CB3">
              <w:rPr>
                <w:rFonts w:hint="eastAsia"/>
              </w:rPr>
              <w:t>2.</w:t>
            </w:r>
            <w:r w:rsidRPr="00F05CB3">
              <w:rPr>
                <w:rFonts w:hint="eastAsia"/>
              </w:rPr>
              <w:t>優良：成績達八十五分以上未滿九十分。</w:t>
            </w:r>
            <w:r w:rsidRPr="00F05CB3">
              <w:rPr>
                <w:rFonts w:hint="eastAsia"/>
              </w:rPr>
              <w:t>3.</w:t>
            </w:r>
            <w:r w:rsidRPr="00F05CB3">
              <w:rPr>
                <w:rFonts w:hint="eastAsia"/>
              </w:rPr>
              <w:t>良好：成績達八十分以上未滿八十</w:t>
            </w:r>
            <w:r w:rsidRPr="00F05CB3">
              <w:rPr>
                <w:rFonts w:hint="eastAsia"/>
              </w:rPr>
              <w:lastRenderedPageBreak/>
              <w:t>五分。</w:t>
            </w:r>
            <w:r w:rsidRPr="00F05CB3">
              <w:rPr>
                <w:rFonts w:hint="eastAsia"/>
              </w:rPr>
              <w:t>4.</w:t>
            </w:r>
            <w:r w:rsidRPr="00F05CB3">
              <w:rPr>
                <w:rFonts w:hint="eastAsia"/>
              </w:rPr>
              <w:t>普通：成績未達八十分。（三）績效成績等第特優之機關（構）得依各單位獎勵金額度之數額全數發給；等第優良之機關（構）得依各單位獎勵金額度之百分之九十五發給；等第良好之機關（構）得依各單位獎勵金額度之百分之九十發給。七、個人獎金之績效評核：（一）成立績效評估會：</w:t>
            </w:r>
            <w:r w:rsidRPr="00F05CB3">
              <w:rPr>
                <w:rFonts w:hint="eastAsia"/>
              </w:rPr>
              <w:t>1.</w:t>
            </w:r>
            <w:r w:rsidRPr="00F05CB3">
              <w:rPr>
                <w:rFonts w:hint="eastAsia"/>
              </w:rPr>
              <w:t>工程主辦機關（構）應成立績效評估會並函送環保局備查。</w:t>
            </w:r>
            <w:r w:rsidRPr="00F05CB3">
              <w:rPr>
                <w:rFonts w:hint="eastAsia"/>
              </w:rPr>
              <w:t>2.</w:t>
            </w:r>
            <w:r w:rsidRPr="00F05CB3">
              <w:rPr>
                <w:rFonts w:hint="eastAsia"/>
              </w:rPr>
              <w:t>業務推廣協辦機關：因涉及</w:t>
            </w:r>
            <w:proofErr w:type="gramStart"/>
            <w:r w:rsidRPr="00F05CB3">
              <w:rPr>
                <w:rFonts w:hint="eastAsia"/>
              </w:rPr>
              <w:t>綜</w:t>
            </w:r>
            <w:proofErr w:type="gramEnd"/>
            <w:r w:rsidRPr="00F05CB3">
              <w:rPr>
                <w:rFonts w:hint="eastAsia"/>
              </w:rPr>
              <w:t>理本市焚化</w:t>
            </w:r>
            <w:proofErr w:type="gramStart"/>
            <w:r w:rsidRPr="00F05CB3">
              <w:rPr>
                <w:rFonts w:hint="eastAsia"/>
              </w:rPr>
              <w:t>再生粒料</w:t>
            </w:r>
            <w:proofErr w:type="gramEnd"/>
            <w:r w:rsidRPr="00F05CB3">
              <w:rPr>
                <w:rFonts w:hint="eastAsia"/>
              </w:rPr>
              <w:t>相關業務，由環保局成立績效評估會辦理績效評估。</w:t>
            </w:r>
            <w:r w:rsidRPr="00F05CB3">
              <w:rPr>
                <w:rFonts w:hint="eastAsia"/>
              </w:rPr>
              <w:t>3.</w:t>
            </w:r>
            <w:r w:rsidRPr="00F05CB3">
              <w:rPr>
                <w:rFonts w:hint="eastAsia"/>
              </w:rPr>
              <w:t>績效評估會置委員五人至九人，由首長或其指派簡任級長官擔任召集人；其他委員由該機關（構）內相關單位主管兼任。必要時，得由首長指派非主管人員</w:t>
            </w:r>
            <w:proofErr w:type="gramStart"/>
            <w:r w:rsidRPr="00F05CB3">
              <w:rPr>
                <w:rFonts w:hint="eastAsia"/>
              </w:rPr>
              <w:t>ㄧ</w:t>
            </w:r>
            <w:proofErr w:type="gramEnd"/>
            <w:r w:rsidRPr="00F05CB3">
              <w:rPr>
                <w:rFonts w:hint="eastAsia"/>
              </w:rPr>
              <w:t>至二人兼任委員。（二）績效指標及績效評估基準：</w:t>
            </w:r>
            <w:r w:rsidRPr="00F05CB3">
              <w:rPr>
                <w:rFonts w:hint="eastAsia"/>
              </w:rPr>
              <w:t>1.</w:t>
            </w:r>
            <w:r w:rsidRPr="00F05CB3">
              <w:rPr>
                <w:rFonts w:hint="eastAsia"/>
              </w:rPr>
              <w:t>工程主辦機關（構）：以實際使用本市焚化</w:t>
            </w:r>
            <w:proofErr w:type="gramStart"/>
            <w:r w:rsidRPr="00F05CB3">
              <w:rPr>
                <w:rFonts w:hint="eastAsia"/>
              </w:rPr>
              <w:t>再生粒料</w:t>
            </w:r>
            <w:proofErr w:type="gramEnd"/>
            <w:r w:rsidRPr="00F05CB3">
              <w:rPr>
                <w:rFonts w:hint="eastAsia"/>
              </w:rPr>
              <w:t>於公共工程之數量為績效指標，依績效評估基準計算點數。</w:t>
            </w:r>
            <w:r w:rsidRPr="00F05CB3">
              <w:rPr>
                <w:rFonts w:hint="eastAsia"/>
              </w:rPr>
              <w:t>2.</w:t>
            </w:r>
            <w:r w:rsidRPr="00F05CB3">
              <w:rPr>
                <w:rFonts w:hint="eastAsia"/>
              </w:rPr>
              <w:t>業務推廣協辦機關：以穩定提供焚化</w:t>
            </w:r>
            <w:proofErr w:type="gramStart"/>
            <w:r w:rsidRPr="00F05CB3">
              <w:rPr>
                <w:rFonts w:hint="eastAsia"/>
              </w:rPr>
              <w:t>再生粒料</w:t>
            </w:r>
            <w:proofErr w:type="gramEnd"/>
            <w:r w:rsidRPr="00F05CB3">
              <w:rPr>
                <w:rFonts w:hint="eastAsia"/>
              </w:rPr>
              <w:t>、確實交付工程單位所申請焚化</w:t>
            </w:r>
            <w:proofErr w:type="gramStart"/>
            <w:r w:rsidRPr="00F05CB3">
              <w:rPr>
                <w:rFonts w:hint="eastAsia"/>
              </w:rPr>
              <w:t>再生粒料</w:t>
            </w:r>
            <w:proofErr w:type="gramEnd"/>
            <w:r w:rsidRPr="00F05CB3">
              <w:rPr>
                <w:rFonts w:hint="eastAsia"/>
              </w:rPr>
              <w:t>與推廣作業，及辦理現地查核為績效指標，並依績效評估基準計算點數。（三）績效評核方式：</w:t>
            </w:r>
            <w:r w:rsidRPr="00F05CB3">
              <w:rPr>
                <w:rFonts w:hint="eastAsia"/>
              </w:rPr>
              <w:t>1.</w:t>
            </w:r>
            <w:r w:rsidRPr="00F05CB3">
              <w:rPr>
                <w:rFonts w:hint="eastAsia"/>
              </w:rPr>
              <w:t>績效評估會以每一年召集一次為原則。</w:t>
            </w:r>
            <w:r w:rsidRPr="00F05CB3">
              <w:rPr>
                <w:rFonts w:hint="eastAsia"/>
              </w:rPr>
              <w:t>2.</w:t>
            </w:r>
            <w:r w:rsidRPr="00F05CB3">
              <w:rPr>
                <w:rFonts w:hint="eastAsia"/>
              </w:rPr>
              <w:t>績效評估會依主、協辦機關（構）人員工作績效及「高雄市政府推廣使用焚化</w:t>
            </w:r>
            <w:proofErr w:type="gramStart"/>
            <w:r w:rsidRPr="00F05CB3">
              <w:rPr>
                <w:rFonts w:hint="eastAsia"/>
              </w:rPr>
              <w:t>再生粒料</w:t>
            </w:r>
            <w:proofErr w:type="gramEnd"/>
            <w:r w:rsidRPr="00F05CB3">
              <w:rPr>
                <w:rFonts w:hint="eastAsia"/>
              </w:rPr>
              <w:t>獎勵金個人績效指標及評估基準表」（附表一），以實際使用本市焚化</w:t>
            </w:r>
            <w:proofErr w:type="gramStart"/>
            <w:r w:rsidRPr="00F05CB3">
              <w:rPr>
                <w:rFonts w:hint="eastAsia"/>
              </w:rPr>
              <w:t>再生粒料</w:t>
            </w:r>
            <w:proofErr w:type="gramEnd"/>
            <w:r w:rsidRPr="00F05CB3">
              <w:rPr>
                <w:rFonts w:hint="eastAsia"/>
              </w:rPr>
              <w:t>於公共工程數量總和及主、協辦人員數量，決定可支領獎勵金人員人數及個人所分配之支領點數。</w:t>
            </w:r>
            <w:r w:rsidRPr="00F05CB3">
              <w:rPr>
                <w:rFonts w:hint="eastAsia"/>
              </w:rPr>
              <w:t>3.</w:t>
            </w:r>
            <w:r w:rsidRPr="00F05CB3">
              <w:rPr>
                <w:rFonts w:hint="eastAsia"/>
              </w:rPr>
              <w:t>本府工務局所屬公共管線</w:t>
            </w:r>
            <w:proofErr w:type="gramStart"/>
            <w:r w:rsidRPr="00F05CB3">
              <w:rPr>
                <w:rFonts w:hint="eastAsia"/>
              </w:rPr>
              <w:t>管挖控</w:t>
            </w:r>
            <w:proofErr w:type="gramEnd"/>
            <w:r w:rsidRPr="00F05CB3">
              <w:rPr>
                <w:rFonts w:hint="eastAsia"/>
              </w:rPr>
              <w:t>管單位（高雄市道路挖掘管理中心）負責管制協調本府以外之公共工程使用本市焚化</w:t>
            </w:r>
            <w:proofErr w:type="gramStart"/>
            <w:r w:rsidRPr="00F05CB3">
              <w:rPr>
                <w:rFonts w:hint="eastAsia"/>
              </w:rPr>
              <w:t>再生粒料</w:t>
            </w:r>
            <w:proofErr w:type="gramEnd"/>
            <w:r w:rsidRPr="00F05CB3">
              <w:rPr>
                <w:rFonts w:hint="eastAsia"/>
              </w:rPr>
              <w:t>，其於應辦績效評估及獎勵金發給作業，併入工務局辦理。八、獎勵金發給作業：（一）工程主辦機關（構）應</w:t>
            </w:r>
            <w:proofErr w:type="gramStart"/>
            <w:r w:rsidRPr="00F05CB3">
              <w:rPr>
                <w:rFonts w:hint="eastAsia"/>
              </w:rPr>
              <w:t>每一年彙整</w:t>
            </w:r>
            <w:proofErr w:type="gramEnd"/>
            <w:r w:rsidRPr="00F05CB3">
              <w:rPr>
                <w:rFonts w:hint="eastAsia"/>
              </w:rPr>
              <w:t>統計焚化</w:t>
            </w:r>
            <w:proofErr w:type="gramStart"/>
            <w:r w:rsidRPr="00F05CB3">
              <w:rPr>
                <w:rFonts w:hint="eastAsia"/>
              </w:rPr>
              <w:t>再生粒料</w:t>
            </w:r>
            <w:proofErr w:type="gramEnd"/>
            <w:r w:rsidRPr="00F05CB3">
              <w:rPr>
                <w:rFonts w:hint="eastAsia"/>
              </w:rPr>
              <w:t>使用數量及可支領獎勵金人員人數，並檢附前開相關附表資料（附表二之一、附表二之二）提送績效評估會評核後，</w:t>
            </w:r>
            <w:proofErr w:type="gramStart"/>
            <w:r w:rsidRPr="00F05CB3">
              <w:rPr>
                <w:rFonts w:hint="eastAsia"/>
              </w:rPr>
              <w:t>依評核</w:t>
            </w:r>
            <w:proofErr w:type="gramEnd"/>
            <w:r w:rsidRPr="00F05CB3">
              <w:rPr>
                <w:rFonts w:hint="eastAsia"/>
              </w:rPr>
              <w:t>結果填列支領獎勵金人員清冊（附表二之三）送環保局提報推廣查核會核定後，辦理獎勵金發給事宜。（二）業務推廣協辦機關應每一年由</w:t>
            </w:r>
            <w:proofErr w:type="gramStart"/>
            <w:r w:rsidRPr="00F05CB3">
              <w:rPr>
                <w:rFonts w:hint="eastAsia"/>
              </w:rPr>
              <w:t>環保局依評核</w:t>
            </w:r>
            <w:proofErr w:type="gramEnd"/>
            <w:r w:rsidRPr="00F05CB3">
              <w:rPr>
                <w:rFonts w:hint="eastAsia"/>
              </w:rPr>
              <w:t>結果，填列支領獎勵金人員清冊（附表二之三）提報推廣查核會核定後，辦理獎勵金發給事宜。九、獎勵金分配原則：（一）獎勵金之核發，按當年度一月至十二月期間之焚化</w:t>
            </w:r>
            <w:proofErr w:type="gramStart"/>
            <w:r w:rsidRPr="00F05CB3">
              <w:rPr>
                <w:rFonts w:hint="eastAsia"/>
              </w:rPr>
              <w:t>再生粒料</w:t>
            </w:r>
            <w:proofErr w:type="gramEnd"/>
            <w:r w:rsidRPr="00F05CB3">
              <w:rPr>
                <w:rFonts w:hint="eastAsia"/>
              </w:rPr>
              <w:t>推廣工作績效評核結果，以每一年核發一次為原則。（二）每人每月領取之獎勵金不得超過其每月薪資總額之百分之二十。（三）每人每年度領取之獎勵金不得超過其二</w:t>
            </w:r>
            <w:proofErr w:type="gramStart"/>
            <w:r w:rsidRPr="00F05CB3">
              <w:rPr>
                <w:rFonts w:hint="eastAsia"/>
              </w:rPr>
              <w:t>個</w:t>
            </w:r>
            <w:proofErr w:type="gramEnd"/>
            <w:r w:rsidRPr="00F05CB3">
              <w:rPr>
                <w:rFonts w:hint="eastAsia"/>
              </w:rPr>
              <w:t>月之薪資總額。（四）遇跨年度時，應付而未付之獎勵金，得保留至次年度核發。（五）承辦或協辦人員於當年度到（離）職者，依績效評核原則與在職月數比例</w:t>
            </w:r>
            <w:proofErr w:type="gramStart"/>
            <w:r w:rsidRPr="00F05CB3">
              <w:rPr>
                <w:rFonts w:hint="eastAsia"/>
              </w:rPr>
              <w:t>提撥</w:t>
            </w:r>
            <w:proofErr w:type="gramEnd"/>
            <w:r w:rsidRPr="00F05CB3">
              <w:rPr>
                <w:rFonts w:hint="eastAsia"/>
              </w:rPr>
              <w:t>。十、依其他規定支領同性質獎金者，不得再支領本獎勵金。</w:t>
            </w:r>
            <w:r w:rsidRPr="00F05CB3">
              <w:rPr>
                <w:rFonts w:hint="eastAsia"/>
              </w:rPr>
              <w:t>&lt;/contains&gt;</w:t>
            </w:r>
          </w:p>
        </w:tc>
      </w:tr>
      <w:tr w:rsidR="00F05CB3" w:rsidRPr="00F05CB3" w14:paraId="356D9B8E" w14:textId="77777777" w:rsidTr="00F05CB3">
        <w:tc>
          <w:tcPr>
            <w:tcW w:w="8296" w:type="dxa"/>
          </w:tcPr>
          <w:p w14:paraId="135B6CE7" w14:textId="77777777" w:rsidR="00F05CB3" w:rsidRPr="00F05CB3" w:rsidRDefault="00F05CB3" w:rsidP="00126391">
            <w:r w:rsidRPr="00F05CB3">
              <w:rPr>
                <w:rFonts w:hint="eastAsia"/>
              </w:rPr>
              <w:lastRenderedPageBreak/>
              <w:t>&lt;index&gt;</w:t>
            </w:r>
            <w:r w:rsidRPr="00F05CB3">
              <w:rPr>
                <w:rFonts w:hint="eastAsia"/>
              </w:rPr>
              <w:t>高</w:t>
            </w:r>
            <w:proofErr w:type="gramStart"/>
            <w:r w:rsidRPr="00F05CB3">
              <w:rPr>
                <w:rFonts w:hint="eastAsia"/>
              </w:rPr>
              <w:t>市府環廢管</w:t>
            </w:r>
            <w:proofErr w:type="gramEnd"/>
            <w:r w:rsidRPr="00F05CB3">
              <w:rPr>
                <w:rFonts w:hint="eastAsia"/>
              </w:rPr>
              <w:t>字第</w:t>
            </w:r>
            <w:r w:rsidRPr="00F05CB3">
              <w:rPr>
                <w:rFonts w:hint="eastAsia"/>
              </w:rPr>
              <w:t>11241622400</w:t>
            </w:r>
            <w:r w:rsidRPr="00F05CB3">
              <w:rPr>
                <w:rFonts w:hint="eastAsia"/>
              </w:rPr>
              <w:t>號函</w:t>
            </w:r>
            <w:r w:rsidRPr="00F05CB3">
              <w:rPr>
                <w:rFonts w:hint="eastAsia"/>
              </w:rPr>
              <w:t>&lt;/index&gt;</w:t>
            </w:r>
          </w:p>
        </w:tc>
      </w:tr>
      <w:tr w:rsidR="00F05CB3" w:rsidRPr="00F05CB3" w14:paraId="0B934F83" w14:textId="77777777" w:rsidTr="00F05CB3">
        <w:tc>
          <w:tcPr>
            <w:tcW w:w="8296" w:type="dxa"/>
          </w:tcPr>
          <w:p w14:paraId="48F574EC" w14:textId="77777777" w:rsidR="00F05CB3" w:rsidRPr="00F05CB3" w:rsidRDefault="00F05CB3" w:rsidP="00126391">
            <w:r w:rsidRPr="00F05CB3">
              <w:rPr>
                <w:rFonts w:hint="eastAsia"/>
              </w:rPr>
              <w:t>&lt;date&gt;</w:t>
            </w:r>
            <w:r w:rsidRPr="00F05CB3">
              <w:rPr>
                <w:rFonts w:hint="eastAsia"/>
              </w:rPr>
              <w:t>民國</w:t>
            </w:r>
            <w:r w:rsidRPr="00F05CB3">
              <w:rPr>
                <w:rFonts w:hint="eastAsia"/>
              </w:rPr>
              <w:t>112</w:t>
            </w:r>
            <w:r w:rsidRPr="00F05CB3">
              <w:rPr>
                <w:rFonts w:hint="eastAsia"/>
              </w:rPr>
              <w:t>年</w:t>
            </w:r>
            <w:r w:rsidRPr="00F05CB3">
              <w:rPr>
                <w:rFonts w:hint="eastAsia"/>
              </w:rPr>
              <w:t>11</w:t>
            </w:r>
            <w:r w:rsidRPr="00F05CB3">
              <w:rPr>
                <w:rFonts w:hint="eastAsia"/>
              </w:rPr>
              <w:t>月</w:t>
            </w:r>
            <w:r w:rsidRPr="00F05CB3">
              <w:rPr>
                <w:rFonts w:hint="eastAsia"/>
              </w:rPr>
              <w:t>15</w:t>
            </w:r>
            <w:r w:rsidRPr="00F05CB3">
              <w:rPr>
                <w:rFonts w:hint="eastAsia"/>
              </w:rPr>
              <w:t>日</w:t>
            </w:r>
            <w:r w:rsidRPr="00F05CB3">
              <w:rPr>
                <w:rFonts w:hint="eastAsia"/>
              </w:rPr>
              <w:t>&lt;/date&gt;</w:t>
            </w:r>
          </w:p>
        </w:tc>
      </w:tr>
      <w:tr w:rsidR="00F05CB3" w:rsidRPr="00F05CB3" w14:paraId="0E8761E6" w14:textId="77777777" w:rsidTr="00F05CB3">
        <w:tc>
          <w:tcPr>
            <w:tcW w:w="8296" w:type="dxa"/>
          </w:tcPr>
          <w:p w14:paraId="2D5E1CE6" w14:textId="77777777" w:rsidR="00F05CB3" w:rsidRPr="00F05CB3" w:rsidRDefault="00F05CB3" w:rsidP="00126391">
            <w:r w:rsidRPr="00F05CB3">
              <w:t>&lt;/item&gt;</w:t>
            </w:r>
          </w:p>
        </w:tc>
      </w:tr>
      <w:tr w:rsidR="00F05CB3" w:rsidRPr="00F05CB3" w14:paraId="3632C44D" w14:textId="77777777" w:rsidTr="00F05CB3">
        <w:tc>
          <w:tcPr>
            <w:tcW w:w="8296" w:type="dxa"/>
          </w:tcPr>
          <w:p w14:paraId="7AC36CD3" w14:textId="77777777" w:rsidR="00F05CB3" w:rsidRPr="00F05CB3" w:rsidRDefault="00F05CB3" w:rsidP="00126391">
            <w:r w:rsidRPr="00F05CB3">
              <w:t>&lt;item&gt;</w:t>
            </w:r>
          </w:p>
        </w:tc>
      </w:tr>
      <w:tr w:rsidR="00F05CB3" w:rsidRPr="00F05CB3" w14:paraId="56F65079" w14:textId="77777777" w:rsidTr="00F05CB3">
        <w:tc>
          <w:tcPr>
            <w:tcW w:w="8296" w:type="dxa"/>
          </w:tcPr>
          <w:p w14:paraId="54A19C4E" w14:textId="77777777" w:rsidR="00F05CB3" w:rsidRPr="00F05CB3" w:rsidRDefault="00F05CB3" w:rsidP="00F10689">
            <w:pPr>
              <w:pStyle w:val="1"/>
            </w:pPr>
            <w:r w:rsidRPr="00F05CB3">
              <w:rPr>
                <w:rFonts w:hint="eastAsia"/>
              </w:rPr>
              <w:lastRenderedPageBreak/>
              <w:t>&lt;subject&gt;</w:t>
            </w:r>
            <w:r w:rsidRPr="00F05CB3">
              <w:rPr>
                <w:rFonts w:hint="eastAsia"/>
              </w:rPr>
              <w:t>高雄市政府環境保護局及所屬機關補捐助民間團體經費作業要點</w:t>
            </w:r>
            <w:r w:rsidRPr="00F05CB3">
              <w:rPr>
                <w:rFonts w:hint="eastAsia"/>
              </w:rPr>
              <w:t>&lt;/subject&gt;</w:t>
            </w:r>
          </w:p>
        </w:tc>
      </w:tr>
      <w:tr w:rsidR="00F05CB3" w:rsidRPr="00F05CB3" w14:paraId="62427ED4" w14:textId="77777777" w:rsidTr="00F05CB3">
        <w:tc>
          <w:tcPr>
            <w:tcW w:w="8296" w:type="dxa"/>
          </w:tcPr>
          <w:p w14:paraId="427A20A0" w14:textId="77777777" w:rsidR="00F05CB3" w:rsidRPr="00F05CB3" w:rsidRDefault="00F05CB3" w:rsidP="00126391">
            <w:r w:rsidRPr="00F05CB3">
              <w:rPr>
                <w:rFonts w:hint="eastAsia"/>
              </w:rPr>
              <w:t>&lt;contains&gt;</w:t>
            </w:r>
            <w:r w:rsidRPr="00F05CB3">
              <w:rPr>
                <w:rFonts w:hint="eastAsia"/>
              </w:rPr>
              <w:t>一、為補（捐）助民間團體積極參與環境保護及環境教育相關活動，以提升市民環境保護之知識、技能、態度及價值觀，並增進民眾福祉，特訂定本要點。二、本要點依補（捐）助經費之來源，區分補</w:t>
            </w:r>
            <w:r w:rsidRPr="00F05CB3">
              <w:rPr>
                <w:rFonts w:hint="eastAsia"/>
              </w:rPr>
              <w:t>(</w:t>
            </w:r>
            <w:r w:rsidRPr="00F05CB3">
              <w:rPr>
                <w:rFonts w:hint="eastAsia"/>
              </w:rPr>
              <w:t>捐</w:t>
            </w:r>
            <w:r w:rsidRPr="00F05CB3">
              <w:rPr>
                <w:rFonts w:hint="eastAsia"/>
              </w:rPr>
              <w:t>)</w:t>
            </w:r>
            <w:r w:rsidRPr="00F05CB3">
              <w:rPr>
                <w:rFonts w:hint="eastAsia"/>
              </w:rPr>
              <w:t>助民間團體如下：（一）環境保護基金（空氣污染防制計畫、環境教育計畫）：</w:t>
            </w:r>
            <w:r w:rsidRPr="00F05CB3">
              <w:rPr>
                <w:rFonts w:hint="eastAsia"/>
              </w:rPr>
              <w:t>1.</w:t>
            </w:r>
            <w:r w:rsidRPr="00F05CB3">
              <w:rPr>
                <w:rFonts w:hint="eastAsia"/>
              </w:rPr>
              <w:t>空氣污染防制計畫：經政府核准登記立案之民間團體。</w:t>
            </w:r>
            <w:r w:rsidRPr="00F05CB3">
              <w:rPr>
                <w:rFonts w:hint="eastAsia"/>
              </w:rPr>
              <w:t>2.</w:t>
            </w:r>
            <w:r w:rsidRPr="00F05CB3">
              <w:rPr>
                <w:rFonts w:hint="eastAsia"/>
              </w:rPr>
              <w:t>環境教育計畫：本市轄內經政府核准登記立案之民間團體。（二）公務預算：</w:t>
            </w:r>
            <w:r w:rsidRPr="00F05CB3">
              <w:rPr>
                <w:rFonts w:hint="eastAsia"/>
              </w:rPr>
              <w:t>1.</w:t>
            </w:r>
            <w:r w:rsidRPr="00F05CB3">
              <w:rPr>
                <w:rFonts w:hint="eastAsia"/>
              </w:rPr>
              <w:t>中區資源回收廠編列之回饋金：岡山垃圾焚化廠服務範圍內經政府核准登記立案之民間團體。</w:t>
            </w:r>
            <w:r w:rsidRPr="00F05CB3">
              <w:rPr>
                <w:rFonts w:hint="eastAsia"/>
              </w:rPr>
              <w:t>2.</w:t>
            </w:r>
            <w:r w:rsidRPr="00F05CB3">
              <w:rPr>
                <w:rFonts w:hint="eastAsia"/>
              </w:rPr>
              <w:t>南區資源回收廠編列之回饋金：仁武垃圾焚化廠服務範圍內經政府核准登記立案之民間團體。</w:t>
            </w:r>
            <w:r w:rsidRPr="00F05CB3">
              <w:rPr>
                <w:rFonts w:hint="eastAsia"/>
              </w:rPr>
              <w:t>3.</w:t>
            </w:r>
            <w:r w:rsidRPr="00F05CB3">
              <w:rPr>
                <w:rFonts w:hint="eastAsia"/>
              </w:rPr>
              <w:t>回收廢棄物變賣款：本市轄內經政府核准登記立案之民間團體。前項補（捐）助經費之編列機關，為其申請補（捐）助之受理機關。三、本要點之補（捐）助項目，應符合下列情形之</w:t>
            </w:r>
            <w:proofErr w:type="gramStart"/>
            <w:r w:rsidRPr="00F05CB3">
              <w:rPr>
                <w:rFonts w:hint="eastAsia"/>
              </w:rPr>
              <w:t>一</w:t>
            </w:r>
            <w:proofErr w:type="gramEnd"/>
            <w:r w:rsidRPr="00F05CB3">
              <w:rPr>
                <w:rFonts w:hint="eastAsia"/>
              </w:rPr>
              <w:t>：（一）環境保護基金（空氣污染防制計畫、環境教育計畫）：</w:t>
            </w:r>
            <w:r w:rsidRPr="00F05CB3">
              <w:rPr>
                <w:rFonts w:hint="eastAsia"/>
              </w:rPr>
              <w:t>1.</w:t>
            </w:r>
            <w:r w:rsidRPr="00F05CB3">
              <w:rPr>
                <w:rFonts w:hint="eastAsia"/>
              </w:rPr>
              <w:t>屬非營利性質或具公益性之活動。</w:t>
            </w:r>
            <w:r w:rsidRPr="00F05CB3">
              <w:rPr>
                <w:rFonts w:hint="eastAsia"/>
              </w:rPr>
              <w:t>2.</w:t>
            </w:r>
            <w:r w:rsidRPr="00F05CB3">
              <w:rPr>
                <w:rFonts w:hint="eastAsia"/>
              </w:rPr>
              <w:t>非個人舉辦或以定額分配方式辦理之活動。</w:t>
            </w:r>
            <w:r w:rsidRPr="00F05CB3">
              <w:rPr>
                <w:rFonts w:hint="eastAsia"/>
              </w:rPr>
              <w:t>3.</w:t>
            </w:r>
            <w:r w:rsidRPr="00F05CB3">
              <w:rPr>
                <w:rFonts w:hint="eastAsia"/>
              </w:rPr>
              <w:t>與空氣污染防制、環境教育相關之活動者。（二）公務預算：</w:t>
            </w:r>
            <w:r w:rsidRPr="00F05CB3">
              <w:rPr>
                <w:rFonts w:hint="eastAsia"/>
              </w:rPr>
              <w:t>1.</w:t>
            </w:r>
            <w:r w:rsidRPr="00F05CB3">
              <w:rPr>
                <w:rFonts w:hint="eastAsia"/>
              </w:rPr>
              <w:t>回饋金：（</w:t>
            </w:r>
            <w:r w:rsidRPr="00F05CB3">
              <w:rPr>
                <w:rFonts w:hint="eastAsia"/>
              </w:rPr>
              <w:t>1</w:t>
            </w:r>
            <w:r w:rsidRPr="00F05CB3">
              <w:rPr>
                <w:rFonts w:hint="eastAsia"/>
              </w:rPr>
              <w:t>）辦理地方公共建設。（</w:t>
            </w:r>
            <w:r w:rsidRPr="00F05CB3">
              <w:rPr>
                <w:rFonts w:hint="eastAsia"/>
              </w:rPr>
              <w:t>2</w:t>
            </w:r>
            <w:r w:rsidRPr="00F05CB3">
              <w:rPr>
                <w:rFonts w:hint="eastAsia"/>
              </w:rPr>
              <w:t>）辦理有關環境衛生、美化環境、公害監測鑑定、醫療保健及老人健康休閒等活動。（</w:t>
            </w:r>
            <w:r w:rsidRPr="00F05CB3">
              <w:rPr>
                <w:rFonts w:hint="eastAsia"/>
              </w:rPr>
              <w:t>3</w:t>
            </w:r>
            <w:r w:rsidRPr="00F05CB3">
              <w:rPr>
                <w:rFonts w:hint="eastAsia"/>
              </w:rPr>
              <w:t>）舉辦促進本市族群和諧及發揚傳統文化等育樂及民俗活動。（</w:t>
            </w:r>
            <w:r w:rsidRPr="00F05CB3">
              <w:rPr>
                <w:rFonts w:hint="eastAsia"/>
              </w:rPr>
              <w:t>4</w:t>
            </w:r>
            <w:r w:rsidRPr="00F05CB3">
              <w:rPr>
                <w:rFonts w:hint="eastAsia"/>
              </w:rPr>
              <w:t>）辦理其他提升生活品質或與環境保護有關事項之活動。</w:t>
            </w:r>
            <w:r w:rsidRPr="00F05CB3">
              <w:rPr>
                <w:rFonts w:hint="eastAsia"/>
              </w:rPr>
              <w:t>2.</w:t>
            </w:r>
            <w:r w:rsidRPr="00F05CB3">
              <w:rPr>
                <w:rFonts w:hint="eastAsia"/>
              </w:rPr>
              <w:t>回收廢棄物變賣款：（</w:t>
            </w:r>
            <w:r w:rsidRPr="00F05CB3">
              <w:rPr>
                <w:rFonts w:hint="eastAsia"/>
              </w:rPr>
              <w:t>1</w:t>
            </w:r>
            <w:r w:rsidRPr="00F05CB3">
              <w:rPr>
                <w:rFonts w:hint="eastAsia"/>
              </w:rPr>
              <w:t>）購買廢棄物回收設施、機具或設備。（</w:t>
            </w:r>
            <w:r w:rsidRPr="00F05CB3">
              <w:rPr>
                <w:rFonts w:hint="eastAsia"/>
              </w:rPr>
              <w:t>2</w:t>
            </w:r>
            <w:r w:rsidRPr="00F05CB3">
              <w:rPr>
                <w:rFonts w:hint="eastAsia"/>
              </w:rPr>
              <w:t>）執行、宣導源頭減量及資源回收業務。四、下列經費項目，不予補（捐）助。但因應計畫業務特殊性需要經同意補（捐）助者，不在此限：（一）土地取得及維護費用。（二）購置車輛費用。（三）獎勵金及慰問金。（四）傳真機、影印機、辦公桌椅等一般辦公用器具。（五）捐助支出。（六）照相機、行動電話、音響、電視機、錄放影機、攝影機、電腦</w:t>
            </w:r>
            <w:proofErr w:type="gramStart"/>
            <w:r w:rsidRPr="00F05CB3">
              <w:rPr>
                <w:rFonts w:hint="eastAsia"/>
              </w:rPr>
              <w:t>等受補</w:t>
            </w:r>
            <w:proofErr w:type="gramEnd"/>
            <w:r w:rsidRPr="00F05CB3">
              <w:rPr>
                <w:rFonts w:hint="eastAsia"/>
              </w:rPr>
              <w:t>（捐）助團體應自行配備之基本設備經費。（七）其他顯與計畫需求不符之項目。補（捐）助講師鐘點費僅限環保、</w:t>
            </w:r>
            <w:proofErr w:type="gramStart"/>
            <w:r w:rsidRPr="00F05CB3">
              <w:rPr>
                <w:rFonts w:hint="eastAsia"/>
              </w:rPr>
              <w:t>環教宣導</w:t>
            </w:r>
            <w:proofErr w:type="gramEnd"/>
            <w:r w:rsidRPr="00F05CB3">
              <w:rPr>
                <w:rFonts w:hint="eastAsia"/>
              </w:rPr>
              <w:t>講師；本府所屬各機關學校人員擔任講座者，一律以內聘標準支給。五、同一民間團體之補（捐）助金額，每年度不得超過新臺幣二萬元。但依高雄市政府補捐助民間團體及個人預算執行注意事項（以下簡稱注意事項）第六點第二款各目所列之民間團體不在此限。同一補（捐）助案件同時向二個機關以上提出申請者，申請單位應於申請時列明全部經費內容，與向各機關申請之項目及金額。補（捐）助經費涉及採購事項，並有政府採購法第四條第一項所定法人或團體受補助金額占採購金額半數以上，且補助金額在公告金額以上之情形者，應依政府採購法及相關法令規定辦理。</w:t>
            </w:r>
            <w:proofErr w:type="gramStart"/>
            <w:r w:rsidRPr="00F05CB3">
              <w:rPr>
                <w:rFonts w:hint="eastAsia"/>
              </w:rPr>
              <w:t>受補</w:t>
            </w:r>
            <w:proofErr w:type="gramEnd"/>
            <w:r w:rsidRPr="00F05CB3">
              <w:rPr>
                <w:rFonts w:hint="eastAsia"/>
              </w:rPr>
              <w:t>（捐）助經費之結餘款，應按補（捐）助比例繳回；</w:t>
            </w:r>
            <w:proofErr w:type="gramStart"/>
            <w:r w:rsidRPr="00F05CB3">
              <w:rPr>
                <w:rFonts w:hint="eastAsia"/>
              </w:rPr>
              <w:t>受補</w:t>
            </w:r>
            <w:proofErr w:type="gramEnd"/>
            <w:r w:rsidRPr="00F05CB3">
              <w:rPr>
                <w:rFonts w:hint="eastAsia"/>
              </w:rPr>
              <w:t>（捐）助經費之孳息或其他衍生收入，並應於結案時一併繳回。六、符合第三點規定之（捐）助對象，得於受理機關公告受理</w:t>
            </w:r>
            <w:proofErr w:type="gramStart"/>
            <w:r w:rsidRPr="00F05CB3">
              <w:rPr>
                <w:rFonts w:hint="eastAsia"/>
              </w:rPr>
              <w:t>期間，</w:t>
            </w:r>
            <w:proofErr w:type="gramEnd"/>
            <w:r w:rsidRPr="00F05CB3">
              <w:rPr>
                <w:rFonts w:hint="eastAsia"/>
              </w:rPr>
              <w:t>檢附申請表、活動計畫書、經費申請表、公職人員及關係人身分關係揭露表（附件一至四）、經政府核准立案證書影本及其他指定</w:t>
            </w:r>
            <w:r w:rsidRPr="00F05CB3">
              <w:rPr>
                <w:rFonts w:hint="eastAsia"/>
              </w:rPr>
              <w:lastRenderedPageBreak/>
              <w:t>文件，向受理機關提出補（捐）助之申請；逾期提出者，不予受理。前項申請文件如有欠缺，經受理機關通知限期補正，屆期未完成補正者，不予受理。七、申請案由受理機關受理並進行審查作業，必要時得召開會議審查。八、</w:t>
            </w:r>
            <w:proofErr w:type="gramStart"/>
            <w:r w:rsidRPr="00F05CB3">
              <w:rPr>
                <w:rFonts w:hint="eastAsia"/>
              </w:rPr>
              <w:t>受補</w:t>
            </w:r>
            <w:proofErr w:type="gramEnd"/>
            <w:r w:rsidRPr="00F05CB3">
              <w:rPr>
                <w:rFonts w:hint="eastAsia"/>
              </w:rPr>
              <w:t>（捐）助民間團體應依核定計畫內容及審查結果執行；如有變更計畫者，應於活動前報經受理機關同意後，始得繼續辦理。如因變更計畫所生之損失，受理機關不負賠償之責。前項計畫變更或實際執行後涉及經費變更，變更後計畫費用低於原計畫費用，需按比例調整補（捐）助經費。受理機關為確認補（捐）助案件執行情形，必要時得派員訪查，並得要求其說明，</w:t>
            </w:r>
            <w:proofErr w:type="gramStart"/>
            <w:r w:rsidRPr="00F05CB3">
              <w:rPr>
                <w:rFonts w:hint="eastAsia"/>
              </w:rPr>
              <w:t>受補</w:t>
            </w:r>
            <w:proofErr w:type="gramEnd"/>
            <w:r w:rsidRPr="00F05CB3">
              <w:rPr>
                <w:rFonts w:hint="eastAsia"/>
              </w:rPr>
              <w:t>（捐）助民間團體無正當理由，不得拒絕。受理機關得選定適當績效衡量指標，辦理補（捐）助成果考核及效益評估。九、</w:t>
            </w:r>
            <w:proofErr w:type="gramStart"/>
            <w:r w:rsidRPr="00F05CB3">
              <w:rPr>
                <w:rFonts w:hint="eastAsia"/>
              </w:rPr>
              <w:t>受補</w:t>
            </w:r>
            <w:proofErr w:type="gramEnd"/>
            <w:r w:rsidRPr="00F05CB3">
              <w:rPr>
                <w:rFonts w:hint="eastAsia"/>
              </w:rPr>
              <w:t>（捐）助民間團體應於計畫執行完畢後三十日內或受理機關通知之期限內，檢附下列文件向受理機關</w:t>
            </w:r>
            <w:proofErr w:type="gramStart"/>
            <w:r w:rsidRPr="00F05CB3">
              <w:rPr>
                <w:rFonts w:hint="eastAsia"/>
              </w:rPr>
              <w:t>請領補</w:t>
            </w:r>
            <w:proofErr w:type="gramEnd"/>
            <w:r w:rsidRPr="00F05CB3">
              <w:rPr>
                <w:rFonts w:hint="eastAsia"/>
              </w:rPr>
              <w:t>（捐）</w:t>
            </w:r>
            <w:proofErr w:type="gramStart"/>
            <w:r w:rsidRPr="00F05CB3">
              <w:rPr>
                <w:rFonts w:hint="eastAsia"/>
              </w:rPr>
              <w:t>助款</w:t>
            </w:r>
            <w:proofErr w:type="gramEnd"/>
            <w:r w:rsidRPr="00F05CB3">
              <w:rPr>
                <w:rFonts w:hint="eastAsia"/>
              </w:rPr>
              <w:t>：（一）收據、統一發票或相關支用單據。（二）經費分攤明細表。（附件五）（三）活動成果報告。（四）領據。（五）其他經受理機關指定之文件。未依前項規定請領或逾會計年度仍未辦理核銷者，視為放棄</w:t>
            </w:r>
            <w:proofErr w:type="gramStart"/>
            <w:r w:rsidRPr="00F05CB3">
              <w:rPr>
                <w:rFonts w:hint="eastAsia"/>
              </w:rPr>
              <w:t>請領補</w:t>
            </w:r>
            <w:proofErr w:type="gramEnd"/>
            <w:r w:rsidRPr="00F05CB3">
              <w:rPr>
                <w:rFonts w:hint="eastAsia"/>
              </w:rPr>
              <w:t>（捐）</w:t>
            </w:r>
            <w:proofErr w:type="gramStart"/>
            <w:r w:rsidRPr="00F05CB3">
              <w:rPr>
                <w:rFonts w:hint="eastAsia"/>
              </w:rPr>
              <w:t>助款</w:t>
            </w:r>
            <w:proofErr w:type="gramEnd"/>
            <w:r w:rsidRPr="00F05CB3">
              <w:rPr>
                <w:rFonts w:hint="eastAsia"/>
              </w:rPr>
              <w:t>。</w:t>
            </w:r>
            <w:proofErr w:type="gramStart"/>
            <w:r w:rsidRPr="00F05CB3">
              <w:rPr>
                <w:rFonts w:hint="eastAsia"/>
              </w:rPr>
              <w:t>受補</w:t>
            </w:r>
            <w:proofErr w:type="gramEnd"/>
            <w:r w:rsidRPr="00F05CB3">
              <w:rPr>
                <w:rFonts w:hint="eastAsia"/>
              </w:rPr>
              <w:t>（捐）助民間團體於經費</w:t>
            </w:r>
            <w:proofErr w:type="gramStart"/>
            <w:r w:rsidRPr="00F05CB3">
              <w:rPr>
                <w:rFonts w:hint="eastAsia"/>
              </w:rPr>
              <w:t>結報時</w:t>
            </w:r>
            <w:proofErr w:type="gramEnd"/>
            <w:r w:rsidRPr="00F05CB3">
              <w:rPr>
                <w:rFonts w:hint="eastAsia"/>
              </w:rPr>
              <w:t>，應詳列支出用途及全部實支經費總額；同一案件有二個以上機關補（捐）助者，應列明各機關實際補（捐）助金額。十、有下列情形之</w:t>
            </w:r>
            <w:proofErr w:type="gramStart"/>
            <w:r w:rsidRPr="00F05CB3">
              <w:rPr>
                <w:rFonts w:hint="eastAsia"/>
              </w:rPr>
              <w:t>一</w:t>
            </w:r>
            <w:proofErr w:type="gramEnd"/>
            <w:r w:rsidRPr="00F05CB3">
              <w:rPr>
                <w:rFonts w:hint="eastAsia"/>
              </w:rPr>
              <w:t>者，受理機關得撤銷或廢止補（捐）助之</w:t>
            </w:r>
            <w:proofErr w:type="gramStart"/>
            <w:r w:rsidRPr="00F05CB3">
              <w:rPr>
                <w:rFonts w:hint="eastAsia"/>
              </w:rPr>
              <w:t>ㄧ部或</w:t>
            </w:r>
            <w:proofErr w:type="gramEnd"/>
            <w:r w:rsidRPr="00F05CB3">
              <w:rPr>
                <w:rFonts w:hint="eastAsia"/>
              </w:rPr>
              <w:t>全部，並以書面行政處分追繳已受領之補（捐）</w:t>
            </w:r>
            <w:proofErr w:type="gramStart"/>
            <w:r w:rsidRPr="00F05CB3">
              <w:rPr>
                <w:rFonts w:hint="eastAsia"/>
              </w:rPr>
              <w:t>助款</w:t>
            </w:r>
            <w:proofErr w:type="gramEnd"/>
            <w:r w:rsidRPr="00F05CB3">
              <w:rPr>
                <w:rFonts w:hint="eastAsia"/>
              </w:rPr>
              <w:t>：（一）有虛報、浮報補（捐）</w:t>
            </w:r>
            <w:proofErr w:type="gramStart"/>
            <w:r w:rsidRPr="00F05CB3">
              <w:rPr>
                <w:rFonts w:hint="eastAsia"/>
              </w:rPr>
              <w:t>助款或</w:t>
            </w:r>
            <w:proofErr w:type="gramEnd"/>
            <w:r w:rsidRPr="00F05CB3">
              <w:rPr>
                <w:rFonts w:hint="eastAsia"/>
              </w:rPr>
              <w:t>申請文件不實。（二）以詐欺或其他不正當手段影響審查公正性。（三）擅自變更受理機關審定之計畫內容或未依補（捐）助用途支用補（捐）</w:t>
            </w:r>
            <w:proofErr w:type="gramStart"/>
            <w:r w:rsidRPr="00F05CB3">
              <w:rPr>
                <w:rFonts w:hint="eastAsia"/>
              </w:rPr>
              <w:t>助款</w:t>
            </w:r>
            <w:proofErr w:type="gramEnd"/>
            <w:r w:rsidRPr="00F05CB3">
              <w:rPr>
                <w:rFonts w:hint="eastAsia"/>
              </w:rPr>
              <w:t>。（四）未依計畫辦理、進度嚴重落後，經受理機關通知限期改善，屆期仍未完成改善者。（五）拒絕接受受理機關之考核或訪查。（六）計畫因故無法執行者。（七）其他違反本要點或相關法令之情事。經受理機關撤銷或廢止補（捐）助資格者，自撤銷或廢止時起三年內不予補（捐）助。十一、受理機關對民間團體之補（捐）助應強化內部控制機制，包括衡</w:t>
            </w:r>
            <w:proofErr w:type="gramStart"/>
            <w:r w:rsidRPr="00F05CB3">
              <w:rPr>
                <w:rFonts w:hint="eastAsia"/>
              </w:rPr>
              <w:t>酌受補</w:t>
            </w:r>
            <w:proofErr w:type="gramEnd"/>
            <w:r w:rsidRPr="00F05CB3">
              <w:rPr>
                <w:rFonts w:hint="eastAsia"/>
              </w:rPr>
              <w:t>（捐）助對象業（會）</w:t>
            </w:r>
            <w:proofErr w:type="gramStart"/>
            <w:r w:rsidRPr="00F05CB3">
              <w:rPr>
                <w:rFonts w:hint="eastAsia"/>
              </w:rPr>
              <w:t>務</w:t>
            </w:r>
            <w:proofErr w:type="gramEnd"/>
            <w:r w:rsidRPr="00F05CB3">
              <w:rPr>
                <w:rFonts w:hint="eastAsia"/>
              </w:rPr>
              <w:t>或財務運作狀況，應將對民間團體補（捐）助資訊登載於民間團體補（捐）助系統（</w:t>
            </w:r>
            <w:r w:rsidRPr="00F05CB3">
              <w:rPr>
                <w:rFonts w:hint="eastAsia"/>
              </w:rPr>
              <w:t>CGSS</w:t>
            </w:r>
            <w:r w:rsidRPr="00F05CB3">
              <w:rPr>
                <w:rFonts w:hint="eastAsia"/>
              </w:rPr>
              <w:t>）並依注意事項第九點於網站公開之，透過該系統查詢補（捐）助案件有無重複或超出所需經費等情形，作為核定及撥款作業</w:t>
            </w:r>
            <w:proofErr w:type="gramStart"/>
            <w:r w:rsidRPr="00F05CB3">
              <w:rPr>
                <w:rFonts w:hint="eastAsia"/>
              </w:rPr>
              <w:t>之參據</w:t>
            </w:r>
            <w:proofErr w:type="gramEnd"/>
            <w:r w:rsidRPr="00F05CB3">
              <w:rPr>
                <w:rFonts w:hint="eastAsia"/>
              </w:rPr>
              <w:t>。十二、本要點相關經費用罄後不再受理申請及補助。十三、本要點未盡事宜，依注意事項相關規定辦理。</w:t>
            </w:r>
            <w:r w:rsidRPr="00F05CB3">
              <w:rPr>
                <w:rFonts w:hint="eastAsia"/>
              </w:rPr>
              <w:t>&lt;/contains&gt;</w:t>
            </w:r>
          </w:p>
        </w:tc>
      </w:tr>
      <w:tr w:rsidR="00F05CB3" w:rsidRPr="00F05CB3" w14:paraId="59C9EEF4" w14:textId="77777777" w:rsidTr="00F05CB3">
        <w:tc>
          <w:tcPr>
            <w:tcW w:w="8296" w:type="dxa"/>
          </w:tcPr>
          <w:p w14:paraId="2C0869A7"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78B758DA" w14:textId="77777777" w:rsidTr="00F05CB3">
        <w:tc>
          <w:tcPr>
            <w:tcW w:w="8296" w:type="dxa"/>
          </w:tcPr>
          <w:p w14:paraId="32E0E4D4" w14:textId="77777777" w:rsidR="00F05CB3" w:rsidRPr="00F05CB3" w:rsidRDefault="00F05CB3" w:rsidP="00126391">
            <w:r w:rsidRPr="00F05CB3">
              <w:rPr>
                <w:rFonts w:hint="eastAsia"/>
              </w:rPr>
              <w:t>&lt;date&gt;</w:t>
            </w:r>
            <w:r w:rsidRPr="00F05CB3">
              <w:rPr>
                <w:rFonts w:hint="eastAsia"/>
              </w:rPr>
              <w:t>高市環</w:t>
            </w:r>
            <w:proofErr w:type="gramStart"/>
            <w:r w:rsidRPr="00F05CB3">
              <w:rPr>
                <w:rFonts w:hint="eastAsia"/>
              </w:rPr>
              <w:t>局綜字</w:t>
            </w:r>
            <w:proofErr w:type="gramEnd"/>
            <w:r w:rsidRPr="00F05CB3">
              <w:rPr>
                <w:rFonts w:hint="eastAsia"/>
              </w:rPr>
              <w:t>第</w:t>
            </w:r>
            <w:r w:rsidRPr="00F05CB3">
              <w:rPr>
                <w:rFonts w:hint="eastAsia"/>
              </w:rPr>
              <w:t>11240819000</w:t>
            </w:r>
            <w:r w:rsidRPr="00F05CB3">
              <w:rPr>
                <w:rFonts w:hint="eastAsia"/>
              </w:rPr>
              <w:t>號函</w:t>
            </w:r>
            <w:r w:rsidRPr="00F05CB3">
              <w:rPr>
                <w:rFonts w:hint="eastAsia"/>
              </w:rPr>
              <w:t>&lt;/date&gt;</w:t>
            </w:r>
          </w:p>
        </w:tc>
      </w:tr>
      <w:tr w:rsidR="00F05CB3" w:rsidRPr="00F05CB3" w14:paraId="0C9CE1D7" w14:textId="77777777" w:rsidTr="00F05CB3">
        <w:tc>
          <w:tcPr>
            <w:tcW w:w="8296" w:type="dxa"/>
          </w:tcPr>
          <w:p w14:paraId="2CD89A1C" w14:textId="77777777" w:rsidR="00F05CB3" w:rsidRPr="00F05CB3" w:rsidRDefault="00F05CB3" w:rsidP="00126391">
            <w:r w:rsidRPr="00F05CB3">
              <w:t>&lt;/item&gt;</w:t>
            </w:r>
          </w:p>
        </w:tc>
      </w:tr>
      <w:tr w:rsidR="00F05CB3" w:rsidRPr="00F05CB3" w14:paraId="4071AD57" w14:textId="77777777" w:rsidTr="00F05CB3">
        <w:tc>
          <w:tcPr>
            <w:tcW w:w="8296" w:type="dxa"/>
          </w:tcPr>
          <w:p w14:paraId="7990BB63" w14:textId="77777777" w:rsidR="00F05CB3" w:rsidRPr="00F05CB3" w:rsidRDefault="00F05CB3" w:rsidP="00126391">
            <w:r w:rsidRPr="00F05CB3">
              <w:t>&lt;item&gt;</w:t>
            </w:r>
          </w:p>
        </w:tc>
      </w:tr>
      <w:tr w:rsidR="00F05CB3" w:rsidRPr="00F05CB3" w14:paraId="64597146" w14:textId="77777777" w:rsidTr="00F05CB3">
        <w:tc>
          <w:tcPr>
            <w:tcW w:w="8296" w:type="dxa"/>
          </w:tcPr>
          <w:p w14:paraId="6413BD7E" w14:textId="77777777" w:rsidR="00F05CB3" w:rsidRPr="00F05CB3" w:rsidRDefault="00F05CB3" w:rsidP="00F10689">
            <w:pPr>
              <w:pStyle w:val="1"/>
            </w:pPr>
            <w:r w:rsidRPr="00F05CB3">
              <w:rPr>
                <w:rFonts w:hint="eastAsia"/>
              </w:rPr>
              <w:t>&lt;subject&gt;</w:t>
            </w:r>
            <w:r w:rsidRPr="00F05CB3">
              <w:rPr>
                <w:rFonts w:hint="eastAsia"/>
              </w:rPr>
              <w:t>高雄市政府環境保護局鼓勵使用電動割草機補助要點</w:t>
            </w:r>
            <w:r w:rsidRPr="00F05CB3">
              <w:rPr>
                <w:rFonts w:hint="eastAsia"/>
              </w:rPr>
              <w:t>&lt;/subject&gt;</w:t>
            </w:r>
          </w:p>
        </w:tc>
      </w:tr>
      <w:tr w:rsidR="00F05CB3" w:rsidRPr="00F05CB3" w14:paraId="0DEB5CAB" w14:textId="77777777" w:rsidTr="00F05CB3">
        <w:tc>
          <w:tcPr>
            <w:tcW w:w="8296" w:type="dxa"/>
          </w:tcPr>
          <w:p w14:paraId="565B76DA" w14:textId="77777777" w:rsidR="00F05CB3" w:rsidRPr="00F05CB3" w:rsidRDefault="00F05CB3" w:rsidP="00126391">
            <w:r w:rsidRPr="00F05CB3">
              <w:rPr>
                <w:rFonts w:hint="eastAsia"/>
              </w:rPr>
              <w:t>&lt;contains&gt;</w:t>
            </w:r>
            <w:r w:rsidRPr="00F05CB3">
              <w:rPr>
                <w:rFonts w:hint="eastAsia"/>
              </w:rPr>
              <w:t>一、為鼓勵本市市民使用電動割草機，以友善方式除草，並維護環境生態，改善空氣品質，特訂定本要點。二、設籍於</w:t>
            </w:r>
            <w:proofErr w:type="gramStart"/>
            <w:r w:rsidRPr="00F05CB3">
              <w:rPr>
                <w:rFonts w:hint="eastAsia"/>
              </w:rPr>
              <w:t>本市且年</w:t>
            </w:r>
            <w:proofErr w:type="gramEnd"/>
            <w:r w:rsidRPr="00F05CB3">
              <w:rPr>
                <w:rFonts w:hint="eastAsia"/>
              </w:rPr>
              <w:t>滿十八歲者，</w:t>
            </w:r>
            <w:r w:rsidRPr="00F05CB3">
              <w:rPr>
                <w:rFonts w:hint="eastAsia"/>
              </w:rPr>
              <w:lastRenderedPageBreak/>
              <w:t>得於本局公告受理申請期間內，填具申請書並檢附下列文件提出申請，逾期不予受理：（一）切結書。（二）身分證正反面影本。（三）</w:t>
            </w:r>
            <w:proofErr w:type="gramStart"/>
            <w:r w:rsidRPr="00F05CB3">
              <w:rPr>
                <w:rFonts w:hint="eastAsia"/>
              </w:rPr>
              <w:t>載明買受</w:t>
            </w:r>
            <w:proofErr w:type="gramEnd"/>
            <w:r w:rsidRPr="00F05CB3">
              <w:rPr>
                <w:rFonts w:hint="eastAsia"/>
              </w:rPr>
              <w:t>人、機種、牌型、本機號碼及馬達號碼等必要資訊之收據或發票影本。（四）載明產品牌型之出廠證明、產品保證書、出貨單或其他</w:t>
            </w:r>
            <w:proofErr w:type="gramStart"/>
            <w:r w:rsidRPr="00F05CB3">
              <w:rPr>
                <w:rFonts w:hint="eastAsia"/>
              </w:rPr>
              <w:t>可茲證明牌</w:t>
            </w:r>
            <w:proofErr w:type="gramEnd"/>
            <w:r w:rsidRPr="00F05CB3">
              <w:rPr>
                <w:rFonts w:hint="eastAsia"/>
              </w:rPr>
              <w:t>型之相關文件。（五）申請人金融機構存摺封面影本。（六）領據。（七）公職人員及關係人身分關係揭露表；補助對象非屬公職人員或關係人者免</w:t>
            </w:r>
            <w:proofErr w:type="gramStart"/>
            <w:r w:rsidRPr="00F05CB3">
              <w:rPr>
                <w:rFonts w:hint="eastAsia"/>
              </w:rPr>
              <w:t>附</w:t>
            </w:r>
            <w:proofErr w:type="gramEnd"/>
            <w:r w:rsidRPr="00F05CB3">
              <w:rPr>
                <w:rFonts w:hint="eastAsia"/>
              </w:rPr>
              <w:t>。（八）其他經本局指定之文件。前項文件有欠缺或不符合規定而其情形可補正，經本局通知限期十日內補正，屆期未完成補正者，駁回其申請。三、購買之電動割草機應符合下列規定：（一）行政院農業委員會</w:t>
            </w:r>
            <w:proofErr w:type="gramStart"/>
            <w:r w:rsidRPr="00F05CB3">
              <w:rPr>
                <w:rFonts w:hint="eastAsia"/>
              </w:rPr>
              <w:t>農糧署審核</w:t>
            </w:r>
            <w:proofErr w:type="gramEnd"/>
            <w:r w:rsidRPr="00F05CB3">
              <w:rPr>
                <w:rFonts w:hint="eastAsia"/>
              </w:rPr>
              <w:t>通過並公告之當年度牌型機種及規格。（二）新品。（三）包含主機及動力源（馬達及電池）且功能完整。四、申請電動割草機補助，以每戶為單位；同一戶籍地址、同一建物門牌或實際共同生活於同一住宅者，以一戶計算。前項情形，每戶每二年以補助一次為限。五、每一台電動割草機補助金額，以不超過購買金額百分之二十，且最高以新臺幣四千元為限。六、受補助者應於電動割草機機身明顯處標示「補助單位：高雄市政府環境保護局」字樣，且於核定補助起二年內不得轉讓。七、補助對象應按本局指定格式確實填寫電動割草機操作使用紀錄，並留存二年，</w:t>
            </w:r>
            <w:proofErr w:type="gramStart"/>
            <w:r w:rsidRPr="00F05CB3">
              <w:rPr>
                <w:rFonts w:hint="eastAsia"/>
              </w:rPr>
              <w:t>以備本局</w:t>
            </w:r>
            <w:proofErr w:type="gramEnd"/>
            <w:r w:rsidRPr="00F05CB3">
              <w:rPr>
                <w:rFonts w:hint="eastAsia"/>
              </w:rPr>
              <w:t>查驗。八、本局為確認請領補助案件執行情形，必要時得派員進行現場查核，並得要求申請人說明。申請人無正當理由不得拒絕、規避或妨礙前項查核。九、年度補助預算額度用罄時，本局即停止受理申請。申請案件補助之順序，依本局受理先後定之。年度補助預算額度餘額不足全額補助</w:t>
            </w:r>
            <w:proofErr w:type="gramStart"/>
            <w:r w:rsidRPr="00F05CB3">
              <w:rPr>
                <w:rFonts w:hint="eastAsia"/>
              </w:rPr>
              <w:t>最後序</w:t>
            </w:r>
            <w:proofErr w:type="gramEnd"/>
            <w:r w:rsidRPr="00F05CB3">
              <w:rPr>
                <w:rFonts w:hint="eastAsia"/>
              </w:rPr>
              <w:t>位之申請人時，本局得酌減第五點補助標準並核定補助。十、申請人有下列情形之</w:t>
            </w:r>
            <w:proofErr w:type="gramStart"/>
            <w:r w:rsidRPr="00F05CB3">
              <w:rPr>
                <w:rFonts w:hint="eastAsia"/>
              </w:rPr>
              <w:t>一</w:t>
            </w:r>
            <w:proofErr w:type="gramEnd"/>
            <w:r w:rsidRPr="00F05CB3">
              <w:rPr>
                <w:rFonts w:hint="eastAsia"/>
              </w:rPr>
              <w:t>者，本局得撤銷或廢止原核准補助處分之全部或部分，並以書面行政處分追繳已撥付之全部或部分補助款：（一）以詐欺或其他不正當方式申請補助或檢具之申請資料有虛偽、隱匿等</w:t>
            </w:r>
            <w:proofErr w:type="gramStart"/>
            <w:r w:rsidRPr="00F05CB3">
              <w:rPr>
                <w:rFonts w:hint="eastAsia"/>
              </w:rPr>
              <w:t>不</w:t>
            </w:r>
            <w:proofErr w:type="gramEnd"/>
            <w:r w:rsidRPr="00F05CB3">
              <w:rPr>
                <w:rFonts w:hint="eastAsia"/>
              </w:rPr>
              <w:t>實情事。（二）有虛報、浮報或</w:t>
            </w:r>
            <w:proofErr w:type="gramStart"/>
            <w:r w:rsidRPr="00F05CB3">
              <w:rPr>
                <w:rFonts w:hint="eastAsia"/>
              </w:rPr>
              <w:t>檢附不實</w:t>
            </w:r>
            <w:proofErr w:type="gramEnd"/>
            <w:r w:rsidRPr="00F05CB3">
              <w:rPr>
                <w:rFonts w:hint="eastAsia"/>
              </w:rPr>
              <w:t>之支出憑證辦理核銷之情事。（三）經查證有應使用而未使用電動割草機或違反第六點規定於二年內轉讓電動割草機之情事。（四）重複領取政府機關相同性質之其他補助。（五）未確實填寫操作使用紀錄，經通知限期改善，屆期仍未完成改善者。（六）拒絕、規避或妨礙本局查核。（七）其他違反本要點或相關法令規定之情事。</w:t>
            </w:r>
            <w:r w:rsidRPr="00F05CB3">
              <w:rPr>
                <w:rFonts w:hint="eastAsia"/>
              </w:rPr>
              <w:t>&lt;/contains&gt;</w:t>
            </w:r>
          </w:p>
        </w:tc>
      </w:tr>
      <w:tr w:rsidR="00F05CB3" w:rsidRPr="00F05CB3" w14:paraId="7F18CB3B" w14:textId="77777777" w:rsidTr="00F05CB3">
        <w:tc>
          <w:tcPr>
            <w:tcW w:w="8296" w:type="dxa"/>
          </w:tcPr>
          <w:p w14:paraId="194ECCF0"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3C9145C2" w14:textId="77777777" w:rsidTr="00F05CB3">
        <w:tc>
          <w:tcPr>
            <w:tcW w:w="8296" w:type="dxa"/>
          </w:tcPr>
          <w:p w14:paraId="7539918A" w14:textId="77777777" w:rsidR="00F05CB3" w:rsidRPr="00F05CB3" w:rsidRDefault="00F05CB3" w:rsidP="00126391">
            <w:r w:rsidRPr="00F05CB3">
              <w:rPr>
                <w:rFonts w:hint="eastAsia"/>
              </w:rPr>
              <w:t>&lt;date&gt;</w:t>
            </w:r>
            <w:r w:rsidRPr="00F05CB3">
              <w:rPr>
                <w:rFonts w:hint="eastAsia"/>
              </w:rPr>
              <w:t>高市環</w:t>
            </w:r>
            <w:proofErr w:type="gramStart"/>
            <w:r w:rsidRPr="00F05CB3">
              <w:rPr>
                <w:rFonts w:hint="eastAsia"/>
              </w:rPr>
              <w:t>局土字</w:t>
            </w:r>
            <w:proofErr w:type="gramEnd"/>
            <w:r w:rsidRPr="00F05CB3">
              <w:rPr>
                <w:rFonts w:hint="eastAsia"/>
              </w:rPr>
              <w:t>第</w:t>
            </w:r>
            <w:r w:rsidRPr="00F05CB3">
              <w:rPr>
                <w:rFonts w:hint="eastAsia"/>
              </w:rPr>
              <w:t>11234834600</w:t>
            </w:r>
            <w:r w:rsidRPr="00F05CB3">
              <w:rPr>
                <w:rFonts w:hint="eastAsia"/>
              </w:rPr>
              <w:t>號函</w:t>
            </w:r>
            <w:r w:rsidRPr="00F05CB3">
              <w:rPr>
                <w:rFonts w:hint="eastAsia"/>
              </w:rPr>
              <w:t>&lt;/date&gt;</w:t>
            </w:r>
          </w:p>
        </w:tc>
      </w:tr>
      <w:tr w:rsidR="00F05CB3" w:rsidRPr="00F05CB3" w14:paraId="785980C1" w14:textId="77777777" w:rsidTr="00F05CB3">
        <w:tc>
          <w:tcPr>
            <w:tcW w:w="8296" w:type="dxa"/>
          </w:tcPr>
          <w:p w14:paraId="2C2DE93D" w14:textId="77777777" w:rsidR="00F05CB3" w:rsidRPr="00F05CB3" w:rsidRDefault="00F05CB3" w:rsidP="00126391">
            <w:r w:rsidRPr="00F05CB3">
              <w:t>&lt;/item&gt;</w:t>
            </w:r>
          </w:p>
        </w:tc>
      </w:tr>
      <w:tr w:rsidR="00F05CB3" w:rsidRPr="00F05CB3" w14:paraId="42D97FEA" w14:textId="77777777" w:rsidTr="00F05CB3">
        <w:tc>
          <w:tcPr>
            <w:tcW w:w="8296" w:type="dxa"/>
          </w:tcPr>
          <w:p w14:paraId="1CAD63C7" w14:textId="77777777" w:rsidR="00F05CB3" w:rsidRPr="00F05CB3" w:rsidRDefault="00F05CB3" w:rsidP="00126391">
            <w:r w:rsidRPr="00F05CB3">
              <w:t>&lt;item&gt;</w:t>
            </w:r>
          </w:p>
        </w:tc>
      </w:tr>
      <w:tr w:rsidR="00F05CB3" w:rsidRPr="00F05CB3" w14:paraId="6B3D53F5" w14:textId="77777777" w:rsidTr="00F05CB3">
        <w:tc>
          <w:tcPr>
            <w:tcW w:w="8296" w:type="dxa"/>
          </w:tcPr>
          <w:p w14:paraId="2D0D1DCF" w14:textId="77777777" w:rsidR="00F05CB3" w:rsidRPr="00F05CB3" w:rsidRDefault="00F05CB3" w:rsidP="00F10689">
            <w:pPr>
              <w:pStyle w:val="1"/>
            </w:pPr>
            <w:r w:rsidRPr="00F05CB3">
              <w:rPr>
                <w:rFonts w:hint="eastAsia"/>
              </w:rPr>
              <w:t>&lt;subject&gt;</w:t>
            </w:r>
            <w:r w:rsidRPr="00F05CB3">
              <w:rPr>
                <w:rFonts w:hint="eastAsia"/>
              </w:rPr>
              <w:t>高雄市政府環境保護局清潔獎金扣減基準</w:t>
            </w:r>
            <w:r w:rsidRPr="00F05CB3">
              <w:rPr>
                <w:rFonts w:hint="eastAsia"/>
              </w:rPr>
              <w:t>&lt;/subject&gt;</w:t>
            </w:r>
          </w:p>
        </w:tc>
      </w:tr>
      <w:tr w:rsidR="00F05CB3" w:rsidRPr="00F05CB3" w14:paraId="3E99C42E" w14:textId="77777777" w:rsidTr="00F05CB3">
        <w:tc>
          <w:tcPr>
            <w:tcW w:w="8296" w:type="dxa"/>
          </w:tcPr>
          <w:p w14:paraId="2ACABBF7" w14:textId="77777777" w:rsidR="00F05CB3" w:rsidRPr="00F05CB3" w:rsidRDefault="00F05CB3" w:rsidP="00126391">
            <w:r w:rsidRPr="00F05CB3">
              <w:t>&lt;contains&gt;</w:t>
            </w:r>
            <w:r w:rsidRPr="00F05CB3">
              <w:rPr>
                <w:rFonts w:hint="eastAsia"/>
              </w:rPr>
              <w:t>一、為規範本局清潔人員清潔獎金</w:t>
            </w:r>
            <w:proofErr w:type="gramStart"/>
            <w:r w:rsidRPr="00F05CB3">
              <w:rPr>
                <w:rFonts w:hint="eastAsia"/>
              </w:rPr>
              <w:t>（</w:t>
            </w:r>
            <w:proofErr w:type="gramEnd"/>
            <w:r w:rsidRPr="00F05CB3">
              <w:rPr>
                <w:rFonts w:hint="eastAsia"/>
              </w:rPr>
              <w:t>以下簡稱奬金）之扣減，並依地方機關清潔人員清潔獎金支給要點第四點規定訂定本基準。二、清潔人員請假，其獎金扣減標準如下：（一）事假、延長病假：按請假日數扣減獎金。（二）病假：按請假日數扣減獎金二分之一。前項請假時數四小時以下者，</w:t>
            </w:r>
            <w:r w:rsidRPr="00F05CB3">
              <w:rPr>
                <w:rFonts w:hint="eastAsia"/>
              </w:rPr>
              <w:lastRenderedPageBreak/>
              <w:t>以半日計；逾四小時者，以一日計。三、清潔人員曠職（工）之扣減標準按每小時扣減當月獎金四十分之一，未滿一小時以一小時計。四、清潔人員違反勤務規定之扣減標準如下：（一）經所屬區隊考核認定其違反勤務相關規定情節輕微，未達書面警告處分者：</w:t>
            </w:r>
            <w:r w:rsidRPr="00F05CB3">
              <w:rPr>
                <w:rFonts w:hint="eastAsia"/>
              </w:rPr>
              <w:t>1.</w:t>
            </w:r>
            <w:r w:rsidRPr="00F05CB3">
              <w:rPr>
                <w:rFonts w:hint="eastAsia"/>
              </w:rPr>
              <w:t>當月違規一次，扣減該月獎金四十分之一。</w:t>
            </w:r>
            <w:r w:rsidRPr="00F05CB3">
              <w:rPr>
                <w:rFonts w:hint="eastAsia"/>
              </w:rPr>
              <w:t>2.</w:t>
            </w:r>
            <w:r w:rsidRPr="00F05CB3">
              <w:rPr>
                <w:rFonts w:hint="eastAsia"/>
              </w:rPr>
              <w:t>當月違規次數達二次，扣減該月獎金二十分之一。</w:t>
            </w:r>
            <w:r w:rsidRPr="00F05CB3">
              <w:rPr>
                <w:rFonts w:hint="eastAsia"/>
              </w:rPr>
              <w:t>3.</w:t>
            </w:r>
            <w:r w:rsidRPr="00F05CB3">
              <w:rPr>
                <w:rFonts w:hint="eastAsia"/>
              </w:rPr>
              <w:t>當月違規次數達三次以上提報本局考績（核）委員會審議。（二）書面警告處分：一次扣減當月獎金十分之一，並逐次累計。（三）申誡：一次扣減當月獎金四分之一，並逐次累計。（四）記過：一次扣減當月獎金四分之三；二次以上者，扣減當月獎金全部。五、清潔人員有前二點扣減獎金之情事者，其所屬區隊應於事實發生之日起七日內載明事實及理由，以書面通知當事人，並副知本局秘書室。</w:t>
            </w:r>
            <w:r w:rsidRPr="00F05CB3">
              <w:rPr>
                <w:rFonts w:hint="eastAsia"/>
              </w:rPr>
              <w:t>&lt;/contains&gt;</w:t>
            </w:r>
          </w:p>
        </w:tc>
      </w:tr>
      <w:tr w:rsidR="00F05CB3" w:rsidRPr="00F05CB3" w14:paraId="44BDA1C1" w14:textId="77777777" w:rsidTr="00F05CB3">
        <w:tc>
          <w:tcPr>
            <w:tcW w:w="8296" w:type="dxa"/>
          </w:tcPr>
          <w:p w14:paraId="2C07DD32" w14:textId="77777777" w:rsidR="00F05CB3" w:rsidRPr="00F05CB3" w:rsidRDefault="00F05CB3" w:rsidP="00126391">
            <w:r w:rsidRPr="00F05CB3">
              <w:rPr>
                <w:rFonts w:hint="eastAsia"/>
              </w:rPr>
              <w:lastRenderedPageBreak/>
              <w:t>&lt;index&gt;</w:t>
            </w:r>
            <w:r w:rsidRPr="00F05CB3">
              <w:rPr>
                <w:rFonts w:hint="eastAsia"/>
              </w:rPr>
              <w:t>高</w:t>
            </w:r>
            <w:proofErr w:type="gramStart"/>
            <w:r w:rsidRPr="00F05CB3">
              <w:rPr>
                <w:rFonts w:hint="eastAsia"/>
              </w:rPr>
              <w:t>市府環秘字</w:t>
            </w:r>
            <w:proofErr w:type="gramEnd"/>
            <w:r w:rsidRPr="00F05CB3">
              <w:rPr>
                <w:rFonts w:hint="eastAsia"/>
              </w:rPr>
              <w:t>第</w:t>
            </w:r>
            <w:r w:rsidRPr="00F05CB3">
              <w:rPr>
                <w:rFonts w:hint="eastAsia"/>
              </w:rPr>
              <w:t>11233478900</w:t>
            </w:r>
            <w:r w:rsidRPr="00F05CB3">
              <w:rPr>
                <w:rFonts w:hint="eastAsia"/>
              </w:rPr>
              <w:t>號函</w:t>
            </w:r>
            <w:r w:rsidRPr="00F05CB3">
              <w:rPr>
                <w:rFonts w:hint="eastAsia"/>
              </w:rPr>
              <w:t>&lt;/index&gt;</w:t>
            </w:r>
          </w:p>
        </w:tc>
      </w:tr>
      <w:tr w:rsidR="00F05CB3" w:rsidRPr="00F05CB3" w14:paraId="4214D691" w14:textId="77777777" w:rsidTr="00F05CB3">
        <w:tc>
          <w:tcPr>
            <w:tcW w:w="8296" w:type="dxa"/>
          </w:tcPr>
          <w:p w14:paraId="39F333BE" w14:textId="77777777" w:rsidR="00F05CB3" w:rsidRPr="00F05CB3" w:rsidRDefault="00F05CB3" w:rsidP="00126391">
            <w:r w:rsidRPr="00F05CB3">
              <w:rPr>
                <w:rFonts w:hint="eastAsia"/>
              </w:rPr>
              <w:t>&lt;date&gt;</w:t>
            </w:r>
            <w:r w:rsidRPr="00F05CB3">
              <w:rPr>
                <w:rFonts w:hint="eastAsia"/>
              </w:rPr>
              <w:t>民國</w:t>
            </w:r>
            <w:r w:rsidRPr="00F05CB3">
              <w:rPr>
                <w:rFonts w:hint="eastAsia"/>
              </w:rPr>
              <w:t>112</w:t>
            </w:r>
            <w:r w:rsidRPr="00F05CB3">
              <w:rPr>
                <w:rFonts w:hint="eastAsia"/>
              </w:rPr>
              <w:t>年</w:t>
            </w:r>
            <w:r w:rsidRPr="00F05CB3">
              <w:rPr>
                <w:rFonts w:hint="eastAsia"/>
              </w:rPr>
              <w:t>05</w:t>
            </w:r>
            <w:r w:rsidRPr="00F05CB3">
              <w:rPr>
                <w:rFonts w:hint="eastAsia"/>
              </w:rPr>
              <w:t>月</w:t>
            </w:r>
            <w:r w:rsidRPr="00F05CB3">
              <w:rPr>
                <w:rFonts w:hint="eastAsia"/>
              </w:rPr>
              <w:t>02</w:t>
            </w:r>
            <w:r w:rsidRPr="00F05CB3">
              <w:rPr>
                <w:rFonts w:hint="eastAsia"/>
              </w:rPr>
              <w:t>日</w:t>
            </w:r>
            <w:r w:rsidRPr="00F05CB3">
              <w:rPr>
                <w:rFonts w:hint="eastAsia"/>
              </w:rPr>
              <w:t>&lt;/date&gt;</w:t>
            </w:r>
          </w:p>
        </w:tc>
      </w:tr>
      <w:tr w:rsidR="00F05CB3" w:rsidRPr="00F05CB3" w14:paraId="05D49135" w14:textId="77777777" w:rsidTr="00F05CB3">
        <w:tc>
          <w:tcPr>
            <w:tcW w:w="8296" w:type="dxa"/>
          </w:tcPr>
          <w:p w14:paraId="34784AA6" w14:textId="77777777" w:rsidR="00F05CB3" w:rsidRPr="00F05CB3" w:rsidRDefault="00F05CB3" w:rsidP="00126391">
            <w:r w:rsidRPr="00F05CB3">
              <w:t>&lt;/item&gt;</w:t>
            </w:r>
          </w:p>
        </w:tc>
      </w:tr>
      <w:tr w:rsidR="00F05CB3" w:rsidRPr="00F05CB3" w14:paraId="357D12E4" w14:textId="77777777" w:rsidTr="00F05CB3">
        <w:tc>
          <w:tcPr>
            <w:tcW w:w="8296" w:type="dxa"/>
          </w:tcPr>
          <w:p w14:paraId="46D35BFF" w14:textId="77777777" w:rsidR="00F05CB3" w:rsidRPr="00F05CB3" w:rsidRDefault="00F05CB3" w:rsidP="00126391">
            <w:r w:rsidRPr="00F05CB3">
              <w:t>&lt;item&gt;</w:t>
            </w:r>
          </w:p>
        </w:tc>
      </w:tr>
      <w:tr w:rsidR="00F05CB3" w:rsidRPr="00F05CB3" w14:paraId="351FD808" w14:textId="77777777" w:rsidTr="00F05CB3">
        <w:tc>
          <w:tcPr>
            <w:tcW w:w="8296" w:type="dxa"/>
          </w:tcPr>
          <w:p w14:paraId="1A4A72B9" w14:textId="77777777" w:rsidR="00F05CB3" w:rsidRPr="00F05CB3" w:rsidRDefault="00F05CB3" w:rsidP="00F10689">
            <w:pPr>
              <w:pStyle w:val="1"/>
            </w:pPr>
            <w:r w:rsidRPr="00F05CB3">
              <w:rPr>
                <w:rFonts w:hint="eastAsia"/>
              </w:rPr>
              <w:t>&lt;subject&gt;</w:t>
            </w:r>
            <w:r w:rsidRPr="00F05CB3">
              <w:rPr>
                <w:rFonts w:hint="eastAsia"/>
              </w:rPr>
              <w:t>高雄市政府環境保護局駕駛安全獎金扣減基準</w:t>
            </w:r>
            <w:r w:rsidRPr="00F05CB3">
              <w:rPr>
                <w:rFonts w:hint="eastAsia"/>
              </w:rPr>
              <w:t>&lt;/subject&gt;</w:t>
            </w:r>
          </w:p>
        </w:tc>
      </w:tr>
      <w:tr w:rsidR="00F05CB3" w:rsidRPr="00F05CB3" w14:paraId="65D7C14E" w14:textId="77777777" w:rsidTr="00F05CB3">
        <w:tc>
          <w:tcPr>
            <w:tcW w:w="8296" w:type="dxa"/>
          </w:tcPr>
          <w:p w14:paraId="21AF86EC" w14:textId="77777777" w:rsidR="00F05CB3" w:rsidRPr="00F05CB3" w:rsidRDefault="00F05CB3" w:rsidP="00126391">
            <w:r w:rsidRPr="00F05CB3">
              <w:rPr>
                <w:rFonts w:hint="eastAsia"/>
              </w:rPr>
              <w:t>&lt;contains&gt;</w:t>
            </w:r>
            <w:r w:rsidRPr="00F05CB3">
              <w:rPr>
                <w:rFonts w:hint="eastAsia"/>
              </w:rPr>
              <w:t>一、為規範本局駕駛安全獎金（以下簡稱獎金）之扣減，並依地方機關環保車輛駕駛安全獎金支給要點第四點規定訂定本基準。二、駕駛發生行車事故應負肇事責任者，當月不發給獎金。但肇事責任無法認定時，不扣減當月獎金。前項肇事責任，得依警察機關交通事故分析研判表、交通事故發生地之車輛行車事故鑑定委員會鑑定結果或法院確定判決認定之。三、駕駛曠職（工）之扣減標準按每小時扣減當月獎金四十分之一，未滿一小時以一小時計。四、駕駛請假，其獎金扣減標準如下：（一）事假、延長病假：按請假日數</w:t>
            </w:r>
            <w:proofErr w:type="gramStart"/>
            <w:r w:rsidRPr="00F05CB3">
              <w:rPr>
                <w:rFonts w:hint="eastAsia"/>
              </w:rPr>
              <w:t>扣減日獎金</w:t>
            </w:r>
            <w:proofErr w:type="gramEnd"/>
            <w:r w:rsidRPr="00F05CB3">
              <w:rPr>
                <w:rFonts w:hint="eastAsia"/>
              </w:rPr>
              <w:t>。（二）病假：按請假日數</w:t>
            </w:r>
            <w:proofErr w:type="gramStart"/>
            <w:r w:rsidRPr="00F05CB3">
              <w:rPr>
                <w:rFonts w:hint="eastAsia"/>
              </w:rPr>
              <w:t>扣減日獎金</w:t>
            </w:r>
            <w:proofErr w:type="gramEnd"/>
            <w:r w:rsidRPr="00F05CB3">
              <w:rPr>
                <w:rFonts w:hint="eastAsia"/>
              </w:rPr>
              <w:t>二分之一。前項請假時數四小時以下者，以半日計；逾四小時者，以一日計。五、駕駛違反勤務相關規定之扣減標準如下：（一）經所屬區隊考核認定其違反勤務相關規定情節輕微，未達書面警告處分者：</w:t>
            </w:r>
            <w:r w:rsidRPr="00F05CB3">
              <w:rPr>
                <w:rFonts w:hint="eastAsia"/>
              </w:rPr>
              <w:t>1.</w:t>
            </w:r>
            <w:r w:rsidRPr="00F05CB3">
              <w:rPr>
                <w:rFonts w:hint="eastAsia"/>
              </w:rPr>
              <w:t>當月違規一次，扣減該月獎金四十分之一。</w:t>
            </w:r>
            <w:r w:rsidRPr="00F05CB3">
              <w:rPr>
                <w:rFonts w:hint="eastAsia"/>
              </w:rPr>
              <w:t>2.</w:t>
            </w:r>
            <w:r w:rsidRPr="00F05CB3">
              <w:rPr>
                <w:rFonts w:hint="eastAsia"/>
              </w:rPr>
              <w:t>當月違規次數達二次，扣減該月獎金二十分之一。</w:t>
            </w:r>
            <w:r w:rsidRPr="00F05CB3">
              <w:rPr>
                <w:rFonts w:hint="eastAsia"/>
              </w:rPr>
              <w:t>3.</w:t>
            </w:r>
            <w:r w:rsidRPr="00F05CB3">
              <w:rPr>
                <w:rFonts w:hint="eastAsia"/>
              </w:rPr>
              <w:t>當月違規次數達三次以上提報本局職工考核委員會審議。（二）書面警告處分：一次扣減當月獎金十分之一，並逐次累計。（三）申誡：一次扣減當月獎金四分之一，並逐次累計。（四）記過：一次扣減當月獎金四分之三；二次以上者，扣減當月獎金全部。（五）執勤中吸煙或嚼食檳榔，經查證屬實：扣減當月獎金全部。六、駕駛有第三點及前點扣減獎金之情事者，其所屬區隊應於事實發生之日起七日內載明事實及理由，以書面通知當事人，並副知本局秘書室。</w:t>
            </w:r>
            <w:r w:rsidRPr="00F05CB3">
              <w:rPr>
                <w:rFonts w:hint="eastAsia"/>
              </w:rPr>
              <w:t>&lt;/contains&gt;</w:t>
            </w:r>
          </w:p>
        </w:tc>
      </w:tr>
      <w:tr w:rsidR="00F05CB3" w:rsidRPr="00F05CB3" w14:paraId="5B622136" w14:textId="77777777" w:rsidTr="00F05CB3">
        <w:tc>
          <w:tcPr>
            <w:tcW w:w="8296" w:type="dxa"/>
          </w:tcPr>
          <w:p w14:paraId="211FC8AC" w14:textId="77777777" w:rsidR="00F05CB3" w:rsidRPr="00F05CB3" w:rsidRDefault="00F05CB3" w:rsidP="00126391">
            <w:r w:rsidRPr="00F05CB3">
              <w:rPr>
                <w:rFonts w:hint="eastAsia"/>
              </w:rPr>
              <w:t>&lt;index&gt;</w:t>
            </w:r>
            <w:r w:rsidRPr="00F05CB3">
              <w:rPr>
                <w:rFonts w:hint="eastAsia"/>
              </w:rPr>
              <w:t>高</w:t>
            </w:r>
            <w:proofErr w:type="gramStart"/>
            <w:r w:rsidRPr="00F05CB3">
              <w:rPr>
                <w:rFonts w:hint="eastAsia"/>
              </w:rPr>
              <w:t>市府環秘字</w:t>
            </w:r>
            <w:proofErr w:type="gramEnd"/>
            <w:r w:rsidRPr="00F05CB3">
              <w:rPr>
                <w:rFonts w:hint="eastAsia"/>
              </w:rPr>
              <w:t>第</w:t>
            </w:r>
            <w:r w:rsidRPr="00F05CB3">
              <w:rPr>
                <w:rFonts w:hint="eastAsia"/>
              </w:rPr>
              <w:t>11233481400</w:t>
            </w:r>
            <w:r w:rsidRPr="00F05CB3">
              <w:rPr>
                <w:rFonts w:hint="eastAsia"/>
              </w:rPr>
              <w:t>號函</w:t>
            </w:r>
            <w:r w:rsidRPr="00F05CB3">
              <w:rPr>
                <w:rFonts w:hint="eastAsia"/>
              </w:rPr>
              <w:t>&lt;/index&gt;</w:t>
            </w:r>
          </w:p>
        </w:tc>
      </w:tr>
      <w:tr w:rsidR="00F05CB3" w:rsidRPr="00F05CB3" w14:paraId="5EBDB21D" w14:textId="77777777" w:rsidTr="00F05CB3">
        <w:tc>
          <w:tcPr>
            <w:tcW w:w="8296" w:type="dxa"/>
          </w:tcPr>
          <w:p w14:paraId="5EA0ED55" w14:textId="77777777" w:rsidR="00F05CB3" w:rsidRPr="00F05CB3" w:rsidRDefault="00F05CB3" w:rsidP="00126391">
            <w:r w:rsidRPr="00F05CB3">
              <w:rPr>
                <w:rFonts w:hint="eastAsia"/>
              </w:rPr>
              <w:t>&lt;date&gt;</w:t>
            </w:r>
            <w:r w:rsidRPr="00F05CB3">
              <w:rPr>
                <w:rFonts w:hint="eastAsia"/>
              </w:rPr>
              <w:t>民國</w:t>
            </w:r>
            <w:r w:rsidRPr="00F05CB3">
              <w:rPr>
                <w:rFonts w:hint="eastAsia"/>
              </w:rPr>
              <w:t>112</w:t>
            </w:r>
            <w:r w:rsidRPr="00F05CB3">
              <w:rPr>
                <w:rFonts w:hint="eastAsia"/>
              </w:rPr>
              <w:t>年</w:t>
            </w:r>
            <w:r w:rsidRPr="00F05CB3">
              <w:rPr>
                <w:rFonts w:hint="eastAsia"/>
              </w:rPr>
              <w:t>05</w:t>
            </w:r>
            <w:r w:rsidRPr="00F05CB3">
              <w:rPr>
                <w:rFonts w:hint="eastAsia"/>
              </w:rPr>
              <w:t>月</w:t>
            </w:r>
            <w:r w:rsidRPr="00F05CB3">
              <w:rPr>
                <w:rFonts w:hint="eastAsia"/>
              </w:rPr>
              <w:t>02</w:t>
            </w:r>
            <w:r w:rsidRPr="00F05CB3">
              <w:rPr>
                <w:rFonts w:hint="eastAsia"/>
              </w:rPr>
              <w:t>日</w:t>
            </w:r>
            <w:r w:rsidRPr="00F05CB3">
              <w:rPr>
                <w:rFonts w:hint="eastAsia"/>
              </w:rPr>
              <w:t>&lt;/date&gt;</w:t>
            </w:r>
          </w:p>
        </w:tc>
      </w:tr>
      <w:tr w:rsidR="00F05CB3" w:rsidRPr="00F05CB3" w14:paraId="3E9398D8" w14:textId="77777777" w:rsidTr="00F05CB3">
        <w:tc>
          <w:tcPr>
            <w:tcW w:w="8296" w:type="dxa"/>
          </w:tcPr>
          <w:p w14:paraId="2E66F361" w14:textId="77777777" w:rsidR="00F05CB3" w:rsidRPr="00F05CB3" w:rsidRDefault="00F05CB3" w:rsidP="00126391">
            <w:r w:rsidRPr="00F05CB3">
              <w:t>&lt;/item&gt;</w:t>
            </w:r>
          </w:p>
        </w:tc>
      </w:tr>
      <w:tr w:rsidR="00F05CB3" w:rsidRPr="00F05CB3" w14:paraId="31FEB7BA" w14:textId="77777777" w:rsidTr="00F05CB3">
        <w:tc>
          <w:tcPr>
            <w:tcW w:w="8296" w:type="dxa"/>
          </w:tcPr>
          <w:p w14:paraId="3F5B70AF" w14:textId="77777777" w:rsidR="00F05CB3" w:rsidRPr="00F05CB3" w:rsidRDefault="00F05CB3" w:rsidP="00126391">
            <w:r w:rsidRPr="00F05CB3">
              <w:t>&lt;item&gt;</w:t>
            </w:r>
          </w:p>
        </w:tc>
      </w:tr>
      <w:tr w:rsidR="00F05CB3" w:rsidRPr="00F05CB3" w14:paraId="584EB628" w14:textId="77777777" w:rsidTr="00F05CB3">
        <w:tc>
          <w:tcPr>
            <w:tcW w:w="8296" w:type="dxa"/>
          </w:tcPr>
          <w:p w14:paraId="13DB1F5C" w14:textId="77777777" w:rsidR="00F05CB3" w:rsidRPr="00F05CB3" w:rsidRDefault="00F05CB3" w:rsidP="00F10689">
            <w:pPr>
              <w:pStyle w:val="1"/>
            </w:pPr>
            <w:r w:rsidRPr="00F05CB3">
              <w:rPr>
                <w:rFonts w:hint="eastAsia"/>
              </w:rPr>
              <w:lastRenderedPageBreak/>
              <w:t>&lt;subject&gt;</w:t>
            </w:r>
            <w:r w:rsidRPr="00F05CB3">
              <w:rPr>
                <w:rFonts w:hint="eastAsia"/>
              </w:rPr>
              <w:t>高雄市政府環境保護局執行設備元件稽查檢測作業要點</w:t>
            </w:r>
            <w:r w:rsidRPr="00F05CB3">
              <w:rPr>
                <w:rFonts w:hint="eastAsia"/>
              </w:rPr>
              <w:t>&lt;/subject&gt;</w:t>
            </w:r>
          </w:p>
        </w:tc>
      </w:tr>
      <w:tr w:rsidR="00F05CB3" w:rsidRPr="00F05CB3" w14:paraId="7A2E40AC" w14:textId="77777777" w:rsidTr="00F05CB3">
        <w:tc>
          <w:tcPr>
            <w:tcW w:w="8296" w:type="dxa"/>
          </w:tcPr>
          <w:p w14:paraId="5EAEFD0A" w14:textId="77777777" w:rsidR="00F05CB3" w:rsidRPr="00F05CB3" w:rsidRDefault="00F05CB3" w:rsidP="00126391">
            <w:r w:rsidRPr="00F05CB3">
              <w:rPr>
                <w:rFonts w:hint="eastAsia"/>
              </w:rPr>
              <w:t>&lt;contains&gt;</w:t>
            </w:r>
            <w:r w:rsidRPr="00F05CB3">
              <w:rPr>
                <w:rFonts w:hint="eastAsia"/>
              </w:rPr>
              <w:t>一、為使本局人員執行設備元件稽查檢測作業有統一執行程序可供遵循，特訂定本要點。二、本要點適用於本局人員依法執行設備元件稽查檢測、告發及後續裁處作業。三、本要點用詞定義如下：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設備元件：指「揮發性有機物空氣污染管制及排放標準」第二十八條所列各項設備元件。</w:t>
            </w:r>
            <w:r w:rsidRPr="00F05CB3">
              <w:rPr>
                <w:rFonts w:hint="eastAsia"/>
              </w:rPr>
              <w:t>(</w:t>
            </w:r>
            <w:r w:rsidRPr="00F05CB3">
              <w:rPr>
                <w:rFonts w:hint="eastAsia"/>
              </w:rPr>
              <w:t>二</w:t>
            </w:r>
            <w:r w:rsidRPr="00F05CB3">
              <w:rPr>
                <w:rFonts w:hint="eastAsia"/>
              </w:rPr>
              <w:t>)</w:t>
            </w:r>
            <w:r w:rsidRPr="00F05CB3">
              <w:rPr>
                <w:rFonts w:hint="eastAsia"/>
              </w:rPr>
              <w:t>修護：指「揮發性有機物空氣污染管制及排放標準」第三十條所列修護方式，包含鎖緊、密封、更換零件</w:t>
            </w:r>
            <w:proofErr w:type="gramStart"/>
            <w:r w:rsidRPr="00F05CB3">
              <w:rPr>
                <w:rFonts w:hint="eastAsia"/>
              </w:rPr>
              <w:t>及克漏等</w:t>
            </w:r>
            <w:proofErr w:type="gramEnd"/>
            <w:r w:rsidRPr="00F05CB3">
              <w:rPr>
                <w:rFonts w:hint="eastAsia"/>
              </w:rPr>
              <w:t>方式。四、本局執行設備元件稽查檢測方式如下：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由本局人員會同行政院環境保護署環境檢驗所認證之檢測機構執行，並要求受檢測公私場所於檢測過程全程陪同，不配合陪同者視同放棄權利。</w:t>
            </w:r>
            <w:r w:rsidRPr="00F05CB3">
              <w:rPr>
                <w:rFonts w:hint="eastAsia"/>
              </w:rPr>
              <w:t>(</w:t>
            </w:r>
            <w:r w:rsidRPr="00F05CB3">
              <w:rPr>
                <w:rFonts w:hint="eastAsia"/>
              </w:rPr>
              <w:t>二</w:t>
            </w:r>
            <w:r w:rsidRPr="00F05CB3">
              <w:rPr>
                <w:rFonts w:hint="eastAsia"/>
              </w:rPr>
              <w:t>)</w:t>
            </w:r>
            <w:r w:rsidRPr="00F05CB3">
              <w:rPr>
                <w:rFonts w:hint="eastAsia"/>
              </w:rPr>
              <w:t>稽查檢測區域、檢測元件由本局人員指定，檢測過程遇有第四款及第五款第三目逕行告發情形者，應輔以拍照或錄影方式</w:t>
            </w:r>
            <w:proofErr w:type="gramStart"/>
            <w:r w:rsidRPr="00F05CB3">
              <w:rPr>
                <w:rFonts w:hint="eastAsia"/>
              </w:rPr>
              <w:t>採</w:t>
            </w:r>
            <w:proofErr w:type="gramEnd"/>
            <w:r w:rsidRPr="00F05CB3">
              <w:rPr>
                <w:rFonts w:hint="eastAsia"/>
              </w:rPr>
              <w:t>證。</w:t>
            </w:r>
            <w:r w:rsidRPr="00F05CB3">
              <w:rPr>
                <w:rFonts w:hint="eastAsia"/>
              </w:rPr>
              <w:t>(</w:t>
            </w:r>
            <w:r w:rsidRPr="00F05CB3">
              <w:rPr>
                <w:rFonts w:hint="eastAsia"/>
              </w:rPr>
              <w:t>三</w:t>
            </w:r>
            <w:r w:rsidRPr="00F05CB3">
              <w:rPr>
                <w:rFonts w:hint="eastAsia"/>
              </w:rPr>
              <w:t>)</w:t>
            </w:r>
            <w:r w:rsidRPr="00F05CB3">
              <w:rPr>
                <w:rFonts w:hint="eastAsia"/>
              </w:rPr>
              <w:t>執行檢測過程中，遇設備元件淨檢測值大於一千</w:t>
            </w:r>
            <w:r w:rsidRPr="00F05CB3">
              <w:rPr>
                <w:rFonts w:hint="eastAsia"/>
              </w:rPr>
              <w:t>ppm</w:t>
            </w:r>
            <w:r w:rsidRPr="00F05CB3">
              <w:rPr>
                <w:rFonts w:hint="eastAsia"/>
              </w:rPr>
              <w:t>且未達二千</w:t>
            </w:r>
            <w:r w:rsidRPr="00F05CB3">
              <w:rPr>
                <w:rFonts w:hint="eastAsia"/>
              </w:rPr>
              <w:t>ppm</w:t>
            </w:r>
            <w:r w:rsidRPr="00F05CB3">
              <w:rPr>
                <w:rFonts w:hint="eastAsia"/>
              </w:rPr>
              <w:t>之情形，立即記錄檢測值，並要求依「揮發性有機物空氣污染管制及排放標準」第三十一條規定期限修護，未依規定辦理者依法告發裁處。</w:t>
            </w:r>
            <w:r w:rsidRPr="00F05CB3">
              <w:rPr>
                <w:rFonts w:hint="eastAsia"/>
              </w:rPr>
              <w:t>(</w:t>
            </w:r>
            <w:r w:rsidRPr="00F05CB3">
              <w:rPr>
                <w:rFonts w:hint="eastAsia"/>
              </w:rPr>
              <w:t>四</w:t>
            </w:r>
            <w:r w:rsidRPr="00F05CB3">
              <w:rPr>
                <w:rFonts w:hint="eastAsia"/>
              </w:rPr>
              <w:t>)</w:t>
            </w:r>
            <w:r w:rsidRPr="00F05CB3">
              <w:rPr>
                <w:rFonts w:hint="eastAsia"/>
              </w:rPr>
              <w:t>執行檢測過程中，遇設備元件淨檢測值大於二千</w:t>
            </w:r>
            <w:r w:rsidRPr="00F05CB3">
              <w:rPr>
                <w:rFonts w:hint="eastAsia"/>
              </w:rPr>
              <w:t>ppm</w:t>
            </w:r>
            <w:r w:rsidRPr="00F05CB3">
              <w:rPr>
                <w:rFonts w:hint="eastAsia"/>
              </w:rPr>
              <w:t>，立即記錄檢測值，逕行告發裁處並限期改善。</w:t>
            </w:r>
            <w:r w:rsidRPr="00F05CB3">
              <w:rPr>
                <w:rFonts w:hint="eastAsia"/>
              </w:rPr>
              <w:t>&lt;/contains&gt;</w:t>
            </w:r>
          </w:p>
        </w:tc>
      </w:tr>
      <w:tr w:rsidR="00F05CB3" w:rsidRPr="00F05CB3" w14:paraId="09E725A8" w14:textId="77777777" w:rsidTr="00F05CB3">
        <w:tc>
          <w:tcPr>
            <w:tcW w:w="8296" w:type="dxa"/>
          </w:tcPr>
          <w:p w14:paraId="5B73F0BB" w14:textId="77777777" w:rsidR="00F05CB3" w:rsidRPr="00F05CB3" w:rsidRDefault="00F05CB3" w:rsidP="00126391">
            <w:r w:rsidRPr="00F05CB3">
              <w:rPr>
                <w:rFonts w:hint="eastAsia"/>
              </w:rPr>
              <w:t>&lt;index&gt;</w:t>
            </w:r>
            <w:r w:rsidRPr="00F05CB3">
              <w:rPr>
                <w:rFonts w:hint="eastAsia"/>
              </w:rPr>
              <w:t>高市環</w:t>
            </w:r>
            <w:proofErr w:type="gramStart"/>
            <w:r w:rsidRPr="00F05CB3">
              <w:rPr>
                <w:rFonts w:hint="eastAsia"/>
              </w:rPr>
              <w:t>局空字</w:t>
            </w:r>
            <w:proofErr w:type="gramEnd"/>
            <w:r w:rsidRPr="00F05CB3">
              <w:rPr>
                <w:rFonts w:hint="eastAsia"/>
              </w:rPr>
              <w:t>第</w:t>
            </w:r>
            <w:r w:rsidRPr="00F05CB3">
              <w:rPr>
                <w:rFonts w:hint="eastAsia"/>
              </w:rPr>
              <w:t>11139422200</w:t>
            </w:r>
            <w:r w:rsidRPr="00F05CB3">
              <w:rPr>
                <w:rFonts w:hint="eastAsia"/>
              </w:rPr>
              <w:t>號函</w:t>
            </w:r>
            <w:r w:rsidRPr="00F05CB3">
              <w:rPr>
                <w:rFonts w:hint="eastAsia"/>
              </w:rPr>
              <w:t>&lt;/index&gt;</w:t>
            </w:r>
          </w:p>
        </w:tc>
      </w:tr>
      <w:tr w:rsidR="00F05CB3" w:rsidRPr="00F05CB3" w14:paraId="1DEFE569" w14:textId="77777777" w:rsidTr="00F05CB3">
        <w:tc>
          <w:tcPr>
            <w:tcW w:w="8296" w:type="dxa"/>
          </w:tcPr>
          <w:p w14:paraId="039C4AD8" w14:textId="77777777" w:rsidR="00F05CB3" w:rsidRPr="00F05CB3" w:rsidRDefault="00F05CB3" w:rsidP="00126391">
            <w:r w:rsidRPr="00F05CB3">
              <w:rPr>
                <w:rFonts w:hint="eastAsia"/>
              </w:rPr>
              <w:t>&lt;date&gt;</w:t>
            </w:r>
            <w:r w:rsidRPr="00F05CB3">
              <w:rPr>
                <w:rFonts w:hint="eastAsia"/>
              </w:rPr>
              <w:t>民國</w:t>
            </w:r>
            <w:r w:rsidRPr="00F05CB3">
              <w:rPr>
                <w:rFonts w:hint="eastAsia"/>
              </w:rPr>
              <w:t>111</w:t>
            </w:r>
            <w:r w:rsidRPr="00F05CB3">
              <w:rPr>
                <w:rFonts w:hint="eastAsia"/>
              </w:rPr>
              <w:t>年</w:t>
            </w:r>
            <w:r w:rsidRPr="00F05CB3">
              <w:rPr>
                <w:rFonts w:hint="eastAsia"/>
              </w:rPr>
              <w:t>09</w:t>
            </w:r>
            <w:r w:rsidRPr="00F05CB3">
              <w:rPr>
                <w:rFonts w:hint="eastAsia"/>
              </w:rPr>
              <w:t>月</w:t>
            </w:r>
            <w:r w:rsidRPr="00F05CB3">
              <w:rPr>
                <w:rFonts w:hint="eastAsia"/>
              </w:rPr>
              <w:t>22</w:t>
            </w:r>
            <w:r w:rsidRPr="00F05CB3">
              <w:rPr>
                <w:rFonts w:hint="eastAsia"/>
              </w:rPr>
              <w:t>日</w:t>
            </w:r>
            <w:r w:rsidRPr="00F05CB3">
              <w:rPr>
                <w:rFonts w:hint="eastAsia"/>
              </w:rPr>
              <w:t>&lt;/date&gt;</w:t>
            </w:r>
          </w:p>
        </w:tc>
      </w:tr>
      <w:tr w:rsidR="00F05CB3" w:rsidRPr="00F05CB3" w14:paraId="28868118" w14:textId="77777777" w:rsidTr="00F05CB3">
        <w:tc>
          <w:tcPr>
            <w:tcW w:w="8296" w:type="dxa"/>
          </w:tcPr>
          <w:p w14:paraId="1740B5AE" w14:textId="77777777" w:rsidR="00F05CB3" w:rsidRPr="00F05CB3" w:rsidRDefault="00F05CB3" w:rsidP="00126391">
            <w:r w:rsidRPr="00F05CB3">
              <w:t>&lt;/item&gt;</w:t>
            </w:r>
          </w:p>
        </w:tc>
      </w:tr>
      <w:tr w:rsidR="00F05CB3" w:rsidRPr="00F05CB3" w14:paraId="3DBD9FAF" w14:textId="77777777" w:rsidTr="00F05CB3">
        <w:tc>
          <w:tcPr>
            <w:tcW w:w="8296" w:type="dxa"/>
          </w:tcPr>
          <w:p w14:paraId="4B1347FD" w14:textId="77777777" w:rsidR="00F05CB3" w:rsidRPr="00F05CB3" w:rsidRDefault="00F05CB3" w:rsidP="00126391">
            <w:r w:rsidRPr="00F05CB3">
              <w:t>&lt;item&gt;</w:t>
            </w:r>
          </w:p>
        </w:tc>
      </w:tr>
      <w:tr w:rsidR="00F05CB3" w:rsidRPr="00F05CB3" w14:paraId="5D76DCEA" w14:textId="77777777" w:rsidTr="00F05CB3">
        <w:tc>
          <w:tcPr>
            <w:tcW w:w="8296" w:type="dxa"/>
          </w:tcPr>
          <w:p w14:paraId="2EA3D032" w14:textId="77777777" w:rsidR="00F05CB3" w:rsidRPr="00F05CB3" w:rsidRDefault="00F05CB3" w:rsidP="00F10689">
            <w:pPr>
              <w:pStyle w:val="1"/>
            </w:pPr>
            <w:r w:rsidRPr="00F05CB3">
              <w:rPr>
                <w:rFonts w:hint="eastAsia"/>
              </w:rPr>
              <w:t>&lt;subject&gt;</w:t>
            </w:r>
            <w:r w:rsidRPr="00F05CB3">
              <w:rPr>
                <w:rFonts w:hint="eastAsia"/>
              </w:rPr>
              <w:t>高雄市政府環境保護局環保志工服務要點</w:t>
            </w:r>
            <w:r w:rsidRPr="00F05CB3">
              <w:rPr>
                <w:rFonts w:hint="eastAsia"/>
              </w:rPr>
              <w:t>&lt;/subject&gt;</w:t>
            </w:r>
          </w:p>
        </w:tc>
      </w:tr>
      <w:tr w:rsidR="00F05CB3" w:rsidRPr="00F05CB3" w14:paraId="5E833AD7" w14:textId="77777777" w:rsidTr="00F05CB3">
        <w:tc>
          <w:tcPr>
            <w:tcW w:w="8296" w:type="dxa"/>
          </w:tcPr>
          <w:p w14:paraId="3405D32D" w14:textId="77777777" w:rsidR="00F05CB3" w:rsidRPr="00F05CB3" w:rsidRDefault="00F05CB3" w:rsidP="00126391">
            <w:r w:rsidRPr="00F05CB3">
              <w:t>&lt;contains&gt;</w:t>
            </w:r>
            <w:r w:rsidRPr="00F05CB3">
              <w:rPr>
                <w:rFonts w:hint="eastAsia"/>
              </w:rPr>
              <w:t>一、高雄市政府環境保護局</w:t>
            </w:r>
            <w:r w:rsidRPr="00F05CB3">
              <w:t>(</w:t>
            </w:r>
            <w:r w:rsidRPr="00F05CB3">
              <w:rPr>
                <w:rFonts w:hint="eastAsia"/>
              </w:rPr>
              <w:t>以下簡稱本局</w:t>
            </w:r>
            <w:r w:rsidRPr="00F05CB3">
              <w:t>)</w:t>
            </w:r>
            <w:r w:rsidRPr="00F05CB3">
              <w:rPr>
                <w:rFonts w:hint="eastAsia"/>
              </w:rPr>
              <w:t>為充分結合民間資源，力行生活環保，共同推展環境保護工作，特訂定本要點。二、十二歲以上且符合當年度「志工意外團體保險」投保年齡資格，身心健康、具服務熱忱，志願參與各項環保工作活動者，具有加入環保志工之資格。不得承保意外事故保險或因違反志願服務法第二十二條規定而取消志工資格者，不得加入環保志工。新進或未完成訓練者為儲備志工。三、環保志工組織如下：</w:t>
            </w:r>
            <w:r w:rsidRPr="00F05CB3">
              <w:t>(</w:t>
            </w:r>
            <w:proofErr w:type="gramStart"/>
            <w:r w:rsidRPr="00F05CB3">
              <w:rPr>
                <w:rFonts w:hint="eastAsia"/>
              </w:rPr>
              <w:t>一</w:t>
            </w:r>
            <w:proofErr w:type="gramEnd"/>
            <w:r w:rsidRPr="00F05CB3">
              <w:t>)</w:t>
            </w:r>
            <w:r w:rsidRPr="00F05CB3">
              <w:rPr>
                <w:rFonts w:hint="eastAsia"/>
              </w:rPr>
              <w:t>環保志工大隊</w:t>
            </w:r>
            <w:r w:rsidRPr="00F05CB3">
              <w:t>(</w:t>
            </w:r>
            <w:r w:rsidRPr="00F05CB3">
              <w:rPr>
                <w:rFonts w:hint="eastAsia"/>
              </w:rPr>
              <w:t>以下簡稱志工大隊</w:t>
            </w:r>
            <w:r w:rsidRPr="00F05CB3">
              <w:t>)</w:t>
            </w:r>
            <w:r w:rsidRPr="00F05CB3">
              <w:rPr>
                <w:rFonts w:hint="eastAsia"/>
              </w:rPr>
              <w:t>：志工大隊置大隊長一人，由本局局長擔任；</w:t>
            </w:r>
            <w:proofErr w:type="gramStart"/>
            <w:r w:rsidRPr="00F05CB3">
              <w:rPr>
                <w:rFonts w:hint="eastAsia"/>
              </w:rPr>
              <w:t>置副大</w:t>
            </w:r>
            <w:proofErr w:type="gramEnd"/>
            <w:r w:rsidRPr="00F05CB3">
              <w:rPr>
                <w:rFonts w:hint="eastAsia"/>
              </w:rPr>
              <w:t>隊長一人由本局綜合計畫科科長擔任，及</w:t>
            </w:r>
            <w:proofErr w:type="gramStart"/>
            <w:r w:rsidRPr="00F05CB3">
              <w:rPr>
                <w:rFonts w:hint="eastAsia"/>
              </w:rPr>
              <w:t>綜理志工</w:t>
            </w:r>
            <w:proofErr w:type="gramEnd"/>
            <w:r w:rsidRPr="00F05CB3">
              <w:rPr>
                <w:rFonts w:hint="eastAsia"/>
              </w:rPr>
              <w:t>業務專責人員若干。</w:t>
            </w:r>
            <w:r w:rsidRPr="00F05CB3">
              <w:rPr>
                <w:rFonts w:hint="eastAsia"/>
              </w:rPr>
              <w:t>(</w:t>
            </w:r>
            <w:r w:rsidRPr="00F05CB3">
              <w:rPr>
                <w:rFonts w:hint="eastAsia"/>
              </w:rPr>
              <w:t>二</w:t>
            </w:r>
            <w:r w:rsidRPr="00F05CB3">
              <w:rPr>
                <w:rFonts w:hint="eastAsia"/>
              </w:rPr>
              <w:t>)</w:t>
            </w:r>
            <w:r w:rsidRPr="00F05CB3">
              <w:rPr>
                <w:rFonts w:hint="eastAsia"/>
              </w:rPr>
              <w:t>環保志工中隊</w:t>
            </w:r>
            <w:r w:rsidRPr="00F05CB3">
              <w:rPr>
                <w:rFonts w:hint="eastAsia"/>
              </w:rPr>
              <w:t>(</w:t>
            </w:r>
            <w:r w:rsidRPr="00F05CB3">
              <w:rPr>
                <w:rFonts w:hint="eastAsia"/>
              </w:rPr>
              <w:t>以下簡稱志工中隊</w:t>
            </w:r>
            <w:r w:rsidRPr="00F05CB3">
              <w:rPr>
                <w:rFonts w:hint="eastAsia"/>
              </w:rPr>
              <w:t>)</w:t>
            </w:r>
            <w:r w:rsidRPr="00F05CB3">
              <w:rPr>
                <w:rFonts w:hint="eastAsia"/>
              </w:rPr>
              <w:t>：志工中隊由本局各區清潔隊、相關科室等組成，置中隊長一人，由各區隊隊長或科室主管擔任，</w:t>
            </w:r>
            <w:proofErr w:type="gramStart"/>
            <w:r w:rsidRPr="00F05CB3">
              <w:rPr>
                <w:rFonts w:hint="eastAsia"/>
              </w:rPr>
              <w:t>並置志工</w:t>
            </w:r>
            <w:proofErr w:type="gramEnd"/>
            <w:r w:rsidRPr="00F05CB3">
              <w:rPr>
                <w:rFonts w:hint="eastAsia"/>
              </w:rPr>
              <w:t>業務專責人員若干協助志工大隊辦理志工小隊之召募、訓練、管理、運用、考核及其他服務項目。</w:t>
            </w:r>
            <w:r w:rsidRPr="00F05CB3">
              <w:rPr>
                <w:rFonts w:hint="eastAsia"/>
              </w:rPr>
              <w:t>(</w:t>
            </w:r>
            <w:r w:rsidRPr="00F05CB3">
              <w:rPr>
                <w:rFonts w:hint="eastAsia"/>
              </w:rPr>
              <w:t>三</w:t>
            </w:r>
            <w:r w:rsidRPr="00F05CB3">
              <w:rPr>
                <w:rFonts w:hint="eastAsia"/>
              </w:rPr>
              <w:t>)</w:t>
            </w:r>
            <w:r w:rsidRPr="00F05CB3">
              <w:rPr>
                <w:rFonts w:hint="eastAsia"/>
              </w:rPr>
              <w:t>環保志工小隊（以下簡稱志工小隊）：</w:t>
            </w:r>
            <w:r w:rsidRPr="00F05CB3">
              <w:rPr>
                <w:rFonts w:hint="eastAsia"/>
              </w:rPr>
              <w:t>1.</w:t>
            </w:r>
            <w:r w:rsidRPr="00F05CB3">
              <w:rPr>
                <w:rFonts w:hint="eastAsia"/>
              </w:rPr>
              <w:t>志工小隊依其性質區分為社區鄰里志工、環境教育志工、國土環境巡守志工、河川巡守志工及海岸巡守志工等，得視現況增加志工類別。</w:t>
            </w:r>
            <w:r w:rsidRPr="00F05CB3">
              <w:t>2.</w:t>
            </w:r>
            <w:r w:rsidRPr="00F05CB3">
              <w:rPr>
                <w:rFonts w:hint="eastAsia"/>
              </w:rPr>
              <w:t>志工小隊由本市各社區鄰里自行招募並以成立一隊為原則。</w:t>
            </w:r>
            <w:r w:rsidRPr="00F05CB3">
              <w:t>3.</w:t>
            </w:r>
            <w:r w:rsidRPr="00F05CB3">
              <w:rPr>
                <w:rFonts w:hint="eastAsia"/>
              </w:rPr>
              <w:t>志工小隊成員至少二十名，每小隊置小隊長一人、副小隊長一人。</w:t>
            </w:r>
            <w:r w:rsidRPr="00F05CB3">
              <w:t>4.</w:t>
            </w:r>
            <w:r w:rsidRPr="00F05CB3">
              <w:rPr>
                <w:rFonts w:hint="eastAsia"/>
              </w:rPr>
              <w:t>志工小隊得視工作需要分為組訓組、活動組及行政組，各設組長及副組長各一人。</w:t>
            </w:r>
            <w:r w:rsidRPr="00F05CB3">
              <w:t>5.</w:t>
            </w:r>
            <w:r w:rsidRPr="00F05CB3">
              <w:rPr>
                <w:rFonts w:hint="eastAsia"/>
              </w:rPr>
              <w:t>志工小隊成立後，應將隊員名冊</w:t>
            </w:r>
            <w:proofErr w:type="gramStart"/>
            <w:r w:rsidRPr="00F05CB3">
              <w:rPr>
                <w:rFonts w:hint="eastAsia"/>
              </w:rPr>
              <w:t>送所轄</w:t>
            </w:r>
            <w:r w:rsidRPr="00F05CB3">
              <w:rPr>
                <w:rFonts w:hint="eastAsia"/>
              </w:rPr>
              <w:lastRenderedPageBreak/>
              <w:t>志</w:t>
            </w:r>
            <w:proofErr w:type="gramEnd"/>
            <w:r w:rsidRPr="00F05CB3">
              <w:rPr>
                <w:rFonts w:hint="eastAsia"/>
              </w:rPr>
              <w:t>工中隊初審後提報志工大隊審核，志工人員異動時，須提</w:t>
            </w:r>
            <w:proofErr w:type="gramStart"/>
            <w:r w:rsidRPr="00F05CB3">
              <w:rPr>
                <w:rFonts w:hint="eastAsia"/>
              </w:rPr>
              <w:t>送志工異動表</w:t>
            </w:r>
            <w:proofErr w:type="gramEnd"/>
            <w:r w:rsidRPr="00F05CB3">
              <w:rPr>
                <w:rFonts w:hint="eastAsia"/>
              </w:rPr>
              <w:t>至</w:t>
            </w:r>
            <w:proofErr w:type="gramStart"/>
            <w:r w:rsidRPr="00F05CB3">
              <w:rPr>
                <w:rFonts w:hint="eastAsia"/>
              </w:rPr>
              <w:t>所轄志工</w:t>
            </w:r>
            <w:proofErr w:type="gramEnd"/>
            <w:r w:rsidRPr="00F05CB3">
              <w:rPr>
                <w:rFonts w:hint="eastAsia"/>
              </w:rPr>
              <w:t>中隊審查，志工中隊</w:t>
            </w:r>
            <w:proofErr w:type="gramStart"/>
            <w:r w:rsidRPr="00F05CB3">
              <w:rPr>
                <w:rFonts w:hint="eastAsia"/>
              </w:rPr>
              <w:t>提送志工</w:t>
            </w:r>
            <w:proofErr w:type="gramEnd"/>
            <w:r w:rsidRPr="00F05CB3">
              <w:rPr>
                <w:rFonts w:hint="eastAsia"/>
              </w:rPr>
              <w:t>大隊備查。</w:t>
            </w:r>
            <w:r w:rsidRPr="00F05CB3">
              <w:t>(</w:t>
            </w:r>
            <w:r w:rsidRPr="00F05CB3">
              <w:rPr>
                <w:rFonts w:hint="eastAsia"/>
              </w:rPr>
              <w:t>四</w:t>
            </w:r>
            <w:r w:rsidRPr="00F05CB3">
              <w:t>)</w:t>
            </w:r>
            <w:r w:rsidRPr="00F05CB3">
              <w:rPr>
                <w:rFonts w:hint="eastAsia"/>
              </w:rPr>
              <w:t>環保志工推動小組</w:t>
            </w:r>
            <w:r w:rsidRPr="00F05CB3">
              <w:t>(</w:t>
            </w:r>
            <w:r w:rsidRPr="00F05CB3">
              <w:rPr>
                <w:rFonts w:hint="eastAsia"/>
              </w:rPr>
              <w:t>以下簡稱推動小組</w:t>
            </w:r>
            <w:r w:rsidRPr="00F05CB3">
              <w:t>)</w:t>
            </w:r>
            <w:r w:rsidRPr="00F05CB3">
              <w:rPr>
                <w:rFonts w:hint="eastAsia"/>
              </w:rPr>
              <w:t>：推動小組成員由本局各相關科室主管擔任，置召集人一人，由本局局長或其指派人員擔任，綜理環保志工業務之整合規劃、研究、協調、教育訓練、督導考核及服務發展等事宜。</w:t>
            </w:r>
            <w:r w:rsidRPr="00F05CB3">
              <w:t>(</w:t>
            </w:r>
            <w:r w:rsidRPr="00F05CB3">
              <w:rPr>
                <w:rFonts w:hint="eastAsia"/>
              </w:rPr>
              <w:t>五</w:t>
            </w:r>
            <w:r w:rsidRPr="00F05CB3">
              <w:t>)</w:t>
            </w:r>
            <w:r w:rsidRPr="00F05CB3">
              <w:rPr>
                <w:rFonts w:hint="eastAsia"/>
              </w:rPr>
              <w:t>環保志工輔導小組</w:t>
            </w:r>
            <w:r w:rsidRPr="00F05CB3">
              <w:t>(</w:t>
            </w:r>
            <w:r w:rsidRPr="00F05CB3">
              <w:rPr>
                <w:rFonts w:hint="eastAsia"/>
              </w:rPr>
              <w:t>以下簡稱輔導小組</w:t>
            </w:r>
            <w:r w:rsidRPr="00F05CB3">
              <w:t>)</w:t>
            </w:r>
            <w:r w:rsidRPr="00F05CB3">
              <w:rPr>
                <w:rFonts w:hint="eastAsia"/>
              </w:rPr>
              <w:t>：志工中隊得設置環保志工輔導小組，並指派適當人員擔任之，負責輔導各轄下志工小隊協助推動環保工作有關事宜。四、高雄市行政轄區內各機關、學校、團體、公司、廠場、醫院、教堂及寺廟等</w:t>
            </w:r>
            <w:r w:rsidRPr="00F05CB3">
              <w:t>(</w:t>
            </w:r>
            <w:r w:rsidRPr="00F05CB3">
              <w:rPr>
                <w:rFonts w:hint="eastAsia"/>
              </w:rPr>
              <w:t>以下簡稱民間運用單位</w:t>
            </w:r>
            <w:r w:rsidRPr="00F05CB3">
              <w:t>)</w:t>
            </w:r>
            <w:r w:rsidRPr="00F05CB3">
              <w:rPr>
                <w:rFonts w:hint="eastAsia"/>
              </w:rPr>
              <w:t>得以其名義參與第四點之服務，但不適用本要點之規定。五、環保志工服務項目如下：</w:t>
            </w:r>
            <w:r w:rsidRPr="00F05CB3">
              <w:t>(</w:t>
            </w:r>
            <w:proofErr w:type="gramStart"/>
            <w:r w:rsidRPr="00F05CB3">
              <w:rPr>
                <w:rFonts w:hint="eastAsia"/>
              </w:rPr>
              <w:t>一</w:t>
            </w:r>
            <w:proofErr w:type="gramEnd"/>
            <w:r w:rsidRPr="00F05CB3">
              <w:t>)</w:t>
            </w:r>
            <w:r w:rsidRPr="00F05CB3">
              <w:rPr>
                <w:rFonts w:hint="eastAsia"/>
              </w:rPr>
              <w:t>共通服務項目：</w:t>
            </w:r>
            <w:r w:rsidRPr="00F05CB3">
              <w:t>1.</w:t>
            </w:r>
            <w:r w:rsidRPr="00F05CB3">
              <w:rPr>
                <w:rFonts w:hint="eastAsia"/>
              </w:rPr>
              <w:t>協助轄區道路空地之環境清潔維護、社區街道巷弄清理、巡查勸導等。</w:t>
            </w:r>
            <w:r w:rsidRPr="00F05CB3">
              <w:t>2.</w:t>
            </w:r>
            <w:r w:rsidRPr="00F05CB3">
              <w:rPr>
                <w:rFonts w:hint="eastAsia"/>
              </w:rPr>
              <w:t>參與環境認養、清淨家園、淨山、淨野、</w:t>
            </w:r>
            <w:proofErr w:type="gramStart"/>
            <w:r w:rsidRPr="00F05CB3">
              <w:rPr>
                <w:rFonts w:hint="eastAsia"/>
              </w:rPr>
              <w:t>淨灘淨海</w:t>
            </w:r>
            <w:proofErr w:type="gramEnd"/>
            <w:r w:rsidRPr="00F05CB3">
              <w:rPr>
                <w:rFonts w:hint="eastAsia"/>
              </w:rPr>
              <w:t>及清淨市容景觀等。</w:t>
            </w:r>
            <w:r w:rsidRPr="00F05CB3">
              <w:t>3.</w:t>
            </w:r>
            <w:r w:rsidRPr="00F05CB3">
              <w:rPr>
                <w:rFonts w:hint="eastAsia"/>
              </w:rPr>
              <w:t>協助垃圾減量、資源回收、綠色採購、節能</w:t>
            </w:r>
            <w:proofErr w:type="gramStart"/>
            <w:r w:rsidRPr="00F05CB3">
              <w:rPr>
                <w:rFonts w:hint="eastAsia"/>
              </w:rPr>
              <w:t>減碳…</w:t>
            </w:r>
            <w:proofErr w:type="gramEnd"/>
            <w:r w:rsidRPr="00F05CB3">
              <w:rPr>
                <w:rFonts w:hint="eastAsia"/>
              </w:rPr>
              <w:t>等政策及環境教育宣導。</w:t>
            </w:r>
            <w:r w:rsidRPr="00F05CB3">
              <w:t>4.</w:t>
            </w:r>
            <w:r w:rsidRPr="00F05CB3">
              <w:rPr>
                <w:rFonts w:hint="eastAsia"/>
              </w:rPr>
              <w:t>協助髒亂點通報（如亂倒廢棄物、小廣告等）及孳生源清除。</w:t>
            </w:r>
            <w:r w:rsidRPr="00F05CB3">
              <w:t>5.</w:t>
            </w:r>
            <w:r w:rsidRPr="00F05CB3">
              <w:rPr>
                <w:rFonts w:hint="eastAsia"/>
              </w:rPr>
              <w:t>參與慶典節日及重要活動，協助環境清潔維護。</w:t>
            </w:r>
            <w:r w:rsidRPr="00F05CB3">
              <w:t>6.</w:t>
            </w:r>
            <w:r w:rsidRPr="00F05CB3">
              <w:rPr>
                <w:rFonts w:hint="eastAsia"/>
              </w:rPr>
              <w:t>天然災害後，協助災害地區環境清潔維護之搶救、復原及更新。</w:t>
            </w:r>
            <w:r w:rsidRPr="00F05CB3">
              <w:t>7.</w:t>
            </w:r>
            <w:r w:rsidRPr="00F05CB3">
              <w:rPr>
                <w:rFonts w:hint="eastAsia"/>
              </w:rPr>
              <w:t>配合相關政策業務之推動。</w:t>
            </w:r>
            <w:r w:rsidRPr="00F05CB3">
              <w:t>(</w:t>
            </w:r>
            <w:r w:rsidRPr="00F05CB3">
              <w:rPr>
                <w:rFonts w:hint="eastAsia"/>
              </w:rPr>
              <w:t>二</w:t>
            </w:r>
            <w:r w:rsidRPr="00F05CB3">
              <w:t>)</w:t>
            </w:r>
            <w:r w:rsidRPr="00F05CB3">
              <w:rPr>
                <w:rFonts w:hint="eastAsia"/>
              </w:rPr>
              <w:t>特別服務項目：</w:t>
            </w:r>
            <w:r w:rsidRPr="00F05CB3">
              <w:t>1.</w:t>
            </w:r>
            <w:r w:rsidRPr="00F05CB3">
              <w:rPr>
                <w:rFonts w:hint="eastAsia"/>
              </w:rPr>
              <w:t>環境教育志工：</w:t>
            </w:r>
            <w:r w:rsidRPr="00F05CB3">
              <w:t>(1)</w:t>
            </w:r>
            <w:r w:rsidRPr="00F05CB3">
              <w:rPr>
                <w:rFonts w:hint="eastAsia"/>
              </w:rPr>
              <w:t>協助本市各機關單位、環境教育設施場所或具有環境教育意涵之場域進行環境教育解說導</w:t>
            </w:r>
            <w:proofErr w:type="gramStart"/>
            <w:r w:rsidRPr="00F05CB3">
              <w:rPr>
                <w:rFonts w:hint="eastAsia"/>
              </w:rPr>
              <w:t>覽</w:t>
            </w:r>
            <w:proofErr w:type="gramEnd"/>
            <w:r w:rsidRPr="00F05CB3">
              <w:rPr>
                <w:rFonts w:hint="eastAsia"/>
              </w:rPr>
              <w:t>及加強宣導環境保護政策。</w:t>
            </w:r>
            <w:r w:rsidRPr="00F05CB3">
              <w:t>(2)</w:t>
            </w:r>
            <w:r w:rsidRPr="00F05CB3">
              <w:rPr>
                <w:rFonts w:hint="eastAsia"/>
              </w:rPr>
              <w:t>至機關、團體等單位進行環境教育宣導。</w:t>
            </w:r>
            <w:r w:rsidRPr="00F05CB3">
              <w:t>2.</w:t>
            </w:r>
            <w:r w:rsidRPr="00F05CB3">
              <w:rPr>
                <w:rFonts w:hint="eastAsia"/>
              </w:rPr>
              <w:t>河川巡守志工：</w:t>
            </w:r>
            <w:r w:rsidRPr="00F05CB3">
              <w:t>(1)</w:t>
            </w:r>
            <w:r w:rsidRPr="00F05CB3">
              <w:rPr>
                <w:rFonts w:hint="eastAsia"/>
              </w:rPr>
              <w:t>巡邏、通報本市河川水質及週遭環境現況。</w:t>
            </w:r>
            <w:r w:rsidRPr="00F05CB3">
              <w:t>(2)</w:t>
            </w:r>
            <w:r w:rsidRPr="00F05CB3">
              <w:rPr>
                <w:rFonts w:hint="eastAsia"/>
              </w:rPr>
              <w:t>制止、檢舉水環境污染行為。</w:t>
            </w:r>
            <w:r w:rsidRPr="00F05CB3">
              <w:t>3.</w:t>
            </w:r>
            <w:r w:rsidRPr="00F05CB3">
              <w:rPr>
                <w:rFonts w:hint="eastAsia"/>
              </w:rPr>
              <w:t>國土環境巡守志工：</w:t>
            </w:r>
            <w:r w:rsidRPr="00F05CB3">
              <w:t>(1)</w:t>
            </w:r>
            <w:r w:rsidRPr="00F05CB3">
              <w:rPr>
                <w:rFonts w:hint="eastAsia"/>
              </w:rPr>
              <w:t>易遭棄置廢棄物之熱點區域巡查。</w:t>
            </w:r>
            <w:r w:rsidRPr="00F05CB3">
              <w:t>(2)</w:t>
            </w:r>
            <w:r w:rsidRPr="00F05CB3">
              <w:rPr>
                <w:rFonts w:hint="eastAsia"/>
              </w:rPr>
              <w:t>非法棄置場址之違法通報、現況查報。</w:t>
            </w:r>
            <w:r w:rsidRPr="00F05CB3">
              <w:t>4.</w:t>
            </w:r>
            <w:r w:rsidRPr="00F05CB3">
              <w:rPr>
                <w:rFonts w:hint="eastAsia"/>
              </w:rPr>
              <w:t>海岸清潔維護巡守志工：</w:t>
            </w:r>
            <w:r w:rsidRPr="00F05CB3">
              <w:t>(1)</w:t>
            </w:r>
            <w:r w:rsidRPr="00F05CB3">
              <w:rPr>
                <w:rFonts w:hint="eastAsia"/>
              </w:rPr>
              <w:t>巡邏、通報本市沿海線段及執行清潔維護本市海岸線作業。</w:t>
            </w:r>
            <w:r w:rsidRPr="00F05CB3">
              <w:t>(2)</w:t>
            </w:r>
            <w:r w:rsidRPr="00F05CB3">
              <w:rPr>
                <w:rFonts w:hint="eastAsia"/>
              </w:rPr>
              <w:t>制止、檢舉海岸環境污染行為。</w:t>
            </w:r>
            <w:r w:rsidRPr="00F05CB3">
              <w:rPr>
                <w:rFonts w:hint="eastAsia"/>
              </w:rPr>
              <w:t>(</w:t>
            </w:r>
            <w:r w:rsidRPr="00F05CB3">
              <w:rPr>
                <w:rFonts w:hint="eastAsia"/>
              </w:rPr>
              <w:t>三</w:t>
            </w:r>
            <w:r w:rsidRPr="00F05CB3">
              <w:rPr>
                <w:rFonts w:hint="eastAsia"/>
              </w:rPr>
              <w:t>)</w:t>
            </w:r>
            <w:r w:rsidRPr="00F05CB3">
              <w:rPr>
                <w:rFonts w:hint="eastAsia"/>
              </w:rPr>
              <w:t>其他視實際需求增加服務項目六、儲備志工應完成基礎及環保類特殊訓練各六小時之課程後始成為正式志工。環保</w:t>
            </w:r>
            <w:proofErr w:type="gramStart"/>
            <w:r w:rsidRPr="00F05CB3">
              <w:rPr>
                <w:rFonts w:hint="eastAsia"/>
              </w:rPr>
              <w:t>志工得參加志工增能</w:t>
            </w:r>
            <w:proofErr w:type="gramEnd"/>
            <w:r w:rsidRPr="00F05CB3">
              <w:rPr>
                <w:rFonts w:hint="eastAsia"/>
              </w:rPr>
              <w:t>訓練。完成第一項訓練者，得申請志願服務</w:t>
            </w:r>
            <w:proofErr w:type="gramStart"/>
            <w:r w:rsidRPr="00F05CB3">
              <w:rPr>
                <w:rFonts w:hint="eastAsia"/>
              </w:rPr>
              <w:t>記錄冊</w:t>
            </w:r>
            <w:proofErr w:type="gramEnd"/>
            <w:r w:rsidRPr="00F05CB3">
              <w:rPr>
                <w:rFonts w:hint="eastAsia"/>
              </w:rPr>
              <w:t>，由志工小隊檢送相關申請資料，</w:t>
            </w:r>
            <w:proofErr w:type="gramStart"/>
            <w:r w:rsidRPr="00F05CB3">
              <w:rPr>
                <w:rFonts w:hint="eastAsia"/>
              </w:rPr>
              <w:t>提送志工</w:t>
            </w:r>
            <w:proofErr w:type="gramEnd"/>
            <w:r w:rsidRPr="00F05CB3">
              <w:rPr>
                <w:rFonts w:hint="eastAsia"/>
              </w:rPr>
              <w:t>中隊初審</w:t>
            </w:r>
            <w:proofErr w:type="gramStart"/>
            <w:r w:rsidRPr="00F05CB3">
              <w:rPr>
                <w:rFonts w:hint="eastAsia"/>
              </w:rPr>
              <w:t>並經志工</w:t>
            </w:r>
            <w:proofErr w:type="gramEnd"/>
            <w:r w:rsidRPr="00F05CB3">
              <w:rPr>
                <w:rFonts w:hint="eastAsia"/>
              </w:rPr>
              <w:t>大隊審定後核發。七、本局每年至少應召開志願服務聯繫會報一次。志工中隊、志工小隊及幹部參與率、服務</w:t>
            </w:r>
            <w:proofErr w:type="gramStart"/>
            <w:r w:rsidRPr="00F05CB3">
              <w:rPr>
                <w:rFonts w:hint="eastAsia"/>
              </w:rPr>
              <w:t>紀錄冊之領冊率</w:t>
            </w:r>
            <w:proofErr w:type="gramEnd"/>
            <w:r w:rsidRPr="00F05CB3">
              <w:rPr>
                <w:rFonts w:hint="eastAsia"/>
              </w:rPr>
              <w:t>將列入年度評鑑考核成績。八、環保志工實施方式如下：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實施「定點、定期清潔維護服務」：志工隊每月訂定日期、地點、區域，辦理清潔維護服務工作。</w:t>
            </w:r>
            <w:r w:rsidRPr="00F05CB3">
              <w:rPr>
                <w:rFonts w:hint="eastAsia"/>
              </w:rPr>
              <w:t>(</w:t>
            </w:r>
            <w:r w:rsidRPr="00F05CB3">
              <w:rPr>
                <w:rFonts w:hint="eastAsia"/>
              </w:rPr>
              <w:t>二</w:t>
            </w:r>
            <w:r w:rsidRPr="00F05CB3">
              <w:t>)</w:t>
            </w:r>
            <w:r w:rsidRPr="00F05CB3">
              <w:rPr>
                <w:rFonts w:hint="eastAsia"/>
              </w:rPr>
              <w:t>實施「排班制」：志工每月以至少服務四小時為原則，</w:t>
            </w:r>
            <w:proofErr w:type="gramStart"/>
            <w:r w:rsidRPr="00F05CB3">
              <w:rPr>
                <w:rFonts w:hint="eastAsia"/>
              </w:rPr>
              <w:t>按各志工</w:t>
            </w:r>
            <w:proofErr w:type="gramEnd"/>
            <w:r w:rsidRPr="00F05CB3">
              <w:rPr>
                <w:rFonts w:hint="eastAsia"/>
              </w:rPr>
              <w:t>所能提供之服務時間，配合實際服務需要，實施排班輪值。</w:t>
            </w:r>
            <w:r w:rsidRPr="00F05CB3">
              <w:t>(</w:t>
            </w:r>
            <w:r w:rsidRPr="00F05CB3">
              <w:rPr>
                <w:rFonts w:hint="eastAsia"/>
              </w:rPr>
              <w:t>三</w:t>
            </w:r>
            <w:r w:rsidRPr="00F05CB3">
              <w:t>)</w:t>
            </w:r>
            <w:r w:rsidRPr="00F05CB3">
              <w:rPr>
                <w:rFonts w:hint="eastAsia"/>
              </w:rPr>
              <w:t>推行「認養制」：志工隊得自行選擇重要路段、社區街道或髒亂點或其他公共場所實施認養維護。九、環保志工服務證、志願服務</w:t>
            </w:r>
            <w:proofErr w:type="gramStart"/>
            <w:r w:rsidRPr="00F05CB3">
              <w:rPr>
                <w:rFonts w:hint="eastAsia"/>
              </w:rPr>
              <w:t>紀錄冊</w:t>
            </w:r>
            <w:proofErr w:type="gramEnd"/>
            <w:r w:rsidRPr="00F05CB3">
              <w:rPr>
                <w:rFonts w:hint="eastAsia"/>
              </w:rPr>
              <w:t>、隊旗及服務背心得由本局統一製發，其規定如下：</w:t>
            </w:r>
            <w:r w:rsidRPr="00F05CB3">
              <w:t>(</w:t>
            </w:r>
            <w:proofErr w:type="gramStart"/>
            <w:r w:rsidRPr="00F05CB3">
              <w:rPr>
                <w:rFonts w:hint="eastAsia"/>
              </w:rPr>
              <w:t>一</w:t>
            </w:r>
            <w:proofErr w:type="gramEnd"/>
            <w:r w:rsidRPr="00F05CB3">
              <w:t>)</w:t>
            </w:r>
            <w:r w:rsidRPr="00F05CB3">
              <w:rPr>
                <w:rFonts w:hint="eastAsia"/>
              </w:rPr>
              <w:t>環保志工服務證：藉資識別，</w:t>
            </w:r>
            <w:proofErr w:type="gramStart"/>
            <w:r w:rsidRPr="00F05CB3">
              <w:rPr>
                <w:rFonts w:hint="eastAsia"/>
              </w:rPr>
              <w:t>並示榮譽</w:t>
            </w:r>
            <w:proofErr w:type="gramEnd"/>
            <w:r w:rsidRPr="00F05CB3">
              <w:rPr>
                <w:rFonts w:hint="eastAsia"/>
              </w:rPr>
              <w:t>，</w:t>
            </w:r>
            <w:proofErr w:type="gramStart"/>
            <w:r w:rsidRPr="00F05CB3">
              <w:rPr>
                <w:rFonts w:hint="eastAsia"/>
              </w:rPr>
              <w:t>俾</w:t>
            </w:r>
            <w:proofErr w:type="gramEnd"/>
            <w:r w:rsidRPr="00F05CB3">
              <w:rPr>
                <w:rFonts w:hint="eastAsia"/>
              </w:rPr>
              <w:t>提昇服務品質。</w:t>
            </w:r>
            <w:r w:rsidRPr="00F05CB3">
              <w:t>(</w:t>
            </w:r>
            <w:r w:rsidRPr="00F05CB3">
              <w:rPr>
                <w:rFonts w:hint="eastAsia"/>
              </w:rPr>
              <w:t>二</w:t>
            </w:r>
            <w:r w:rsidRPr="00F05CB3">
              <w:t>)</w:t>
            </w:r>
            <w:r w:rsidRPr="00F05CB3">
              <w:rPr>
                <w:rFonts w:hint="eastAsia"/>
              </w:rPr>
              <w:t>志願服務</w:t>
            </w:r>
            <w:proofErr w:type="gramStart"/>
            <w:r w:rsidRPr="00F05CB3">
              <w:rPr>
                <w:rFonts w:hint="eastAsia"/>
              </w:rPr>
              <w:t>紀錄冊</w:t>
            </w:r>
            <w:proofErr w:type="gramEnd"/>
            <w:r w:rsidRPr="00F05CB3">
              <w:rPr>
                <w:rFonts w:hint="eastAsia"/>
              </w:rPr>
              <w:t>：完成本要點第五點志工訓練者，得申請志願服務</w:t>
            </w:r>
            <w:proofErr w:type="gramStart"/>
            <w:r w:rsidRPr="00F05CB3">
              <w:rPr>
                <w:rFonts w:hint="eastAsia"/>
              </w:rPr>
              <w:t>記錄冊</w:t>
            </w:r>
            <w:proofErr w:type="gramEnd"/>
            <w:r w:rsidRPr="00F05CB3">
              <w:rPr>
                <w:rFonts w:hint="eastAsia"/>
              </w:rPr>
              <w:t>，用以了解實際參與服務時間及項目，藉資考核服務績效，並作為獎勵表揚之依據。</w:t>
            </w:r>
            <w:r w:rsidRPr="00F05CB3">
              <w:t>(</w:t>
            </w:r>
            <w:r w:rsidRPr="00F05CB3">
              <w:rPr>
                <w:rFonts w:hint="eastAsia"/>
              </w:rPr>
              <w:t>三</w:t>
            </w:r>
            <w:r w:rsidRPr="00F05CB3">
              <w:t>)</w:t>
            </w:r>
            <w:r w:rsidRPr="00F05CB3">
              <w:rPr>
                <w:rFonts w:hint="eastAsia"/>
              </w:rPr>
              <w:t>環保志工隊旗：志工小隊、志工</w:t>
            </w:r>
            <w:proofErr w:type="gramStart"/>
            <w:r w:rsidRPr="00F05CB3">
              <w:rPr>
                <w:rFonts w:hint="eastAsia"/>
              </w:rPr>
              <w:t>中隊均頒授</w:t>
            </w:r>
            <w:proofErr w:type="gramEnd"/>
            <w:r w:rsidRPr="00F05CB3">
              <w:rPr>
                <w:rFonts w:hint="eastAsia"/>
              </w:rPr>
              <w:t>隊旗，</w:t>
            </w:r>
            <w:proofErr w:type="gramStart"/>
            <w:r w:rsidRPr="00F05CB3">
              <w:rPr>
                <w:rFonts w:hint="eastAsia"/>
              </w:rPr>
              <w:t>俾</w:t>
            </w:r>
            <w:proofErr w:type="gramEnd"/>
            <w:r w:rsidRPr="00F05CB3">
              <w:rPr>
                <w:rFonts w:hint="eastAsia"/>
              </w:rPr>
              <w:t>以凝聚團隊意識，表現團隊精神。</w:t>
            </w:r>
            <w:r w:rsidRPr="00F05CB3">
              <w:t>(</w:t>
            </w:r>
            <w:r w:rsidRPr="00F05CB3">
              <w:rPr>
                <w:rFonts w:hint="eastAsia"/>
              </w:rPr>
              <w:t>四</w:t>
            </w:r>
            <w:r w:rsidRPr="00F05CB3">
              <w:t>)</w:t>
            </w:r>
            <w:r w:rsidRPr="00F05CB3">
              <w:rPr>
                <w:rFonts w:hint="eastAsia"/>
              </w:rPr>
              <w:t>環保志工服務背心：於服務</w:t>
            </w:r>
            <w:r w:rsidRPr="00F05CB3">
              <w:rPr>
                <w:rFonts w:hint="eastAsia"/>
              </w:rPr>
              <w:lastRenderedPageBreak/>
              <w:t>時穿著，以資識別。十、志工大隊每年統一辦理環保志工意外事故保險。志工小隊人員異動時，應提報志工中隊更新名冊。志工中隊應於</w:t>
            </w:r>
            <w:proofErr w:type="gramStart"/>
            <w:r w:rsidRPr="00F05CB3">
              <w:rPr>
                <w:rFonts w:hint="eastAsia"/>
              </w:rPr>
              <w:t>一週</w:t>
            </w:r>
            <w:proofErr w:type="gramEnd"/>
            <w:r w:rsidRPr="00F05CB3">
              <w:rPr>
                <w:rFonts w:hint="eastAsia"/>
              </w:rPr>
              <w:t>內向志工大隊提出志工意外保險</w:t>
            </w:r>
            <w:r w:rsidRPr="00F05CB3">
              <w:t>(</w:t>
            </w:r>
            <w:r w:rsidRPr="00F05CB3">
              <w:rPr>
                <w:rFonts w:hint="eastAsia"/>
              </w:rPr>
              <w:t>加、退保</w:t>
            </w:r>
            <w:r w:rsidRPr="00F05CB3">
              <w:t>)</w:t>
            </w:r>
            <w:r w:rsidRPr="00F05CB3">
              <w:rPr>
                <w:rFonts w:hint="eastAsia"/>
              </w:rPr>
              <w:t>異動申請</w:t>
            </w:r>
            <w:proofErr w:type="gramStart"/>
            <w:r w:rsidRPr="00F05CB3">
              <w:rPr>
                <w:rFonts w:hint="eastAsia"/>
              </w:rPr>
              <w:t>提送志工</w:t>
            </w:r>
            <w:proofErr w:type="gramEnd"/>
            <w:r w:rsidRPr="00F05CB3">
              <w:rPr>
                <w:rFonts w:hint="eastAsia"/>
              </w:rPr>
              <w:t>大隊審核。環保志工未依前二項規定辦理保險前，不得從事志工服務工作。十一、環保志工管理及工作成果查核如下：</w:t>
            </w:r>
            <w:r w:rsidRPr="00F05CB3">
              <w:t>(</w:t>
            </w:r>
            <w:proofErr w:type="gramStart"/>
            <w:r w:rsidRPr="00F05CB3">
              <w:rPr>
                <w:rFonts w:hint="eastAsia"/>
              </w:rPr>
              <w:t>一</w:t>
            </w:r>
            <w:proofErr w:type="gramEnd"/>
            <w:r w:rsidRPr="00F05CB3">
              <w:t>)</w:t>
            </w:r>
            <w:r w:rsidRPr="00F05CB3">
              <w:rPr>
                <w:rFonts w:hint="eastAsia"/>
              </w:rPr>
              <w:t>志工中隊應定期查核志工小隊服務狀況，每季辦理一次</w:t>
            </w:r>
            <w:proofErr w:type="gramStart"/>
            <w:r w:rsidRPr="00F05CB3">
              <w:rPr>
                <w:rFonts w:hint="eastAsia"/>
              </w:rPr>
              <w:t>以上志</w:t>
            </w:r>
            <w:proofErr w:type="gramEnd"/>
            <w:r w:rsidRPr="00F05CB3">
              <w:rPr>
                <w:rFonts w:hint="eastAsia"/>
              </w:rPr>
              <w:t>工小隊例行性督導，志工大隊得不定時查核志工中、小隊運作狀況。</w:t>
            </w:r>
            <w:r w:rsidRPr="00F05CB3">
              <w:t>(</w:t>
            </w:r>
            <w:r w:rsidRPr="00F05CB3">
              <w:rPr>
                <w:rFonts w:hint="eastAsia"/>
              </w:rPr>
              <w:t>二</w:t>
            </w:r>
            <w:r w:rsidRPr="00F05CB3">
              <w:t>)</w:t>
            </w:r>
            <w:proofErr w:type="gramStart"/>
            <w:r w:rsidRPr="00F05CB3">
              <w:rPr>
                <w:rFonts w:hint="eastAsia"/>
              </w:rPr>
              <w:t>志工小隊長</w:t>
            </w:r>
            <w:proofErr w:type="gramEnd"/>
            <w:r w:rsidRPr="00F05CB3">
              <w:rPr>
                <w:rFonts w:hint="eastAsia"/>
              </w:rPr>
              <w:t>應自行督導志工出勤狀況，全年度出勤服務或參加活動未達二十小時者，應取消志工資格，但特殊</w:t>
            </w:r>
            <w:proofErr w:type="gramStart"/>
            <w:r w:rsidRPr="00F05CB3">
              <w:rPr>
                <w:rFonts w:hint="eastAsia"/>
              </w:rPr>
              <w:t>原因經志工</w:t>
            </w:r>
            <w:proofErr w:type="gramEnd"/>
            <w:r w:rsidRPr="00F05CB3">
              <w:rPr>
                <w:rFonts w:hint="eastAsia"/>
              </w:rPr>
              <w:t>大隊同意者不在此限。</w:t>
            </w:r>
            <w:r w:rsidRPr="00F05CB3">
              <w:t>(</w:t>
            </w:r>
            <w:r w:rsidRPr="00F05CB3">
              <w:rPr>
                <w:rFonts w:hint="eastAsia"/>
              </w:rPr>
              <w:t>三</w:t>
            </w:r>
            <w:r w:rsidRPr="00F05CB3">
              <w:t>)</w:t>
            </w:r>
            <w:proofErr w:type="gramStart"/>
            <w:r w:rsidRPr="00F05CB3">
              <w:rPr>
                <w:rFonts w:hint="eastAsia"/>
              </w:rPr>
              <w:t>志工小隊長</w:t>
            </w:r>
            <w:proofErr w:type="gramEnd"/>
            <w:r w:rsidRPr="00F05CB3">
              <w:rPr>
                <w:rFonts w:hint="eastAsia"/>
              </w:rPr>
              <w:t>應按月提報執行成果，提報志工中隊備查，連續三個月未提報者列為優先訪視對象，如確為無運作狀態達六個月者視為自動解散，欲恢復運作須重新申請成立。十二、本局每年應訂定年度志工中隊及小隊考核、評鑑及獎勵實施計畫。十三、對於表現優良環保志工之榮譽表揚如下：</w:t>
            </w:r>
            <w:r w:rsidRPr="00F05CB3">
              <w:t>(</w:t>
            </w:r>
            <w:proofErr w:type="gramStart"/>
            <w:r w:rsidRPr="00F05CB3">
              <w:rPr>
                <w:rFonts w:hint="eastAsia"/>
              </w:rPr>
              <w:t>一</w:t>
            </w:r>
            <w:proofErr w:type="gramEnd"/>
            <w:r w:rsidRPr="00F05CB3">
              <w:t>)</w:t>
            </w:r>
            <w:r w:rsidRPr="00F05CB3">
              <w:rPr>
                <w:rFonts w:hint="eastAsia"/>
              </w:rPr>
              <w:t>依中央主管機關訂定之志願服務相關獎勵表揚辦法，推薦</w:t>
            </w:r>
            <w:proofErr w:type="gramStart"/>
            <w:r w:rsidRPr="00F05CB3">
              <w:rPr>
                <w:rFonts w:hint="eastAsia"/>
              </w:rPr>
              <w:t>績優志工</w:t>
            </w:r>
            <w:proofErr w:type="gramEnd"/>
            <w:r w:rsidRPr="00F05CB3">
              <w:rPr>
                <w:rFonts w:hint="eastAsia"/>
              </w:rPr>
              <w:t>參加選拔活動。</w:t>
            </w:r>
            <w:r w:rsidRPr="00F05CB3">
              <w:t>(</w:t>
            </w:r>
            <w:r w:rsidRPr="00F05CB3">
              <w:rPr>
                <w:rFonts w:hint="eastAsia"/>
              </w:rPr>
              <w:t>二</w:t>
            </w:r>
            <w:r w:rsidRPr="00F05CB3">
              <w:t>)</w:t>
            </w:r>
            <w:r w:rsidRPr="00F05CB3">
              <w:rPr>
                <w:rFonts w:hint="eastAsia"/>
              </w:rPr>
              <w:t>依「中華民國環保義工徽章頒發要點」之規定，申請核發志工榮譽徽章，其申請方式另訂之。</w:t>
            </w:r>
            <w:r w:rsidRPr="00F05CB3">
              <w:t>(</w:t>
            </w:r>
            <w:r w:rsidRPr="00F05CB3">
              <w:rPr>
                <w:rFonts w:hint="eastAsia"/>
              </w:rPr>
              <w:t>三</w:t>
            </w:r>
            <w:r w:rsidRPr="00F05CB3">
              <w:t>)</w:t>
            </w:r>
            <w:r w:rsidRPr="00F05CB3">
              <w:rPr>
                <w:rFonts w:hint="eastAsia"/>
              </w:rPr>
              <w:t>志工服務年資滿三年，服務時數達三百小時以上者，得檢具證明文件向志工中隊提出志願服務榮譽卡申請，並由本局函送社會局辦理。十四、環保志工應遵行本局之督導及相關法令之規定，不得假藉服務之機會或方法，故意為圖利、詐欺或其他不法之行為，如有違反除得撤銷其環保志工資格外，並依法究辦。十五、環保志工之經費來源如下：</w:t>
            </w:r>
            <w:r w:rsidRPr="00F05CB3">
              <w:t>(</w:t>
            </w:r>
            <w:r w:rsidRPr="00F05CB3">
              <w:rPr>
                <w:rFonts w:hint="eastAsia"/>
              </w:rPr>
              <w:t>一</w:t>
            </w:r>
            <w:r w:rsidRPr="00F05CB3">
              <w:t>)</w:t>
            </w:r>
            <w:r w:rsidRPr="00F05CB3">
              <w:rPr>
                <w:rFonts w:hint="eastAsia"/>
              </w:rPr>
              <w:t>本局相關預算支應。</w:t>
            </w:r>
            <w:r w:rsidRPr="00F05CB3">
              <w:t>(</w:t>
            </w:r>
            <w:r w:rsidRPr="00F05CB3">
              <w:rPr>
                <w:rFonts w:hint="eastAsia"/>
              </w:rPr>
              <w:t>二</w:t>
            </w:r>
            <w:r w:rsidRPr="00F05CB3">
              <w:t>)</w:t>
            </w:r>
            <w:r w:rsidRPr="00F05CB3">
              <w:rPr>
                <w:rFonts w:hint="eastAsia"/>
              </w:rPr>
              <w:t>行政院環境保護署之</w:t>
            </w:r>
            <w:proofErr w:type="gramStart"/>
            <w:r w:rsidRPr="00F05CB3">
              <w:rPr>
                <w:rFonts w:hint="eastAsia"/>
              </w:rPr>
              <w:t>補助費或獎助</w:t>
            </w:r>
            <w:proofErr w:type="gramEnd"/>
            <w:r w:rsidRPr="00F05CB3">
              <w:rPr>
                <w:rFonts w:hint="eastAsia"/>
              </w:rPr>
              <w:t>費。</w:t>
            </w:r>
            <w:r w:rsidRPr="00F05CB3">
              <w:t>&lt;/contains&gt;</w:t>
            </w:r>
          </w:p>
        </w:tc>
      </w:tr>
      <w:tr w:rsidR="00F05CB3" w:rsidRPr="00F05CB3" w14:paraId="09639BE8" w14:textId="77777777" w:rsidTr="00F05CB3">
        <w:tc>
          <w:tcPr>
            <w:tcW w:w="8296" w:type="dxa"/>
          </w:tcPr>
          <w:p w14:paraId="6B752D9C" w14:textId="77777777" w:rsidR="00F05CB3" w:rsidRPr="00F05CB3" w:rsidRDefault="00F05CB3" w:rsidP="00126391">
            <w:r w:rsidRPr="00F05CB3">
              <w:rPr>
                <w:rFonts w:hint="eastAsia"/>
              </w:rPr>
              <w:lastRenderedPageBreak/>
              <w:t>&lt;index&gt;</w:t>
            </w:r>
            <w:r w:rsidRPr="00F05CB3">
              <w:rPr>
                <w:rFonts w:hint="eastAsia"/>
              </w:rPr>
              <w:t>高市環</w:t>
            </w:r>
            <w:proofErr w:type="gramStart"/>
            <w:r w:rsidRPr="00F05CB3">
              <w:rPr>
                <w:rFonts w:hint="eastAsia"/>
              </w:rPr>
              <w:t>局綜字</w:t>
            </w:r>
            <w:proofErr w:type="gramEnd"/>
            <w:r w:rsidRPr="00F05CB3">
              <w:rPr>
                <w:rFonts w:hint="eastAsia"/>
              </w:rPr>
              <w:t>第</w:t>
            </w:r>
            <w:r w:rsidRPr="00F05CB3">
              <w:rPr>
                <w:rFonts w:hint="eastAsia"/>
              </w:rPr>
              <w:t>11134009700</w:t>
            </w:r>
            <w:r w:rsidRPr="00F05CB3">
              <w:rPr>
                <w:rFonts w:hint="eastAsia"/>
              </w:rPr>
              <w:t>號函</w:t>
            </w:r>
            <w:r w:rsidRPr="00F05CB3">
              <w:rPr>
                <w:rFonts w:hint="eastAsia"/>
              </w:rPr>
              <w:t>&lt;/index&gt;</w:t>
            </w:r>
          </w:p>
        </w:tc>
      </w:tr>
      <w:tr w:rsidR="00F05CB3" w:rsidRPr="00F05CB3" w14:paraId="1579495B" w14:textId="77777777" w:rsidTr="00F05CB3">
        <w:tc>
          <w:tcPr>
            <w:tcW w:w="8296" w:type="dxa"/>
          </w:tcPr>
          <w:p w14:paraId="4D60CBDA" w14:textId="77777777" w:rsidR="00F05CB3" w:rsidRPr="00F05CB3" w:rsidRDefault="00F05CB3" w:rsidP="00126391">
            <w:r w:rsidRPr="00F05CB3">
              <w:rPr>
                <w:rFonts w:hint="eastAsia"/>
              </w:rPr>
              <w:t>&lt;date&gt;</w:t>
            </w:r>
            <w:r w:rsidRPr="00F05CB3">
              <w:rPr>
                <w:rFonts w:hint="eastAsia"/>
              </w:rPr>
              <w:t>民國</w:t>
            </w:r>
            <w:r w:rsidRPr="00F05CB3">
              <w:rPr>
                <w:rFonts w:hint="eastAsia"/>
              </w:rPr>
              <w:t>111</w:t>
            </w:r>
            <w:r w:rsidRPr="00F05CB3">
              <w:rPr>
                <w:rFonts w:hint="eastAsia"/>
              </w:rPr>
              <w:t>年</w:t>
            </w:r>
            <w:r w:rsidRPr="00F05CB3">
              <w:rPr>
                <w:rFonts w:hint="eastAsia"/>
              </w:rPr>
              <w:t>04</w:t>
            </w:r>
            <w:r w:rsidRPr="00F05CB3">
              <w:rPr>
                <w:rFonts w:hint="eastAsia"/>
              </w:rPr>
              <w:t>月</w:t>
            </w:r>
            <w:r w:rsidRPr="00F05CB3">
              <w:rPr>
                <w:rFonts w:hint="eastAsia"/>
              </w:rPr>
              <w:t>26</w:t>
            </w:r>
            <w:r w:rsidRPr="00F05CB3">
              <w:rPr>
                <w:rFonts w:hint="eastAsia"/>
              </w:rPr>
              <w:t>日</w:t>
            </w:r>
            <w:r w:rsidRPr="00F05CB3">
              <w:rPr>
                <w:rFonts w:hint="eastAsia"/>
              </w:rPr>
              <w:t>&lt;/date&gt;</w:t>
            </w:r>
          </w:p>
        </w:tc>
      </w:tr>
      <w:tr w:rsidR="00F05CB3" w:rsidRPr="00F05CB3" w14:paraId="3E83FB2D" w14:textId="77777777" w:rsidTr="00F05CB3">
        <w:tc>
          <w:tcPr>
            <w:tcW w:w="8296" w:type="dxa"/>
          </w:tcPr>
          <w:p w14:paraId="68FFF5C2" w14:textId="77777777" w:rsidR="00F05CB3" w:rsidRPr="00F05CB3" w:rsidRDefault="00F05CB3" w:rsidP="00126391">
            <w:r w:rsidRPr="00F05CB3">
              <w:t>&lt;/item&gt;</w:t>
            </w:r>
          </w:p>
        </w:tc>
      </w:tr>
      <w:tr w:rsidR="00F05CB3" w:rsidRPr="00F05CB3" w14:paraId="26F0343F" w14:textId="77777777" w:rsidTr="00F05CB3">
        <w:tc>
          <w:tcPr>
            <w:tcW w:w="8296" w:type="dxa"/>
          </w:tcPr>
          <w:p w14:paraId="6847D62C" w14:textId="77777777" w:rsidR="00F05CB3" w:rsidRPr="00F05CB3" w:rsidRDefault="00F05CB3" w:rsidP="00126391">
            <w:r w:rsidRPr="00F05CB3">
              <w:t>&lt;item&gt;</w:t>
            </w:r>
          </w:p>
        </w:tc>
      </w:tr>
      <w:tr w:rsidR="00F05CB3" w:rsidRPr="00F05CB3" w14:paraId="73604817" w14:textId="77777777" w:rsidTr="00F05CB3">
        <w:tc>
          <w:tcPr>
            <w:tcW w:w="8296" w:type="dxa"/>
          </w:tcPr>
          <w:p w14:paraId="68111BB1" w14:textId="77777777" w:rsidR="00F05CB3" w:rsidRPr="00F05CB3" w:rsidRDefault="00F05CB3" w:rsidP="00F10689">
            <w:pPr>
              <w:pStyle w:val="1"/>
            </w:pPr>
            <w:r w:rsidRPr="00F05CB3">
              <w:rPr>
                <w:rFonts w:hint="eastAsia"/>
              </w:rPr>
              <w:t>&lt;subject&gt;</w:t>
            </w:r>
            <w:r w:rsidRPr="00F05CB3">
              <w:rPr>
                <w:rFonts w:hint="eastAsia"/>
              </w:rPr>
              <w:t>高雄市政府環境保護局執行違反環境保護法規事件處理要點</w:t>
            </w:r>
            <w:r w:rsidRPr="00F05CB3">
              <w:rPr>
                <w:rFonts w:hint="eastAsia"/>
              </w:rPr>
              <w:t>&lt;/subject&gt;</w:t>
            </w:r>
          </w:p>
        </w:tc>
      </w:tr>
      <w:tr w:rsidR="00F05CB3" w:rsidRPr="00F05CB3" w14:paraId="409AE1CE" w14:textId="77777777" w:rsidTr="00F05CB3">
        <w:tc>
          <w:tcPr>
            <w:tcW w:w="8296" w:type="dxa"/>
          </w:tcPr>
          <w:p w14:paraId="4FBA7EAF" w14:textId="77777777" w:rsidR="00F05CB3" w:rsidRPr="00F05CB3" w:rsidRDefault="00F05CB3" w:rsidP="00126391">
            <w:r w:rsidRPr="00F05CB3">
              <w:rPr>
                <w:rFonts w:hint="eastAsia"/>
              </w:rPr>
              <w:t>&lt;contains&gt;</w:t>
            </w:r>
            <w:r w:rsidRPr="00F05CB3">
              <w:rPr>
                <w:rFonts w:hint="eastAsia"/>
              </w:rPr>
              <w:t>一、本局為執行違反環境保護法規事件所定之處理程序，特訂定本要點。二、本要點適用於本局人員依法執行舉發、裁處、催繳、行政救濟答辯及行政執行等作業。三、本要點主要規範事項如下：（一）舉發：稽查或接受移送案件發現違反環保相關法規時之告發、違規主體查證及違反事實之舉證。（二）裁處：告發案件之處分、資料檔案之建立、追蹤及統計。（三）催繳：</w:t>
            </w:r>
            <w:proofErr w:type="gramStart"/>
            <w:r w:rsidRPr="00F05CB3">
              <w:rPr>
                <w:rFonts w:hint="eastAsia"/>
              </w:rPr>
              <w:t>催繳函之</w:t>
            </w:r>
            <w:proofErr w:type="gramEnd"/>
            <w:r w:rsidRPr="00F05CB3">
              <w:rPr>
                <w:rFonts w:hint="eastAsia"/>
              </w:rPr>
              <w:t>寄送。（四）行政救濟</w:t>
            </w:r>
            <w:r w:rsidRPr="00F05CB3">
              <w:rPr>
                <w:rFonts w:hint="eastAsia"/>
              </w:rPr>
              <w:t>:</w:t>
            </w:r>
            <w:r w:rsidRPr="00F05CB3">
              <w:rPr>
                <w:rFonts w:hint="eastAsia"/>
              </w:rPr>
              <w:t>訴願及行政訴訟答辯有關業務。（五）行政執行：移送法務部行政執行署所屬分署</w:t>
            </w:r>
            <w:r w:rsidRPr="00F05CB3">
              <w:rPr>
                <w:rFonts w:hint="eastAsia"/>
              </w:rPr>
              <w:t>(</w:t>
            </w:r>
            <w:r w:rsidRPr="00F05CB3">
              <w:rPr>
                <w:rFonts w:hint="eastAsia"/>
              </w:rPr>
              <w:t>以下簡稱執行機關</w:t>
            </w:r>
            <w:r w:rsidRPr="00F05CB3">
              <w:rPr>
                <w:rFonts w:hint="eastAsia"/>
              </w:rPr>
              <w:t>)</w:t>
            </w:r>
            <w:r w:rsidRPr="00F05CB3">
              <w:rPr>
                <w:rFonts w:hint="eastAsia"/>
              </w:rPr>
              <w:t>之移送作業、查封、拍賣及債權憑證處理等相關配合業務。四、前點之舉發、裁處、訴願業務，應由各業務承辦人員專責辦理；行政訴訟答辯得視需要指派一人或數人協辦；催繳、行政執行業務，得視需要指派一人或數人兼辦。其作業進度並得指派一人控管。五、承辦人員應於稽查或收到檢測報告書或接受移送案件經查察確定實證後十五日內，製作舉發通知書。舉發通知書應以平信或其他</w:t>
            </w:r>
            <w:r w:rsidRPr="00F05CB3">
              <w:rPr>
                <w:rFonts w:hint="eastAsia"/>
              </w:rPr>
              <w:lastRenderedPageBreak/>
              <w:t>書面方式通知受舉發者於文到次日起二十日內提出陳述意見。六、承辦人員應於收受陳述意見書或逾陳述意見期限後六十日內製作裁處書或撤銷原舉發或另為適法之舉發。前項裁處如涉及不法利得之計算者，應於九十日內完成。前二項規定之</w:t>
            </w:r>
            <w:proofErr w:type="gramStart"/>
            <w:r w:rsidRPr="00F05CB3">
              <w:rPr>
                <w:rFonts w:hint="eastAsia"/>
              </w:rPr>
              <w:t>期間，</w:t>
            </w:r>
            <w:proofErr w:type="gramEnd"/>
            <w:r w:rsidRPr="00F05CB3">
              <w:rPr>
                <w:rFonts w:hint="eastAsia"/>
              </w:rPr>
              <w:t>於個案情節繁雜，非經長時間之調查，無法</w:t>
            </w:r>
            <w:proofErr w:type="gramStart"/>
            <w:r w:rsidRPr="00F05CB3">
              <w:rPr>
                <w:rFonts w:hint="eastAsia"/>
              </w:rPr>
              <w:t>釐</w:t>
            </w:r>
            <w:proofErr w:type="gramEnd"/>
            <w:r w:rsidRPr="00F05CB3">
              <w:rPr>
                <w:rFonts w:hint="eastAsia"/>
              </w:rPr>
              <w:t>清事實，不適用之。惟仍應符合行政罰法第二十七條規定之裁處權時效。七、經裁處罰鍰者應將裁處書及電子繳款書以雙掛號附送達證書</w:t>
            </w:r>
            <w:proofErr w:type="gramStart"/>
            <w:r w:rsidRPr="00F05CB3">
              <w:rPr>
                <w:rFonts w:hint="eastAsia"/>
              </w:rPr>
              <w:t>寄送受處分</w:t>
            </w:r>
            <w:proofErr w:type="gramEnd"/>
            <w:r w:rsidRPr="00F05CB3">
              <w:rPr>
                <w:rFonts w:hint="eastAsia"/>
              </w:rPr>
              <w:t>者，電子繳款書應登錄裁處書編號。須限期補正或改善期限屆滿仍未完成補正或改善者，經裁以按次或按日連續處罰者，其</w:t>
            </w:r>
            <w:proofErr w:type="gramStart"/>
            <w:r w:rsidRPr="00F05CB3">
              <w:rPr>
                <w:rFonts w:hint="eastAsia"/>
              </w:rPr>
              <w:t>裁處書依前述</w:t>
            </w:r>
            <w:proofErr w:type="gramEnd"/>
            <w:r w:rsidRPr="00F05CB3">
              <w:rPr>
                <w:rFonts w:hint="eastAsia"/>
              </w:rPr>
              <w:t>方式寄送。八、受處分者於裁處書送達次日起</w:t>
            </w:r>
            <w:proofErr w:type="gramStart"/>
            <w:r w:rsidRPr="00F05CB3">
              <w:rPr>
                <w:rFonts w:hint="eastAsia"/>
              </w:rPr>
              <w:t>三</w:t>
            </w:r>
            <w:proofErr w:type="gramEnd"/>
            <w:r w:rsidRPr="00F05CB3">
              <w:rPr>
                <w:rFonts w:hint="eastAsia"/>
              </w:rPr>
              <w:t>十日內未繳納罰鍰時，承辦人員原則應於</w:t>
            </w:r>
            <w:proofErr w:type="gramStart"/>
            <w:r w:rsidRPr="00F05CB3">
              <w:rPr>
                <w:rFonts w:hint="eastAsia"/>
              </w:rPr>
              <w:t>三</w:t>
            </w:r>
            <w:proofErr w:type="gramEnd"/>
            <w:r w:rsidRPr="00F05CB3">
              <w:rPr>
                <w:rFonts w:hint="eastAsia"/>
              </w:rPr>
              <w:t>十日內</w:t>
            </w:r>
            <w:proofErr w:type="gramStart"/>
            <w:r w:rsidRPr="00F05CB3">
              <w:rPr>
                <w:rFonts w:hint="eastAsia"/>
              </w:rPr>
              <w:t>掣</w:t>
            </w:r>
            <w:proofErr w:type="gramEnd"/>
            <w:r w:rsidRPr="00F05CB3">
              <w:rPr>
                <w:rFonts w:hint="eastAsia"/>
              </w:rPr>
              <w:t>發催繳書以平信或其他書面方式寄送，進行書面催繳</w:t>
            </w:r>
            <w:proofErr w:type="gramStart"/>
            <w:r w:rsidRPr="00F05CB3">
              <w:rPr>
                <w:rFonts w:hint="eastAsia"/>
              </w:rPr>
              <w:t>並限受處分</w:t>
            </w:r>
            <w:proofErr w:type="gramEnd"/>
            <w:r w:rsidRPr="00F05CB3">
              <w:rPr>
                <w:rFonts w:hint="eastAsia"/>
              </w:rPr>
              <w:t>者於三十日內完成繳款。但經專案核准不予催繳者，不在此限。逾催繳期限日仍未繳款者，應於六個月內完成移送執行機關強制執行。九、受處分者依法提起訴願或行政訴訟，催繳作業原則上不停止執行。但經專案核准不予催繳者，不在此限。十、以雙掛號寄送之舉發通知書、裁處書、催繳書或移送書等，因故無法送達時，承辦人員應向戶政單位查詢</w:t>
            </w:r>
            <w:proofErr w:type="gramStart"/>
            <w:r w:rsidRPr="00F05CB3">
              <w:rPr>
                <w:rFonts w:hint="eastAsia"/>
              </w:rPr>
              <w:t>或赴現址</w:t>
            </w:r>
            <w:proofErr w:type="gramEnd"/>
            <w:r w:rsidRPr="00F05CB3">
              <w:rPr>
                <w:rFonts w:hint="eastAsia"/>
              </w:rPr>
              <w:t>查核後於七日內重新送達。十一、行政執行承辦人員應配合執行機關執行收繳罰鍰、查封、拍賣或</w:t>
            </w:r>
            <w:proofErr w:type="gramStart"/>
            <w:r w:rsidRPr="00F05CB3">
              <w:rPr>
                <w:rFonts w:hint="eastAsia"/>
              </w:rPr>
              <w:t>掣</w:t>
            </w:r>
            <w:proofErr w:type="gramEnd"/>
            <w:r w:rsidRPr="00F05CB3">
              <w:rPr>
                <w:rFonts w:hint="eastAsia"/>
              </w:rPr>
              <w:t>發債權憑證等行政執行作業。十二、前點之債權憑證由行政執行承辦人員妥善造冊存檔，每年定期清理作為日後再執行之依據。十三、受處分者依法提起訴願，訴願答辯人員應於收到訴願之日起二十日內完成答辯，必要時得展延，最長不得逾二十日。十四、無正當理由違反本要點經查證屬實者，按情節輕重依相關規定議處。</w:t>
            </w:r>
            <w:r w:rsidRPr="00F05CB3">
              <w:rPr>
                <w:rFonts w:hint="eastAsia"/>
              </w:rPr>
              <w:t>&lt;/contains&gt;</w:t>
            </w:r>
          </w:p>
        </w:tc>
      </w:tr>
      <w:tr w:rsidR="00F05CB3" w:rsidRPr="00F05CB3" w14:paraId="68D0D6DA" w14:textId="77777777" w:rsidTr="00F05CB3">
        <w:tc>
          <w:tcPr>
            <w:tcW w:w="8296" w:type="dxa"/>
          </w:tcPr>
          <w:p w14:paraId="10D57AB3" w14:textId="77777777" w:rsidR="00F05CB3" w:rsidRPr="00F05CB3" w:rsidRDefault="00F05CB3" w:rsidP="00126391">
            <w:r w:rsidRPr="00F05CB3">
              <w:rPr>
                <w:rFonts w:hint="eastAsia"/>
              </w:rPr>
              <w:lastRenderedPageBreak/>
              <w:t>&lt;index&gt;</w:t>
            </w:r>
            <w:r w:rsidRPr="00F05CB3">
              <w:rPr>
                <w:rFonts w:hint="eastAsia"/>
              </w:rPr>
              <w:t>高市環局</w:t>
            </w:r>
            <w:proofErr w:type="gramStart"/>
            <w:r w:rsidRPr="00F05CB3">
              <w:rPr>
                <w:rFonts w:hint="eastAsia"/>
              </w:rPr>
              <w:t>稽</w:t>
            </w:r>
            <w:proofErr w:type="gramEnd"/>
            <w:r w:rsidRPr="00F05CB3">
              <w:rPr>
                <w:rFonts w:hint="eastAsia"/>
              </w:rPr>
              <w:t>字第</w:t>
            </w:r>
            <w:r w:rsidRPr="00F05CB3">
              <w:rPr>
                <w:rFonts w:hint="eastAsia"/>
              </w:rPr>
              <w:t>11132322700</w:t>
            </w:r>
            <w:r w:rsidRPr="00F05CB3">
              <w:rPr>
                <w:rFonts w:hint="eastAsia"/>
              </w:rPr>
              <w:t>號函</w:t>
            </w:r>
            <w:r w:rsidRPr="00F05CB3">
              <w:rPr>
                <w:rFonts w:hint="eastAsia"/>
              </w:rPr>
              <w:t>&lt;/index&gt;</w:t>
            </w:r>
          </w:p>
        </w:tc>
      </w:tr>
      <w:tr w:rsidR="00F05CB3" w:rsidRPr="00F05CB3" w14:paraId="64D7AD90" w14:textId="77777777" w:rsidTr="00F05CB3">
        <w:tc>
          <w:tcPr>
            <w:tcW w:w="8296" w:type="dxa"/>
          </w:tcPr>
          <w:p w14:paraId="2ECF6162" w14:textId="77777777" w:rsidR="00F05CB3" w:rsidRPr="00F05CB3" w:rsidRDefault="00F05CB3" w:rsidP="00126391">
            <w:r w:rsidRPr="00F05CB3">
              <w:rPr>
                <w:rFonts w:hint="eastAsia"/>
              </w:rPr>
              <w:t>&lt;date&gt;</w:t>
            </w:r>
            <w:r w:rsidRPr="00F05CB3">
              <w:rPr>
                <w:rFonts w:hint="eastAsia"/>
              </w:rPr>
              <w:t>民國</w:t>
            </w:r>
            <w:r w:rsidRPr="00F05CB3">
              <w:rPr>
                <w:rFonts w:hint="eastAsia"/>
              </w:rPr>
              <w:t>111</w:t>
            </w:r>
            <w:r w:rsidRPr="00F05CB3">
              <w:rPr>
                <w:rFonts w:hint="eastAsia"/>
              </w:rPr>
              <w:t>年</w:t>
            </w:r>
            <w:r w:rsidRPr="00F05CB3">
              <w:rPr>
                <w:rFonts w:hint="eastAsia"/>
              </w:rPr>
              <w:t>03</w:t>
            </w:r>
            <w:r w:rsidRPr="00F05CB3">
              <w:rPr>
                <w:rFonts w:hint="eastAsia"/>
              </w:rPr>
              <w:t>月</w:t>
            </w:r>
            <w:r w:rsidRPr="00F05CB3">
              <w:rPr>
                <w:rFonts w:hint="eastAsia"/>
              </w:rPr>
              <w:t>24</w:t>
            </w:r>
            <w:r w:rsidRPr="00F05CB3">
              <w:rPr>
                <w:rFonts w:hint="eastAsia"/>
              </w:rPr>
              <w:t>日</w:t>
            </w:r>
            <w:r w:rsidRPr="00F05CB3">
              <w:rPr>
                <w:rFonts w:hint="eastAsia"/>
              </w:rPr>
              <w:t>&lt;/date&gt;</w:t>
            </w:r>
          </w:p>
        </w:tc>
      </w:tr>
      <w:tr w:rsidR="00F05CB3" w:rsidRPr="00F05CB3" w14:paraId="10BE74E6" w14:textId="77777777" w:rsidTr="00F05CB3">
        <w:tc>
          <w:tcPr>
            <w:tcW w:w="8296" w:type="dxa"/>
          </w:tcPr>
          <w:p w14:paraId="412A59A9" w14:textId="77777777" w:rsidR="00F05CB3" w:rsidRPr="00F05CB3" w:rsidRDefault="00F05CB3" w:rsidP="00126391">
            <w:r w:rsidRPr="00F05CB3">
              <w:t>&lt;/item&gt;</w:t>
            </w:r>
          </w:p>
        </w:tc>
      </w:tr>
      <w:tr w:rsidR="00F05CB3" w:rsidRPr="00F05CB3" w14:paraId="4B5D7972" w14:textId="77777777" w:rsidTr="00F05CB3">
        <w:tc>
          <w:tcPr>
            <w:tcW w:w="8296" w:type="dxa"/>
          </w:tcPr>
          <w:p w14:paraId="7597607C" w14:textId="77777777" w:rsidR="00F05CB3" w:rsidRPr="00F05CB3" w:rsidRDefault="00F05CB3" w:rsidP="00126391">
            <w:r w:rsidRPr="00F05CB3">
              <w:t>&lt;item&gt;</w:t>
            </w:r>
          </w:p>
        </w:tc>
      </w:tr>
      <w:tr w:rsidR="00F05CB3" w:rsidRPr="00F05CB3" w14:paraId="5BEFE5DF" w14:textId="77777777" w:rsidTr="00F05CB3">
        <w:tc>
          <w:tcPr>
            <w:tcW w:w="8296" w:type="dxa"/>
          </w:tcPr>
          <w:p w14:paraId="5C08E2C1" w14:textId="77777777" w:rsidR="00F05CB3" w:rsidRPr="00F05CB3" w:rsidRDefault="00F05CB3" w:rsidP="00F10689">
            <w:pPr>
              <w:pStyle w:val="1"/>
            </w:pPr>
            <w:r w:rsidRPr="00F05CB3">
              <w:rPr>
                <w:rFonts w:hint="eastAsia"/>
              </w:rPr>
              <w:t>&lt;subject&gt;</w:t>
            </w:r>
            <w:r w:rsidRPr="00F05CB3">
              <w:rPr>
                <w:rFonts w:hint="eastAsia"/>
              </w:rPr>
              <w:t>高雄市政府環境保護局公務統計稽核要點</w:t>
            </w:r>
            <w:r w:rsidRPr="00F05CB3">
              <w:rPr>
                <w:rFonts w:hint="eastAsia"/>
              </w:rPr>
              <w:t>&lt;/subject&gt;</w:t>
            </w:r>
          </w:p>
        </w:tc>
      </w:tr>
      <w:tr w:rsidR="00F05CB3" w:rsidRPr="00F05CB3" w14:paraId="004934D2" w14:textId="77777777" w:rsidTr="00F05CB3">
        <w:tc>
          <w:tcPr>
            <w:tcW w:w="8296" w:type="dxa"/>
          </w:tcPr>
          <w:p w14:paraId="1D527B19" w14:textId="77777777" w:rsidR="00F05CB3" w:rsidRPr="00F05CB3" w:rsidRDefault="00F05CB3" w:rsidP="00126391">
            <w:r w:rsidRPr="00F05CB3">
              <w:rPr>
                <w:rFonts w:hint="eastAsia"/>
              </w:rPr>
              <w:t>&lt;contains&gt;</w:t>
            </w:r>
            <w:r w:rsidRPr="00F05CB3">
              <w:rPr>
                <w:rFonts w:hint="eastAsia"/>
              </w:rPr>
              <w:t>一、為稽核本局公務統計工作，以提升統計效能，特訂定本要點。二、本要點係依據統計法施行細則第四十條訂定。三、本要點之稽核作業由本局會計室辦理，稽核作業之實施方式以書面或實地稽核為之，每年至少辦理一次。四、公務統計稽核，以本局各科室及其辦理統計業務人員為稽核對象，</w:t>
            </w:r>
            <w:proofErr w:type="gramStart"/>
            <w:r w:rsidRPr="00F05CB3">
              <w:rPr>
                <w:rFonts w:hint="eastAsia"/>
              </w:rPr>
              <w:t>並依編表</w:t>
            </w:r>
            <w:proofErr w:type="gramEnd"/>
            <w:r w:rsidRPr="00F05CB3">
              <w:rPr>
                <w:rFonts w:hint="eastAsia"/>
              </w:rPr>
              <w:t>人員組及單位團體組，分別稽核：（一）編表人員組：指公務統計報表（以下簡稱報表）填（製）表人員。（二）單位團體組：指公務統計方案報表之各科室審核人員及其單位主管等人員。五、年度公務統計稽核成績，以前一年十月一日至當年九月三十日之稽核成績計算，稽核作業完成後，應撰寫稽核報告陳核機關首長，並通知受稽核單位。六、公務統計稽核項目及配分如下：（一）編表人員組：</w:t>
            </w:r>
            <w:r w:rsidRPr="00F05CB3">
              <w:rPr>
                <w:rFonts w:hint="eastAsia"/>
              </w:rPr>
              <w:t>1.</w:t>
            </w:r>
            <w:r w:rsidRPr="00F05CB3">
              <w:rPr>
                <w:rFonts w:hint="eastAsia"/>
              </w:rPr>
              <w:t>報表編送時效：百分之二十。</w:t>
            </w:r>
            <w:r w:rsidRPr="00F05CB3">
              <w:rPr>
                <w:rFonts w:hint="eastAsia"/>
              </w:rPr>
              <w:t>2.</w:t>
            </w:r>
            <w:r w:rsidRPr="00F05CB3">
              <w:rPr>
                <w:rFonts w:hint="eastAsia"/>
              </w:rPr>
              <w:t>報表內容準度：百分之五十。</w:t>
            </w:r>
            <w:r w:rsidRPr="00F05CB3">
              <w:rPr>
                <w:rFonts w:hint="eastAsia"/>
              </w:rPr>
              <w:t>3.</w:t>
            </w:r>
            <w:r w:rsidRPr="00F05CB3">
              <w:rPr>
                <w:rFonts w:hint="eastAsia"/>
              </w:rPr>
              <w:t>報表編送數量：百分之二十五。</w:t>
            </w:r>
            <w:r w:rsidRPr="00F05CB3">
              <w:rPr>
                <w:rFonts w:hint="eastAsia"/>
              </w:rPr>
              <w:t>4.</w:t>
            </w:r>
            <w:r w:rsidRPr="00F05CB3">
              <w:rPr>
                <w:rFonts w:hint="eastAsia"/>
              </w:rPr>
              <w:t>其他事項：百分之五。</w:t>
            </w:r>
            <w:r w:rsidRPr="00F05CB3">
              <w:rPr>
                <w:rFonts w:hint="eastAsia"/>
              </w:rPr>
              <w:t>(</w:t>
            </w:r>
            <w:r w:rsidRPr="00F05CB3">
              <w:rPr>
                <w:rFonts w:hint="eastAsia"/>
              </w:rPr>
              <w:t>二</w:t>
            </w:r>
            <w:r w:rsidRPr="00F05CB3">
              <w:rPr>
                <w:rFonts w:hint="eastAsia"/>
              </w:rPr>
              <w:t>)</w:t>
            </w:r>
            <w:r w:rsidRPr="00F05CB3">
              <w:rPr>
                <w:rFonts w:hint="eastAsia"/>
              </w:rPr>
              <w:t>單位團體組：</w:t>
            </w:r>
            <w:r w:rsidRPr="00F05CB3">
              <w:rPr>
                <w:rFonts w:hint="eastAsia"/>
              </w:rPr>
              <w:t>1.</w:t>
            </w:r>
            <w:r w:rsidRPr="00F05CB3">
              <w:rPr>
                <w:rFonts w:hint="eastAsia"/>
              </w:rPr>
              <w:t>報表編送時效管理：百分之二十。</w:t>
            </w:r>
            <w:r w:rsidRPr="00F05CB3">
              <w:rPr>
                <w:rFonts w:hint="eastAsia"/>
              </w:rPr>
              <w:t>2.</w:t>
            </w:r>
            <w:r w:rsidRPr="00F05CB3">
              <w:rPr>
                <w:rFonts w:hint="eastAsia"/>
              </w:rPr>
              <w:t>報表內容確度</w:t>
            </w:r>
            <w:r w:rsidRPr="00F05CB3">
              <w:rPr>
                <w:rFonts w:hint="eastAsia"/>
              </w:rPr>
              <w:lastRenderedPageBreak/>
              <w:t>管理：百分之四十五。</w:t>
            </w:r>
            <w:r w:rsidRPr="00F05CB3">
              <w:rPr>
                <w:rFonts w:hint="eastAsia"/>
              </w:rPr>
              <w:t>3.</w:t>
            </w:r>
            <w:r w:rsidRPr="00F05CB3">
              <w:rPr>
                <w:rFonts w:hint="eastAsia"/>
              </w:rPr>
              <w:t>報表編送工作量：百分之十。</w:t>
            </w:r>
            <w:r w:rsidRPr="00F05CB3">
              <w:rPr>
                <w:rFonts w:hint="eastAsia"/>
              </w:rPr>
              <w:t>4.</w:t>
            </w:r>
            <w:r w:rsidRPr="00F05CB3">
              <w:rPr>
                <w:rFonts w:hint="eastAsia"/>
              </w:rPr>
              <w:t>統計資料</w:t>
            </w:r>
            <w:proofErr w:type="gramStart"/>
            <w:r w:rsidRPr="00F05CB3">
              <w:rPr>
                <w:rFonts w:hint="eastAsia"/>
              </w:rPr>
              <w:t>檔</w:t>
            </w:r>
            <w:proofErr w:type="gramEnd"/>
            <w:r w:rsidRPr="00F05CB3">
              <w:rPr>
                <w:rFonts w:hint="eastAsia"/>
              </w:rPr>
              <w:t>保存管理：百分之五。</w:t>
            </w:r>
            <w:r w:rsidRPr="00F05CB3">
              <w:rPr>
                <w:rFonts w:hint="eastAsia"/>
              </w:rPr>
              <w:t>5.</w:t>
            </w:r>
            <w:r w:rsidRPr="00F05CB3">
              <w:rPr>
                <w:rFonts w:hint="eastAsia"/>
              </w:rPr>
              <w:t>應用統計分析辦理成效及提供情形：百分之十五。</w:t>
            </w:r>
            <w:r w:rsidRPr="00F05CB3">
              <w:rPr>
                <w:rFonts w:hint="eastAsia"/>
              </w:rPr>
              <w:t>6.</w:t>
            </w:r>
            <w:r w:rsidRPr="00F05CB3">
              <w:rPr>
                <w:rFonts w:hint="eastAsia"/>
              </w:rPr>
              <w:t>其他統計業務創新或改進辦理情形：百分之五。前項之計分標準由會計室另定之。七、編表人員之獎懲規定如下：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年度成績八十分以上且報表編送時效及報表內容確度成績合計扣分未達五分者，嘉獎一次。</w:t>
            </w:r>
            <w:r w:rsidRPr="00F05CB3">
              <w:rPr>
                <w:rFonts w:hint="eastAsia"/>
              </w:rPr>
              <w:t>(</w:t>
            </w:r>
            <w:r w:rsidRPr="00F05CB3">
              <w:rPr>
                <w:rFonts w:hint="eastAsia"/>
              </w:rPr>
              <w:t>二</w:t>
            </w:r>
            <w:r w:rsidRPr="00F05CB3">
              <w:rPr>
                <w:rFonts w:hint="eastAsia"/>
              </w:rPr>
              <w:t>)</w:t>
            </w:r>
            <w:r w:rsidRPr="00F05CB3">
              <w:rPr>
                <w:rFonts w:hint="eastAsia"/>
              </w:rPr>
              <w:t>年度稽核期間報表編送時效及報表內容確度成績累計扣分每達五分者，申誡一次。八、單位團體之獎懲規定如下：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年度成績八十五分以上者，嘉獎一次。</w:t>
            </w:r>
            <w:r w:rsidRPr="00F05CB3">
              <w:rPr>
                <w:rFonts w:hint="eastAsia"/>
              </w:rPr>
              <w:t>(</w:t>
            </w:r>
            <w:r w:rsidRPr="00F05CB3">
              <w:rPr>
                <w:rFonts w:hint="eastAsia"/>
              </w:rPr>
              <w:t>二</w:t>
            </w:r>
            <w:r w:rsidRPr="00F05CB3">
              <w:rPr>
                <w:rFonts w:hint="eastAsia"/>
              </w:rPr>
              <w:t>)</w:t>
            </w:r>
            <w:r w:rsidRPr="00F05CB3">
              <w:rPr>
                <w:rFonts w:hint="eastAsia"/>
              </w:rPr>
              <w:t>年度成績六十分以上且未滿七十分者，書面告誡一次。</w:t>
            </w:r>
            <w:r w:rsidRPr="00F05CB3">
              <w:rPr>
                <w:rFonts w:hint="eastAsia"/>
              </w:rPr>
              <w:t>(</w:t>
            </w:r>
            <w:r w:rsidRPr="00F05CB3">
              <w:rPr>
                <w:rFonts w:hint="eastAsia"/>
              </w:rPr>
              <w:t>三</w:t>
            </w:r>
            <w:r w:rsidRPr="00F05CB3">
              <w:rPr>
                <w:rFonts w:hint="eastAsia"/>
              </w:rPr>
              <w:t>)</w:t>
            </w:r>
            <w:r w:rsidRPr="00F05CB3">
              <w:rPr>
                <w:rFonts w:hint="eastAsia"/>
              </w:rPr>
              <w:t>年度成績未滿六十分者，申誡一次。九、各科室應依稽核成績造具獎懲人員名冊，送交</w:t>
            </w:r>
            <w:proofErr w:type="gramStart"/>
            <w:r w:rsidRPr="00F05CB3">
              <w:rPr>
                <w:rFonts w:hint="eastAsia"/>
              </w:rPr>
              <w:t>會計室彙辦獎懲</w:t>
            </w:r>
            <w:proofErr w:type="gramEnd"/>
            <w:r w:rsidRPr="00F05CB3">
              <w:rPr>
                <w:rFonts w:hint="eastAsia"/>
              </w:rPr>
              <w:t>事宜，但不得與高雄市政府公務統計考核獎懲重複。</w:t>
            </w:r>
            <w:r w:rsidRPr="00F05CB3">
              <w:rPr>
                <w:rFonts w:hint="eastAsia"/>
              </w:rPr>
              <w:t>&lt;/contains&gt;</w:t>
            </w:r>
          </w:p>
        </w:tc>
      </w:tr>
      <w:tr w:rsidR="00F05CB3" w:rsidRPr="00F05CB3" w14:paraId="1667C70E" w14:textId="77777777" w:rsidTr="00F05CB3">
        <w:tc>
          <w:tcPr>
            <w:tcW w:w="8296" w:type="dxa"/>
          </w:tcPr>
          <w:p w14:paraId="137BFB63" w14:textId="77777777" w:rsidR="00F05CB3" w:rsidRPr="00F05CB3" w:rsidRDefault="00F05CB3" w:rsidP="00126391">
            <w:r w:rsidRPr="00F05CB3">
              <w:rPr>
                <w:rFonts w:hint="eastAsia"/>
              </w:rPr>
              <w:lastRenderedPageBreak/>
              <w:t>&lt;index&gt;</w:t>
            </w:r>
            <w:r w:rsidRPr="00F05CB3">
              <w:rPr>
                <w:rFonts w:hint="eastAsia"/>
              </w:rPr>
              <w:t>高市環</w:t>
            </w:r>
            <w:proofErr w:type="gramStart"/>
            <w:r w:rsidRPr="00F05CB3">
              <w:rPr>
                <w:rFonts w:hint="eastAsia"/>
              </w:rPr>
              <w:t>局會字第</w:t>
            </w:r>
            <w:r w:rsidRPr="00F05CB3">
              <w:rPr>
                <w:rFonts w:hint="eastAsia"/>
              </w:rPr>
              <w:t>11033949800</w:t>
            </w:r>
            <w:r w:rsidRPr="00F05CB3">
              <w:rPr>
                <w:rFonts w:hint="eastAsia"/>
              </w:rPr>
              <w:t>號</w:t>
            </w:r>
            <w:proofErr w:type="gramEnd"/>
            <w:r w:rsidRPr="00F05CB3">
              <w:rPr>
                <w:rFonts w:hint="eastAsia"/>
              </w:rPr>
              <w:t>函</w:t>
            </w:r>
            <w:r w:rsidRPr="00F05CB3">
              <w:rPr>
                <w:rFonts w:hint="eastAsia"/>
              </w:rPr>
              <w:t>&lt;/index&gt;</w:t>
            </w:r>
          </w:p>
        </w:tc>
      </w:tr>
      <w:tr w:rsidR="00F05CB3" w:rsidRPr="00F05CB3" w14:paraId="5388A27A" w14:textId="77777777" w:rsidTr="00F05CB3">
        <w:tc>
          <w:tcPr>
            <w:tcW w:w="8296" w:type="dxa"/>
          </w:tcPr>
          <w:p w14:paraId="264C2DE0" w14:textId="77777777" w:rsidR="00F05CB3" w:rsidRPr="00F05CB3" w:rsidRDefault="00F05CB3" w:rsidP="00126391">
            <w:r w:rsidRPr="00F05CB3">
              <w:rPr>
                <w:rFonts w:hint="eastAsia"/>
              </w:rPr>
              <w:t>&lt;date&gt;</w:t>
            </w:r>
            <w:r w:rsidRPr="00F05CB3">
              <w:rPr>
                <w:rFonts w:hint="eastAsia"/>
              </w:rPr>
              <w:t>民國</w:t>
            </w:r>
            <w:r w:rsidRPr="00F05CB3">
              <w:rPr>
                <w:rFonts w:hint="eastAsia"/>
              </w:rPr>
              <w:t>110</w:t>
            </w:r>
            <w:r w:rsidRPr="00F05CB3">
              <w:rPr>
                <w:rFonts w:hint="eastAsia"/>
              </w:rPr>
              <w:t>年</w:t>
            </w:r>
            <w:r w:rsidRPr="00F05CB3">
              <w:rPr>
                <w:rFonts w:hint="eastAsia"/>
              </w:rPr>
              <w:t>04</w:t>
            </w:r>
            <w:r w:rsidRPr="00F05CB3">
              <w:rPr>
                <w:rFonts w:hint="eastAsia"/>
              </w:rPr>
              <w:t>月</w:t>
            </w:r>
            <w:r w:rsidRPr="00F05CB3">
              <w:rPr>
                <w:rFonts w:hint="eastAsia"/>
              </w:rPr>
              <w:t>22</w:t>
            </w:r>
            <w:r w:rsidRPr="00F05CB3">
              <w:rPr>
                <w:rFonts w:hint="eastAsia"/>
              </w:rPr>
              <w:t>日</w:t>
            </w:r>
            <w:r w:rsidRPr="00F05CB3">
              <w:rPr>
                <w:rFonts w:hint="eastAsia"/>
              </w:rPr>
              <w:t>&lt;/date&gt;</w:t>
            </w:r>
          </w:p>
        </w:tc>
      </w:tr>
      <w:tr w:rsidR="00F05CB3" w:rsidRPr="00F05CB3" w14:paraId="69C531C0" w14:textId="77777777" w:rsidTr="00F05CB3">
        <w:tc>
          <w:tcPr>
            <w:tcW w:w="8296" w:type="dxa"/>
          </w:tcPr>
          <w:p w14:paraId="3BCE05E7" w14:textId="77777777" w:rsidR="00F05CB3" w:rsidRPr="00F05CB3" w:rsidRDefault="00F05CB3" w:rsidP="00126391">
            <w:r w:rsidRPr="00F05CB3">
              <w:t>&lt;/item&gt;</w:t>
            </w:r>
          </w:p>
        </w:tc>
      </w:tr>
      <w:tr w:rsidR="00F05CB3" w:rsidRPr="00F05CB3" w14:paraId="5CBEEAC2" w14:textId="77777777" w:rsidTr="00F05CB3">
        <w:tc>
          <w:tcPr>
            <w:tcW w:w="8296" w:type="dxa"/>
          </w:tcPr>
          <w:p w14:paraId="4D1293DA" w14:textId="77777777" w:rsidR="00F05CB3" w:rsidRPr="00F05CB3" w:rsidRDefault="00F05CB3" w:rsidP="00126391">
            <w:r w:rsidRPr="00F05CB3">
              <w:t>&lt;item&gt;</w:t>
            </w:r>
          </w:p>
        </w:tc>
      </w:tr>
      <w:tr w:rsidR="00F05CB3" w:rsidRPr="00F05CB3" w14:paraId="11087CCD" w14:textId="77777777" w:rsidTr="00F05CB3">
        <w:tc>
          <w:tcPr>
            <w:tcW w:w="8296" w:type="dxa"/>
          </w:tcPr>
          <w:p w14:paraId="23410924" w14:textId="77777777" w:rsidR="00F05CB3" w:rsidRPr="00F05CB3" w:rsidRDefault="00F05CB3" w:rsidP="00F10689">
            <w:pPr>
              <w:pStyle w:val="1"/>
            </w:pPr>
            <w:r w:rsidRPr="00F05CB3">
              <w:t>&lt;subject&gt;</w:t>
            </w:r>
            <w:r w:rsidRPr="00F05CB3">
              <w:rPr>
                <w:rFonts w:hint="eastAsia"/>
              </w:rPr>
              <w:t>高雄市政府環境保護局公有廢棄物衛生掩埋場管理要點</w:t>
            </w:r>
            <w:r w:rsidRPr="00F05CB3">
              <w:t>&lt;/subject&gt;</w:t>
            </w:r>
          </w:p>
        </w:tc>
      </w:tr>
      <w:tr w:rsidR="00F05CB3" w:rsidRPr="00F05CB3" w14:paraId="161C53C7" w14:textId="77777777" w:rsidTr="00F05CB3">
        <w:tc>
          <w:tcPr>
            <w:tcW w:w="8296" w:type="dxa"/>
          </w:tcPr>
          <w:p w14:paraId="0DA88C55" w14:textId="77777777" w:rsidR="00F05CB3" w:rsidRPr="00F05CB3" w:rsidRDefault="00F05CB3" w:rsidP="00126391">
            <w:r w:rsidRPr="00F05CB3">
              <w:t>&lt;contains&gt;</w:t>
            </w:r>
            <w:r w:rsidRPr="00F05CB3">
              <w:rPr>
                <w:rFonts w:hint="eastAsia"/>
              </w:rPr>
              <w:t>一、為妥善管理公有廢棄物衛生掩埋場</w:t>
            </w:r>
            <w:r w:rsidRPr="00F05CB3">
              <w:t>(</w:t>
            </w:r>
            <w:r w:rsidRPr="00F05CB3">
              <w:rPr>
                <w:rFonts w:hint="eastAsia"/>
              </w:rPr>
              <w:t>以下簡稱公有掩埋場</w:t>
            </w:r>
            <w:r w:rsidRPr="00F05CB3">
              <w:t>)</w:t>
            </w:r>
            <w:r w:rsidRPr="00F05CB3">
              <w:rPr>
                <w:rFonts w:hint="eastAsia"/>
              </w:rPr>
              <w:t>，善加利用公有掩埋場空間，特訂定本要點。二、本要點所稱公有掩埋場，指附表所列本市使用中或停用之公有掩埋場。三、公有掩埋場如已完成復育及綠美化，並交由相關機關管理者，不適用本要點。四、使用中之公有掩埋場得掩埋處理之廢棄物如下：（一）垃圾焚化廠焚化</w:t>
            </w:r>
            <w:proofErr w:type="gramStart"/>
            <w:r w:rsidRPr="00F05CB3">
              <w:rPr>
                <w:rFonts w:hint="eastAsia"/>
              </w:rPr>
              <w:t>底渣：</w:t>
            </w:r>
            <w:proofErr w:type="gramEnd"/>
            <w:r w:rsidRPr="00F05CB3">
              <w:rPr>
                <w:rFonts w:hint="eastAsia"/>
              </w:rPr>
              <w:t>指廢棄物於焚化過程中，由焚化爐床底部排出之</w:t>
            </w:r>
            <w:proofErr w:type="gramStart"/>
            <w:r w:rsidRPr="00F05CB3">
              <w:rPr>
                <w:rFonts w:hint="eastAsia"/>
              </w:rPr>
              <w:t>底渣。</w:t>
            </w:r>
            <w:proofErr w:type="gramEnd"/>
            <w:r w:rsidRPr="00F05CB3">
              <w:rPr>
                <w:rFonts w:hint="eastAsia"/>
              </w:rPr>
              <w:t>（二）焚化飛灰固化物或穩定化衍生物：指廢棄物於焚化過程中，由廢氣處理系統收集飛灰，而經適當中間處理產生之飛灰固化物或穩定化衍生物。（三）溝泥：指本市清潔隊清掃道路水溝所產生非屬公告應回收或再利用之污泥或混合物。（四）道路揚塵廢棄土：指本市清潔隊清掃道路揚塵所產生之廢棄土。（五）代履行事業廢棄物：指依廢棄物清理法第七十一條第一項規定，由本局代為清除、處理之</w:t>
            </w:r>
            <w:proofErr w:type="gramStart"/>
            <w:r w:rsidRPr="00F05CB3">
              <w:rPr>
                <w:rFonts w:hint="eastAsia"/>
              </w:rPr>
              <w:t>不適燃或不可</w:t>
            </w:r>
            <w:proofErr w:type="gramEnd"/>
            <w:r w:rsidRPr="00F05CB3">
              <w:rPr>
                <w:rFonts w:hint="eastAsia"/>
              </w:rPr>
              <w:t>燃之事業廢棄物。（六）污水處理廠污泥：指市府所屬之民生污水處理廠產生之有機污泥。五、公有掩埋場得暫時存放經本局同意之下列一般廢棄物：（一）裝潢修繕之廢棄物：由本局收取之家戶、非事業裝潢或修繕產生之不可燃營建混合物。（二）巨大垃圾：指由本局收取之體積龐大廢棄傢俱、修剪之樹枝或經本局公告之一般廢棄物。（三）報廢車輛：指市府所屬機關</w:t>
            </w:r>
            <w:proofErr w:type="gramStart"/>
            <w:r w:rsidRPr="00F05CB3">
              <w:rPr>
                <w:rFonts w:hint="eastAsia"/>
              </w:rPr>
              <w:t>汰</w:t>
            </w:r>
            <w:proofErr w:type="gramEnd"/>
            <w:r w:rsidRPr="00F05CB3">
              <w:rPr>
                <w:rFonts w:hint="eastAsia"/>
              </w:rPr>
              <w:t>換，由本局代標售之車輛、機具或設備。（四）法院查扣大型物品或機具：指法院、檢察機關或廉政機關依相關法令沒入或沒收之大型物品或機具。（五）風災及其它災害廢棄物：指本市遭遇天然災害、重大事故或其他緊急情況，經市府所屬各機關整理市容所產生之廢棄物。六、暫時存放前點廢棄物之機關，應於暫時存放之日起三個月內清除之。必要時，得報請本局同意展延三個月；展延期限屆滿仍未能清除者，應再報請本局核定一定之清除期限，屆期仍未清除完竣者，依廢棄物清理法相關法令辦理。七、清除暫時存放廢棄物時，應分類處</w:t>
            </w:r>
            <w:r w:rsidRPr="00F05CB3">
              <w:rPr>
                <w:rFonts w:hint="eastAsia"/>
              </w:rPr>
              <w:lastRenderedPageBreak/>
              <w:t>理可燃、不可燃、</w:t>
            </w:r>
            <w:proofErr w:type="gramStart"/>
            <w:r w:rsidRPr="00F05CB3">
              <w:rPr>
                <w:rFonts w:hint="eastAsia"/>
              </w:rPr>
              <w:t>不適燃或資源回收</w:t>
            </w:r>
            <w:proofErr w:type="gramEnd"/>
            <w:r w:rsidRPr="00F05CB3">
              <w:rPr>
                <w:rFonts w:hint="eastAsia"/>
              </w:rPr>
              <w:t>物。前項情形，不可燃及不適燃廢棄物須就地掩埋處理者，經報請本局同意後，得掩埋於暫時存放之公有掩埋場。八、市府所屬機關有借用公有掩埋場之需求者，應檢附場地借用計畫，向本局提出申請。九、前點場地借用計畫應載明下列事項：（一）借用用途。（二）借用範圍。（三）場地環境維護方式。（四）水電費分攤方式。（五）場地歸還預定時間。（六）本局指定之其他事項。十、借用公有掩埋場之機關應善盡借用場地之管理維護之責；其有毀損場地設施者，應予修復；未修復者，本局得</w:t>
            </w:r>
            <w:proofErr w:type="gramStart"/>
            <w:r w:rsidRPr="00F05CB3">
              <w:rPr>
                <w:rFonts w:hint="eastAsia"/>
              </w:rPr>
              <w:t>逕</w:t>
            </w:r>
            <w:proofErr w:type="gramEnd"/>
            <w:r w:rsidRPr="00F05CB3">
              <w:rPr>
                <w:rFonts w:hint="eastAsia"/>
              </w:rPr>
              <w:t>為修復，修復費用由借用機關償還之；其不能修復者，借用機關應照價賠償。</w:t>
            </w:r>
            <w:r w:rsidRPr="00F05CB3">
              <w:t>&lt;/contains&gt;</w:t>
            </w:r>
          </w:p>
        </w:tc>
      </w:tr>
      <w:tr w:rsidR="00F05CB3" w:rsidRPr="00F05CB3" w14:paraId="7A8BA27F" w14:textId="77777777" w:rsidTr="00F05CB3">
        <w:tc>
          <w:tcPr>
            <w:tcW w:w="8296" w:type="dxa"/>
          </w:tcPr>
          <w:p w14:paraId="57C6A3ED" w14:textId="77777777" w:rsidR="00F05CB3" w:rsidRPr="00F05CB3" w:rsidRDefault="00F05CB3" w:rsidP="00126391">
            <w:r w:rsidRPr="00F05CB3">
              <w:rPr>
                <w:rFonts w:hint="eastAsia"/>
              </w:rPr>
              <w:lastRenderedPageBreak/>
              <w:t>&lt;index&gt;</w:t>
            </w:r>
            <w:r w:rsidRPr="00F05CB3">
              <w:rPr>
                <w:rFonts w:hint="eastAsia"/>
              </w:rPr>
              <w:t>高</w:t>
            </w:r>
            <w:proofErr w:type="gramStart"/>
            <w:r w:rsidRPr="00F05CB3">
              <w:rPr>
                <w:rFonts w:hint="eastAsia"/>
              </w:rPr>
              <w:t>市府環廢管</w:t>
            </w:r>
            <w:proofErr w:type="gramEnd"/>
            <w:r w:rsidRPr="00F05CB3">
              <w:rPr>
                <w:rFonts w:hint="eastAsia"/>
              </w:rPr>
              <w:t>字第</w:t>
            </w:r>
            <w:r w:rsidRPr="00F05CB3">
              <w:rPr>
                <w:rFonts w:hint="eastAsia"/>
              </w:rPr>
              <w:t>11032842000</w:t>
            </w:r>
            <w:r w:rsidRPr="00F05CB3">
              <w:rPr>
                <w:rFonts w:hint="eastAsia"/>
              </w:rPr>
              <w:t>號函</w:t>
            </w:r>
            <w:r w:rsidRPr="00F05CB3">
              <w:rPr>
                <w:rFonts w:hint="eastAsia"/>
              </w:rPr>
              <w:t>&lt;/index&gt;</w:t>
            </w:r>
          </w:p>
        </w:tc>
      </w:tr>
      <w:tr w:rsidR="00F05CB3" w:rsidRPr="00F05CB3" w14:paraId="613A8B98" w14:textId="77777777" w:rsidTr="00F05CB3">
        <w:tc>
          <w:tcPr>
            <w:tcW w:w="8296" w:type="dxa"/>
          </w:tcPr>
          <w:p w14:paraId="59E5D573" w14:textId="77777777" w:rsidR="00F05CB3" w:rsidRPr="00F05CB3" w:rsidRDefault="00F05CB3" w:rsidP="00126391">
            <w:r w:rsidRPr="00F05CB3">
              <w:rPr>
                <w:rFonts w:hint="eastAsia"/>
              </w:rPr>
              <w:t>&lt;date&gt;</w:t>
            </w:r>
            <w:r w:rsidRPr="00F05CB3">
              <w:rPr>
                <w:rFonts w:hint="eastAsia"/>
              </w:rPr>
              <w:t>民國</w:t>
            </w:r>
            <w:r w:rsidRPr="00F05CB3">
              <w:rPr>
                <w:rFonts w:hint="eastAsia"/>
              </w:rPr>
              <w:t>110</w:t>
            </w:r>
            <w:r w:rsidRPr="00F05CB3">
              <w:rPr>
                <w:rFonts w:hint="eastAsia"/>
              </w:rPr>
              <w:t>年</w:t>
            </w:r>
            <w:r w:rsidRPr="00F05CB3">
              <w:rPr>
                <w:rFonts w:hint="eastAsia"/>
              </w:rPr>
              <w:t>04</w:t>
            </w:r>
            <w:r w:rsidRPr="00F05CB3">
              <w:rPr>
                <w:rFonts w:hint="eastAsia"/>
              </w:rPr>
              <w:t>月</w:t>
            </w:r>
            <w:r w:rsidRPr="00F05CB3">
              <w:rPr>
                <w:rFonts w:hint="eastAsia"/>
              </w:rPr>
              <w:t>07</w:t>
            </w:r>
            <w:r w:rsidRPr="00F05CB3">
              <w:rPr>
                <w:rFonts w:hint="eastAsia"/>
              </w:rPr>
              <w:t>日</w:t>
            </w:r>
            <w:r w:rsidRPr="00F05CB3">
              <w:rPr>
                <w:rFonts w:hint="eastAsia"/>
              </w:rPr>
              <w:t>&lt;/date&gt;</w:t>
            </w:r>
          </w:p>
        </w:tc>
      </w:tr>
      <w:tr w:rsidR="00F05CB3" w:rsidRPr="00F05CB3" w14:paraId="09342651" w14:textId="77777777" w:rsidTr="00F05CB3">
        <w:tc>
          <w:tcPr>
            <w:tcW w:w="8296" w:type="dxa"/>
          </w:tcPr>
          <w:p w14:paraId="1E0A38DD" w14:textId="77777777" w:rsidR="00F05CB3" w:rsidRPr="00F05CB3" w:rsidRDefault="00F05CB3" w:rsidP="00126391">
            <w:r w:rsidRPr="00F05CB3">
              <w:t>&lt;/item&gt;</w:t>
            </w:r>
          </w:p>
        </w:tc>
      </w:tr>
      <w:tr w:rsidR="00F05CB3" w:rsidRPr="00F05CB3" w14:paraId="39744702" w14:textId="77777777" w:rsidTr="00F05CB3">
        <w:tc>
          <w:tcPr>
            <w:tcW w:w="8296" w:type="dxa"/>
          </w:tcPr>
          <w:p w14:paraId="30AEB576" w14:textId="77777777" w:rsidR="00F05CB3" w:rsidRPr="00F05CB3" w:rsidRDefault="00F05CB3" w:rsidP="00126391">
            <w:r w:rsidRPr="00F05CB3">
              <w:t>&lt;item&gt;</w:t>
            </w:r>
          </w:p>
        </w:tc>
      </w:tr>
      <w:tr w:rsidR="00F05CB3" w:rsidRPr="00F05CB3" w14:paraId="51B128EC" w14:textId="77777777" w:rsidTr="00F05CB3">
        <w:tc>
          <w:tcPr>
            <w:tcW w:w="8296" w:type="dxa"/>
          </w:tcPr>
          <w:p w14:paraId="3CD4FB15" w14:textId="77777777" w:rsidR="00F05CB3" w:rsidRPr="00F05CB3" w:rsidRDefault="00F05CB3" w:rsidP="00F10689">
            <w:pPr>
              <w:pStyle w:val="1"/>
            </w:pPr>
            <w:r w:rsidRPr="00F05CB3">
              <w:rPr>
                <w:rFonts w:hint="eastAsia"/>
              </w:rPr>
              <w:t>&lt;subject&gt;</w:t>
            </w:r>
            <w:r w:rsidRPr="00F05CB3">
              <w:rPr>
                <w:rFonts w:hint="eastAsia"/>
              </w:rPr>
              <w:t>高雄市政府辦理開發案捐贈公共自行車租賃站作業要點</w:t>
            </w:r>
            <w:r w:rsidRPr="00F05CB3">
              <w:rPr>
                <w:rFonts w:hint="eastAsia"/>
              </w:rPr>
              <w:t>&lt;/subject&gt;</w:t>
            </w:r>
          </w:p>
        </w:tc>
      </w:tr>
      <w:tr w:rsidR="00F05CB3" w:rsidRPr="00F05CB3" w14:paraId="6C6E052E" w14:textId="77777777" w:rsidTr="00F05CB3">
        <w:tc>
          <w:tcPr>
            <w:tcW w:w="8296" w:type="dxa"/>
          </w:tcPr>
          <w:p w14:paraId="147BCCD7" w14:textId="77777777" w:rsidR="00F05CB3" w:rsidRPr="00F05CB3" w:rsidRDefault="00F05CB3" w:rsidP="00126391">
            <w:r w:rsidRPr="00F05CB3">
              <w:rPr>
                <w:rFonts w:hint="eastAsia"/>
              </w:rPr>
              <w:t>&lt;contains&gt;</w:t>
            </w:r>
            <w:r w:rsidRPr="00F05CB3">
              <w:rPr>
                <w:rFonts w:hint="eastAsia"/>
              </w:rPr>
              <w:t>一、為辦理開發案容積移轉或容積獎勵之都市設計、交通影響評估或環境影響評估審查結論（以下簡稱開發案審查結論）應捐贈公共自行車租賃站之作業，特訂定本要點。二、本要點所稱公共自行車租賃站（以下簡稱租賃站），指與本市公共自行車租賃控管中心連結，並納為本市公共自行車租賃系統之自行車租賃站。三、依本要點捐贈租賃站之地點，以開發基地或其他經本府交通局</w:t>
            </w:r>
            <w:r w:rsidRPr="00F05CB3">
              <w:rPr>
                <w:rFonts w:hint="eastAsia"/>
              </w:rPr>
              <w:t>(</w:t>
            </w:r>
            <w:r w:rsidRPr="00F05CB3">
              <w:rPr>
                <w:rFonts w:hint="eastAsia"/>
              </w:rPr>
              <w:t>以下簡稱交通局</w:t>
            </w:r>
            <w:r w:rsidRPr="00F05CB3">
              <w:rPr>
                <w:rFonts w:hint="eastAsia"/>
              </w:rPr>
              <w:t>)</w:t>
            </w:r>
            <w:r w:rsidRPr="00F05CB3">
              <w:rPr>
                <w:rFonts w:hint="eastAsia"/>
              </w:rPr>
              <w:t>認定具有營運效益之處所為限。四、開發案審查結論為應捐贈租賃站者，應載明開發案申請人應依相關規定與交通局締結租賃站捐贈之行政契約。開發案申請人違反前項規定者，依都市設計審議、交通影響評估或環境影響評估等相關規定及行政程序法處理。五、前點行政契約應載明下列事項：</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開發案申請人應負擔開發案審查結論所要求一定數量租賃站之設置、營運、管理或維護費用。</w:t>
            </w:r>
            <w:r w:rsidRPr="00F05CB3">
              <w:rPr>
                <w:rFonts w:hint="eastAsia"/>
              </w:rPr>
              <w:t>(</w:t>
            </w:r>
            <w:r w:rsidRPr="00F05CB3">
              <w:rPr>
                <w:rFonts w:hint="eastAsia"/>
              </w:rPr>
              <w:t>二</w:t>
            </w:r>
            <w:r w:rsidRPr="00F05CB3">
              <w:rPr>
                <w:rFonts w:hint="eastAsia"/>
              </w:rPr>
              <w:t>)</w:t>
            </w:r>
            <w:r w:rsidRPr="00F05CB3">
              <w:rPr>
                <w:rFonts w:hint="eastAsia"/>
              </w:rPr>
              <w:t>開發案申請人應於開發案正式函報開工前向交通局繳納前款費用。</w:t>
            </w:r>
            <w:r w:rsidRPr="00F05CB3">
              <w:rPr>
                <w:rFonts w:hint="eastAsia"/>
              </w:rPr>
              <w:t>(</w:t>
            </w:r>
            <w:r w:rsidRPr="00F05CB3">
              <w:rPr>
                <w:rFonts w:hint="eastAsia"/>
              </w:rPr>
              <w:t>三</w:t>
            </w:r>
            <w:r w:rsidRPr="00F05CB3">
              <w:rPr>
                <w:rFonts w:hint="eastAsia"/>
              </w:rPr>
              <w:t>)</w:t>
            </w:r>
            <w:r w:rsidRPr="00F05CB3">
              <w:rPr>
                <w:rFonts w:hint="eastAsia"/>
              </w:rPr>
              <w:t>租賃站由交通局負責設計、施工、營運及管理，其所有權及營運收支均歸屬交通局。</w:t>
            </w:r>
            <w:r w:rsidRPr="00F05CB3">
              <w:rPr>
                <w:rFonts w:hint="eastAsia"/>
              </w:rPr>
              <w:t>(</w:t>
            </w:r>
            <w:r w:rsidRPr="00F05CB3">
              <w:rPr>
                <w:rFonts w:hint="eastAsia"/>
              </w:rPr>
              <w:t>四</w:t>
            </w:r>
            <w:r w:rsidRPr="00F05CB3">
              <w:rPr>
                <w:rFonts w:hint="eastAsia"/>
              </w:rPr>
              <w:t>)</w:t>
            </w:r>
            <w:r w:rsidRPr="00F05CB3">
              <w:rPr>
                <w:rFonts w:hint="eastAsia"/>
              </w:rPr>
              <w:t>租賃站設置於開發基地者，開發案申請人應同意無償提供所坐落土地予主管機關設置租賃站；其為集合住宅開發案者，亦同，並應於公寓大廈規約草案中註明。</w:t>
            </w:r>
            <w:r w:rsidRPr="00F05CB3">
              <w:rPr>
                <w:rFonts w:hint="eastAsia"/>
              </w:rPr>
              <w:t>(</w:t>
            </w:r>
            <w:r w:rsidRPr="00F05CB3">
              <w:rPr>
                <w:rFonts w:hint="eastAsia"/>
              </w:rPr>
              <w:t>五</w:t>
            </w:r>
            <w:r w:rsidRPr="00F05CB3">
              <w:rPr>
                <w:rFonts w:hint="eastAsia"/>
              </w:rPr>
              <w:t>)</w:t>
            </w:r>
            <w:r w:rsidRPr="00F05CB3">
              <w:rPr>
                <w:rFonts w:hint="eastAsia"/>
              </w:rPr>
              <w:t>其他本要點規定應配合之事項。前項租賃站設置費用由交通局依實際成本核定公告之。六、交通局得於租賃站明顯處所設置開發案申請人之企業或團體商標或標誌以資表彰，並得公開表揚。七、租賃站設置於開發基地者，開發案申請人應於設置地點鋪面施工三個月前通知交通局進行會</w:t>
            </w:r>
            <w:proofErr w:type="gramStart"/>
            <w:r w:rsidRPr="00F05CB3">
              <w:rPr>
                <w:rFonts w:hint="eastAsia"/>
              </w:rPr>
              <w:t>勘</w:t>
            </w:r>
            <w:proofErr w:type="gramEnd"/>
            <w:r w:rsidRPr="00F05CB3">
              <w:rPr>
                <w:rFonts w:hint="eastAsia"/>
              </w:rPr>
              <w:t>。交通局於施工前應以書面通知開發案申請人施工相關事宜及應配合事項。開發案申請人應配合租賃站設置之施工及提供必要之協助。</w:t>
            </w:r>
            <w:r w:rsidRPr="00F05CB3">
              <w:rPr>
                <w:rFonts w:hint="eastAsia"/>
              </w:rPr>
              <w:t>&lt;/contains&gt;</w:t>
            </w:r>
          </w:p>
        </w:tc>
      </w:tr>
      <w:tr w:rsidR="00F05CB3" w:rsidRPr="00F05CB3" w14:paraId="7C2F4582" w14:textId="77777777" w:rsidTr="00F05CB3">
        <w:tc>
          <w:tcPr>
            <w:tcW w:w="8296" w:type="dxa"/>
          </w:tcPr>
          <w:p w14:paraId="53C9B4F0" w14:textId="77777777" w:rsidR="00F05CB3" w:rsidRPr="00F05CB3" w:rsidRDefault="00F05CB3" w:rsidP="00126391">
            <w:r w:rsidRPr="00F05CB3">
              <w:rPr>
                <w:rFonts w:hint="eastAsia"/>
              </w:rPr>
              <w:t>&lt;index&gt;</w:t>
            </w:r>
            <w:r w:rsidRPr="00F05CB3">
              <w:rPr>
                <w:rFonts w:hint="eastAsia"/>
              </w:rPr>
              <w:t>高市府</w:t>
            </w:r>
            <w:proofErr w:type="gramStart"/>
            <w:r w:rsidRPr="00F05CB3">
              <w:rPr>
                <w:rFonts w:hint="eastAsia"/>
              </w:rPr>
              <w:t>環空字</w:t>
            </w:r>
            <w:proofErr w:type="gramEnd"/>
            <w:r w:rsidRPr="00F05CB3">
              <w:rPr>
                <w:rFonts w:hint="eastAsia"/>
              </w:rPr>
              <w:t>第</w:t>
            </w:r>
            <w:r w:rsidRPr="00F05CB3">
              <w:rPr>
                <w:rFonts w:hint="eastAsia"/>
              </w:rPr>
              <w:t>10944362900</w:t>
            </w:r>
            <w:r w:rsidRPr="00F05CB3">
              <w:rPr>
                <w:rFonts w:hint="eastAsia"/>
              </w:rPr>
              <w:t>號函</w:t>
            </w:r>
            <w:r w:rsidRPr="00F05CB3">
              <w:rPr>
                <w:rFonts w:hint="eastAsia"/>
              </w:rPr>
              <w:t>&lt;/index&gt;</w:t>
            </w:r>
          </w:p>
        </w:tc>
      </w:tr>
      <w:tr w:rsidR="00F05CB3" w:rsidRPr="00F05CB3" w14:paraId="28C75A78" w14:textId="77777777" w:rsidTr="00F05CB3">
        <w:tc>
          <w:tcPr>
            <w:tcW w:w="8296" w:type="dxa"/>
          </w:tcPr>
          <w:p w14:paraId="3C8A82C3" w14:textId="77777777" w:rsidR="00F05CB3" w:rsidRPr="00F05CB3" w:rsidRDefault="00F05CB3" w:rsidP="00126391">
            <w:r w:rsidRPr="00F05CB3">
              <w:rPr>
                <w:rFonts w:hint="eastAsia"/>
              </w:rPr>
              <w:t>&lt;date&gt;</w:t>
            </w:r>
            <w:r w:rsidRPr="00F05CB3">
              <w:rPr>
                <w:rFonts w:hint="eastAsia"/>
              </w:rPr>
              <w:t>民國</w:t>
            </w:r>
            <w:r w:rsidRPr="00F05CB3">
              <w:rPr>
                <w:rFonts w:hint="eastAsia"/>
              </w:rPr>
              <w:t>109</w:t>
            </w:r>
            <w:r w:rsidRPr="00F05CB3">
              <w:rPr>
                <w:rFonts w:hint="eastAsia"/>
              </w:rPr>
              <w:t>年</w:t>
            </w:r>
            <w:r w:rsidRPr="00F05CB3">
              <w:rPr>
                <w:rFonts w:hint="eastAsia"/>
              </w:rPr>
              <w:t>12</w:t>
            </w:r>
            <w:r w:rsidRPr="00F05CB3">
              <w:rPr>
                <w:rFonts w:hint="eastAsia"/>
              </w:rPr>
              <w:t>月</w:t>
            </w:r>
            <w:r w:rsidRPr="00F05CB3">
              <w:rPr>
                <w:rFonts w:hint="eastAsia"/>
              </w:rPr>
              <w:t>08</w:t>
            </w:r>
            <w:r w:rsidRPr="00F05CB3">
              <w:rPr>
                <w:rFonts w:hint="eastAsia"/>
              </w:rPr>
              <w:t>日</w:t>
            </w:r>
            <w:r w:rsidRPr="00F05CB3">
              <w:rPr>
                <w:rFonts w:hint="eastAsia"/>
              </w:rPr>
              <w:t>&lt;/date&gt;</w:t>
            </w:r>
          </w:p>
        </w:tc>
      </w:tr>
      <w:tr w:rsidR="00F05CB3" w:rsidRPr="00F05CB3" w14:paraId="5C5A535F" w14:textId="77777777" w:rsidTr="00F05CB3">
        <w:tc>
          <w:tcPr>
            <w:tcW w:w="8296" w:type="dxa"/>
          </w:tcPr>
          <w:p w14:paraId="02E66917" w14:textId="77777777" w:rsidR="00F05CB3" w:rsidRPr="00F05CB3" w:rsidRDefault="00F05CB3" w:rsidP="00126391">
            <w:r w:rsidRPr="00F05CB3">
              <w:t>&lt;/item&gt;</w:t>
            </w:r>
          </w:p>
        </w:tc>
      </w:tr>
      <w:tr w:rsidR="00F05CB3" w:rsidRPr="00F05CB3" w14:paraId="1B3ECDA7" w14:textId="77777777" w:rsidTr="00F05CB3">
        <w:tc>
          <w:tcPr>
            <w:tcW w:w="8296" w:type="dxa"/>
          </w:tcPr>
          <w:p w14:paraId="103D5050" w14:textId="77777777" w:rsidR="00F05CB3" w:rsidRPr="00F05CB3" w:rsidRDefault="00F05CB3" w:rsidP="00126391">
            <w:r w:rsidRPr="00F05CB3">
              <w:lastRenderedPageBreak/>
              <w:t>&lt;item&gt;</w:t>
            </w:r>
          </w:p>
        </w:tc>
      </w:tr>
      <w:tr w:rsidR="00F05CB3" w:rsidRPr="00F05CB3" w14:paraId="4957FE17" w14:textId="77777777" w:rsidTr="00F05CB3">
        <w:tc>
          <w:tcPr>
            <w:tcW w:w="8296" w:type="dxa"/>
          </w:tcPr>
          <w:p w14:paraId="5364492C" w14:textId="77777777" w:rsidR="00F05CB3" w:rsidRPr="00F05CB3" w:rsidRDefault="00F05CB3" w:rsidP="00F10689">
            <w:pPr>
              <w:pStyle w:val="1"/>
            </w:pPr>
            <w:r w:rsidRPr="00F05CB3">
              <w:rPr>
                <w:rFonts w:hint="eastAsia"/>
              </w:rPr>
              <w:t>&lt;subject&gt;</w:t>
            </w:r>
            <w:r w:rsidRPr="00F05CB3">
              <w:rPr>
                <w:rFonts w:hint="eastAsia"/>
              </w:rPr>
              <w:t>高雄市政府環境保護局委</w:t>
            </w:r>
            <w:proofErr w:type="gramStart"/>
            <w:r w:rsidRPr="00F05CB3">
              <w:rPr>
                <w:rFonts w:hint="eastAsia"/>
              </w:rPr>
              <w:t>外駐局</w:t>
            </w:r>
            <w:proofErr w:type="gramEnd"/>
            <w:r w:rsidRPr="00F05CB3">
              <w:rPr>
                <w:rFonts w:hint="eastAsia"/>
              </w:rPr>
              <w:t>人員電腦設備安全及資訊機密維護管理要點</w:t>
            </w:r>
            <w:r w:rsidRPr="00F05CB3">
              <w:rPr>
                <w:rFonts w:hint="eastAsia"/>
              </w:rPr>
              <w:t>&lt;/subject&gt;</w:t>
            </w:r>
          </w:p>
        </w:tc>
      </w:tr>
      <w:tr w:rsidR="00F05CB3" w:rsidRPr="00F05CB3" w14:paraId="6C3A3EEF" w14:textId="77777777" w:rsidTr="00F05CB3">
        <w:tc>
          <w:tcPr>
            <w:tcW w:w="8296" w:type="dxa"/>
          </w:tcPr>
          <w:p w14:paraId="4FBBA1C7" w14:textId="77777777" w:rsidR="00F05CB3" w:rsidRPr="00F05CB3" w:rsidRDefault="00F05CB3" w:rsidP="00126391">
            <w:r w:rsidRPr="00F05CB3">
              <w:rPr>
                <w:rFonts w:hint="eastAsia"/>
              </w:rPr>
              <w:t>&lt;contains&gt;</w:t>
            </w:r>
            <w:r w:rsidRPr="00F05CB3">
              <w:rPr>
                <w:rFonts w:hint="eastAsia"/>
              </w:rPr>
              <w:t>一、為強化高雄市政府環境保護局（以下簡稱本局）資訊安全管理，建立安全及提供可信賴之資訊作業環境，確保資料、系統、設備、公務電腦及網路之安全，特訂定本要點。二、本要點用詞定義如下：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電腦設備：指市府資訊中心（以下簡稱資訊中心）與本局機房之主機、週邊設備、相關設施以及本局各科室辦理公務之個人電腦等終端設備。</w:t>
            </w:r>
            <w:r w:rsidRPr="00F05CB3">
              <w:rPr>
                <w:rFonts w:hint="eastAsia"/>
              </w:rPr>
              <w:t>(</w:t>
            </w:r>
            <w:r w:rsidRPr="00F05CB3">
              <w:rPr>
                <w:rFonts w:hint="eastAsia"/>
              </w:rPr>
              <w:t>二</w:t>
            </w:r>
            <w:r w:rsidRPr="00F05CB3">
              <w:rPr>
                <w:rFonts w:hint="eastAsia"/>
              </w:rPr>
              <w:t>)</w:t>
            </w:r>
            <w:r w:rsidRPr="00F05CB3">
              <w:rPr>
                <w:rFonts w:hint="eastAsia"/>
              </w:rPr>
              <w:t>資訊機密：指使用電腦設備製作、保存與國家安全、公務機密或個人權益有關之資料，及處理該資料有關之系統、程式、消息或文件。</w:t>
            </w:r>
            <w:r w:rsidRPr="00F05CB3">
              <w:rPr>
                <w:rFonts w:hint="eastAsia"/>
              </w:rPr>
              <w:t>(</w:t>
            </w:r>
            <w:r w:rsidRPr="00F05CB3">
              <w:rPr>
                <w:rFonts w:hint="eastAsia"/>
              </w:rPr>
              <w:t>三</w:t>
            </w:r>
            <w:r w:rsidRPr="00F05CB3">
              <w:rPr>
                <w:rFonts w:hint="eastAsia"/>
              </w:rPr>
              <w:t>)</w:t>
            </w:r>
            <w:r w:rsidRPr="00F05CB3">
              <w:rPr>
                <w:rFonts w:hint="eastAsia"/>
              </w:rPr>
              <w:t>委</w:t>
            </w:r>
            <w:proofErr w:type="gramStart"/>
            <w:r w:rsidRPr="00F05CB3">
              <w:rPr>
                <w:rFonts w:hint="eastAsia"/>
              </w:rPr>
              <w:t>外駐局</w:t>
            </w:r>
            <w:proofErr w:type="gramEnd"/>
            <w:r w:rsidRPr="00F05CB3">
              <w:rPr>
                <w:rFonts w:hint="eastAsia"/>
              </w:rPr>
              <w:t>人員（以下簡稱駐局人員）：指本局各</w:t>
            </w:r>
            <w:proofErr w:type="gramStart"/>
            <w:r w:rsidRPr="00F05CB3">
              <w:rPr>
                <w:rFonts w:hint="eastAsia"/>
              </w:rPr>
              <w:t>科室因業務</w:t>
            </w:r>
            <w:proofErr w:type="gramEnd"/>
            <w:r w:rsidRPr="00F05CB3">
              <w:rPr>
                <w:rFonts w:hint="eastAsia"/>
              </w:rPr>
              <w:t>需求與委外廠商簽訂書面約定，協助本局各科室處理相關業務之人員。</w:t>
            </w:r>
            <w:r w:rsidRPr="00F05CB3">
              <w:rPr>
                <w:rFonts w:hint="eastAsia"/>
              </w:rPr>
              <w:t>(</w:t>
            </w:r>
            <w:r w:rsidRPr="00F05CB3">
              <w:rPr>
                <w:rFonts w:hint="eastAsia"/>
              </w:rPr>
              <w:t>四</w:t>
            </w:r>
            <w:r w:rsidRPr="00F05CB3">
              <w:rPr>
                <w:rFonts w:hint="eastAsia"/>
              </w:rPr>
              <w:t>)</w:t>
            </w:r>
            <w:r w:rsidRPr="00F05CB3">
              <w:rPr>
                <w:rFonts w:hint="eastAsia"/>
              </w:rPr>
              <w:t>契約管理單位：指本局各科室辦理委外服務案時，執行契約履約管理的權責單位。三、</w:t>
            </w:r>
            <w:proofErr w:type="gramStart"/>
            <w:r w:rsidRPr="00F05CB3">
              <w:rPr>
                <w:rFonts w:hint="eastAsia"/>
              </w:rPr>
              <w:t>駐局人員</w:t>
            </w:r>
            <w:proofErr w:type="gramEnd"/>
            <w:r w:rsidRPr="00F05CB3">
              <w:rPr>
                <w:rFonts w:hint="eastAsia"/>
              </w:rPr>
              <w:t>如因業務需求使用本局相關資訊系統、網路連線及個人公務電腦等資通訊作業時，應遵守本局相關資通安全規範。</w:t>
            </w:r>
            <w:proofErr w:type="gramStart"/>
            <w:r w:rsidRPr="00F05CB3">
              <w:rPr>
                <w:rFonts w:hint="eastAsia"/>
              </w:rPr>
              <w:t>駐局人員</w:t>
            </w:r>
            <w:proofErr w:type="gramEnd"/>
            <w:r w:rsidRPr="00F05CB3">
              <w:rPr>
                <w:rFonts w:hint="eastAsia"/>
              </w:rPr>
              <w:t>如因業務需求涉及本局相關資訊系統、網路連線、個人公務電腦等資通訊作業時，須注意是否符合本局相關資通安全規範。四、</w:t>
            </w:r>
            <w:proofErr w:type="gramStart"/>
            <w:r w:rsidRPr="00F05CB3">
              <w:rPr>
                <w:rFonts w:hint="eastAsia"/>
              </w:rPr>
              <w:t>駐局人員</w:t>
            </w:r>
            <w:proofErr w:type="gramEnd"/>
            <w:r w:rsidRPr="00F05CB3">
              <w:rPr>
                <w:rFonts w:hint="eastAsia"/>
              </w:rPr>
              <w:t>於本局所使用之辦公電腦，應符合本局公務機密及資訊、網路的安全性，並遵循下列規定：</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作業系統：</w:t>
            </w:r>
            <w:r w:rsidRPr="00F05CB3">
              <w:rPr>
                <w:rFonts w:hint="eastAsia"/>
              </w:rPr>
              <w:t>1.</w:t>
            </w:r>
            <w:r w:rsidRPr="00F05CB3">
              <w:rPr>
                <w:rFonts w:hint="eastAsia"/>
              </w:rPr>
              <w:t>作業系統版本應保持更新，以符合安全性規定。</w:t>
            </w:r>
            <w:r w:rsidRPr="00F05CB3">
              <w:rPr>
                <w:rFonts w:hint="eastAsia"/>
              </w:rPr>
              <w:t>2.</w:t>
            </w:r>
            <w:r w:rsidRPr="00F05CB3">
              <w:rPr>
                <w:rFonts w:hint="eastAsia"/>
              </w:rPr>
              <w:t>作業系統需具有合法授權。</w:t>
            </w:r>
            <w:r w:rsidRPr="00F05CB3">
              <w:rPr>
                <w:rFonts w:hint="eastAsia"/>
              </w:rPr>
              <w:t>3.</w:t>
            </w:r>
            <w:r w:rsidRPr="00F05CB3">
              <w:rPr>
                <w:rFonts w:hint="eastAsia"/>
              </w:rPr>
              <w:t>設定並開啟作業系統定期更新，以符合安全性標準。</w:t>
            </w:r>
            <w:r w:rsidRPr="00F05CB3">
              <w:rPr>
                <w:rFonts w:hint="eastAsia"/>
              </w:rPr>
              <w:t>(</w:t>
            </w:r>
            <w:r w:rsidRPr="00F05CB3">
              <w:rPr>
                <w:rFonts w:hint="eastAsia"/>
              </w:rPr>
              <w:t>二</w:t>
            </w:r>
            <w:r w:rsidRPr="00F05CB3">
              <w:rPr>
                <w:rFonts w:hint="eastAsia"/>
              </w:rPr>
              <w:t>)</w:t>
            </w:r>
            <w:r w:rsidRPr="00F05CB3">
              <w:rPr>
                <w:rFonts w:hint="eastAsia"/>
              </w:rPr>
              <w:t>系統帳號安全：</w:t>
            </w:r>
            <w:r w:rsidRPr="00F05CB3">
              <w:rPr>
                <w:rFonts w:hint="eastAsia"/>
              </w:rPr>
              <w:t>1.</w:t>
            </w:r>
            <w:r w:rsidRPr="00F05CB3">
              <w:rPr>
                <w:rFonts w:hint="eastAsia"/>
              </w:rPr>
              <w:t>禁止使用</w:t>
            </w:r>
            <w:r w:rsidRPr="00F05CB3">
              <w:rPr>
                <w:rFonts w:hint="eastAsia"/>
              </w:rPr>
              <w:t>administrator</w:t>
            </w:r>
            <w:r w:rsidRPr="00F05CB3">
              <w:rPr>
                <w:rFonts w:hint="eastAsia"/>
              </w:rPr>
              <w:t>或</w:t>
            </w:r>
            <w:r w:rsidRPr="00F05CB3">
              <w:rPr>
                <w:rFonts w:hint="eastAsia"/>
              </w:rPr>
              <w:t>admin</w:t>
            </w:r>
            <w:r w:rsidRPr="00F05CB3">
              <w:rPr>
                <w:rFonts w:hint="eastAsia"/>
              </w:rPr>
              <w:t>等作為電腦名稱。</w:t>
            </w:r>
            <w:r w:rsidRPr="00F05CB3">
              <w:rPr>
                <w:rFonts w:hint="eastAsia"/>
              </w:rPr>
              <w:t>2.</w:t>
            </w:r>
            <w:r w:rsidRPr="00F05CB3">
              <w:rPr>
                <w:rFonts w:hint="eastAsia"/>
              </w:rPr>
              <w:t>密碼須包含大、小寫英文字混和，且長度設定至少</w:t>
            </w:r>
            <w:r w:rsidRPr="00F05CB3">
              <w:rPr>
                <w:rFonts w:hint="eastAsia"/>
              </w:rPr>
              <w:t>8</w:t>
            </w:r>
            <w:r w:rsidRPr="00F05CB3">
              <w:rPr>
                <w:rFonts w:hint="eastAsia"/>
              </w:rPr>
              <w:t>碼以上。</w:t>
            </w:r>
            <w:r w:rsidRPr="00F05CB3">
              <w:rPr>
                <w:rFonts w:hint="eastAsia"/>
              </w:rPr>
              <w:t>3.</w:t>
            </w:r>
            <w:r w:rsidRPr="00F05CB3">
              <w:rPr>
                <w:rFonts w:hint="eastAsia"/>
              </w:rPr>
              <w:t>每</w:t>
            </w:r>
            <w:r w:rsidRPr="00F05CB3">
              <w:rPr>
                <w:rFonts w:hint="eastAsia"/>
              </w:rPr>
              <w:t>3</w:t>
            </w:r>
            <w:r w:rsidRPr="00F05CB3">
              <w:rPr>
                <w:rFonts w:hint="eastAsia"/>
              </w:rPr>
              <w:t>個月變更電腦密碼。</w:t>
            </w:r>
            <w:r w:rsidRPr="00F05CB3">
              <w:rPr>
                <w:rFonts w:hint="eastAsia"/>
              </w:rPr>
              <w:t>4.</w:t>
            </w:r>
            <w:r w:rsidRPr="00F05CB3">
              <w:rPr>
                <w:rFonts w:hint="eastAsia"/>
              </w:rPr>
              <w:t>禁止使用網路芳鄰。</w:t>
            </w:r>
            <w:r w:rsidRPr="00F05CB3">
              <w:rPr>
                <w:rFonts w:hint="eastAsia"/>
              </w:rPr>
              <w:t>(</w:t>
            </w:r>
            <w:r w:rsidRPr="00F05CB3">
              <w:rPr>
                <w:rFonts w:hint="eastAsia"/>
              </w:rPr>
              <w:t>三</w:t>
            </w:r>
            <w:r w:rsidRPr="00F05CB3">
              <w:rPr>
                <w:rFonts w:hint="eastAsia"/>
              </w:rPr>
              <w:t>)</w:t>
            </w:r>
            <w:r w:rsidRPr="00F05CB3">
              <w:rPr>
                <w:rFonts w:hint="eastAsia"/>
              </w:rPr>
              <w:t>防毒軟體安裝及設定：</w:t>
            </w:r>
            <w:r w:rsidRPr="00F05CB3">
              <w:rPr>
                <w:rFonts w:hint="eastAsia"/>
              </w:rPr>
              <w:t>1.</w:t>
            </w:r>
            <w:r w:rsidRPr="00F05CB3">
              <w:rPr>
                <w:rFonts w:hint="eastAsia"/>
              </w:rPr>
              <w:t>個人辦公電腦皆需安裝防毒軟體，並開啟定期掃描設定，建議每天定期進行系統掃描作業。</w:t>
            </w:r>
            <w:r w:rsidRPr="00F05CB3">
              <w:rPr>
                <w:rFonts w:hint="eastAsia"/>
              </w:rPr>
              <w:t>2.</w:t>
            </w:r>
            <w:r w:rsidRPr="00F05CB3">
              <w:rPr>
                <w:rFonts w:hint="eastAsia"/>
              </w:rPr>
              <w:t>不可關閉即時掃描服務，以確保電腦安全。</w:t>
            </w:r>
            <w:r w:rsidRPr="00F05CB3">
              <w:rPr>
                <w:rFonts w:hint="eastAsia"/>
              </w:rPr>
              <w:t>3.</w:t>
            </w:r>
            <w:r w:rsidRPr="00F05CB3">
              <w:rPr>
                <w:rFonts w:hint="eastAsia"/>
              </w:rPr>
              <w:t>須具有合法的軟體版權授權。</w:t>
            </w:r>
            <w:r w:rsidRPr="00F05CB3">
              <w:rPr>
                <w:rFonts w:hint="eastAsia"/>
              </w:rPr>
              <w:t>4.</w:t>
            </w:r>
            <w:r w:rsidRPr="00F05CB3">
              <w:rPr>
                <w:rFonts w:hint="eastAsia"/>
              </w:rPr>
              <w:t>病毒碼定期更新，確保為最新版本。</w:t>
            </w:r>
            <w:r w:rsidRPr="00F05CB3">
              <w:rPr>
                <w:rFonts w:hint="eastAsia"/>
              </w:rPr>
              <w:t>5.</w:t>
            </w:r>
            <w:r w:rsidRPr="00F05CB3">
              <w:rPr>
                <w:rFonts w:hint="eastAsia"/>
              </w:rPr>
              <w:t>防毒軟體須符合本局資安規範要求，禁止使用免費試用版、具中資背景、資安風險疑慮等防毒軟體。</w:t>
            </w:r>
            <w:r w:rsidRPr="00F05CB3">
              <w:rPr>
                <w:rFonts w:hint="eastAsia"/>
              </w:rPr>
              <w:t>(</w:t>
            </w:r>
            <w:r w:rsidRPr="00F05CB3">
              <w:rPr>
                <w:rFonts w:hint="eastAsia"/>
              </w:rPr>
              <w:t>四</w:t>
            </w:r>
            <w:r w:rsidRPr="00F05CB3">
              <w:rPr>
                <w:rFonts w:hint="eastAsia"/>
              </w:rPr>
              <w:t>)</w:t>
            </w:r>
            <w:r w:rsidRPr="00F05CB3">
              <w:rPr>
                <w:rFonts w:hint="eastAsia"/>
              </w:rPr>
              <w:t>授權軟體：為維護本局資訊安全，廠商安裝於辦公電腦的軟體，須具有合法版權授權，禁止安裝</w:t>
            </w:r>
            <w:proofErr w:type="gramStart"/>
            <w:r w:rsidRPr="00F05CB3">
              <w:rPr>
                <w:rFonts w:hint="eastAsia"/>
              </w:rPr>
              <w:t>破解版軟體</w:t>
            </w:r>
            <w:proofErr w:type="gramEnd"/>
            <w:r w:rsidRPr="00F05CB3">
              <w:rPr>
                <w:rFonts w:hint="eastAsia"/>
              </w:rPr>
              <w:t>程式。</w:t>
            </w:r>
            <w:r w:rsidRPr="00F05CB3">
              <w:rPr>
                <w:rFonts w:hint="eastAsia"/>
              </w:rPr>
              <w:t>(</w:t>
            </w:r>
            <w:r w:rsidRPr="00F05CB3">
              <w:rPr>
                <w:rFonts w:hint="eastAsia"/>
              </w:rPr>
              <w:t>五</w:t>
            </w:r>
            <w:r w:rsidRPr="00F05CB3">
              <w:rPr>
                <w:rFonts w:hint="eastAsia"/>
              </w:rPr>
              <w:t>)</w:t>
            </w:r>
            <w:r w:rsidRPr="00F05CB3">
              <w:rPr>
                <w:rFonts w:hint="eastAsia"/>
              </w:rPr>
              <w:t>基於資訊安全需求，確保不會因開放連線造成駭客入侵等危害，本局不接受任何形式的遠端連線作業。</w:t>
            </w:r>
            <w:r w:rsidRPr="00F05CB3">
              <w:rPr>
                <w:rFonts w:hint="eastAsia"/>
              </w:rPr>
              <w:t>(</w:t>
            </w:r>
            <w:r w:rsidRPr="00F05CB3">
              <w:rPr>
                <w:rFonts w:hint="eastAsia"/>
              </w:rPr>
              <w:t>六</w:t>
            </w:r>
            <w:proofErr w:type="gramStart"/>
            <w:r w:rsidRPr="00F05CB3">
              <w:rPr>
                <w:rFonts w:hint="eastAsia"/>
              </w:rPr>
              <w:t>0</w:t>
            </w:r>
            <w:proofErr w:type="gramEnd"/>
            <w:r w:rsidRPr="00F05CB3">
              <w:rPr>
                <w:rFonts w:hint="eastAsia"/>
              </w:rPr>
              <w:t>禁止安裝非法遠端連線及</w:t>
            </w:r>
            <w:r w:rsidRPr="00F05CB3">
              <w:rPr>
                <w:rFonts w:hint="eastAsia"/>
              </w:rPr>
              <w:t>P2P</w:t>
            </w:r>
            <w:r w:rsidRPr="00F05CB3">
              <w:rPr>
                <w:rFonts w:hint="eastAsia"/>
              </w:rPr>
              <w:t>等連線程式</w:t>
            </w:r>
            <w:r w:rsidRPr="00F05CB3">
              <w:rPr>
                <w:rFonts w:hint="eastAsia"/>
              </w:rPr>
              <w:t>(</w:t>
            </w:r>
            <w:r w:rsidRPr="00F05CB3">
              <w:rPr>
                <w:rFonts w:hint="eastAsia"/>
              </w:rPr>
              <w:t>如</w:t>
            </w:r>
            <w:proofErr w:type="spellStart"/>
            <w:r w:rsidRPr="00F05CB3">
              <w:rPr>
                <w:rFonts w:hint="eastAsia"/>
              </w:rPr>
              <w:t>showmypc</w:t>
            </w:r>
            <w:proofErr w:type="spellEnd"/>
            <w:r w:rsidRPr="00F05CB3">
              <w:rPr>
                <w:rFonts w:hint="eastAsia"/>
              </w:rPr>
              <w:t>、</w:t>
            </w:r>
            <w:r w:rsidRPr="00F05CB3">
              <w:rPr>
                <w:rFonts w:hint="eastAsia"/>
              </w:rPr>
              <w:t>BitComet</w:t>
            </w:r>
            <w:r w:rsidRPr="00F05CB3">
              <w:rPr>
                <w:rFonts w:hint="eastAsia"/>
              </w:rPr>
              <w:t>等</w:t>
            </w:r>
            <w:r w:rsidRPr="00F05CB3">
              <w:rPr>
                <w:rFonts w:hint="eastAsia"/>
              </w:rPr>
              <w:t>p2p</w:t>
            </w:r>
            <w:r w:rsidRPr="00F05CB3">
              <w:rPr>
                <w:rFonts w:hint="eastAsia"/>
              </w:rPr>
              <w:t>軟體</w:t>
            </w:r>
            <w:r w:rsidRPr="00F05CB3">
              <w:rPr>
                <w:rFonts w:hint="eastAsia"/>
              </w:rPr>
              <w:t>)</w:t>
            </w:r>
            <w:r w:rsidRPr="00F05CB3">
              <w:rPr>
                <w:rFonts w:hint="eastAsia"/>
              </w:rPr>
              <w:t>。</w:t>
            </w:r>
            <w:r w:rsidRPr="00F05CB3">
              <w:rPr>
                <w:rFonts w:hint="eastAsia"/>
              </w:rPr>
              <w:t>(</w:t>
            </w:r>
            <w:r w:rsidRPr="00F05CB3">
              <w:rPr>
                <w:rFonts w:hint="eastAsia"/>
              </w:rPr>
              <w:t>七</w:t>
            </w:r>
            <w:r w:rsidRPr="00F05CB3">
              <w:rPr>
                <w:rFonts w:hint="eastAsia"/>
              </w:rPr>
              <w:t>)</w:t>
            </w:r>
            <w:r w:rsidRPr="00F05CB3">
              <w:rPr>
                <w:rFonts w:hint="eastAsia"/>
              </w:rPr>
              <w:t>如需使用社群軟體及即時通訊軟體，得依相關規定申請權限開通。</w:t>
            </w:r>
            <w:r w:rsidRPr="00F05CB3">
              <w:rPr>
                <w:rFonts w:hint="eastAsia"/>
              </w:rPr>
              <w:t>(</w:t>
            </w:r>
            <w:r w:rsidRPr="00F05CB3">
              <w:rPr>
                <w:rFonts w:hint="eastAsia"/>
              </w:rPr>
              <w:t>八</w:t>
            </w:r>
            <w:r w:rsidRPr="00F05CB3">
              <w:rPr>
                <w:rFonts w:hint="eastAsia"/>
              </w:rPr>
              <w:t>)</w:t>
            </w:r>
            <w:r w:rsidRPr="00F05CB3">
              <w:rPr>
                <w:rFonts w:hint="eastAsia"/>
              </w:rPr>
              <w:t>其他未載明之事項，得依上級機關及本局相關規定辦理。五、</w:t>
            </w:r>
            <w:proofErr w:type="gramStart"/>
            <w:r w:rsidRPr="00F05CB3">
              <w:rPr>
                <w:rFonts w:hint="eastAsia"/>
              </w:rPr>
              <w:t>駐局人員</w:t>
            </w:r>
            <w:proofErr w:type="gramEnd"/>
            <w:r w:rsidRPr="00F05CB3">
              <w:rPr>
                <w:rFonts w:hint="eastAsia"/>
              </w:rPr>
              <w:t>因辦理公務所需，得申請本局網路連線服務，並應填寫「高雄市政府環境保護局委</w:t>
            </w:r>
            <w:proofErr w:type="gramStart"/>
            <w:r w:rsidRPr="00F05CB3">
              <w:rPr>
                <w:rFonts w:hint="eastAsia"/>
              </w:rPr>
              <w:t>外駐局</w:t>
            </w:r>
            <w:proofErr w:type="gramEnd"/>
            <w:r w:rsidRPr="00F05CB3">
              <w:rPr>
                <w:rFonts w:hint="eastAsia"/>
              </w:rPr>
              <w:t>人員電腦網路安裝申請檢核表」</w:t>
            </w:r>
            <w:r w:rsidRPr="00F05CB3">
              <w:rPr>
                <w:rFonts w:hint="eastAsia"/>
              </w:rPr>
              <w:t>(</w:t>
            </w:r>
            <w:r w:rsidRPr="00F05CB3">
              <w:rPr>
                <w:rFonts w:hint="eastAsia"/>
              </w:rPr>
              <w:t>如附件一</w:t>
            </w:r>
            <w:r w:rsidRPr="00F05CB3">
              <w:rPr>
                <w:rFonts w:hint="eastAsia"/>
              </w:rPr>
              <w:t>)</w:t>
            </w:r>
            <w:r w:rsidRPr="00F05CB3">
              <w:rPr>
                <w:rFonts w:hint="eastAsia"/>
              </w:rPr>
              <w:t>，以確認是否符合規定，如未符合，本局網路管理單位應駁回其申請。本局相關單位得派員不定期抽查前項申請人是否依規定使用，</w:t>
            </w:r>
            <w:proofErr w:type="gramStart"/>
            <w:r w:rsidRPr="00F05CB3">
              <w:rPr>
                <w:rFonts w:hint="eastAsia"/>
              </w:rPr>
              <w:t>倘經查獲</w:t>
            </w:r>
            <w:proofErr w:type="gramEnd"/>
            <w:r w:rsidRPr="00F05CB3">
              <w:rPr>
                <w:rFonts w:hint="eastAsia"/>
              </w:rPr>
              <w:t>不符合申請時規定者，契約管理單位應負督導責任並限期改善，改善期間本局得暫停其網路連線服務，屢勸不聽者，本局得終止其使用本局網路連線服務。</w:t>
            </w:r>
            <w:r w:rsidRPr="00F05CB3">
              <w:rPr>
                <w:rFonts w:hint="eastAsia"/>
              </w:rPr>
              <w:lastRenderedPageBreak/>
              <w:t>六、稽核管理作業：</w:t>
            </w:r>
            <w:r w:rsidRPr="00F05CB3">
              <w:rPr>
                <w:rFonts w:hint="eastAsia"/>
              </w:rPr>
              <w:t>(</w:t>
            </w:r>
            <w:r w:rsidRPr="00F05CB3">
              <w:rPr>
                <w:rFonts w:hint="eastAsia"/>
              </w:rPr>
              <w:t>一</w:t>
            </w:r>
            <w:r w:rsidRPr="00F05CB3">
              <w:rPr>
                <w:rFonts w:hint="eastAsia"/>
              </w:rPr>
              <w:t>)</w:t>
            </w:r>
            <w:r w:rsidRPr="00F05CB3">
              <w:rPr>
                <w:rFonts w:hint="eastAsia"/>
              </w:rPr>
              <w:t>本局得不定期</w:t>
            </w:r>
            <w:proofErr w:type="gramStart"/>
            <w:r w:rsidRPr="00F05CB3">
              <w:rPr>
                <w:rFonts w:hint="eastAsia"/>
              </w:rPr>
              <w:t>查核駐局人員</w:t>
            </w:r>
            <w:proofErr w:type="gramEnd"/>
            <w:r w:rsidRPr="00F05CB3">
              <w:rPr>
                <w:rFonts w:hint="eastAsia"/>
              </w:rPr>
              <w:t>、廠商及相關科室是否依行政院及所屬各機關資訊安全管理要點、</w:t>
            </w:r>
            <w:proofErr w:type="gramStart"/>
            <w:r w:rsidRPr="00F05CB3">
              <w:rPr>
                <w:rFonts w:hint="eastAsia"/>
              </w:rPr>
              <w:t>本局資通</w:t>
            </w:r>
            <w:proofErr w:type="gramEnd"/>
            <w:r w:rsidRPr="00F05CB3">
              <w:rPr>
                <w:rFonts w:hint="eastAsia"/>
              </w:rPr>
              <w:t>安全維護計畫及本要點等相關規範辦理。</w:t>
            </w:r>
            <w:r w:rsidRPr="00F05CB3">
              <w:rPr>
                <w:rFonts w:hint="eastAsia"/>
              </w:rPr>
              <w:t>(</w:t>
            </w:r>
            <w:r w:rsidRPr="00F05CB3">
              <w:rPr>
                <w:rFonts w:hint="eastAsia"/>
              </w:rPr>
              <w:t>二</w:t>
            </w:r>
            <w:r w:rsidRPr="00F05CB3">
              <w:rPr>
                <w:rFonts w:hint="eastAsia"/>
              </w:rPr>
              <w:t>)</w:t>
            </w:r>
            <w:r w:rsidRPr="00F05CB3">
              <w:rPr>
                <w:rFonts w:hint="eastAsia"/>
              </w:rPr>
              <w:t>本局政</w:t>
            </w:r>
            <w:proofErr w:type="gramStart"/>
            <w:r w:rsidRPr="00F05CB3">
              <w:rPr>
                <w:rFonts w:hint="eastAsia"/>
              </w:rPr>
              <w:t>風室得不</w:t>
            </w:r>
            <w:proofErr w:type="gramEnd"/>
            <w:r w:rsidRPr="00F05CB3">
              <w:rPr>
                <w:rFonts w:hint="eastAsia"/>
              </w:rPr>
              <w:t>定期會同相關管理單位，</w:t>
            </w:r>
            <w:proofErr w:type="gramStart"/>
            <w:r w:rsidRPr="00F05CB3">
              <w:rPr>
                <w:rFonts w:hint="eastAsia"/>
              </w:rPr>
              <w:t>辦理駐局人員</w:t>
            </w:r>
            <w:proofErr w:type="gramEnd"/>
            <w:r w:rsidRPr="00F05CB3">
              <w:rPr>
                <w:rFonts w:hint="eastAsia"/>
              </w:rPr>
              <w:t>電腦設備安全及資訊機密維護管理稽核作業，稽核各科</w:t>
            </w:r>
            <w:proofErr w:type="gramStart"/>
            <w:r w:rsidRPr="00F05CB3">
              <w:rPr>
                <w:rFonts w:hint="eastAsia"/>
              </w:rPr>
              <w:t>室駐局人員</w:t>
            </w:r>
            <w:proofErr w:type="gramEnd"/>
            <w:r w:rsidRPr="00F05CB3">
              <w:rPr>
                <w:rFonts w:hint="eastAsia"/>
              </w:rPr>
              <w:t>是否依本要點辦理，並彙整本局內稽查核項目表</w:t>
            </w:r>
            <w:r w:rsidRPr="00F05CB3">
              <w:rPr>
                <w:rFonts w:hint="eastAsia"/>
              </w:rPr>
              <w:t>(</w:t>
            </w:r>
            <w:r w:rsidRPr="00F05CB3">
              <w:rPr>
                <w:rFonts w:hint="eastAsia"/>
              </w:rPr>
              <w:t>如附件二</w:t>
            </w:r>
            <w:r w:rsidRPr="00F05CB3">
              <w:rPr>
                <w:rFonts w:hint="eastAsia"/>
              </w:rPr>
              <w:t>)</w:t>
            </w:r>
            <w:r w:rsidRPr="00F05CB3">
              <w:rPr>
                <w:rFonts w:hint="eastAsia"/>
              </w:rPr>
              <w:t>，簽陳局長或其授權人員核閱後存查。七、資訊安全與智慧財產權歸屬：</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委外服務契約所屬管理單位應</w:t>
            </w:r>
            <w:proofErr w:type="gramStart"/>
            <w:r w:rsidRPr="00F05CB3">
              <w:rPr>
                <w:rFonts w:hint="eastAsia"/>
              </w:rPr>
              <w:t>善盡委外</w:t>
            </w:r>
            <w:proofErr w:type="gramEnd"/>
            <w:r w:rsidRPr="00F05CB3">
              <w:rPr>
                <w:rFonts w:hint="eastAsia"/>
              </w:rPr>
              <w:t>管理義務，避免機密公務資料外</w:t>
            </w:r>
            <w:proofErr w:type="gramStart"/>
            <w:r w:rsidRPr="00F05CB3">
              <w:rPr>
                <w:rFonts w:hint="eastAsia"/>
              </w:rPr>
              <w:t>洩</w:t>
            </w:r>
            <w:proofErr w:type="gramEnd"/>
            <w:r w:rsidRPr="00F05CB3">
              <w:rPr>
                <w:rFonts w:hint="eastAsia"/>
              </w:rPr>
              <w:t>，造成單位損失。</w:t>
            </w:r>
            <w:r w:rsidRPr="00F05CB3">
              <w:rPr>
                <w:rFonts w:hint="eastAsia"/>
              </w:rPr>
              <w:t>(</w:t>
            </w:r>
            <w:r w:rsidRPr="00F05CB3">
              <w:rPr>
                <w:rFonts w:hint="eastAsia"/>
              </w:rPr>
              <w:t>二</w:t>
            </w:r>
            <w:r w:rsidRPr="00F05CB3">
              <w:rPr>
                <w:rFonts w:hint="eastAsia"/>
              </w:rPr>
              <w:t>)</w:t>
            </w:r>
            <w:r w:rsidRPr="00F05CB3">
              <w:rPr>
                <w:rFonts w:hint="eastAsia"/>
              </w:rPr>
              <w:t>廠商</w:t>
            </w:r>
            <w:proofErr w:type="gramStart"/>
            <w:r w:rsidRPr="00F05CB3">
              <w:rPr>
                <w:rFonts w:hint="eastAsia"/>
              </w:rPr>
              <w:t>及駐局人員</w:t>
            </w:r>
            <w:proofErr w:type="gramEnd"/>
            <w:r w:rsidRPr="00F05CB3">
              <w:rPr>
                <w:rFonts w:hint="eastAsia"/>
              </w:rPr>
              <w:t>所知悉或取得機關公務秘密與業務秘密應限於其執行契約所必需且僅限於契約有效期間內，非經本局授權允許不得以任何形式、媒體將相關檔案、文件攜出。廠商同意本點所定公務秘密與業務秘密，應僅提供、告知有需要知悉該秘密之廠商團隊成員，並應要求該等人員簽署與本條款內容相同之保密同意書</w:t>
            </w:r>
            <w:r w:rsidRPr="00F05CB3">
              <w:rPr>
                <w:rFonts w:hint="eastAsia"/>
              </w:rPr>
              <w:t>(</w:t>
            </w:r>
            <w:r w:rsidRPr="00F05CB3">
              <w:rPr>
                <w:rFonts w:hint="eastAsia"/>
              </w:rPr>
              <w:t>如附件三</w:t>
            </w:r>
            <w:r w:rsidRPr="00F05CB3">
              <w:rPr>
                <w:rFonts w:hint="eastAsia"/>
              </w:rPr>
              <w:t>)</w:t>
            </w:r>
            <w:r w:rsidRPr="00F05CB3">
              <w:rPr>
                <w:rFonts w:hint="eastAsia"/>
              </w:rPr>
              <w:t>及保密切結書（如附件四），並送交本局備查。</w:t>
            </w:r>
            <w:r w:rsidRPr="00F05CB3">
              <w:rPr>
                <w:rFonts w:hint="eastAsia"/>
              </w:rPr>
              <w:t>(</w:t>
            </w:r>
            <w:r w:rsidRPr="00F05CB3">
              <w:rPr>
                <w:rFonts w:hint="eastAsia"/>
              </w:rPr>
              <w:t>三</w:t>
            </w:r>
            <w:r w:rsidRPr="00F05CB3">
              <w:rPr>
                <w:rFonts w:hint="eastAsia"/>
              </w:rPr>
              <w:t>)</w:t>
            </w:r>
            <w:r w:rsidRPr="00F05CB3">
              <w:rPr>
                <w:rFonts w:hint="eastAsia"/>
              </w:rPr>
              <w:t>承攬廠商</w:t>
            </w:r>
            <w:proofErr w:type="gramStart"/>
            <w:r w:rsidRPr="00F05CB3">
              <w:rPr>
                <w:rFonts w:hint="eastAsia"/>
              </w:rPr>
              <w:t>及駐局人員</w:t>
            </w:r>
            <w:proofErr w:type="gramEnd"/>
            <w:r w:rsidRPr="00F05CB3">
              <w:rPr>
                <w:rFonts w:hint="eastAsia"/>
              </w:rPr>
              <w:t>因業務所經手、保管或取得之個人資料、管理文件、帳號密碼及公務機密，應負保密責任，非因公務並經本局授權允許，不得對外提供，違者追究相關法律責任。委外廠商使用本局網路連線及系統時，應以相關業務為限，其所屬主管單位應負監督之責。</w:t>
            </w:r>
            <w:r w:rsidRPr="00F05CB3">
              <w:rPr>
                <w:rFonts w:hint="eastAsia"/>
              </w:rPr>
              <w:t>(</w:t>
            </w:r>
            <w:r w:rsidRPr="00F05CB3">
              <w:rPr>
                <w:rFonts w:hint="eastAsia"/>
              </w:rPr>
              <w:t>四</w:t>
            </w:r>
            <w:r w:rsidRPr="00F05CB3">
              <w:rPr>
                <w:rFonts w:hint="eastAsia"/>
              </w:rPr>
              <w:t>)</w:t>
            </w:r>
            <w:proofErr w:type="gramStart"/>
            <w:r w:rsidRPr="00F05CB3">
              <w:rPr>
                <w:rFonts w:hint="eastAsia"/>
              </w:rPr>
              <w:t>駐局人員</w:t>
            </w:r>
            <w:proofErr w:type="gramEnd"/>
            <w:r w:rsidRPr="00F05CB3">
              <w:rPr>
                <w:rFonts w:hint="eastAsia"/>
              </w:rPr>
              <w:t>異動、離職時，應主動告知本局委外服務案契約管理單位；相關人員如離職或電腦設備變更、撤離時，原電腦設備應辦理資料刪除、消磁或覆寫等作業，委外服務案契約管理單位應盡監督之責。</w:t>
            </w:r>
            <w:r w:rsidRPr="00F05CB3">
              <w:rPr>
                <w:rFonts w:hint="eastAsia"/>
              </w:rPr>
              <w:t>(</w:t>
            </w:r>
            <w:r w:rsidRPr="00F05CB3">
              <w:rPr>
                <w:rFonts w:hint="eastAsia"/>
              </w:rPr>
              <w:t>五</w:t>
            </w:r>
            <w:r w:rsidRPr="00F05CB3">
              <w:rPr>
                <w:rFonts w:hint="eastAsia"/>
              </w:rPr>
              <w:t>)</w:t>
            </w:r>
            <w:r w:rsidRPr="00F05CB3">
              <w:rPr>
                <w:rFonts w:hint="eastAsia"/>
              </w:rPr>
              <w:t>因處理委託案需存取本局之資訊設施時，需經本局之同意並簽署保密同意書及保密切結書後，始得為之。</w:t>
            </w:r>
            <w:r w:rsidRPr="00F05CB3">
              <w:rPr>
                <w:rFonts w:hint="eastAsia"/>
              </w:rPr>
              <w:t>(</w:t>
            </w:r>
            <w:r w:rsidRPr="00F05CB3">
              <w:rPr>
                <w:rFonts w:hint="eastAsia"/>
              </w:rPr>
              <w:t>六</w:t>
            </w:r>
            <w:r w:rsidRPr="00F05CB3">
              <w:rPr>
                <w:rFonts w:hint="eastAsia"/>
              </w:rPr>
              <w:t>)</w:t>
            </w:r>
            <w:r w:rsidRPr="00F05CB3">
              <w:rPr>
                <w:rFonts w:hint="eastAsia"/>
              </w:rPr>
              <w:t>處理本局所提供之相關業務內容及設備措施時，負有保密之責任，如有洩密情形導致損害時，應負完全賠償及法律責任。</w:t>
            </w:r>
            <w:r w:rsidRPr="00F05CB3">
              <w:rPr>
                <w:rFonts w:hint="eastAsia"/>
              </w:rPr>
              <w:t>(</w:t>
            </w:r>
            <w:r w:rsidRPr="00F05CB3">
              <w:rPr>
                <w:rFonts w:hint="eastAsia"/>
              </w:rPr>
              <w:t>七</w:t>
            </w:r>
            <w:r w:rsidRPr="00F05CB3">
              <w:rPr>
                <w:rFonts w:hint="eastAsia"/>
              </w:rPr>
              <w:t>)</w:t>
            </w:r>
            <w:r w:rsidRPr="00F05CB3">
              <w:rPr>
                <w:rFonts w:hint="eastAsia"/>
              </w:rPr>
              <w:t>如發生資訊安全事件時應即通報本局相關單位，並將通報事項處理完成。</w:t>
            </w:r>
            <w:r w:rsidRPr="00F05CB3">
              <w:rPr>
                <w:rFonts w:hint="eastAsia"/>
              </w:rPr>
              <w:t>(</w:t>
            </w:r>
            <w:r w:rsidRPr="00F05CB3">
              <w:rPr>
                <w:rFonts w:hint="eastAsia"/>
              </w:rPr>
              <w:t>八</w:t>
            </w:r>
            <w:r w:rsidRPr="00F05CB3">
              <w:rPr>
                <w:rFonts w:hint="eastAsia"/>
              </w:rPr>
              <w:t>)</w:t>
            </w:r>
            <w:r w:rsidRPr="00F05CB3">
              <w:rPr>
                <w:rFonts w:hint="eastAsia"/>
              </w:rPr>
              <w:t>使用本局網路連線及系統處理相關業務資料時，應遵循相關作業原則，不得任意影印、複製、傳真或以電子郵件方式傳送，防止個人資料遭不法蒐集、處理、利用或有其他侵害機關權利之行為。</w:t>
            </w:r>
            <w:r w:rsidRPr="00F05CB3">
              <w:rPr>
                <w:rFonts w:hint="eastAsia"/>
              </w:rPr>
              <w:t>(</w:t>
            </w:r>
            <w:r w:rsidRPr="00F05CB3">
              <w:rPr>
                <w:rFonts w:hint="eastAsia"/>
              </w:rPr>
              <w:t>九</w:t>
            </w:r>
            <w:r w:rsidRPr="00F05CB3">
              <w:rPr>
                <w:rFonts w:hint="eastAsia"/>
              </w:rPr>
              <w:t>)</w:t>
            </w:r>
            <w:r w:rsidRPr="00F05CB3">
              <w:rPr>
                <w:rFonts w:hint="eastAsia"/>
              </w:rPr>
              <w:t>如違反第三點至本點規定、上級機關</w:t>
            </w:r>
            <w:proofErr w:type="gramStart"/>
            <w:r w:rsidRPr="00F05CB3">
              <w:rPr>
                <w:rFonts w:hint="eastAsia"/>
              </w:rPr>
              <w:t>相關資安規範</w:t>
            </w:r>
            <w:proofErr w:type="gramEnd"/>
            <w:r w:rsidRPr="00F05CB3">
              <w:rPr>
                <w:rFonts w:hint="eastAsia"/>
              </w:rPr>
              <w:t>或</w:t>
            </w:r>
            <w:proofErr w:type="gramStart"/>
            <w:r w:rsidRPr="00F05CB3">
              <w:rPr>
                <w:rFonts w:hint="eastAsia"/>
              </w:rPr>
              <w:t>本局資通</w:t>
            </w:r>
            <w:proofErr w:type="gramEnd"/>
            <w:r w:rsidRPr="00F05CB3">
              <w:rPr>
                <w:rFonts w:hint="eastAsia"/>
              </w:rPr>
              <w:t>安全維護計畫時，</w:t>
            </w:r>
            <w:proofErr w:type="gramStart"/>
            <w:r w:rsidRPr="00F05CB3">
              <w:rPr>
                <w:rFonts w:hint="eastAsia"/>
              </w:rPr>
              <w:t>本局權管</w:t>
            </w:r>
            <w:proofErr w:type="gramEnd"/>
            <w:r w:rsidRPr="00F05CB3">
              <w:rPr>
                <w:rFonts w:hint="eastAsia"/>
              </w:rPr>
              <w:t>單位得終止其網路使用權限，並要求限期改善缺失，情節嚴重時本局契約管理單位得依契約相關規定辦理。</w:t>
            </w:r>
            <w:r w:rsidRPr="00F05CB3">
              <w:rPr>
                <w:rFonts w:hint="eastAsia"/>
              </w:rPr>
              <w:t>(</w:t>
            </w:r>
            <w:r w:rsidRPr="00F05CB3">
              <w:rPr>
                <w:rFonts w:hint="eastAsia"/>
              </w:rPr>
              <w:t>十</w:t>
            </w:r>
            <w:r w:rsidRPr="00F05CB3">
              <w:rPr>
                <w:rFonts w:hint="eastAsia"/>
              </w:rPr>
              <w:t>)</w:t>
            </w:r>
            <w:r w:rsidRPr="00F05CB3">
              <w:rPr>
                <w:rFonts w:hint="eastAsia"/>
              </w:rPr>
              <w:t>承攬廠商應確保其派駐本局人員處理業務時，所交付之標的物無侵害他人著作權、專利權或其他智慧財產權等情事發生。如有涉及侵害他人智慧財產權者，其對本局及其相關人員所生之損害，概由承包廠商負責賠償。本局及其相關人員如因而遭致他人訴訟、</w:t>
            </w:r>
            <w:proofErr w:type="gramStart"/>
            <w:r w:rsidRPr="00F05CB3">
              <w:rPr>
                <w:rFonts w:hint="eastAsia"/>
              </w:rPr>
              <w:t>求償等</w:t>
            </w:r>
            <w:proofErr w:type="gramEnd"/>
            <w:r w:rsidRPr="00F05CB3">
              <w:rPr>
                <w:rFonts w:hint="eastAsia"/>
              </w:rPr>
              <w:t>，承包廠商及其代理人、相關人員應負責協助答辯。承包廠商並應保障本局及其相關人員免受損害，及承擔本局及其相關人員所有之法律責任，並支付損害賠償及包括律師服務費在內之一切費用。八、本要點未規定事項，依行政院及所屬各機關資訊安全管理要點、</w:t>
            </w:r>
            <w:proofErr w:type="gramStart"/>
            <w:r w:rsidRPr="00F05CB3">
              <w:rPr>
                <w:rFonts w:hint="eastAsia"/>
              </w:rPr>
              <w:t>本局資通</w:t>
            </w:r>
            <w:proofErr w:type="gramEnd"/>
            <w:r w:rsidRPr="00F05CB3">
              <w:rPr>
                <w:rFonts w:hint="eastAsia"/>
              </w:rPr>
              <w:t>安全維護計畫、資訊安全管理要點及相關規定辦理。</w:t>
            </w:r>
            <w:r w:rsidRPr="00F05CB3">
              <w:rPr>
                <w:rFonts w:hint="eastAsia"/>
              </w:rPr>
              <w:t>&lt;/contains&gt;</w:t>
            </w:r>
          </w:p>
        </w:tc>
      </w:tr>
      <w:tr w:rsidR="00F05CB3" w:rsidRPr="00F05CB3" w14:paraId="744550D3" w14:textId="77777777" w:rsidTr="00F05CB3">
        <w:tc>
          <w:tcPr>
            <w:tcW w:w="8296" w:type="dxa"/>
          </w:tcPr>
          <w:p w14:paraId="118D4965"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3EB7CBB9" w14:textId="77777777" w:rsidTr="00F05CB3">
        <w:tc>
          <w:tcPr>
            <w:tcW w:w="8296" w:type="dxa"/>
          </w:tcPr>
          <w:p w14:paraId="223AA424" w14:textId="77777777" w:rsidR="00F05CB3" w:rsidRPr="00F05CB3" w:rsidRDefault="00F05CB3" w:rsidP="00126391">
            <w:r w:rsidRPr="00F05CB3">
              <w:rPr>
                <w:rFonts w:hint="eastAsia"/>
              </w:rPr>
              <w:t>&lt;date&gt;</w:t>
            </w:r>
            <w:r w:rsidRPr="00F05CB3">
              <w:rPr>
                <w:rFonts w:hint="eastAsia"/>
              </w:rPr>
              <w:t>高市</w:t>
            </w:r>
            <w:proofErr w:type="gramStart"/>
            <w:r w:rsidRPr="00F05CB3">
              <w:rPr>
                <w:rFonts w:hint="eastAsia"/>
              </w:rPr>
              <w:t>環局秘字</w:t>
            </w:r>
            <w:proofErr w:type="gramEnd"/>
            <w:r w:rsidRPr="00F05CB3">
              <w:rPr>
                <w:rFonts w:hint="eastAsia"/>
              </w:rPr>
              <w:t>第</w:t>
            </w:r>
            <w:r w:rsidRPr="00F05CB3">
              <w:rPr>
                <w:rFonts w:hint="eastAsia"/>
              </w:rPr>
              <w:t>10943058700</w:t>
            </w:r>
            <w:r w:rsidRPr="00F05CB3">
              <w:rPr>
                <w:rFonts w:hint="eastAsia"/>
              </w:rPr>
              <w:t>號函</w:t>
            </w:r>
            <w:r w:rsidRPr="00F05CB3">
              <w:rPr>
                <w:rFonts w:hint="eastAsia"/>
              </w:rPr>
              <w:t>&lt;/date&gt;</w:t>
            </w:r>
          </w:p>
        </w:tc>
      </w:tr>
      <w:tr w:rsidR="00F05CB3" w:rsidRPr="00F05CB3" w14:paraId="64CDF0E1" w14:textId="77777777" w:rsidTr="00F05CB3">
        <w:tc>
          <w:tcPr>
            <w:tcW w:w="8296" w:type="dxa"/>
          </w:tcPr>
          <w:p w14:paraId="2C0F5F76" w14:textId="77777777" w:rsidR="00F05CB3" w:rsidRPr="00F05CB3" w:rsidRDefault="00F05CB3" w:rsidP="00126391">
            <w:r w:rsidRPr="00F05CB3">
              <w:lastRenderedPageBreak/>
              <w:t>&lt;/item&gt;</w:t>
            </w:r>
          </w:p>
        </w:tc>
      </w:tr>
      <w:tr w:rsidR="00F05CB3" w:rsidRPr="00F05CB3" w14:paraId="28D34A22" w14:textId="77777777" w:rsidTr="00F05CB3">
        <w:tc>
          <w:tcPr>
            <w:tcW w:w="8296" w:type="dxa"/>
          </w:tcPr>
          <w:p w14:paraId="4B9EDEB9" w14:textId="77777777" w:rsidR="00F05CB3" w:rsidRPr="00F05CB3" w:rsidRDefault="00F05CB3" w:rsidP="00126391">
            <w:r w:rsidRPr="00F05CB3">
              <w:t>&lt;item&gt;</w:t>
            </w:r>
          </w:p>
        </w:tc>
      </w:tr>
      <w:tr w:rsidR="00F05CB3" w:rsidRPr="00F05CB3" w14:paraId="5774825E" w14:textId="77777777" w:rsidTr="00F05CB3">
        <w:tc>
          <w:tcPr>
            <w:tcW w:w="8296" w:type="dxa"/>
          </w:tcPr>
          <w:p w14:paraId="4CCFB58B" w14:textId="77777777" w:rsidR="00F05CB3" w:rsidRPr="00F05CB3" w:rsidRDefault="00F05CB3" w:rsidP="00F10689">
            <w:pPr>
              <w:pStyle w:val="1"/>
            </w:pPr>
            <w:r w:rsidRPr="00F05CB3">
              <w:rPr>
                <w:rFonts w:hint="eastAsia"/>
              </w:rPr>
              <w:t>&lt;subject&gt;</w:t>
            </w:r>
            <w:r w:rsidRPr="00F05CB3">
              <w:rPr>
                <w:rFonts w:hint="eastAsia"/>
              </w:rPr>
              <w:t>高雄市政府</w:t>
            </w:r>
            <w:proofErr w:type="gramStart"/>
            <w:r w:rsidRPr="00F05CB3">
              <w:rPr>
                <w:rFonts w:hint="eastAsia"/>
              </w:rPr>
              <w:t>環境保護局廚餘</w:t>
            </w:r>
            <w:proofErr w:type="gramEnd"/>
            <w:r w:rsidRPr="00F05CB3">
              <w:rPr>
                <w:rFonts w:hint="eastAsia"/>
              </w:rPr>
              <w:t>再利用成品領用作業須知</w:t>
            </w:r>
            <w:r w:rsidRPr="00F05CB3">
              <w:rPr>
                <w:rFonts w:hint="eastAsia"/>
              </w:rPr>
              <w:t>&lt;/subject&gt;</w:t>
            </w:r>
          </w:p>
        </w:tc>
      </w:tr>
      <w:tr w:rsidR="00F05CB3" w:rsidRPr="00F05CB3" w14:paraId="1F7985A1" w14:textId="77777777" w:rsidTr="00F05CB3">
        <w:tc>
          <w:tcPr>
            <w:tcW w:w="8296" w:type="dxa"/>
          </w:tcPr>
          <w:p w14:paraId="2BBA2711" w14:textId="77777777" w:rsidR="00F05CB3" w:rsidRPr="00F05CB3" w:rsidRDefault="00F05CB3" w:rsidP="00126391">
            <w:r w:rsidRPr="00F05CB3">
              <w:rPr>
                <w:rFonts w:hint="eastAsia"/>
              </w:rPr>
              <w:t>&lt;contains&gt;</w:t>
            </w:r>
            <w:r w:rsidRPr="00F05CB3">
              <w:rPr>
                <w:rFonts w:hint="eastAsia"/>
              </w:rPr>
              <w:t>壹、申請領用作業：一、個人申請者須本人領取；各公立學校、機關、單位等申請者，須指派領取人親自領取。領取時應出示身份證件並填寫領據後發放。二、本局為因應市政、環保教育、資源回收再利用等宣導，得提供廚餘再利用成品進行兌換或贈送活動，辦理活動單位應填寫「廚餘再利用成品領取登記表」陳</w:t>
            </w:r>
            <w:proofErr w:type="gramStart"/>
            <w:r w:rsidRPr="00F05CB3">
              <w:rPr>
                <w:rFonts w:hint="eastAsia"/>
              </w:rPr>
              <w:t>報後申領</w:t>
            </w:r>
            <w:proofErr w:type="gramEnd"/>
            <w:r w:rsidRPr="00F05CB3">
              <w:rPr>
                <w:rFonts w:hint="eastAsia"/>
              </w:rPr>
              <w:t>。三、</w:t>
            </w:r>
            <w:proofErr w:type="gramStart"/>
            <w:r w:rsidRPr="00F05CB3">
              <w:rPr>
                <w:rFonts w:hint="eastAsia"/>
              </w:rPr>
              <w:t>本廚餘</w:t>
            </w:r>
            <w:proofErr w:type="gramEnd"/>
            <w:r w:rsidRPr="00F05CB3">
              <w:rPr>
                <w:rFonts w:hint="eastAsia"/>
              </w:rPr>
              <w:t>再利用成品依「一般廢棄物回收清除處理辦法」第</w:t>
            </w:r>
            <w:r w:rsidRPr="00F05CB3">
              <w:rPr>
                <w:rFonts w:hint="eastAsia"/>
              </w:rPr>
              <w:t>26</w:t>
            </w:r>
            <w:r w:rsidRPr="00F05CB3">
              <w:rPr>
                <w:rFonts w:hint="eastAsia"/>
              </w:rPr>
              <w:t>條第</w:t>
            </w:r>
            <w:r w:rsidRPr="00F05CB3">
              <w:rPr>
                <w:rFonts w:hint="eastAsia"/>
              </w:rPr>
              <w:t>1</w:t>
            </w:r>
            <w:r w:rsidRPr="00F05CB3">
              <w:rPr>
                <w:rFonts w:hint="eastAsia"/>
              </w:rPr>
              <w:t>項第</w:t>
            </w:r>
            <w:r w:rsidRPr="00F05CB3">
              <w:rPr>
                <w:rFonts w:hint="eastAsia"/>
              </w:rPr>
              <w:t>3</w:t>
            </w:r>
            <w:r w:rsidRPr="00F05CB3">
              <w:rPr>
                <w:rFonts w:hint="eastAsia"/>
              </w:rPr>
              <w:t>款之規定，僅供作土壤改良或園藝植物栽培使用，申請者於領用後以自行使用為原則。四、</w:t>
            </w:r>
            <w:proofErr w:type="gramStart"/>
            <w:r w:rsidRPr="00F05CB3">
              <w:rPr>
                <w:rFonts w:hint="eastAsia"/>
              </w:rPr>
              <w:t>本廚餘</w:t>
            </w:r>
            <w:proofErr w:type="gramEnd"/>
            <w:r w:rsidRPr="00F05CB3">
              <w:rPr>
                <w:rFonts w:hint="eastAsia"/>
              </w:rPr>
              <w:t>再利用成品因製作發酵</w:t>
            </w:r>
            <w:proofErr w:type="gramStart"/>
            <w:r w:rsidRPr="00F05CB3">
              <w:rPr>
                <w:rFonts w:hint="eastAsia"/>
              </w:rPr>
              <w:t>至熟成需</w:t>
            </w:r>
            <w:proofErr w:type="gramEnd"/>
            <w:r w:rsidRPr="00F05CB3">
              <w:rPr>
                <w:rFonts w:hint="eastAsia"/>
              </w:rPr>
              <w:t>有一定之時間</w:t>
            </w:r>
            <w:r w:rsidRPr="00F05CB3">
              <w:rPr>
                <w:rFonts w:hint="eastAsia"/>
              </w:rPr>
              <w:t>(</w:t>
            </w:r>
            <w:r w:rsidRPr="00F05CB3">
              <w:rPr>
                <w:rFonts w:hint="eastAsia"/>
              </w:rPr>
              <w:t>約三至四個月</w:t>
            </w:r>
            <w:r w:rsidRPr="00F05CB3">
              <w:rPr>
                <w:rFonts w:hint="eastAsia"/>
              </w:rPr>
              <w:t>)</w:t>
            </w:r>
            <w:r w:rsidRPr="00F05CB3">
              <w:rPr>
                <w:rFonts w:hint="eastAsia"/>
              </w:rPr>
              <w:t>，欲申請者應先電話洽詢存貨量，以免至現場無成品可領取。五、登記、領取及相關問題諮詢，請洽本局下列領取地點或電話詢問。六、個人領用登記於該次完成登記卻未領取，則視同放棄。貳、領用量申請人高雄市各公立學校、機關、單位及高雄市議會等個人（一般民眾）申請資格需設籍於高雄市限高雄市市民檢附證件無請攜帶國民身分證或戶口名簿申請數量以</w:t>
            </w:r>
            <w:r w:rsidRPr="00F05CB3">
              <w:rPr>
                <w:rFonts w:hint="eastAsia"/>
              </w:rPr>
              <w:t>100</w:t>
            </w:r>
            <w:r w:rsidRPr="00F05CB3">
              <w:rPr>
                <w:rFonts w:hint="eastAsia"/>
              </w:rPr>
              <w:t>包</w:t>
            </w:r>
            <w:r w:rsidRPr="00F05CB3">
              <w:rPr>
                <w:rFonts w:hint="eastAsia"/>
              </w:rPr>
              <w:t>(</w:t>
            </w:r>
            <w:r w:rsidRPr="00F05CB3">
              <w:rPr>
                <w:rFonts w:hint="eastAsia"/>
              </w:rPr>
              <w:t>約</w:t>
            </w:r>
            <w:r w:rsidRPr="00F05CB3">
              <w:rPr>
                <w:rFonts w:hint="eastAsia"/>
              </w:rPr>
              <w:t>5</w:t>
            </w:r>
            <w:r w:rsidRPr="00F05CB3">
              <w:rPr>
                <w:rFonts w:hint="eastAsia"/>
              </w:rPr>
              <w:t>公斤</w:t>
            </w:r>
            <w:r w:rsidRPr="00F05CB3">
              <w:rPr>
                <w:rFonts w:hint="eastAsia"/>
              </w:rPr>
              <w:t>/</w:t>
            </w:r>
            <w:r w:rsidRPr="00F05CB3">
              <w:rPr>
                <w:rFonts w:hint="eastAsia"/>
              </w:rPr>
              <w:t>包</w:t>
            </w:r>
            <w:r w:rsidRPr="00F05CB3">
              <w:rPr>
                <w:rFonts w:hint="eastAsia"/>
              </w:rPr>
              <w:t>)</w:t>
            </w:r>
            <w:r w:rsidRPr="00F05CB3">
              <w:rPr>
                <w:rFonts w:hint="eastAsia"/>
              </w:rPr>
              <w:t>或未包裝成品</w:t>
            </w:r>
            <w:r w:rsidRPr="00F05CB3">
              <w:rPr>
                <w:rFonts w:hint="eastAsia"/>
              </w:rPr>
              <w:t>500</w:t>
            </w:r>
            <w:r w:rsidRPr="00F05CB3">
              <w:rPr>
                <w:rFonts w:hint="eastAsia"/>
              </w:rPr>
              <w:t>公斤以內為限</w:t>
            </w:r>
            <w:r w:rsidRPr="00F05CB3">
              <w:rPr>
                <w:rFonts w:hint="eastAsia"/>
              </w:rPr>
              <w:t>(</w:t>
            </w:r>
            <w:proofErr w:type="gramStart"/>
            <w:r w:rsidRPr="00F05CB3">
              <w:rPr>
                <w:rFonts w:hint="eastAsia"/>
              </w:rPr>
              <w:t>註</w:t>
            </w:r>
            <w:proofErr w:type="gramEnd"/>
            <w:r w:rsidRPr="00F05CB3">
              <w:rPr>
                <w:rFonts w:hint="eastAsia"/>
              </w:rPr>
              <w:t>1)</w:t>
            </w:r>
            <w:r w:rsidRPr="00F05CB3">
              <w:rPr>
                <w:rFonts w:hint="eastAsia"/>
              </w:rPr>
              <w:t>（每六</w:t>
            </w:r>
            <w:proofErr w:type="gramStart"/>
            <w:r w:rsidRPr="00F05CB3">
              <w:rPr>
                <w:rFonts w:hint="eastAsia"/>
              </w:rPr>
              <w:t>個月限</w:t>
            </w:r>
            <w:proofErr w:type="gramEnd"/>
            <w:r w:rsidRPr="00F05CB3">
              <w:rPr>
                <w:rFonts w:hint="eastAsia"/>
              </w:rPr>
              <w:t>申請一次）以</w:t>
            </w:r>
            <w:r w:rsidRPr="00F05CB3">
              <w:rPr>
                <w:rFonts w:hint="eastAsia"/>
              </w:rPr>
              <w:t>2</w:t>
            </w:r>
            <w:r w:rsidRPr="00F05CB3">
              <w:rPr>
                <w:rFonts w:hint="eastAsia"/>
              </w:rPr>
              <w:t>包</w:t>
            </w:r>
            <w:r w:rsidRPr="00F05CB3">
              <w:rPr>
                <w:rFonts w:hint="eastAsia"/>
              </w:rPr>
              <w:t>(</w:t>
            </w:r>
            <w:r w:rsidRPr="00F05CB3">
              <w:rPr>
                <w:rFonts w:hint="eastAsia"/>
              </w:rPr>
              <w:t>約</w:t>
            </w:r>
            <w:r w:rsidRPr="00F05CB3">
              <w:rPr>
                <w:rFonts w:hint="eastAsia"/>
              </w:rPr>
              <w:t>5</w:t>
            </w:r>
            <w:r w:rsidRPr="00F05CB3">
              <w:rPr>
                <w:rFonts w:hint="eastAsia"/>
              </w:rPr>
              <w:t>公斤</w:t>
            </w:r>
            <w:r w:rsidRPr="00F05CB3">
              <w:rPr>
                <w:rFonts w:hint="eastAsia"/>
              </w:rPr>
              <w:t>/</w:t>
            </w:r>
            <w:r w:rsidRPr="00F05CB3">
              <w:rPr>
                <w:rFonts w:hint="eastAsia"/>
              </w:rPr>
              <w:t>包</w:t>
            </w:r>
            <w:r w:rsidRPr="00F05CB3">
              <w:rPr>
                <w:rFonts w:hint="eastAsia"/>
              </w:rPr>
              <w:t>)</w:t>
            </w:r>
            <w:r w:rsidRPr="00F05CB3">
              <w:rPr>
                <w:rFonts w:hint="eastAsia"/>
              </w:rPr>
              <w:t>為限申請及領取方式以個別單位書面</w:t>
            </w:r>
            <w:r w:rsidRPr="00F05CB3">
              <w:rPr>
                <w:rFonts w:hint="eastAsia"/>
              </w:rPr>
              <w:t>(</w:t>
            </w:r>
            <w:r w:rsidRPr="00F05CB3">
              <w:rPr>
                <w:rFonts w:hint="eastAsia"/>
              </w:rPr>
              <w:t>附領取登記表，詳附件一</w:t>
            </w:r>
            <w:r w:rsidRPr="00F05CB3">
              <w:rPr>
                <w:rFonts w:hint="eastAsia"/>
              </w:rPr>
              <w:t>)</w:t>
            </w:r>
            <w:r w:rsidRPr="00F05CB3">
              <w:rPr>
                <w:rFonts w:hint="eastAsia"/>
              </w:rPr>
              <w:t>至本局辦理申請，並經本局核准後再通知至指定領取時間及地點領取。僅</w:t>
            </w:r>
            <w:proofErr w:type="gramStart"/>
            <w:r w:rsidRPr="00F05CB3">
              <w:rPr>
                <w:rFonts w:hint="eastAsia"/>
              </w:rPr>
              <w:t>受理線上申請</w:t>
            </w:r>
            <w:proofErr w:type="gramEnd"/>
            <w:r w:rsidRPr="00F05CB3">
              <w:rPr>
                <w:rFonts w:hint="eastAsia"/>
              </w:rPr>
              <w:t>，請先至本局「廚餘再利用成品宣導暨市民領用登記網站」</w:t>
            </w:r>
            <w:r w:rsidRPr="00F05CB3">
              <w:rPr>
                <w:rFonts w:hint="eastAsia"/>
              </w:rPr>
              <w:t>(https://epbkitchenwaste.kcg.gov.tw/)</w:t>
            </w:r>
            <w:r w:rsidRPr="00F05CB3">
              <w:rPr>
                <w:rFonts w:hint="eastAsia"/>
              </w:rPr>
              <w:t>登記申請，分別於每年</w:t>
            </w:r>
            <w:r w:rsidRPr="00F05CB3">
              <w:rPr>
                <w:rFonts w:hint="eastAsia"/>
              </w:rPr>
              <w:t>3</w:t>
            </w:r>
            <w:r w:rsidRPr="00F05CB3">
              <w:rPr>
                <w:rFonts w:hint="eastAsia"/>
              </w:rPr>
              <w:t>月、</w:t>
            </w:r>
            <w:r w:rsidRPr="00F05CB3">
              <w:rPr>
                <w:rFonts w:hint="eastAsia"/>
              </w:rPr>
              <w:t>6</w:t>
            </w:r>
            <w:r w:rsidRPr="00F05CB3">
              <w:rPr>
                <w:rFonts w:hint="eastAsia"/>
              </w:rPr>
              <w:t>月、</w:t>
            </w:r>
            <w:r w:rsidRPr="00F05CB3">
              <w:rPr>
                <w:rFonts w:hint="eastAsia"/>
              </w:rPr>
              <w:t>9</w:t>
            </w:r>
            <w:r w:rsidRPr="00F05CB3">
              <w:rPr>
                <w:rFonts w:hint="eastAsia"/>
              </w:rPr>
              <w:t>月及</w:t>
            </w:r>
            <w:r w:rsidRPr="00F05CB3">
              <w:rPr>
                <w:rFonts w:hint="eastAsia"/>
              </w:rPr>
              <w:t>12</w:t>
            </w:r>
            <w:r w:rsidRPr="00F05CB3">
              <w:rPr>
                <w:rFonts w:hint="eastAsia"/>
              </w:rPr>
              <w:t>月之每週四上午</w:t>
            </w:r>
            <w:r w:rsidRPr="00F05CB3">
              <w:rPr>
                <w:rFonts w:hint="eastAsia"/>
              </w:rPr>
              <w:t>9</w:t>
            </w:r>
            <w:r w:rsidRPr="00F05CB3">
              <w:rPr>
                <w:rFonts w:hint="eastAsia"/>
              </w:rPr>
              <w:t>時</w:t>
            </w:r>
            <w:r w:rsidRPr="00F05CB3">
              <w:rPr>
                <w:rFonts w:hint="eastAsia"/>
              </w:rPr>
              <w:t>0</w:t>
            </w:r>
            <w:r w:rsidRPr="00F05CB3">
              <w:rPr>
                <w:rFonts w:hint="eastAsia"/>
              </w:rPr>
              <w:t>分至</w:t>
            </w:r>
            <w:r w:rsidRPr="00F05CB3">
              <w:rPr>
                <w:rFonts w:hint="eastAsia"/>
              </w:rPr>
              <w:t>12</w:t>
            </w:r>
            <w:r w:rsidRPr="00F05CB3">
              <w:rPr>
                <w:rFonts w:hint="eastAsia"/>
              </w:rPr>
              <w:t>時</w:t>
            </w:r>
            <w:r w:rsidRPr="00F05CB3">
              <w:rPr>
                <w:rFonts w:hint="eastAsia"/>
              </w:rPr>
              <w:t>0</w:t>
            </w:r>
            <w:r w:rsidRPr="00F05CB3">
              <w:rPr>
                <w:rFonts w:hint="eastAsia"/>
              </w:rPr>
              <w:t>分及下午</w:t>
            </w:r>
            <w:r w:rsidRPr="00F05CB3">
              <w:rPr>
                <w:rFonts w:hint="eastAsia"/>
              </w:rPr>
              <w:t>1</w:t>
            </w:r>
            <w:r w:rsidRPr="00F05CB3">
              <w:rPr>
                <w:rFonts w:hint="eastAsia"/>
              </w:rPr>
              <w:t>時</w:t>
            </w:r>
            <w:r w:rsidRPr="00F05CB3">
              <w:rPr>
                <w:rFonts w:hint="eastAsia"/>
              </w:rPr>
              <w:t>0</w:t>
            </w:r>
            <w:r w:rsidRPr="00F05CB3">
              <w:rPr>
                <w:rFonts w:hint="eastAsia"/>
              </w:rPr>
              <w:t>分至</w:t>
            </w:r>
            <w:r w:rsidRPr="00F05CB3">
              <w:rPr>
                <w:rFonts w:hint="eastAsia"/>
              </w:rPr>
              <w:t>4</w:t>
            </w:r>
            <w:r w:rsidRPr="00F05CB3">
              <w:rPr>
                <w:rFonts w:hint="eastAsia"/>
              </w:rPr>
              <w:t>時</w:t>
            </w:r>
            <w:r w:rsidRPr="00F05CB3">
              <w:rPr>
                <w:rFonts w:hint="eastAsia"/>
              </w:rPr>
              <w:t>0</w:t>
            </w:r>
            <w:r w:rsidRPr="00F05CB3">
              <w:rPr>
                <w:rFonts w:hint="eastAsia"/>
              </w:rPr>
              <w:t>分</w:t>
            </w:r>
            <w:r w:rsidRPr="00F05CB3">
              <w:rPr>
                <w:rFonts w:hint="eastAsia"/>
              </w:rPr>
              <w:t>(</w:t>
            </w:r>
            <w:proofErr w:type="gramStart"/>
            <w:r w:rsidRPr="00F05CB3">
              <w:rPr>
                <w:rFonts w:hint="eastAsia"/>
              </w:rPr>
              <w:t>註</w:t>
            </w:r>
            <w:proofErr w:type="gramEnd"/>
            <w:r w:rsidRPr="00F05CB3">
              <w:rPr>
                <w:rFonts w:hint="eastAsia"/>
              </w:rPr>
              <w:t>2)</w:t>
            </w:r>
            <w:r w:rsidRPr="00F05CB3">
              <w:rPr>
                <w:rFonts w:hint="eastAsia"/>
              </w:rPr>
              <w:t>，請民眾依公布領取時間，攜帶國民身分證或戶口名簿至本局領取地點</w:t>
            </w:r>
            <w:r w:rsidRPr="00F05CB3">
              <w:rPr>
                <w:rFonts w:hint="eastAsia"/>
              </w:rPr>
              <w:t>(</w:t>
            </w:r>
            <w:r w:rsidRPr="00F05CB3">
              <w:rPr>
                <w:rFonts w:hint="eastAsia"/>
              </w:rPr>
              <w:t>大</w:t>
            </w:r>
            <w:proofErr w:type="gramStart"/>
            <w:r w:rsidRPr="00F05CB3">
              <w:rPr>
                <w:rFonts w:hint="eastAsia"/>
              </w:rPr>
              <w:t>社廚餘廠</w:t>
            </w:r>
            <w:proofErr w:type="gramEnd"/>
            <w:r w:rsidRPr="00F05CB3">
              <w:rPr>
                <w:rFonts w:hint="eastAsia"/>
              </w:rPr>
              <w:t>或彌陀</w:t>
            </w:r>
            <w:proofErr w:type="gramStart"/>
            <w:r w:rsidRPr="00F05CB3">
              <w:rPr>
                <w:rFonts w:hint="eastAsia"/>
              </w:rPr>
              <w:t>廚餘廠</w:t>
            </w:r>
            <w:proofErr w:type="gramEnd"/>
            <w:r w:rsidRPr="00F05CB3">
              <w:rPr>
                <w:rFonts w:hint="eastAsia"/>
              </w:rPr>
              <w:t>)</w:t>
            </w:r>
            <w:r w:rsidRPr="00F05CB3">
              <w:rPr>
                <w:rFonts w:hint="eastAsia"/>
              </w:rPr>
              <w:t>填寫領取登記表後領取</w:t>
            </w:r>
            <w:r w:rsidRPr="00F05CB3">
              <w:rPr>
                <w:rFonts w:hint="eastAsia"/>
              </w:rPr>
              <w:t>(</w:t>
            </w:r>
            <w:r w:rsidRPr="00F05CB3">
              <w:rPr>
                <w:rFonts w:hint="eastAsia"/>
              </w:rPr>
              <w:t>視現場存貨量為限，原則每季總數量為</w:t>
            </w:r>
            <w:r w:rsidRPr="00F05CB3">
              <w:rPr>
                <w:rFonts w:hint="eastAsia"/>
              </w:rPr>
              <w:t>2,400</w:t>
            </w:r>
            <w:r w:rsidRPr="00F05CB3">
              <w:rPr>
                <w:rFonts w:hint="eastAsia"/>
              </w:rPr>
              <w:t>包</w:t>
            </w:r>
            <w:r w:rsidRPr="00F05CB3">
              <w:rPr>
                <w:rFonts w:hint="eastAsia"/>
              </w:rPr>
              <w:t>)(</w:t>
            </w:r>
            <w:proofErr w:type="gramStart"/>
            <w:r w:rsidRPr="00F05CB3">
              <w:rPr>
                <w:rFonts w:hint="eastAsia"/>
              </w:rPr>
              <w:t>註</w:t>
            </w:r>
            <w:proofErr w:type="gramEnd"/>
            <w:r w:rsidRPr="00F05CB3">
              <w:rPr>
                <w:rFonts w:hint="eastAsia"/>
              </w:rPr>
              <w:t>3)</w:t>
            </w:r>
            <w:r w:rsidRPr="00F05CB3">
              <w:rPr>
                <w:rFonts w:hint="eastAsia"/>
              </w:rPr>
              <w:t>。</w:t>
            </w:r>
            <w:r w:rsidRPr="00F05CB3">
              <w:rPr>
                <w:rFonts w:hint="eastAsia"/>
              </w:rPr>
              <w:t>(</w:t>
            </w:r>
            <w:proofErr w:type="gramStart"/>
            <w:r w:rsidRPr="00F05CB3">
              <w:rPr>
                <w:rFonts w:hint="eastAsia"/>
              </w:rPr>
              <w:t>註</w:t>
            </w:r>
            <w:proofErr w:type="gramEnd"/>
            <w:r w:rsidRPr="00F05CB3">
              <w:rPr>
                <w:rFonts w:hint="eastAsia"/>
              </w:rPr>
              <w:t>1)</w:t>
            </w:r>
            <w:r w:rsidRPr="00F05CB3">
              <w:rPr>
                <w:rFonts w:hint="eastAsia"/>
              </w:rPr>
              <w:t>：如係屬特殊狀況，確有實際需求，經專案</w:t>
            </w:r>
            <w:proofErr w:type="gramStart"/>
            <w:r w:rsidRPr="00F05CB3">
              <w:rPr>
                <w:rFonts w:hint="eastAsia"/>
              </w:rPr>
              <w:t>簽准者</w:t>
            </w:r>
            <w:proofErr w:type="gramEnd"/>
            <w:r w:rsidRPr="00F05CB3">
              <w:rPr>
                <w:rFonts w:hint="eastAsia"/>
              </w:rPr>
              <w:t>，則不受上述申請數量限制。</w:t>
            </w:r>
            <w:r w:rsidRPr="00F05CB3">
              <w:rPr>
                <w:rFonts w:hint="eastAsia"/>
              </w:rPr>
              <w:t>(</w:t>
            </w:r>
            <w:proofErr w:type="gramStart"/>
            <w:r w:rsidRPr="00F05CB3">
              <w:rPr>
                <w:rFonts w:hint="eastAsia"/>
              </w:rPr>
              <w:t>註</w:t>
            </w:r>
            <w:proofErr w:type="gramEnd"/>
            <w:r w:rsidRPr="00F05CB3">
              <w:rPr>
                <w:rFonts w:hint="eastAsia"/>
              </w:rPr>
              <w:t>2)</w:t>
            </w:r>
            <w:r w:rsidRPr="00F05CB3">
              <w:rPr>
                <w:rFonts w:hint="eastAsia"/>
              </w:rPr>
              <w:t>：當日如遇國定假日、政府</w:t>
            </w:r>
            <w:proofErr w:type="gramStart"/>
            <w:r w:rsidRPr="00F05CB3">
              <w:rPr>
                <w:rFonts w:hint="eastAsia"/>
              </w:rPr>
              <w:t>公布停班</w:t>
            </w:r>
            <w:proofErr w:type="gramEnd"/>
            <w:r w:rsidRPr="00F05CB3">
              <w:rPr>
                <w:rFonts w:hint="eastAsia"/>
              </w:rPr>
              <w:t>(</w:t>
            </w:r>
            <w:r w:rsidRPr="00F05CB3">
              <w:rPr>
                <w:rFonts w:hint="eastAsia"/>
              </w:rPr>
              <w:t>課</w:t>
            </w:r>
            <w:r w:rsidRPr="00F05CB3">
              <w:rPr>
                <w:rFonts w:hint="eastAsia"/>
              </w:rPr>
              <w:t>)</w:t>
            </w:r>
            <w:r w:rsidRPr="00F05CB3">
              <w:rPr>
                <w:rFonts w:hint="eastAsia"/>
              </w:rPr>
              <w:t>或其他由本局公布之特殊情形，則予以取消。</w:t>
            </w:r>
            <w:r w:rsidRPr="00F05CB3">
              <w:rPr>
                <w:rFonts w:hint="eastAsia"/>
              </w:rPr>
              <w:t>(</w:t>
            </w:r>
            <w:proofErr w:type="gramStart"/>
            <w:r w:rsidRPr="00F05CB3">
              <w:rPr>
                <w:rFonts w:hint="eastAsia"/>
              </w:rPr>
              <w:t>註</w:t>
            </w:r>
            <w:proofErr w:type="gramEnd"/>
            <w:r w:rsidRPr="00F05CB3">
              <w:rPr>
                <w:rFonts w:hint="eastAsia"/>
              </w:rPr>
              <w:t>3)</w:t>
            </w:r>
            <w:r w:rsidRPr="00F05CB3">
              <w:rPr>
                <w:rFonts w:hint="eastAsia"/>
              </w:rPr>
              <w:t>：如登記人於開放領用時間內不克前往本局領取地點，則得委由同戶籍人代領，領取時請代領人攜帶戶口名簿</w:t>
            </w:r>
            <w:proofErr w:type="gramStart"/>
            <w:r w:rsidRPr="00F05CB3">
              <w:rPr>
                <w:rFonts w:hint="eastAsia"/>
              </w:rPr>
              <w:t>以供查察</w:t>
            </w:r>
            <w:proofErr w:type="gramEnd"/>
            <w:r w:rsidRPr="00F05CB3">
              <w:rPr>
                <w:rFonts w:hint="eastAsia"/>
              </w:rPr>
              <w:t>。參、領取地點：項次地點地址</w:t>
            </w:r>
            <w:r w:rsidRPr="00F05CB3">
              <w:rPr>
                <w:rFonts w:hint="eastAsia"/>
              </w:rPr>
              <w:t>(</w:t>
            </w:r>
            <w:r w:rsidRPr="00F05CB3">
              <w:rPr>
                <w:rFonts w:hint="eastAsia"/>
              </w:rPr>
              <w:t>位置</w:t>
            </w:r>
            <w:r w:rsidRPr="00F05CB3">
              <w:rPr>
                <w:rFonts w:hint="eastAsia"/>
              </w:rPr>
              <w:t>)</w:t>
            </w:r>
            <w:r w:rsidRPr="00F05CB3">
              <w:rPr>
                <w:rFonts w:hint="eastAsia"/>
              </w:rPr>
              <w:t>電話一大</w:t>
            </w:r>
            <w:proofErr w:type="gramStart"/>
            <w:r w:rsidRPr="00F05CB3">
              <w:rPr>
                <w:rFonts w:hint="eastAsia"/>
              </w:rPr>
              <w:t>社廚餘廠</w:t>
            </w:r>
            <w:proofErr w:type="gramEnd"/>
            <w:r w:rsidRPr="00F05CB3">
              <w:rPr>
                <w:rFonts w:hint="eastAsia"/>
              </w:rPr>
              <w:t>大社區大社路</w:t>
            </w:r>
            <w:r w:rsidRPr="00F05CB3">
              <w:rPr>
                <w:rFonts w:hint="eastAsia"/>
              </w:rPr>
              <w:t>103-25</w:t>
            </w:r>
            <w:r w:rsidRPr="00F05CB3">
              <w:rPr>
                <w:rFonts w:hint="eastAsia"/>
              </w:rPr>
              <w:t>號對面</w:t>
            </w:r>
            <w:r w:rsidRPr="00F05CB3">
              <w:rPr>
                <w:rFonts w:hint="eastAsia"/>
              </w:rPr>
              <w:t>(07)3523874</w:t>
            </w:r>
            <w:proofErr w:type="gramStart"/>
            <w:r w:rsidRPr="00F05CB3">
              <w:rPr>
                <w:rFonts w:hint="eastAsia"/>
              </w:rPr>
              <w:t>二</w:t>
            </w:r>
            <w:proofErr w:type="gramEnd"/>
            <w:r w:rsidRPr="00F05CB3">
              <w:rPr>
                <w:rFonts w:hint="eastAsia"/>
              </w:rPr>
              <w:t>彌陀</w:t>
            </w:r>
            <w:proofErr w:type="gramStart"/>
            <w:r w:rsidRPr="00F05CB3">
              <w:rPr>
                <w:rFonts w:hint="eastAsia"/>
              </w:rPr>
              <w:t>廚餘廠彌陀</w:t>
            </w:r>
            <w:proofErr w:type="gramEnd"/>
            <w:r w:rsidRPr="00F05CB3">
              <w:rPr>
                <w:rFonts w:hint="eastAsia"/>
              </w:rPr>
              <w:t>區進學路</w:t>
            </w:r>
            <w:r w:rsidRPr="00F05CB3">
              <w:rPr>
                <w:rFonts w:hint="eastAsia"/>
              </w:rPr>
              <w:t>222</w:t>
            </w:r>
            <w:r w:rsidRPr="00F05CB3">
              <w:rPr>
                <w:rFonts w:hint="eastAsia"/>
              </w:rPr>
              <w:t>號旁</w:t>
            </w:r>
            <w:r w:rsidRPr="00F05CB3">
              <w:rPr>
                <w:rFonts w:hint="eastAsia"/>
              </w:rPr>
              <w:t>(07)6108215</w:t>
            </w:r>
            <w:r w:rsidRPr="00F05CB3">
              <w:rPr>
                <w:rFonts w:hint="eastAsia"/>
              </w:rPr>
              <w:t>肆、領用時程：登記時間領取時間</w:t>
            </w:r>
            <w:r w:rsidRPr="00F05CB3">
              <w:rPr>
                <w:rFonts w:hint="eastAsia"/>
              </w:rPr>
              <w:t>1-2</w:t>
            </w:r>
            <w:r w:rsidRPr="00F05CB3">
              <w:rPr>
                <w:rFonts w:hint="eastAsia"/>
              </w:rPr>
              <w:t>月之間</w:t>
            </w:r>
            <w:r w:rsidRPr="00F05CB3">
              <w:rPr>
                <w:rFonts w:hint="eastAsia"/>
              </w:rPr>
              <w:t>3</w:t>
            </w:r>
            <w:r w:rsidRPr="00F05CB3">
              <w:rPr>
                <w:rFonts w:hint="eastAsia"/>
              </w:rPr>
              <w:t>月</w:t>
            </w:r>
            <w:r w:rsidRPr="00F05CB3">
              <w:rPr>
                <w:rFonts w:hint="eastAsia"/>
              </w:rPr>
              <w:t>4-5</w:t>
            </w:r>
            <w:r w:rsidRPr="00F05CB3">
              <w:rPr>
                <w:rFonts w:hint="eastAsia"/>
              </w:rPr>
              <w:t>月之間</w:t>
            </w:r>
            <w:r w:rsidRPr="00F05CB3">
              <w:rPr>
                <w:rFonts w:hint="eastAsia"/>
              </w:rPr>
              <w:t>6</w:t>
            </w:r>
            <w:r w:rsidRPr="00F05CB3">
              <w:rPr>
                <w:rFonts w:hint="eastAsia"/>
              </w:rPr>
              <w:t>月</w:t>
            </w:r>
            <w:r w:rsidRPr="00F05CB3">
              <w:rPr>
                <w:rFonts w:hint="eastAsia"/>
              </w:rPr>
              <w:t>7-8</w:t>
            </w:r>
            <w:r w:rsidRPr="00F05CB3">
              <w:rPr>
                <w:rFonts w:hint="eastAsia"/>
              </w:rPr>
              <w:t>月之間</w:t>
            </w:r>
            <w:r w:rsidRPr="00F05CB3">
              <w:rPr>
                <w:rFonts w:hint="eastAsia"/>
              </w:rPr>
              <w:t>9</w:t>
            </w:r>
            <w:r w:rsidRPr="00F05CB3">
              <w:rPr>
                <w:rFonts w:hint="eastAsia"/>
              </w:rPr>
              <w:t>月</w:t>
            </w:r>
            <w:r w:rsidRPr="00F05CB3">
              <w:rPr>
                <w:rFonts w:hint="eastAsia"/>
              </w:rPr>
              <w:t>10-11</w:t>
            </w:r>
            <w:r w:rsidRPr="00F05CB3">
              <w:rPr>
                <w:rFonts w:hint="eastAsia"/>
              </w:rPr>
              <w:t>月之間</w:t>
            </w:r>
            <w:r w:rsidRPr="00F05CB3">
              <w:rPr>
                <w:rFonts w:hint="eastAsia"/>
              </w:rPr>
              <w:t>12</w:t>
            </w:r>
            <w:r w:rsidRPr="00F05CB3">
              <w:rPr>
                <w:rFonts w:hint="eastAsia"/>
              </w:rPr>
              <w:t>月</w:t>
            </w:r>
            <w:proofErr w:type="gramStart"/>
            <w:r w:rsidRPr="00F05CB3">
              <w:rPr>
                <w:rFonts w:hint="eastAsia"/>
              </w:rPr>
              <w:t>註</w:t>
            </w:r>
            <w:proofErr w:type="gramEnd"/>
            <w:r w:rsidRPr="00F05CB3">
              <w:rPr>
                <w:rFonts w:hint="eastAsia"/>
              </w:rPr>
              <w:t>：個人領用以每人每三</w:t>
            </w:r>
            <w:proofErr w:type="gramStart"/>
            <w:r w:rsidRPr="00F05CB3">
              <w:rPr>
                <w:rFonts w:hint="eastAsia"/>
              </w:rPr>
              <w:t>個</w:t>
            </w:r>
            <w:proofErr w:type="gramEnd"/>
            <w:r w:rsidRPr="00F05CB3">
              <w:rPr>
                <w:rFonts w:hint="eastAsia"/>
              </w:rPr>
              <w:t>月僅可登記領取一次，重複登記次數者以領取一次為限。</w:t>
            </w:r>
            <w:proofErr w:type="gramStart"/>
            <w:r w:rsidRPr="00F05CB3">
              <w:rPr>
                <w:rFonts w:hint="eastAsia"/>
              </w:rPr>
              <w:t>開放線上登記</w:t>
            </w:r>
            <w:proofErr w:type="gramEnd"/>
            <w:r w:rsidRPr="00F05CB3">
              <w:rPr>
                <w:rFonts w:hint="eastAsia"/>
              </w:rPr>
              <w:t>時間請以本局「廚餘再利用成品宣導暨市民領用登記網站」公告為主。</w:t>
            </w:r>
            <w:r w:rsidRPr="00F05CB3">
              <w:rPr>
                <w:rFonts w:hint="eastAsia"/>
              </w:rPr>
              <w:t>&lt;/contains&gt;</w:t>
            </w:r>
          </w:p>
        </w:tc>
      </w:tr>
      <w:tr w:rsidR="00F05CB3" w:rsidRPr="00F05CB3" w14:paraId="18847DA3" w14:textId="77777777" w:rsidTr="00F05CB3">
        <w:tc>
          <w:tcPr>
            <w:tcW w:w="8296" w:type="dxa"/>
          </w:tcPr>
          <w:p w14:paraId="14082BC9" w14:textId="77777777" w:rsidR="00F05CB3" w:rsidRPr="00F05CB3" w:rsidRDefault="00F05CB3" w:rsidP="00126391">
            <w:r w:rsidRPr="00F05CB3">
              <w:rPr>
                <w:rFonts w:hint="eastAsia"/>
              </w:rPr>
              <w:t>&lt;index&gt;</w:t>
            </w:r>
            <w:r w:rsidRPr="00F05CB3">
              <w:rPr>
                <w:rFonts w:hint="eastAsia"/>
              </w:rPr>
              <w:t>高市</w:t>
            </w:r>
            <w:proofErr w:type="gramStart"/>
            <w:r w:rsidRPr="00F05CB3">
              <w:rPr>
                <w:rFonts w:hint="eastAsia"/>
              </w:rPr>
              <w:t>環局廢管</w:t>
            </w:r>
            <w:proofErr w:type="gramEnd"/>
            <w:r w:rsidRPr="00F05CB3">
              <w:rPr>
                <w:rFonts w:hint="eastAsia"/>
              </w:rPr>
              <w:t>字第</w:t>
            </w:r>
            <w:r w:rsidRPr="00F05CB3">
              <w:rPr>
                <w:rFonts w:hint="eastAsia"/>
              </w:rPr>
              <w:t>10941838600</w:t>
            </w:r>
            <w:r w:rsidRPr="00F05CB3">
              <w:rPr>
                <w:rFonts w:hint="eastAsia"/>
              </w:rPr>
              <w:t>號函</w:t>
            </w:r>
            <w:r w:rsidRPr="00F05CB3">
              <w:rPr>
                <w:rFonts w:hint="eastAsia"/>
              </w:rPr>
              <w:t>&lt;/index&gt;</w:t>
            </w:r>
          </w:p>
        </w:tc>
      </w:tr>
      <w:tr w:rsidR="00F05CB3" w:rsidRPr="00F05CB3" w14:paraId="4EEC6EE0" w14:textId="77777777" w:rsidTr="00F05CB3">
        <w:tc>
          <w:tcPr>
            <w:tcW w:w="8296" w:type="dxa"/>
          </w:tcPr>
          <w:p w14:paraId="2DD491DC" w14:textId="77777777" w:rsidR="00F05CB3" w:rsidRPr="00F05CB3" w:rsidRDefault="00F05CB3" w:rsidP="00126391">
            <w:r w:rsidRPr="00F05CB3">
              <w:rPr>
                <w:rFonts w:hint="eastAsia"/>
              </w:rPr>
              <w:t>&lt;date&gt;</w:t>
            </w:r>
            <w:r w:rsidRPr="00F05CB3">
              <w:rPr>
                <w:rFonts w:hint="eastAsia"/>
              </w:rPr>
              <w:t>民國</w:t>
            </w:r>
            <w:r w:rsidRPr="00F05CB3">
              <w:rPr>
                <w:rFonts w:hint="eastAsia"/>
              </w:rPr>
              <w:t>109</w:t>
            </w:r>
            <w:r w:rsidRPr="00F05CB3">
              <w:rPr>
                <w:rFonts w:hint="eastAsia"/>
              </w:rPr>
              <w:t>年</w:t>
            </w:r>
            <w:r w:rsidRPr="00F05CB3">
              <w:rPr>
                <w:rFonts w:hint="eastAsia"/>
              </w:rPr>
              <w:t>09</w:t>
            </w:r>
            <w:r w:rsidRPr="00F05CB3">
              <w:rPr>
                <w:rFonts w:hint="eastAsia"/>
              </w:rPr>
              <w:t>月</w:t>
            </w:r>
            <w:r w:rsidRPr="00F05CB3">
              <w:rPr>
                <w:rFonts w:hint="eastAsia"/>
              </w:rPr>
              <w:t>28</w:t>
            </w:r>
            <w:r w:rsidRPr="00F05CB3">
              <w:rPr>
                <w:rFonts w:hint="eastAsia"/>
              </w:rPr>
              <w:t>日</w:t>
            </w:r>
            <w:r w:rsidRPr="00F05CB3">
              <w:rPr>
                <w:rFonts w:hint="eastAsia"/>
              </w:rPr>
              <w:t>&lt;/date&gt;</w:t>
            </w:r>
          </w:p>
        </w:tc>
      </w:tr>
      <w:tr w:rsidR="00F05CB3" w:rsidRPr="00F05CB3" w14:paraId="77475A28" w14:textId="77777777" w:rsidTr="00F05CB3">
        <w:tc>
          <w:tcPr>
            <w:tcW w:w="8296" w:type="dxa"/>
          </w:tcPr>
          <w:p w14:paraId="5F666BED" w14:textId="77777777" w:rsidR="00F05CB3" w:rsidRPr="00F05CB3" w:rsidRDefault="00F05CB3" w:rsidP="00126391">
            <w:r w:rsidRPr="00F05CB3">
              <w:t>&lt;/item&gt;</w:t>
            </w:r>
          </w:p>
        </w:tc>
      </w:tr>
      <w:tr w:rsidR="00F05CB3" w:rsidRPr="00F05CB3" w14:paraId="3B15E6AC" w14:textId="77777777" w:rsidTr="00F05CB3">
        <w:tc>
          <w:tcPr>
            <w:tcW w:w="8296" w:type="dxa"/>
          </w:tcPr>
          <w:p w14:paraId="075AA26D" w14:textId="77777777" w:rsidR="00F05CB3" w:rsidRPr="00F05CB3" w:rsidRDefault="00F05CB3" w:rsidP="00126391">
            <w:r w:rsidRPr="00F05CB3">
              <w:t>&lt;item&gt;</w:t>
            </w:r>
          </w:p>
        </w:tc>
      </w:tr>
      <w:tr w:rsidR="00F05CB3" w:rsidRPr="00F05CB3" w14:paraId="5A09B88B" w14:textId="77777777" w:rsidTr="00F05CB3">
        <w:tc>
          <w:tcPr>
            <w:tcW w:w="8296" w:type="dxa"/>
          </w:tcPr>
          <w:p w14:paraId="523F1B5E" w14:textId="77777777" w:rsidR="00F05CB3" w:rsidRPr="00F05CB3" w:rsidRDefault="00F05CB3" w:rsidP="00F10689">
            <w:pPr>
              <w:pStyle w:val="1"/>
            </w:pPr>
            <w:r w:rsidRPr="00F05CB3">
              <w:rPr>
                <w:rFonts w:hint="eastAsia"/>
              </w:rPr>
              <w:lastRenderedPageBreak/>
              <w:t>&lt;subject&gt;</w:t>
            </w:r>
            <w:r w:rsidRPr="00F05CB3">
              <w:rPr>
                <w:rFonts w:hint="eastAsia"/>
              </w:rPr>
              <w:t>高雄市政府環境保護局因應氣候變遷執行計畫約用人員約用要點</w:t>
            </w:r>
            <w:r w:rsidRPr="00F05CB3">
              <w:rPr>
                <w:rFonts w:hint="eastAsia"/>
              </w:rPr>
              <w:t>&lt;/subject&gt;</w:t>
            </w:r>
          </w:p>
        </w:tc>
      </w:tr>
      <w:tr w:rsidR="00F05CB3" w:rsidRPr="00F05CB3" w14:paraId="1D97B7EC" w14:textId="77777777" w:rsidTr="00F05CB3">
        <w:tc>
          <w:tcPr>
            <w:tcW w:w="8296" w:type="dxa"/>
          </w:tcPr>
          <w:p w14:paraId="41F98CB4" w14:textId="77777777" w:rsidR="00F05CB3" w:rsidRPr="00F05CB3" w:rsidRDefault="00F05CB3" w:rsidP="00126391">
            <w:r w:rsidRPr="00F05CB3">
              <w:rPr>
                <w:rFonts w:hint="eastAsia"/>
              </w:rPr>
              <w:t>&lt;contains&gt;</w:t>
            </w:r>
            <w:r w:rsidRPr="00F05CB3">
              <w:rPr>
                <w:rFonts w:hint="eastAsia"/>
              </w:rPr>
              <w:t>一、為辦理本局「因應氣候變遷執行計畫」約用人員進用方式、資格條件、報酬薪點、核薪及考核等事項，並依「行政院環境保護署</w:t>
            </w:r>
            <w:r w:rsidRPr="00F05CB3">
              <w:rPr>
                <w:rFonts w:hint="eastAsia"/>
              </w:rPr>
              <w:t>(</w:t>
            </w:r>
            <w:r w:rsidRPr="00F05CB3">
              <w:rPr>
                <w:rFonts w:hint="eastAsia"/>
              </w:rPr>
              <w:t>以下簡稱環保署</w:t>
            </w:r>
            <w:r w:rsidRPr="00F05CB3">
              <w:rPr>
                <w:rFonts w:hint="eastAsia"/>
              </w:rPr>
              <w:t>)</w:t>
            </w:r>
            <w:r w:rsidRPr="00F05CB3">
              <w:rPr>
                <w:rFonts w:hint="eastAsia"/>
              </w:rPr>
              <w:t>溫室氣體管理基金補助地方環保機關約用人員約用原則」訂定本要點。二、本要點所稱約用人員，指經環保署運用溫室氣體管理基金補助本局進用之人員，並依相關法令協助本局專責辦理因應氣候變遷執行計畫及</w:t>
            </w:r>
            <w:proofErr w:type="gramStart"/>
            <w:r w:rsidRPr="00F05CB3">
              <w:rPr>
                <w:rFonts w:hint="eastAsia"/>
              </w:rPr>
              <w:t>低碳永續</w:t>
            </w:r>
            <w:proofErr w:type="gramEnd"/>
            <w:r w:rsidRPr="00F05CB3">
              <w:rPr>
                <w:rFonts w:hint="eastAsia"/>
              </w:rPr>
              <w:t>家園業務推動之協調、執行等相關工作。三、約用人員工作時間及差假規定，依勞動基準法、勞工請假規則及本局人事相關規定辦理。四、本要點之約用人員適用勞動基準法、行政院及所屬機關學校臨時人員進用及運用要點規定；不適用聘用人員聘用條例、行政院暨所屬機關約</w:t>
            </w:r>
            <w:proofErr w:type="gramStart"/>
            <w:r w:rsidRPr="00F05CB3">
              <w:rPr>
                <w:rFonts w:hint="eastAsia"/>
              </w:rPr>
              <w:t>僱</w:t>
            </w:r>
            <w:proofErr w:type="gramEnd"/>
            <w:r w:rsidRPr="00F05CB3">
              <w:rPr>
                <w:rFonts w:hint="eastAsia"/>
              </w:rPr>
              <w:t>人員僱用辦法等政府機關特定用人制度，以及公務人員俸給法、公務人員退休法、公務人員撫</w:t>
            </w:r>
            <w:proofErr w:type="gramStart"/>
            <w:r w:rsidRPr="00F05CB3">
              <w:rPr>
                <w:rFonts w:hint="eastAsia"/>
              </w:rPr>
              <w:t>卹</w:t>
            </w:r>
            <w:proofErr w:type="gramEnd"/>
            <w:r w:rsidRPr="00F05CB3">
              <w:rPr>
                <w:rFonts w:hint="eastAsia"/>
              </w:rPr>
              <w:t>法、公教人員保險法及其他人事法令規定。五、約用人員學歷應為國內外大學</w:t>
            </w:r>
            <w:r w:rsidRPr="00F05CB3">
              <w:rPr>
                <w:rFonts w:hint="eastAsia"/>
              </w:rPr>
              <w:t>(</w:t>
            </w:r>
            <w:r w:rsidRPr="00F05CB3">
              <w:rPr>
                <w:rFonts w:hint="eastAsia"/>
              </w:rPr>
              <w:t>學院</w:t>
            </w:r>
            <w:r w:rsidRPr="00F05CB3">
              <w:rPr>
                <w:rFonts w:hint="eastAsia"/>
              </w:rPr>
              <w:t>)</w:t>
            </w:r>
            <w:r w:rsidRPr="00F05CB3">
              <w:rPr>
                <w:rFonts w:hint="eastAsia"/>
              </w:rPr>
              <w:t>畢業，以公開甄選方式擇優錄取為原則，相關擇優錄取資格由</w:t>
            </w:r>
            <w:proofErr w:type="gramStart"/>
            <w:r w:rsidRPr="00F05CB3">
              <w:rPr>
                <w:rFonts w:hint="eastAsia"/>
              </w:rPr>
              <w:t>本局視業務</w:t>
            </w:r>
            <w:proofErr w:type="gramEnd"/>
            <w:r w:rsidRPr="00F05CB3">
              <w:rPr>
                <w:rFonts w:hint="eastAsia"/>
              </w:rPr>
              <w:t>需求訂定之。六、本局各級主管長官之配偶及三親等以內血親、姻親，應迴避進用。七、約用人員之報酬、職稱及工作性質相當之工作經驗符合薪</w:t>
            </w:r>
            <w:proofErr w:type="gramStart"/>
            <w:r w:rsidRPr="00F05CB3">
              <w:rPr>
                <w:rFonts w:hint="eastAsia"/>
              </w:rPr>
              <w:t>點薪級表</w:t>
            </w:r>
            <w:proofErr w:type="gramEnd"/>
            <w:r w:rsidRPr="00F05CB3">
              <w:rPr>
                <w:rFonts w:hint="eastAsia"/>
              </w:rPr>
              <w:t>所訂工作經驗基本年限規定者，自最低薪</w:t>
            </w:r>
            <w:proofErr w:type="gramStart"/>
            <w:r w:rsidRPr="00F05CB3">
              <w:rPr>
                <w:rFonts w:hint="eastAsia"/>
              </w:rPr>
              <w:t>點起敘</w:t>
            </w:r>
            <w:proofErr w:type="gramEnd"/>
            <w:r w:rsidRPr="00F05CB3">
              <w:rPr>
                <w:rFonts w:hint="eastAsia"/>
              </w:rPr>
              <w:t>，如尚有剩餘年資得按年提敘，惟最高以提敘三級為限。</w:t>
            </w:r>
            <w:proofErr w:type="gramStart"/>
            <w:r w:rsidRPr="00F05CB3">
              <w:rPr>
                <w:rFonts w:hint="eastAsia"/>
              </w:rPr>
              <w:t>另所具</w:t>
            </w:r>
            <w:proofErr w:type="gramEnd"/>
            <w:r w:rsidRPr="00F05CB3">
              <w:rPr>
                <w:rFonts w:hint="eastAsia"/>
              </w:rPr>
              <w:t>相當工作經驗之</w:t>
            </w:r>
            <w:proofErr w:type="gramStart"/>
            <w:r w:rsidRPr="00F05CB3">
              <w:rPr>
                <w:rFonts w:hint="eastAsia"/>
              </w:rPr>
              <w:t>採</w:t>
            </w:r>
            <w:proofErr w:type="gramEnd"/>
            <w:r w:rsidRPr="00F05CB3">
              <w:rPr>
                <w:rFonts w:hint="eastAsia"/>
              </w:rPr>
              <w:t>計以獲有進用資格之學歷後之工作經驗。其職稱、資格條件及</w:t>
            </w:r>
            <w:proofErr w:type="gramStart"/>
            <w:r w:rsidRPr="00F05CB3">
              <w:rPr>
                <w:rFonts w:hint="eastAsia"/>
              </w:rPr>
              <w:t>薪點薪級</w:t>
            </w:r>
            <w:proofErr w:type="gramEnd"/>
            <w:r w:rsidRPr="00F05CB3">
              <w:rPr>
                <w:rFonts w:hint="eastAsia"/>
              </w:rPr>
              <w:t>之規定如附表</w:t>
            </w:r>
            <w:proofErr w:type="gramStart"/>
            <w:r w:rsidRPr="00F05CB3">
              <w:rPr>
                <w:rFonts w:hint="eastAsia"/>
              </w:rPr>
              <w:t>一</w:t>
            </w:r>
            <w:proofErr w:type="gramEnd"/>
            <w:r w:rsidRPr="00F05CB3">
              <w:rPr>
                <w:rFonts w:hint="eastAsia"/>
              </w:rPr>
              <w:t>。八、本要點實施前，經公開錄取而進用之約用人員，其職稱、薪級及薪點相關條件規定如附表二。九、約用人員薪點</w:t>
            </w:r>
            <w:proofErr w:type="gramStart"/>
            <w:r w:rsidRPr="00F05CB3">
              <w:rPr>
                <w:rFonts w:hint="eastAsia"/>
              </w:rPr>
              <w:t>折合率依行政院</w:t>
            </w:r>
            <w:proofErr w:type="gramEnd"/>
            <w:r w:rsidRPr="00F05CB3">
              <w:rPr>
                <w:rFonts w:hint="eastAsia"/>
              </w:rPr>
              <w:t>核定之約聘僱人員</w:t>
            </w:r>
            <w:proofErr w:type="gramStart"/>
            <w:r w:rsidRPr="00F05CB3">
              <w:rPr>
                <w:rFonts w:hint="eastAsia"/>
              </w:rPr>
              <w:t>通案薪點折合率支給</w:t>
            </w:r>
            <w:proofErr w:type="gramEnd"/>
            <w:r w:rsidRPr="00F05CB3">
              <w:rPr>
                <w:rFonts w:hint="eastAsia"/>
              </w:rPr>
              <w:t>報酬，如有調整時應比照辦理。十、約用人員其他人事費用（如退休金、資遣費等）及保險等，由本局依據勞動基準法、勞工保險及全民健康保險有關法令規定規劃辦理。十一、約用人員之約用期限、報酬薪點、工作時間、差假、退休金、保險及其他權利義務事項，應以契約訂之。十二、約用人員之約期，最長以一年（簽約日起至當年十二月三十一日止）為限。但工作完成之期限未達一年以內者，應按實際所需時間約定之。如因業務需要期限超過</w:t>
            </w:r>
            <w:proofErr w:type="gramStart"/>
            <w:r w:rsidRPr="00F05CB3">
              <w:rPr>
                <w:rFonts w:hint="eastAsia"/>
              </w:rPr>
              <w:t>一</w:t>
            </w:r>
            <w:proofErr w:type="gramEnd"/>
            <w:r w:rsidRPr="00F05CB3">
              <w:rPr>
                <w:rFonts w:hint="eastAsia"/>
              </w:rPr>
              <w:t>年時，應每年簽訂契約書一次。十三、約用人員欲提前終止契約時，應</w:t>
            </w:r>
            <w:proofErr w:type="gramStart"/>
            <w:r w:rsidRPr="00F05CB3">
              <w:rPr>
                <w:rFonts w:hint="eastAsia"/>
              </w:rPr>
              <w:t>準</w:t>
            </w:r>
            <w:proofErr w:type="gramEnd"/>
            <w:r w:rsidRPr="00F05CB3">
              <w:rPr>
                <w:rFonts w:hint="eastAsia"/>
              </w:rPr>
              <w:t>用勞動基準法第十六條第一項規定期間預告本局，並辦妥一切離職手續後，始得離職。十四、約用人員考核獎懲規定如下：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平時考核：本局對所屬約用人員應作平時考核，得視其表現簽請獎懲。</w:t>
            </w:r>
            <w:r w:rsidRPr="00F05CB3">
              <w:rPr>
                <w:rFonts w:hint="eastAsia"/>
              </w:rPr>
              <w:t>(</w:t>
            </w:r>
            <w:r w:rsidRPr="00F05CB3">
              <w:rPr>
                <w:rFonts w:hint="eastAsia"/>
              </w:rPr>
              <w:t>二</w:t>
            </w:r>
            <w:r w:rsidRPr="00F05CB3">
              <w:rPr>
                <w:rFonts w:hint="eastAsia"/>
              </w:rPr>
              <w:t>)</w:t>
            </w:r>
            <w:r w:rsidRPr="00F05CB3">
              <w:rPr>
                <w:rFonts w:hint="eastAsia"/>
              </w:rPr>
              <w:t>年終考核：約用人員連續服務滿一年（每年一月一日至同年十二月三十一日）者，環保局應</w:t>
            </w:r>
            <w:proofErr w:type="gramStart"/>
            <w:r w:rsidRPr="00F05CB3">
              <w:rPr>
                <w:rFonts w:hint="eastAsia"/>
              </w:rPr>
              <w:t>準</w:t>
            </w:r>
            <w:proofErr w:type="gramEnd"/>
            <w:r w:rsidRPr="00F05CB3">
              <w:rPr>
                <w:rFonts w:hint="eastAsia"/>
              </w:rPr>
              <w:t>用環保署特約人員特約要點規定辦理年終考核，經考核為甲等者，續約時</w:t>
            </w:r>
            <w:proofErr w:type="gramStart"/>
            <w:r w:rsidRPr="00F05CB3">
              <w:rPr>
                <w:rFonts w:hint="eastAsia"/>
              </w:rPr>
              <w:t>應晉薪級</w:t>
            </w:r>
            <w:proofErr w:type="gramEnd"/>
            <w:r w:rsidRPr="00F05CB3">
              <w:rPr>
                <w:rFonts w:hint="eastAsia"/>
              </w:rPr>
              <w:t>一級（薪級已達最高者則維持原薪級），考核結果均自次年一月一日起執行；服務未滿一年至年終仍在職者，亦得比照參加年終考核，考核成績僅作為續約與否之參考。</w:t>
            </w:r>
            <w:r w:rsidRPr="00F05CB3">
              <w:rPr>
                <w:rFonts w:hint="eastAsia"/>
              </w:rPr>
              <w:t>(</w:t>
            </w:r>
            <w:r w:rsidRPr="00F05CB3">
              <w:rPr>
                <w:rFonts w:hint="eastAsia"/>
              </w:rPr>
              <w:t>三</w:t>
            </w:r>
            <w:r w:rsidRPr="00F05CB3">
              <w:rPr>
                <w:rFonts w:hint="eastAsia"/>
              </w:rPr>
              <w:t>)</w:t>
            </w:r>
            <w:r w:rsidRPr="00F05CB3">
              <w:rPr>
                <w:rFonts w:hint="eastAsia"/>
              </w:rPr>
              <w:t>環保局所屬約用人員年終考核，以所屬約用人員總額為</w:t>
            </w:r>
            <w:proofErr w:type="gramStart"/>
            <w:r w:rsidRPr="00F05CB3">
              <w:rPr>
                <w:rFonts w:hint="eastAsia"/>
              </w:rPr>
              <w:t>準</w:t>
            </w:r>
            <w:proofErr w:type="gramEnd"/>
            <w:r w:rsidRPr="00F05CB3">
              <w:rPr>
                <w:rFonts w:hint="eastAsia"/>
              </w:rPr>
              <w:t>，其甲等員額比例則比照公務人員年度額定之比例辦理。</w:t>
            </w:r>
            <w:r w:rsidRPr="00F05CB3">
              <w:rPr>
                <w:rFonts w:hint="eastAsia"/>
              </w:rPr>
              <w:t>(</w:t>
            </w:r>
            <w:r w:rsidRPr="00F05CB3">
              <w:rPr>
                <w:rFonts w:hint="eastAsia"/>
              </w:rPr>
              <w:t>四</w:t>
            </w:r>
            <w:r w:rsidRPr="00F05CB3">
              <w:rPr>
                <w:rFonts w:hint="eastAsia"/>
              </w:rPr>
              <w:t>)</w:t>
            </w:r>
            <w:r w:rsidRPr="00F05CB3">
              <w:rPr>
                <w:rFonts w:hint="eastAsia"/>
              </w:rPr>
              <w:t>考核方式比照本局職工工作規則辦理。十五、年終考核以一</w:t>
            </w:r>
            <w:r w:rsidRPr="00F05CB3">
              <w:rPr>
                <w:rFonts w:hint="eastAsia"/>
              </w:rPr>
              <w:lastRenderedPageBreak/>
              <w:t>百分為滿分，分甲、乙、丙三等，甲等：八十分以上；乙等：七十分以上，未滿八十分；丙等：未滿七十分。前項獎懲標準規定如下：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甲等：得予續約</w:t>
            </w:r>
            <w:proofErr w:type="gramStart"/>
            <w:r w:rsidRPr="00F05CB3">
              <w:rPr>
                <w:rFonts w:hint="eastAsia"/>
              </w:rPr>
              <w:t>並晉薪點一</w:t>
            </w:r>
            <w:proofErr w:type="gramEnd"/>
            <w:r w:rsidRPr="00F05CB3">
              <w:rPr>
                <w:rFonts w:hint="eastAsia"/>
              </w:rPr>
              <w:t>級。</w:t>
            </w:r>
            <w:r w:rsidRPr="00F05CB3">
              <w:rPr>
                <w:rFonts w:hint="eastAsia"/>
              </w:rPr>
              <w:t>(</w:t>
            </w:r>
            <w:r w:rsidRPr="00F05CB3">
              <w:rPr>
                <w:rFonts w:hint="eastAsia"/>
              </w:rPr>
              <w:t>二</w:t>
            </w:r>
            <w:r w:rsidRPr="00F05CB3">
              <w:rPr>
                <w:rFonts w:hint="eastAsia"/>
              </w:rPr>
              <w:t>)</w:t>
            </w:r>
            <w:r w:rsidRPr="00F05CB3">
              <w:rPr>
                <w:rFonts w:hint="eastAsia"/>
              </w:rPr>
              <w:t>乙等：得予續約並留原薪點。</w:t>
            </w:r>
            <w:r w:rsidRPr="00F05CB3">
              <w:rPr>
                <w:rFonts w:hint="eastAsia"/>
              </w:rPr>
              <w:t>(</w:t>
            </w:r>
            <w:r w:rsidRPr="00F05CB3">
              <w:rPr>
                <w:rFonts w:hint="eastAsia"/>
              </w:rPr>
              <w:t>三</w:t>
            </w:r>
            <w:r w:rsidRPr="00F05CB3">
              <w:rPr>
                <w:rFonts w:hint="eastAsia"/>
              </w:rPr>
              <w:t>)</w:t>
            </w:r>
            <w:r w:rsidRPr="00F05CB3">
              <w:rPr>
                <w:rFonts w:hint="eastAsia"/>
              </w:rPr>
              <w:t>丙等：不予續約。十六、約用人員有下列情形之</w:t>
            </w:r>
            <w:proofErr w:type="gramStart"/>
            <w:r w:rsidRPr="00F05CB3">
              <w:rPr>
                <w:rFonts w:hint="eastAsia"/>
              </w:rPr>
              <w:t>一</w:t>
            </w:r>
            <w:proofErr w:type="gramEnd"/>
            <w:r w:rsidRPr="00F05CB3">
              <w:rPr>
                <w:rFonts w:hint="eastAsia"/>
              </w:rPr>
              <w:t>者，本局得預告終止契約：</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精簡、整</w:t>
            </w:r>
            <w:proofErr w:type="gramStart"/>
            <w:r w:rsidRPr="00F05CB3">
              <w:rPr>
                <w:rFonts w:hint="eastAsia"/>
              </w:rPr>
              <w:t>併</w:t>
            </w:r>
            <w:proofErr w:type="gramEnd"/>
            <w:r w:rsidRPr="00F05CB3">
              <w:rPr>
                <w:rFonts w:hint="eastAsia"/>
              </w:rPr>
              <w:t>或組織變更時。</w:t>
            </w:r>
            <w:r w:rsidRPr="00F05CB3">
              <w:rPr>
                <w:rFonts w:hint="eastAsia"/>
              </w:rPr>
              <w:t>(</w:t>
            </w:r>
            <w:r w:rsidRPr="00F05CB3">
              <w:rPr>
                <w:rFonts w:hint="eastAsia"/>
              </w:rPr>
              <w:t>二</w:t>
            </w:r>
            <w:r w:rsidRPr="00F05CB3">
              <w:rPr>
                <w:rFonts w:hint="eastAsia"/>
              </w:rPr>
              <w:t>)</w:t>
            </w:r>
            <w:r w:rsidRPr="00F05CB3">
              <w:rPr>
                <w:rFonts w:hint="eastAsia"/>
              </w:rPr>
              <w:t>業務緊縮時。</w:t>
            </w:r>
            <w:r w:rsidRPr="00F05CB3">
              <w:rPr>
                <w:rFonts w:hint="eastAsia"/>
              </w:rPr>
              <w:t>(</w:t>
            </w:r>
            <w:r w:rsidRPr="00F05CB3">
              <w:rPr>
                <w:rFonts w:hint="eastAsia"/>
              </w:rPr>
              <w:t>三</w:t>
            </w:r>
            <w:r w:rsidRPr="00F05CB3">
              <w:rPr>
                <w:rFonts w:hint="eastAsia"/>
              </w:rPr>
              <w:t>)</w:t>
            </w:r>
            <w:r w:rsidRPr="00F05CB3">
              <w:rPr>
                <w:rFonts w:hint="eastAsia"/>
              </w:rPr>
              <w:t>不可抗力因素而暫停工昨於一個月以上時。</w:t>
            </w:r>
            <w:r w:rsidRPr="00F05CB3">
              <w:rPr>
                <w:rFonts w:hint="eastAsia"/>
              </w:rPr>
              <w:t>(</w:t>
            </w:r>
            <w:r w:rsidRPr="00F05CB3">
              <w:rPr>
                <w:rFonts w:hint="eastAsia"/>
              </w:rPr>
              <w:t>四</w:t>
            </w:r>
            <w:r w:rsidRPr="00F05CB3">
              <w:rPr>
                <w:rFonts w:hint="eastAsia"/>
              </w:rPr>
              <w:t>)</w:t>
            </w:r>
            <w:r w:rsidRPr="00F05CB3">
              <w:rPr>
                <w:rFonts w:hint="eastAsia"/>
              </w:rPr>
              <w:t>預算未獲通過或補助者。</w:t>
            </w:r>
            <w:r w:rsidRPr="00F05CB3">
              <w:rPr>
                <w:rFonts w:hint="eastAsia"/>
              </w:rPr>
              <w:t>(</w:t>
            </w:r>
            <w:r w:rsidRPr="00F05CB3">
              <w:rPr>
                <w:rFonts w:hint="eastAsia"/>
              </w:rPr>
              <w:t>五</w:t>
            </w:r>
            <w:r w:rsidRPr="00F05CB3">
              <w:rPr>
                <w:rFonts w:hint="eastAsia"/>
              </w:rPr>
              <w:t>)</w:t>
            </w:r>
            <w:r w:rsidRPr="00F05CB3">
              <w:rPr>
                <w:rFonts w:hint="eastAsia"/>
              </w:rPr>
              <w:t>業務性質變更，有減少人員之必要，又無適當工作可供安置時。</w:t>
            </w:r>
            <w:r w:rsidRPr="00F05CB3">
              <w:rPr>
                <w:rFonts w:hint="eastAsia"/>
              </w:rPr>
              <w:t>(</w:t>
            </w:r>
            <w:r w:rsidRPr="00F05CB3">
              <w:rPr>
                <w:rFonts w:hint="eastAsia"/>
              </w:rPr>
              <w:t>六</w:t>
            </w:r>
            <w:r w:rsidRPr="00F05CB3">
              <w:rPr>
                <w:rFonts w:hint="eastAsia"/>
              </w:rPr>
              <w:t>)</w:t>
            </w:r>
            <w:r w:rsidRPr="00F05CB3">
              <w:rPr>
                <w:rFonts w:hint="eastAsia"/>
              </w:rPr>
              <w:t>約用人員對於所擔任之工作確不能勝任時。</w:t>
            </w:r>
            <w:r w:rsidRPr="00F05CB3">
              <w:rPr>
                <w:rFonts w:hint="eastAsia"/>
              </w:rPr>
              <w:t>(</w:t>
            </w:r>
            <w:r w:rsidRPr="00F05CB3">
              <w:rPr>
                <w:rFonts w:hint="eastAsia"/>
              </w:rPr>
              <w:t>七</w:t>
            </w:r>
            <w:r w:rsidRPr="00F05CB3">
              <w:rPr>
                <w:rFonts w:hint="eastAsia"/>
              </w:rPr>
              <w:t>)</w:t>
            </w:r>
            <w:r w:rsidRPr="00F05CB3">
              <w:rPr>
                <w:rFonts w:hint="eastAsia"/>
              </w:rPr>
              <w:t>其他行為致本局或環保署受有重大損害者。前項預告期間依勞動基準法第十六條規定辦理。十七、約用人員有下列情形之</w:t>
            </w:r>
            <w:proofErr w:type="gramStart"/>
            <w:r w:rsidRPr="00F05CB3">
              <w:rPr>
                <w:rFonts w:hint="eastAsia"/>
              </w:rPr>
              <w:t>一</w:t>
            </w:r>
            <w:proofErr w:type="gramEnd"/>
            <w:r w:rsidRPr="00F05CB3">
              <w:rPr>
                <w:rFonts w:hint="eastAsia"/>
              </w:rPr>
              <w:t>者，本局得不經預告終止契約：</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於訂立契約時為虛偽意思表示，使</w:t>
            </w:r>
            <w:proofErr w:type="gramStart"/>
            <w:r w:rsidRPr="00F05CB3">
              <w:rPr>
                <w:rFonts w:hint="eastAsia"/>
              </w:rPr>
              <w:t>本局誤信</w:t>
            </w:r>
            <w:proofErr w:type="gramEnd"/>
            <w:r w:rsidRPr="00F05CB3">
              <w:rPr>
                <w:rFonts w:hint="eastAsia"/>
              </w:rPr>
              <w:t>而受有損害之虞者。</w:t>
            </w:r>
            <w:r w:rsidRPr="00F05CB3">
              <w:rPr>
                <w:rFonts w:hint="eastAsia"/>
              </w:rPr>
              <w:t>(</w:t>
            </w:r>
            <w:r w:rsidRPr="00F05CB3">
              <w:rPr>
                <w:rFonts w:hint="eastAsia"/>
              </w:rPr>
              <w:t>二</w:t>
            </w:r>
            <w:r w:rsidRPr="00F05CB3">
              <w:rPr>
                <w:rFonts w:hint="eastAsia"/>
              </w:rPr>
              <w:t>)</w:t>
            </w:r>
            <w:r w:rsidRPr="00F05CB3">
              <w:rPr>
                <w:rFonts w:hint="eastAsia"/>
              </w:rPr>
              <w:t>對業務往來環保從業人員及其家屬，實施暴行或有重大侮辱之行為者。</w:t>
            </w:r>
            <w:r w:rsidRPr="00F05CB3">
              <w:rPr>
                <w:rFonts w:hint="eastAsia"/>
              </w:rPr>
              <w:t>(</w:t>
            </w:r>
            <w:r w:rsidRPr="00F05CB3">
              <w:rPr>
                <w:rFonts w:hint="eastAsia"/>
              </w:rPr>
              <w:t>三</w:t>
            </w:r>
            <w:r w:rsidRPr="00F05CB3">
              <w:rPr>
                <w:rFonts w:hint="eastAsia"/>
              </w:rPr>
              <w:t>)</w:t>
            </w:r>
            <w:r w:rsidRPr="00F05CB3">
              <w:rPr>
                <w:rFonts w:hint="eastAsia"/>
              </w:rPr>
              <w:t>受有期徒刑以上刑之宣告確定，而未</w:t>
            </w:r>
            <w:proofErr w:type="gramStart"/>
            <w:r w:rsidRPr="00F05CB3">
              <w:rPr>
                <w:rFonts w:hint="eastAsia"/>
              </w:rPr>
              <w:t>諭</w:t>
            </w:r>
            <w:proofErr w:type="gramEnd"/>
            <w:r w:rsidRPr="00F05CB3">
              <w:rPr>
                <w:rFonts w:hint="eastAsia"/>
              </w:rPr>
              <w:t>知緩刑或</w:t>
            </w:r>
            <w:proofErr w:type="gramStart"/>
            <w:r w:rsidRPr="00F05CB3">
              <w:rPr>
                <w:rFonts w:hint="eastAsia"/>
              </w:rPr>
              <w:t>未准易科</w:t>
            </w:r>
            <w:proofErr w:type="gramEnd"/>
            <w:r w:rsidRPr="00F05CB3">
              <w:rPr>
                <w:rFonts w:hint="eastAsia"/>
              </w:rPr>
              <w:t>罰金者。</w:t>
            </w:r>
            <w:r w:rsidRPr="00F05CB3">
              <w:rPr>
                <w:rFonts w:hint="eastAsia"/>
              </w:rPr>
              <w:t>(</w:t>
            </w:r>
            <w:r w:rsidRPr="00F05CB3">
              <w:rPr>
                <w:rFonts w:hint="eastAsia"/>
              </w:rPr>
              <w:t>四</w:t>
            </w:r>
            <w:r w:rsidRPr="00F05CB3">
              <w:rPr>
                <w:rFonts w:hint="eastAsia"/>
              </w:rPr>
              <w:t>)</w:t>
            </w:r>
            <w:r w:rsidRPr="00F05CB3">
              <w:rPr>
                <w:rFonts w:hint="eastAsia"/>
              </w:rPr>
              <w:t>違反契約或工作規則，情節重大者。</w:t>
            </w:r>
            <w:r w:rsidRPr="00F05CB3">
              <w:rPr>
                <w:rFonts w:hint="eastAsia"/>
              </w:rPr>
              <w:t>(</w:t>
            </w:r>
            <w:r w:rsidRPr="00F05CB3">
              <w:rPr>
                <w:rFonts w:hint="eastAsia"/>
              </w:rPr>
              <w:t>五</w:t>
            </w:r>
            <w:r w:rsidRPr="00F05CB3">
              <w:rPr>
                <w:rFonts w:hint="eastAsia"/>
              </w:rPr>
              <w:t>)</w:t>
            </w:r>
            <w:r w:rsidRPr="00F05CB3">
              <w:rPr>
                <w:rFonts w:hint="eastAsia"/>
              </w:rPr>
              <w:t>故意耗損公有財產或物品，或故意洩漏公務秘密，致本局或環保署受有損害者。</w:t>
            </w:r>
            <w:r w:rsidRPr="00F05CB3">
              <w:rPr>
                <w:rFonts w:hint="eastAsia"/>
              </w:rPr>
              <w:t>(</w:t>
            </w:r>
            <w:r w:rsidRPr="00F05CB3">
              <w:rPr>
                <w:rFonts w:hint="eastAsia"/>
              </w:rPr>
              <w:t>六</w:t>
            </w:r>
            <w:r w:rsidRPr="00F05CB3">
              <w:rPr>
                <w:rFonts w:hint="eastAsia"/>
              </w:rPr>
              <w:t>)</w:t>
            </w:r>
            <w:r w:rsidRPr="00F05CB3">
              <w:rPr>
                <w:rFonts w:hint="eastAsia"/>
              </w:rPr>
              <w:t>無正當理由連續曠職三日，或一個月內曠職達六日者。十八、約用人員之異動情形及考核成績應每年提報至環保署備查。十九、環保署得於約用人員到任時審查其資格及不定期抽查其工作狀況，並將抽查結果與建議送本局作為年終考核之參考。二十、約用人員應參與環保署規劃之定期專業訓練課程，出席率與成績等相關證明文件將提送本局作為年終考核之參考。前項專業訓練成績不及格且經</w:t>
            </w:r>
            <w:proofErr w:type="gramStart"/>
            <w:r w:rsidRPr="00F05CB3">
              <w:rPr>
                <w:rFonts w:hint="eastAsia"/>
              </w:rPr>
              <w:t>複</w:t>
            </w:r>
            <w:proofErr w:type="gramEnd"/>
            <w:r w:rsidRPr="00F05CB3">
              <w:rPr>
                <w:rFonts w:hint="eastAsia"/>
              </w:rPr>
              <w:t>試未能通過者，屬不能勝任所擔任工作之事由，依本要點第十七點第一項第六款及勞動基準法第十一條第五款及相關規定辦理。</w:t>
            </w:r>
            <w:r w:rsidRPr="00F05CB3">
              <w:rPr>
                <w:rFonts w:hint="eastAsia"/>
              </w:rPr>
              <w:t>&lt;/contains&gt;</w:t>
            </w:r>
          </w:p>
        </w:tc>
      </w:tr>
      <w:tr w:rsidR="00F05CB3" w:rsidRPr="00F05CB3" w14:paraId="6A38AC83" w14:textId="77777777" w:rsidTr="00F05CB3">
        <w:tc>
          <w:tcPr>
            <w:tcW w:w="8296" w:type="dxa"/>
          </w:tcPr>
          <w:p w14:paraId="6077AD1A"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5E6CB1AB" w14:textId="77777777" w:rsidTr="00F05CB3">
        <w:tc>
          <w:tcPr>
            <w:tcW w:w="8296" w:type="dxa"/>
          </w:tcPr>
          <w:p w14:paraId="1B3F1747" w14:textId="77777777" w:rsidR="00F05CB3" w:rsidRPr="00F05CB3" w:rsidRDefault="00F05CB3" w:rsidP="00126391">
            <w:r w:rsidRPr="00F05CB3">
              <w:rPr>
                <w:rFonts w:hint="eastAsia"/>
              </w:rPr>
              <w:t>&lt;date&gt;</w:t>
            </w:r>
            <w:r w:rsidRPr="00F05CB3">
              <w:rPr>
                <w:rFonts w:hint="eastAsia"/>
              </w:rPr>
              <w:t>高市環</w:t>
            </w:r>
            <w:proofErr w:type="gramStart"/>
            <w:r w:rsidRPr="00F05CB3">
              <w:rPr>
                <w:rFonts w:hint="eastAsia"/>
              </w:rPr>
              <w:t>局綜字</w:t>
            </w:r>
            <w:proofErr w:type="gramEnd"/>
            <w:r w:rsidRPr="00F05CB3">
              <w:rPr>
                <w:rFonts w:hint="eastAsia"/>
              </w:rPr>
              <w:t>第</w:t>
            </w:r>
            <w:r w:rsidRPr="00F05CB3">
              <w:rPr>
                <w:rFonts w:hint="eastAsia"/>
              </w:rPr>
              <w:t>10838397000</w:t>
            </w:r>
            <w:r w:rsidRPr="00F05CB3">
              <w:rPr>
                <w:rFonts w:hint="eastAsia"/>
              </w:rPr>
              <w:t>號函</w:t>
            </w:r>
            <w:r w:rsidRPr="00F05CB3">
              <w:rPr>
                <w:rFonts w:hint="eastAsia"/>
              </w:rPr>
              <w:t>&lt;/date&gt;</w:t>
            </w:r>
          </w:p>
        </w:tc>
      </w:tr>
      <w:tr w:rsidR="00F05CB3" w:rsidRPr="00F05CB3" w14:paraId="211126ED" w14:textId="77777777" w:rsidTr="00F05CB3">
        <w:tc>
          <w:tcPr>
            <w:tcW w:w="8296" w:type="dxa"/>
          </w:tcPr>
          <w:p w14:paraId="0AE8D3C7" w14:textId="77777777" w:rsidR="00F05CB3" w:rsidRPr="00F05CB3" w:rsidRDefault="00F05CB3" w:rsidP="00126391">
            <w:r w:rsidRPr="00F05CB3">
              <w:t>&lt;/item&gt;</w:t>
            </w:r>
          </w:p>
        </w:tc>
      </w:tr>
      <w:tr w:rsidR="00F05CB3" w:rsidRPr="00F05CB3" w14:paraId="20E4E115" w14:textId="77777777" w:rsidTr="00F05CB3">
        <w:tc>
          <w:tcPr>
            <w:tcW w:w="8296" w:type="dxa"/>
          </w:tcPr>
          <w:p w14:paraId="2A0F1D54" w14:textId="77777777" w:rsidR="00F05CB3" w:rsidRPr="00F05CB3" w:rsidRDefault="00F05CB3" w:rsidP="00126391">
            <w:r w:rsidRPr="00F05CB3">
              <w:t>&lt;item&gt;</w:t>
            </w:r>
          </w:p>
        </w:tc>
      </w:tr>
      <w:tr w:rsidR="00F05CB3" w:rsidRPr="00F05CB3" w14:paraId="767B7FBF" w14:textId="77777777" w:rsidTr="00F05CB3">
        <w:tc>
          <w:tcPr>
            <w:tcW w:w="8296" w:type="dxa"/>
          </w:tcPr>
          <w:p w14:paraId="079B93A3" w14:textId="77777777" w:rsidR="00F05CB3" w:rsidRPr="00F05CB3" w:rsidRDefault="00F05CB3" w:rsidP="00F10689">
            <w:pPr>
              <w:pStyle w:val="1"/>
            </w:pPr>
            <w:r w:rsidRPr="00F05CB3">
              <w:rPr>
                <w:rFonts w:hint="eastAsia"/>
              </w:rPr>
              <w:t>&lt;subject&gt;</w:t>
            </w:r>
            <w:r w:rsidRPr="00F05CB3">
              <w:rPr>
                <w:rFonts w:hint="eastAsia"/>
              </w:rPr>
              <w:t>高雄市政府環境保護局毒物及化學物質約用人員約用要點</w:t>
            </w:r>
            <w:r w:rsidRPr="00F05CB3">
              <w:rPr>
                <w:rFonts w:hint="eastAsia"/>
              </w:rPr>
              <w:t>&lt;/subject&gt;</w:t>
            </w:r>
          </w:p>
        </w:tc>
      </w:tr>
      <w:tr w:rsidR="00F05CB3" w:rsidRPr="00F05CB3" w14:paraId="18E6EB70" w14:textId="77777777" w:rsidTr="00F05CB3">
        <w:tc>
          <w:tcPr>
            <w:tcW w:w="8296" w:type="dxa"/>
          </w:tcPr>
          <w:p w14:paraId="7AE0B0AE" w14:textId="77777777" w:rsidR="00F05CB3" w:rsidRPr="00F05CB3" w:rsidRDefault="00F05CB3" w:rsidP="00126391">
            <w:r w:rsidRPr="00F05CB3">
              <w:rPr>
                <w:rFonts w:hint="eastAsia"/>
              </w:rPr>
              <w:t>&lt;contains&gt;</w:t>
            </w:r>
            <w:r w:rsidRPr="00F05CB3">
              <w:rPr>
                <w:rFonts w:hint="eastAsia"/>
              </w:rPr>
              <w:t>一、為辦理本局毒物及化學物質約用人員進用方式、資格條件、報酬薪點、核薪及考核等事項，特訂定本要點。二、本要點所稱約用人員指經行政院環境保護署</w:t>
            </w:r>
            <w:r w:rsidRPr="00F05CB3">
              <w:rPr>
                <w:rFonts w:hint="eastAsia"/>
              </w:rPr>
              <w:t>(</w:t>
            </w:r>
            <w:r w:rsidRPr="00F05CB3">
              <w:rPr>
                <w:rFonts w:hint="eastAsia"/>
              </w:rPr>
              <w:t>以下簡稱環保署</w:t>
            </w:r>
            <w:r w:rsidRPr="00F05CB3">
              <w:rPr>
                <w:rFonts w:hint="eastAsia"/>
              </w:rPr>
              <w:t>)</w:t>
            </w:r>
            <w:r w:rsidRPr="00F05CB3">
              <w:rPr>
                <w:rFonts w:hint="eastAsia"/>
              </w:rPr>
              <w:t>毒性及化學物質局補助本局進用專責辦理毒物及化學物質業務推動之協調、執行等相關工作之人員。三、約用人員工作時間及差假規定，依勞動基準法、勞工請假規則及本局人事相關規定辦理。四、本要點之約用人員適用勞動基準法、行政院及所屬各機關學校臨時人員進用及運用要點規定</w:t>
            </w:r>
            <w:proofErr w:type="gramStart"/>
            <w:r w:rsidRPr="00F05CB3">
              <w:rPr>
                <w:rFonts w:hint="eastAsia"/>
              </w:rPr>
              <w:t>﹔</w:t>
            </w:r>
            <w:proofErr w:type="gramEnd"/>
            <w:r w:rsidRPr="00F05CB3">
              <w:rPr>
                <w:rFonts w:hint="eastAsia"/>
              </w:rPr>
              <w:t>不適用聘用人員聘用條例、行政院暨所屬機關約</w:t>
            </w:r>
            <w:proofErr w:type="gramStart"/>
            <w:r w:rsidRPr="00F05CB3">
              <w:rPr>
                <w:rFonts w:hint="eastAsia"/>
              </w:rPr>
              <w:t>僱</w:t>
            </w:r>
            <w:proofErr w:type="gramEnd"/>
            <w:r w:rsidRPr="00F05CB3">
              <w:rPr>
                <w:rFonts w:hint="eastAsia"/>
              </w:rPr>
              <w:t>人員僱用辦法等政府機關特定用人制度，以及公務人員俸給法、公務人員退休法、公務人員撫</w:t>
            </w:r>
            <w:proofErr w:type="gramStart"/>
            <w:r w:rsidRPr="00F05CB3">
              <w:rPr>
                <w:rFonts w:hint="eastAsia"/>
              </w:rPr>
              <w:t>卹</w:t>
            </w:r>
            <w:proofErr w:type="gramEnd"/>
            <w:r w:rsidRPr="00F05CB3">
              <w:rPr>
                <w:rFonts w:hint="eastAsia"/>
              </w:rPr>
              <w:t>法、公教人員保險法及其他人事法令規定。五、約用人員學歷應為國內外大學</w:t>
            </w:r>
            <w:r w:rsidRPr="00F05CB3">
              <w:rPr>
                <w:rFonts w:hint="eastAsia"/>
              </w:rPr>
              <w:t>(</w:t>
            </w:r>
            <w:r w:rsidRPr="00F05CB3">
              <w:rPr>
                <w:rFonts w:hint="eastAsia"/>
              </w:rPr>
              <w:t>學院</w:t>
            </w:r>
            <w:r w:rsidRPr="00F05CB3">
              <w:rPr>
                <w:rFonts w:hint="eastAsia"/>
              </w:rPr>
              <w:t>)</w:t>
            </w:r>
            <w:r w:rsidRPr="00F05CB3">
              <w:rPr>
                <w:rFonts w:hint="eastAsia"/>
              </w:rPr>
              <w:t>畢業。約用人員進用以公開甄選擇優錄取之方式為之，擇優錄取資格與條件由本局辦理甄選前公告之。六、本局各級主管長官之配偶及三親等以內血親、姻親應迴避進用。七、約用人員職稱、薪級</w:t>
            </w:r>
            <w:r w:rsidRPr="00F05CB3">
              <w:rPr>
                <w:rFonts w:hint="eastAsia"/>
              </w:rPr>
              <w:lastRenderedPageBreak/>
              <w:t>及薪點相關條件如附表。八、約用人員薪點</w:t>
            </w:r>
            <w:proofErr w:type="gramStart"/>
            <w:r w:rsidRPr="00F05CB3">
              <w:rPr>
                <w:rFonts w:hint="eastAsia"/>
              </w:rPr>
              <w:t>折合率依行政院</w:t>
            </w:r>
            <w:proofErr w:type="gramEnd"/>
            <w:r w:rsidRPr="00F05CB3">
              <w:rPr>
                <w:rFonts w:hint="eastAsia"/>
              </w:rPr>
              <w:t>核定之約聘僱人員</w:t>
            </w:r>
            <w:proofErr w:type="gramStart"/>
            <w:r w:rsidRPr="00F05CB3">
              <w:rPr>
                <w:rFonts w:hint="eastAsia"/>
              </w:rPr>
              <w:t>通案薪點折合率支給</w:t>
            </w:r>
            <w:proofErr w:type="gramEnd"/>
            <w:r w:rsidRPr="00F05CB3">
              <w:rPr>
                <w:rFonts w:hint="eastAsia"/>
              </w:rPr>
              <w:t>報酬。九、約用人員其他人事費用</w:t>
            </w:r>
            <w:r w:rsidRPr="00F05CB3">
              <w:rPr>
                <w:rFonts w:hint="eastAsia"/>
              </w:rPr>
              <w:t>(</w:t>
            </w:r>
            <w:r w:rsidRPr="00F05CB3">
              <w:rPr>
                <w:rFonts w:hint="eastAsia"/>
              </w:rPr>
              <w:t>如退休金、資遣費等</w:t>
            </w:r>
            <w:r w:rsidRPr="00F05CB3">
              <w:rPr>
                <w:rFonts w:hint="eastAsia"/>
              </w:rPr>
              <w:t>)</w:t>
            </w:r>
            <w:r w:rsidRPr="00F05CB3">
              <w:rPr>
                <w:rFonts w:hint="eastAsia"/>
              </w:rPr>
              <w:t>及保險等，依據勞動基準法、勞工退休金條例、勞工保險及全民健康保險相關法令規定辦理。十、約用人員之約用期限、報酬薪點、工作時間、差假、退休金、保險及其他權利義務事項，另以契約訂之。十一、約用人員之契約期限，應依工作內容及實際需要簽訂，但最長以一年（簽約日起至當年十二月三十一日止）為限。如因業務需要期限超過</w:t>
            </w:r>
            <w:proofErr w:type="gramStart"/>
            <w:r w:rsidRPr="00F05CB3">
              <w:rPr>
                <w:rFonts w:hint="eastAsia"/>
              </w:rPr>
              <w:t>一</w:t>
            </w:r>
            <w:proofErr w:type="gramEnd"/>
            <w:r w:rsidRPr="00F05CB3">
              <w:rPr>
                <w:rFonts w:hint="eastAsia"/>
              </w:rPr>
              <w:t>年時，應每年簽訂契約。十二、約用人員欲提前終止契約時，應</w:t>
            </w:r>
            <w:proofErr w:type="gramStart"/>
            <w:r w:rsidRPr="00F05CB3">
              <w:rPr>
                <w:rFonts w:hint="eastAsia"/>
              </w:rPr>
              <w:t>準</w:t>
            </w:r>
            <w:proofErr w:type="gramEnd"/>
            <w:r w:rsidRPr="00F05CB3">
              <w:rPr>
                <w:rFonts w:hint="eastAsia"/>
              </w:rPr>
              <w:t>用勞動基準法第十六條第一項規定期間預告本局，並辦妥一切離職手續後，始得離職。十三、約用人員考核獎懲規定如下：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平時考核：本局對所屬約用人員應作平時考核，得視其表現簽請獎懲。（二）年終考核：約用人員連續服務滿一年（每年一月至同年十二月）者，本局應辦理年終考核，經考核為甲等者，續約時</w:t>
            </w:r>
            <w:proofErr w:type="gramStart"/>
            <w:r w:rsidRPr="00F05CB3">
              <w:rPr>
                <w:rFonts w:hint="eastAsia"/>
              </w:rPr>
              <w:t>應晉薪級</w:t>
            </w:r>
            <w:proofErr w:type="gramEnd"/>
            <w:r w:rsidRPr="00F05CB3">
              <w:rPr>
                <w:rFonts w:hint="eastAsia"/>
              </w:rPr>
              <w:t>一級（薪級已達最高考者則原持原薪級），考核結果均自次年一月一日起執行。服務未滿一年至年終仍在職者，亦得比照參加年終考核，考核成績僅作為續約與否之依據。（三）年終考核甲等員額，以本局所屬約用人員總額為</w:t>
            </w:r>
            <w:proofErr w:type="gramStart"/>
            <w:r w:rsidRPr="00F05CB3">
              <w:rPr>
                <w:rFonts w:hint="eastAsia"/>
              </w:rPr>
              <w:t>準</w:t>
            </w:r>
            <w:proofErr w:type="gramEnd"/>
            <w:r w:rsidRPr="00F05CB3">
              <w:rPr>
                <w:rFonts w:hint="eastAsia"/>
              </w:rPr>
              <w:t>，其員額比例比照公務人員年度額定之比例辦理。（四）考核方式比照本局職工工作規則辦理。十四、年終考核分數比照本局職工工作規則辦理。前項獎懲標準規定如下</w:t>
            </w:r>
            <w:r w:rsidRPr="00F05CB3">
              <w:rPr>
                <w:rFonts w:hint="eastAsia"/>
              </w:rPr>
              <w:t>:</w:t>
            </w:r>
            <w:r w:rsidRPr="00F05CB3">
              <w:rPr>
                <w:rFonts w:hint="eastAsia"/>
              </w:rPr>
              <w:t>（一）甲等：得予續約</w:t>
            </w:r>
            <w:proofErr w:type="gramStart"/>
            <w:r w:rsidRPr="00F05CB3">
              <w:rPr>
                <w:rFonts w:hint="eastAsia"/>
              </w:rPr>
              <w:t>並晉薪點一</w:t>
            </w:r>
            <w:proofErr w:type="gramEnd"/>
            <w:r w:rsidRPr="00F05CB3">
              <w:rPr>
                <w:rFonts w:hint="eastAsia"/>
              </w:rPr>
              <w:t>級。（二）乙等：得予續約並留原薪點。（三）丙等：不予續約。十五、約用人員有下列情形之</w:t>
            </w:r>
            <w:proofErr w:type="gramStart"/>
            <w:r w:rsidRPr="00F05CB3">
              <w:rPr>
                <w:rFonts w:hint="eastAsia"/>
              </w:rPr>
              <w:t>一</w:t>
            </w:r>
            <w:proofErr w:type="gramEnd"/>
            <w:r w:rsidRPr="00F05CB3">
              <w:rPr>
                <w:rFonts w:hint="eastAsia"/>
              </w:rPr>
              <w:t>者，本局得預告終止契約：（一）精簡、整</w:t>
            </w:r>
            <w:proofErr w:type="gramStart"/>
            <w:r w:rsidRPr="00F05CB3">
              <w:rPr>
                <w:rFonts w:hint="eastAsia"/>
              </w:rPr>
              <w:t>併</w:t>
            </w:r>
            <w:proofErr w:type="gramEnd"/>
            <w:r w:rsidRPr="00F05CB3">
              <w:rPr>
                <w:rFonts w:hint="eastAsia"/>
              </w:rPr>
              <w:t>或組織變更時。（二）業務緊縮時。（三）不可抗力暫停工作在一個月以上時。（四）預算未獲通過或補助時。（五）業務性質變更，有減少人員之必要，又無適當工作可供安置時。（六）約用人員對於所擔任之工作確不能勝任時。（七）其他行為致本局或環保署受有重大損害者。前項預告期間依勞動基準法第十六條規定辦理。十六、約用人員有下列情形之</w:t>
            </w:r>
            <w:proofErr w:type="gramStart"/>
            <w:r w:rsidRPr="00F05CB3">
              <w:rPr>
                <w:rFonts w:hint="eastAsia"/>
              </w:rPr>
              <w:t>一</w:t>
            </w:r>
            <w:proofErr w:type="gramEnd"/>
            <w:r w:rsidRPr="00F05CB3">
              <w:rPr>
                <w:rFonts w:hint="eastAsia"/>
              </w:rPr>
              <w:t>者，本局得不經預告終止契約：（一）於訂立契約時為虛偽意思表示，使</w:t>
            </w:r>
            <w:proofErr w:type="gramStart"/>
            <w:r w:rsidRPr="00F05CB3">
              <w:rPr>
                <w:rFonts w:hint="eastAsia"/>
              </w:rPr>
              <w:t>本局誤信</w:t>
            </w:r>
            <w:proofErr w:type="gramEnd"/>
            <w:r w:rsidRPr="00F05CB3">
              <w:rPr>
                <w:rFonts w:hint="eastAsia"/>
              </w:rPr>
              <w:t>而有受損害之虞者。（二）對業務往來環保從業人員及其家屬，實施暴行或有重大侮辱之行為者。（三）受有期徒刑以上刑之宣告確定，而未</w:t>
            </w:r>
            <w:proofErr w:type="gramStart"/>
            <w:r w:rsidRPr="00F05CB3">
              <w:rPr>
                <w:rFonts w:hint="eastAsia"/>
              </w:rPr>
              <w:t>諭</w:t>
            </w:r>
            <w:proofErr w:type="gramEnd"/>
            <w:r w:rsidRPr="00F05CB3">
              <w:rPr>
                <w:rFonts w:hint="eastAsia"/>
              </w:rPr>
              <w:t>知緩刑或</w:t>
            </w:r>
            <w:proofErr w:type="gramStart"/>
            <w:r w:rsidRPr="00F05CB3">
              <w:rPr>
                <w:rFonts w:hint="eastAsia"/>
              </w:rPr>
              <w:t>未准易科</w:t>
            </w:r>
            <w:proofErr w:type="gramEnd"/>
            <w:r w:rsidRPr="00F05CB3">
              <w:rPr>
                <w:rFonts w:hint="eastAsia"/>
              </w:rPr>
              <w:t>罰金者。（四）違反契約或本局職工工作規則，情節重大者。</w:t>
            </w:r>
            <w:r w:rsidRPr="00F05CB3">
              <w:rPr>
                <w:rFonts w:hint="eastAsia"/>
              </w:rPr>
              <w:t>(</w:t>
            </w:r>
            <w:r w:rsidRPr="00F05CB3">
              <w:rPr>
                <w:rFonts w:hint="eastAsia"/>
              </w:rPr>
              <w:t>五</w:t>
            </w:r>
            <w:proofErr w:type="gramStart"/>
            <w:r w:rsidRPr="00F05CB3">
              <w:rPr>
                <w:rFonts w:hint="eastAsia"/>
              </w:rPr>
              <w:t>）</w:t>
            </w:r>
            <w:proofErr w:type="gramEnd"/>
            <w:r w:rsidRPr="00F05CB3">
              <w:rPr>
                <w:rFonts w:hint="eastAsia"/>
              </w:rPr>
              <w:t>故意損耗公有財產或物品，或故意洩漏公務秘密，致本局或環保署受有損害者。（六）無正當理由連續曠職三日，或一個月內曠職達六日者。十七、本局得將環保署不定期抽查約用人員工作狀況之結果作為年終考核之參考。十八、本要點未規定事項，悉依有關規定辦理。</w:t>
            </w:r>
            <w:r w:rsidRPr="00F05CB3">
              <w:rPr>
                <w:rFonts w:hint="eastAsia"/>
              </w:rPr>
              <w:t>&lt;/contains&gt;</w:t>
            </w:r>
          </w:p>
        </w:tc>
      </w:tr>
      <w:tr w:rsidR="00F05CB3" w:rsidRPr="00F05CB3" w14:paraId="36CFFFF6" w14:textId="77777777" w:rsidTr="00F05CB3">
        <w:tc>
          <w:tcPr>
            <w:tcW w:w="8296" w:type="dxa"/>
          </w:tcPr>
          <w:p w14:paraId="6DE2F4A3"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33D2981A" w14:textId="77777777" w:rsidTr="00F05CB3">
        <w:tc>
          <w:tcPr>
            <w:tcW w:w="8296" w:type="dxa"/>
          </w:tcPr>
          <w:p w14:paraId="649B45D3" w14:textId="77777777" w:rsidR="00F05CB3" w:rsidRPr="00F05CB3" w:rsidRDefault="00F05CB3" w:rsidP="00126391">
            <w:r w:rsidRPr="00F05CB3">
              <w:rPr>
                <w:rFonts w:hint="eastAsia"/>
              </w:rPr>
              <w:t>&lt;date&gt;</w:t>
            </w:r>
            <w:r w:rsidRPr="00F05CB3">
              <w:rPr>
                <w:rFonts w:hint="eastAsia"/>
              </w:rPr>
              <w:t>高市環</w:t>
            </w:r>
            <w:proofErr w:type="gramStart"/>
            <w:r w:rsidRPr="00F05CB3">
              <w:rPr>
                <w:rFonts w:hint="eastAsia"/>
              </w:rPr>
              <w:t>局土字</w:t>
            </w:r>
            <w:proofErr w:type="gramEnd"/>
            <w:r w:rsidRPr="00F05CB3">
              <w:rPr>
                <w:rFonts w:hint="eastAsia"/>
              </w:rPr>
              <w:t>第</w:t>
            </w:r>
            <w:r w:rsidRPr="00F05CB3">
              <w:rPr>
                <w:rFonts w:hint="eastAsia"/>
              </w:rPr>
              <w:t>10837924900</w:t>
            </w:r>
            <w:r w:rsidRPr="00F05CB3">
              <w:rPr>
                <w:rFonts w:hint="eastAsia"/>
              </w:rPr>
              <w:t>號函</w:t>
            </w:r>
            <w:r w:rsidRPr="00F05CB3">
              <w:rPr>
                <w:rFonts w:hint="eastAsia"/>
              </w:rPr>
              <w:t>&lt;/date&gt;</w:t>
            </w:r>
          </w:p>
        </w:tc>
      </w:tr>
      <w:tr w:rsidR="00F05CB3" w:rsidRPr="00F05CB3" w14:paraId="00492F7D" w14:textId="77777777" w:rsidTr="00F05CB3">
        <w:tc>
          <w:tcPr>
            <w:tcW w:w="8296" w:type="dxa"/>
          </w:tcPr>
          <w:p w14:paraId="3121FF3A" w14:textId="77777777" w:rsidR="00F05CB3" w:rsidRPr="00F05CB3" w:rsidRDefault="00F05CB3" w:rsidP="00126391">
            <w:r w:rsidRPr="00F05CB3">
              <w:t>&lt;/item&gt;</w:t>
            </w:r>
          </w:p>
        </w:tc>
      </w:tr>
      <w:tr w:rsidR="00F05CB3" w:rsidRPr="00F05CB3" w14:paraId="6FCC4D85" w14:textId="77777777" w:rsidTr="00F05CB3">
        <w:tc>
          <w:tcPr>
            <w:tcW w:w="8296" w:type="dxa"/>
          </w:tcPr>
          <w:p w14:paraId="12AF729B" w14:textId="77777777" w:rsidR="00F05CB3" w:rsidRPr="00F05CB3" w:rsidRDefault="00F05CB3" w:rsidP="00126391">
            <w:r w:rsidRPr="00F05CB3">
              <w:t>&lt;item&gt;</w:t>
            </w:r>
          </w:p>
        </w:tc>
      </w:tr>
      <w:tr w:rsidR="00F05CB3" w:rsidRPr="00F05CB3" w14:paraId="648462E3" w14:textId="77777777" w:rsidTr="00F05CB3">
        <w:tc>
          <w:tcPr>
            <w:tcW w:w="8296" w:type="dxa"/>
          </w:tcPr>
          <w:p w14:paraId="0BC6CBC8" w14:textId="77777777" w:rsidR="00F05CB3" w:rsidRPr="00F05CB3" w:rsidRDefault="00F05CB3" w:rsidP="00F10689">
            <w:pPr>
              <w:pStyle w:val="1"/>
            </w:pPr>
            <w:r w:rsidRPr="00F05CB3">
              <w:rPr>
                <w:rFonts w:hint="eastAsia"/>
              </w:rPr>
              <w:t>&lt;subject&gt;</w:t>
            </w:r>
            <w:r w:rsidRPr="00F05CB3">
              <w:rPr>
                <w:rFonts w:hint="eastAsia"/>
              </w:rPr>
              <w:t>高雄市政府環境保護局暨所屬機關創新獎勵作業要點</w:t>
            </w:r>
            <w:r w:rsidRPr="00F05CB3">
              <w:rPr>
                <w:rFonts w:hint="eastAsia"/>
              </w:rPr>
              <w:t>&lt;/subject&gt;</w:t>
            </w:r>
          </w:p>
        </w:tc>
      </w:tr>
      <w:tr w:rsidR="00F05CB3" w:rsidRPr="00F05CB3" w14:paraId="3B014499" w14:textId="77777777" w:rsidTr="00F05CB3">
        <w:tc>
          <w:tcPr>
            <w:tcW w:w="8296" w:type="dxa"/>
          </w:tcPr>
          <w:p w14:paraId="45D29740" w14:textId="77777777" w:rsidR="00F05CB3" w:rsidRPr="00F05CB3" w:rsidRDefault="00F05CB3" w:rsidP="00126391">
            <w:r w:rsidRPr="00F05CB3">
              <w:rPr>
                <w:rFonts w:hint="eastAsia"/>
              </w:rPr>
              <w:t>&lt;contains&gt;</w:t>
            </w:r>
            <w:r w:rsidRPr="00F05CB3">
              <w:rPr>
                <w:rFonts w:hint="eastAsia"/>
              </w:rPr>
              <w:t>一、為鼓勵本局員工</w:t>
            </w:r>
            <w:r w:rsidRPr="00F05CB3">
              <w:rPr>
                <w:rFonts w:hint="eastAsia"/>
              </w:rPr>
              <w:t>(</w:t>
            </w:r>
            <w:r w:rsidRPr="00F05CB3">
              <w:rPr>
                <w:rFonts w:hint="eastAsia"/>
              </w:rPr>
              <w:t>含臨時人員</w:t>
            </w:r>
            <w:r w:rsidRPr="00F05CB3">
              <w:rPr>
                <w:rFonts w:hint="eastAsia"/>
              </w:rPr>
              <w:t>)</w:t>
            </w:r>
            <w:r w:rsidRPr="00F05CB3">
              <w:rPr>
                <w:rFonts w:hint="eastAsia"/>
              </w:rPr>
              <w:t>對於局</w:t>
            </w:r>
            <w:proofErr w:type="gramStart"/>
            <w:r w:rsidRPr="00F05CB3">
              <w:rPr>
                <w:rFonts w:hint="eastAsia"/>
              </w:rPr>
              <w:t>務</w:t>
            </w:r>
            <w:proofErr w:type="gramEnd"/>
            <w:r w:rsidRPr="00F05CB3">
              <w:rPr>
                <w:rFonts w:hint="eastAsia"/>
              </w:rPr>
              <w:t>發展提出創新</w:t>
            </w:r>
            <w:proofErr w:type="gramStart"/>
            <w:r w:rsidRPr="00F05CB3">
              <w:rPr>
                <w:rFonts w:hint="eastAsia"/>
              </w:rPr>
              <w:t>思維或興</w:t>
            </w:r>
            <w:r w:rsidRPr="00F05CB3">
              <w:rPr>
                <w:rFonts w:hint="eastAsia"/>
              </w:rPr>
              <w:lastRenderedPageBreak/>
              <w:t>革</w:t>
            </w:r>
            <w:proofErr w:type="gramEnd"/>
            <w:r w:rsidRPr="00F05CB3">
              <w:rPr>
                <w:rFonts w:hint="eastAsia"/>
              </w:rPr>
              <w:t>意見，以強化為民服務品質及提升行政效能，激發員工創新的熱情，並依據公務人員品德修養及工作績效激勵辦法，特訂定本要點。二、本局員工創新提案請於每年三、六、九或十二月底前依附件</w:t>
            </w:r>
            <w:proofErr w:type="gramStart"/>
            <w:r w:rsidRPr="00F05CB3">
              <w:rPr>
                <w:rFonts w:hint="eastAsia"/>
              </w:rPr>
              <w:t>提案表提送</w:t>
            </w:r>
            <w:proofErr w:type="gramEnd"/>
            <w:r w:rsidRPr="00F05CB3">
              <w:rPr>
                <w:rFonts w:hint="eastAsia"/>
              </w:rPr>
              <w:t>秘書室，並由審查小組每季審查一次。前項審查小組置委員七人，其中</w:t>
            </w:r>
            <w:proofErr w:type="gramStart"/>
            <w:r w:rsidRPr="00F05CB3">
              <w:rPr>
                <w:rFonts w:hint="eastAsia"/>
              </w:rPr>
              <w:t>一</w:t>
            </w:r>
            <w:proofErr w:type="gramEnd"/>
            <w:r w:rsidRPr="00F05CB3">
              <w:rPr>
                <w:rFonts w:hint="eastAsia"/>
              </w:rPr>
              <w:t>人為召集人，由</w:t>
            </w:r>
            <w:proofErr w:type="gramStart"/>
            <w:r w:rsidRPr="00F05CB3">
              <w:rPr>
                <w:rFonts w:hint="eastAsia"/>
              </w:rPr>
              <w:t>秘書室簽請</w:t>
            </w:r>
            <w:proofErr w:type="gramEnd"/>
            <w:r w:rsidRPr="00F05CB3">
              <w:rPr>
                <w:rFonts w:hint="eastAsia"/>
              </w:rPr>
              <w:t>局長指派簡任級長官兼任，其他委員六人由股長、清潔隊長或分隊長兼任，任期一年。三、前點第一項審查指標如下：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經費節省比例。</w:t>
            </w:r>
            <w:r w:rsidRPr="00F05CB3">
              <w:rPr>
                <w:rFonts w:hint="eastAsia"/>
              </w:rPr>
              <w:t>(</w:t>
            </w:r>
            <w:r w:rsidRPr="00F05CB3">
              <w:rPr>
                <w:rFonts w:hint="eastAsia"/>
              </w:rPr>
              <w:t>二</w:t>
            </w:r>
            <w:r w:rsidRPr="00F05CB3">
              <w:rPr>
                <w:rFonts w:hint="eastAsia"/>
              </w:rPr>
              <w:t>)</w:t>
            </w:r>
            <w:r w:rsidRPr="00F05CB3">
              <w:rPr>
                <w:rFonts w:hint="eastAsia"/>
              </w:rPr>
              <w:t>人力或物力精簡程度。</w:t>
            </w:r>
            <w:r w:rsidRPr="00F05CB3">
              <w:rPr>
                <w:rFonts w:hint="eastAsia"/>
              </w:rPr>
              <w:t>(</w:t>
            </w:r>
            <w:r w:rsidRPr="00F05CB3">
              <w:rPr>
                <w:rFonts w:hint="eastAsia"/>
              </w:rPr>
              <w:t>三</w:t>
            </w:r>
            <w:r w:rsidRPr="00F05CB3">
              <w:rPr>
                <w:rFonts w:hint="eastAsia"/>
              </w:rPr>
              <w:t>)</w:t>
            </w:r>
            <w:r w:rsidRPr="00F05CB3">
              <w:rPr>
                <w:rFonts w:hint="eastAsia"/>
              </w:rPr>
              <w:t>行政效率提升或流程簡化程度。</w:t>
            </w:r>
            <w:r w:rsidRPr="00F05CB3">
              <w:rPr>
                <w:rFonts w:hint="eastAsia"/>
              </w:rPr>
              <w:t>(</w:t>
            </w:r>
            <w:r w:rsidRPr="00F05CB3">
              <w:rPr>
                <w:rFonts w:hint="eastAsia"/>
              </w:rPr>
              <w:t>四</w:t>
            </w:r>
            <w:r w:rsidRPr="00F05CB3">
              <w:rPr>
                <w:rFonts w:hint="eastAsia"/>
              </w:rPr>
              <w:t>)</w:t>
            </w:r>
            <w:r w:rsidRPr="00F05CB3">
              <w:rPr>
                <w:rFonts w:hint="eastAsia"/>
              </w:rPr>
              <w:t>民眾滿意度提高情形</w:t>
            </w:r>
            <w:r w:rsidRPr="00F05CB3">
              <w:rPr>
                <w:rFonts w:hint="eastAsia"/>
              </w:rPr>
              <w:t>(</w:t>
            </w:r>
            <w:r w:rsidRPr="00F05CB3">
              <w:rPr>
                <w:rFonts w:hint="eastAsia"/>
              </w:rPr>
              <w:t>四</w:t>
            </w:r>
            <w:r w:rsidRPr="00F05CB3">
              <w:rPr>
                <w:rFonts w:hint="eastAsia"/>
              </w:rPr>
              <w:t>)</w:t>
            </w:r>
            <w:r w:rsidRPr="00F05CB3">
              <w:rPr>
                <w:rFonts w:hint="eastAsia"/>
              </w:rPr>
              <w:t>其它改善效益。四、</w:t>
            </w:r>
            <w:proofErr w:type="gramStart"/>
            <w:r w:rsidRPr="00F05CB3">
              <w:rPr>
                <w:rFonts w:hint="eastAsia"/>
              </w:rPr>
              <w:t>秘書室彙整</w:t>
            </w:r>
            <w:proofErr w:type="gramEnd"/>
            <w:r w:rsidRPr="00F05CB3">
              <w:rPr>
                <w:rFonts w:hint="eastAsia"/>
              </w:rPr>
              <w:t>提案表後，提送審查小組於三十日內完成審查，並將審查結果簽報局長核定後於局</w:t>
            </w:r>
            <w:proofErr w:type="gramStart"/>
            <w:r w:rsidRPr="00F05CB3">
              <w:rPr>
                <w:rFonts w:hint="eastAsia"/>
              </w:rPr>
              <w:t>務</w:t>
            </w:r>
            <w:proofErr w:type="gramEnd"/>
            <w:r w:rsidRPr="00F05CB3">
              <w:rPr>
                <w:rFonts w:hint="eastAsia"/>
              </w:rPr>
              <w:t>會議頒獎。五、評分方式</w:t>
            </w:r>
            <w:r w:rsidRPr="00F05CB3">
              <w:rPr>
                <w:rFonts w:hint="eastAsia"/>
              </w:rPr>
              <w:t>:</w:t>
            </w:r>
            <w:r w:rsidRPr="00F05CB3">
              <w:rPr>
                <w:rFonts w:hint="eastAsia"/>
              </w:rPr>
              <w:t>由委員依審查指標項目予以評分，以各委員給分結果之平均分數計算。六、本局員工創新提案之獎項等第及獎勵如下：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優等獎：平均分數為九十分以上者，提案人頒發新臺幣一千元之等值獎品、獎狀及嘉獎二次。</w:t>
            </w:r>
            <w:r w:rsidRPr="00F05CB3">
              <w:rPr>
                <w:rFonts w:hint="eastAsia"/>
              </w:rPr>
              <w:t>(</w:t>
            </w:r>
            <w:r w:rsidRPr="00F05CB3">
              <w:rPr>
                <w:rFonts w:hint="eastAsia"/>
              </w:rPr>
              <w:t>二</w:t>
            </w:r>
            <w:r w:rsidRPr="00F05CB3">
              <w:rPr>
                <w:rFonts w:hint="eastAsia"/>
              </w:rPr>
              <w:t>)</w:t>
            </w:r>
            <w:r w:rsidRPr="00F05CB3">
              <w:rPr>
                <w:rFonts w:hint="eastAsia"/>
              </w:rPr>
              <w:t>甲等獎：平均分數為八十分以上</w:t>
            </w:r>
            <w:proofErr w:type="gramStart"/>
            <w:r w:rsidRPr="00F05CB3">
              <w:rPr>
                <w:rFonts w:hint="eastAsia"/>
              </w:rPr>
              <w:t>不滿九十分</w:t>
            </w:r>
            <w:proofErr w:type="gramEnd"/>
            <w:r w:rsidRPr="00F05CB3">
              <w:rPr>
                <w:rFonts w:hint="eastAsia"/>
              </w:rPr>
              <w:t>者，提案人頒發新臺幣五百元之等值獎品、獎狀及嘉獎一次。</w:t>
            </w:r>
            <w:r w:rsidRPr="00F05CB3">
              <w:rPr>
                <w:rFonts w:hint="eastAsia"/>
              </w:rPr>
              <w:t>(</w:t>
            </w:r>
            <w:r w:rsidRPr="00F05CB3">
              <w:rPr>
                <w:rFonts w:hint="eastAsia"/>
              </w:rPr>
              <w:t>三</w:t>
            </w:r>
            <w:r w:rsidRPr="00F05CB3">
              <w:rPr>
                <w:rFonts w:hint="eastAsia"/>
              </w:rPr>
              <w:t>)</w:t>
            </w:r>
            <w:r w:rsidRPr="00F05CB3">
              <w:rPr>
                <w:rFonts w:hint="eastAsia"/>
              </w:rPr>
              <w:t>乙等獎：平均分數為七十分以上</w:t>
            </w:r>
            <w:proofErr w:type="gramStart"/>
            <w:r w:rsidRPr="00F05CB3">
              <w:rPr>
                <w:rFonts w:hint="eastAsia"/>
              </w:rPr>
              <w:t>不滿八十分</w:t>
            </w:r>
            <w:proofErr w:type="gramEnd"/>
            <w:r w:rsidRPr="00F05CB3">
              <w:rPr>
                <w:rFonts w:hint="eastAsia"/>
              </w:rPr>
              <w:t>者，提案人頒發獎狀一紙及嘉獎一次。七、提案人對於獲獎之提案，應同意無償授權本局使用、出版、重製及數位化典藏。八、提案人之創新提案另經本局「高雄市政府環境保護局市政創新提案審查獎勵作業要點」審查獲獎時，僅得擇</w:t>
            </w:r>
            <w:proofErr w:type="gramStart"/>
            <w:r w:rsidRPr="00F05CB3">
              <w:rPr>
                <w:rFonts w:hint="eastAsia"/>
              </w:rPr>
              <w:t>一</w:t>
            </w:r>
            <w:proofErr w:type="gramEnd"/>
            <w:r w:rsidRPr="00F05CB3">
              <w:rPr>
                <w:rFonts w:hint="eastAsia"/>
              </w:rPr>
              <w:t>領取，不得重覆獲獎。九、執行本要點所需經費，由本局年度預算相關經費項下支應。</w:t>
            </w:r>
            <w:r w:rsidRPr="00F05CB3">
              <w:rPr>
                <w:rFonts w:hint="eastAsia"/>
              </w:rPr>
              <w:t>&lt;/contains&gt;</w:t>
            </w:r>
          </w:p>
        </w:tc>
      </w:tr>
      <w:tr w:rsidR="00F05CB3" w:rsidRPr="00F05CB3" w14:paraId="43ADE8DE" w14:textId="77777777" w:rsidTr="00F05CB3">
        <w:tc>
          <w:tcPr>
            <w:tcW w:w="8296" w:type="dxa"/>
          </w:tcPr>
          <w:p w14:paraId="3AB16CF6"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718C8D93" w14:textId="77777777" w:rsidTr="00F05CB3">
        <w:tc>
          <w:tcPr>
            <w:tcW w:w="8296" w:type="dxa"/>
          </w:tcPr>
          <w:p w14:paraId="01CB5BC7" w14:textId="77777777" w:rsidR="00F05CB3" w:rsidRPr="00F05CB3" w:rsidRDefault="00F05CB3" w:rsidP="00126391">
            <w:r w:rsidRPr="00F05CB3">
              <w:rPr>
                <w:rFonts w:hint="eastAsia"/>
              </w:rPr>
              <w:t>&lt;date&gt;</w:t>
            </w:r>
            <w:r w:rsidRPr="00F05CB3">
              <w:rPr>
                <w:rFonts w:hint="eastAsia"/>
              </w:rPr>
              <w:t>高市</w:t>
            </w:r>
            <w:proofErr w:type="gramStart"/>
            <w:r w:rsidRPr="00F05CB3">
              <w:rPr>
                <w:rFonts w:hint="eastAsia"/>
              </w:rPr>
              <w:t>環局字第</w:t>
            </w:r>
            <w:r w:rsidRPr="00F05CB3">
              <w:rPr>
                <w:rFonts w:hint="eastAsia"/>
              </w:rPr>
              <w:t>10836293600</w:t>
            </w:r>
            <w:r w:rsidRPr="00F05CB3">
              <w:rPr>
                <w:rFonts w:hint="eastAsia"/>
              </w:rPr>
              <w:t>號</w:t>
            </w:r>
            <w:proofErr w:type="gramEnd"/>
            <w:r w:rsidRPr="00F05CB3">
              <w:rPr>
                <w:rFonts w:hint="eastAsia"/>
              </w:rPr>
              <w:t>函</w:t>
            </w:r>
            <w:r w:rsidRPr="00F05CB3">
              <w:rPr>
                <w:rFonts w:hint="eastAsia"/>
              </w:rPr>
              <w:t>&lt;/date&gt;</w:t>
            </w:r>
          </w:p>
        </w:tc>
      </w:tr>
      <w:tr w:rsidR="00F05CB3" w:rsidRPr="00F05CB3" w14:paraId="449E2E20" w14:textId="77777777" w:rsidTr="00F05CB3">
        <w:tc>
          <w:tcPr>
            <w:tcW w:w="8296" w:type="dxa"/>
          </w:tcPr>
          <w:p w14:paraId="382027A8" w14:textId="77777777" w:rsidR="00F05CB3" w:rsidRPr="00F05CB3" w:rsidRDefault="00F05CB3" w:rsidP="00126391">
            <w:r w:rsidRPr="00F05CB3">
              <w:t>&lt;/item&gt;</w:t>
            </w:r>
          </w:p>
        </w:tc>
      </w:tr>
      <w:tr w:rsidR="00F05CB3" w:rsidRPr="00F05CB3" w14:paraId="077BA96F" w14:textId="77777777" w:rsidTr="00F05CB3">
        <w:tc>
          <w:tcPr>
            <w:tcW w:w="8296" w:type="dxa"/>
          </w:tcPr>
          <w:p w14:paraId="035C5027" w14:textId="77777777" w:rsidR="00F05CB3" w:rsidRPr="00F05CB3" w:rsidRDefault="00F05CB3" w:rsidP="00126391">
            <w:r w:rsidRPr="00F05CB3">
              <w:t>&lt;item&gt;</w:t>
            </w:r>
          </w:p>
        </w:tc>
      </w:tr>
      <w:tr w:rsidR="00F05CB3" w:rsidRPr="00F05CB3" w14:paraId="1381AE4F" w14:textId="77777777" w:rsidTr="00F05CB3">
        <w:tc>
          <w:tcPr>
            <w:tcW w:w="8296" w:type="dxa"/>
          </w:tcPr>
          <w:p w14:paraId="2E1FC2D2" w14:textId="77777777" w:rsidR="00F05CB3" w:rsidRPr="00F05CB3" w:rsidRDefault="00F05CB3" w:rsidP="00F10689">
            <w:pPr>
              <w:pStyle w:val="1"/>
            </w:pPr>
            <w:r w:rsidRPr="00F05CB3">
              <w:rPr>
                <w:rFonts w:hint="eastAsia"/>
              </w:rPr>
              <w:t>&lt;subject&gt;</w:t>
            </w:r>
            <w:r w:rsidRPr="00F05CB3">
              <w:rPr>
                <w:rFonts w:hint="eastAsia"/>
              </w:rPr>
              <w:t>高雄市政府環境保護局應用勞動部勞工保險局資訊作業管理要點</w:t>
            </w:r>
            <w:r w:rsidRPr="00F05CB3">
              <w:rPr>
                <w:rFonts w:hint="eastAsia"/>
              </w:rPr>
              <w:t>&lt;/subject&gt;</w:t>
            </w:r>
          </w:p>
        </w:tc>
      </w:tr>
      <w:tr w:rsidR="00F05CB3" w:rsidRPr="00F05CB3" w14:paraId="7A988F4C" w14:textId="77777777" w:rsidTr="00F05CB3">
        <w:tc>
          <w:tcPr>
            <w:tcW w:w="8296" w:type="dxa"/>
          </w:tcPr>
          <w:p w14:paraId="7108D321" w14:textId="77777777" w:rsidR="00F05CB3" w:rsidRPr="00F05CB3" w:rsidRDefault="00F05CB3" w:rsidP="00126391">
            <w:r w:rsidRPr="00F05CB3">
              <w:rPr>
                <w:rFonts w:hint="eastAsia"/>
              </w:rPr>
              <w:t>&lt;contains&gt;</w:t>
            </w:r>
            <w:r w:rsidRPr="00F05CB3">
              <w:rPr>
                <w:rFonts w:hint="eastAsia"/>
              </w:rPr>
              <w:t>一、為規範本局使用電子化政府服務平</w:t>
            </w:r>
            <w:proofErr w:type="gramStart"/>
            <w:r w:rsidRPr="00F05CB3">
              <w:rPr>
                <w:rFonts w:hint="eastAsia"/>
              </w:rPr>
              <w:t>臺</w:t>
            </w:r>
            <w:proofErr w:type="gramEnd"/>
            <w:r w:rsidRPr="00F05CB3">
              <w:rPr>
                <w:rFonts w:hint="eastAsia"/>
              </w:rPr>
              <w:t>勞動部勞工保險局資訊中介服務</w:t>
            </w:r>
            <w:r w:rsidRPr="00F05CB3">
              <w:rPr>
                <w:rFonts w:hint="eastAsia"/>
              </w:rPr>
              <w:t>(</w:t>
            </w:r>
            <w:r w:rsidRPr="00F05CB3">
              <w:rPr>
                <w:rFonts w:hint="eastAsia"/>
              </w:rPr>
              <w:t>以下簡稱勞保</w:t>
            </w:r>
            <w:proofErr w:type="spellStart"/>
            <w:r w:rsidRPr="00F05CB3">
              <w:rPr>
                <w:rFonts w:hint="eastAsia"/>
              </w:rPr>
              <w:t>WebIR</w:t>
            </w:r>
            <w:proofErr w:type="spellEnd"/>
            <w:r w:rsidRPr="00F05CB3">
              <w:rPr>
                <w:rFonts w:hint="eastAsia"/>
              </w:rPr>
              <w:t>)</w:t>
            </w:r>
            <w:r w:rsidRPr="00F05CB3">
              <w:rPr>
                <w:rFonts w:hint="eastAsia"/>
              </w:rPr>
              <w:t>查詢勞保局資料，並確保資訊取得之正當性兼顧保障個人隱私與資訊安全，</w:t>
            </w:r>
            <w:proofErr w:type="gramStart"/>
            <w:r w:rsidRPr="00F05CB3">
              <w:rPr>
                <w:rFonts w:hint="eastAsia"/>
              </w:rPr>
              <w:t>爰</w:t>
            </w:r>
            <w:proofErr w:type="gramEnd"/>
            <w:r w:rsidRPr="00F05CB3">
              <w:rPr>
                <w:rFonts w:hint="eastAsia"/>
              </w:rPr>
              <w:t>依高雄市政府應用勞動部勞工保險局資訊作業管理要點第三點第三款規定，特訂定本要點。二、本局同仁申請勞保</w:t>
            </w:r>
            <w:proofErr w:type="spellStart"/>
            <w:r w:rsidRPr="00F05CB3">
              <w:rPr>
                <w:rFonts w:hint="eastAsia"/>
              </w:rPr>
              <w:t>WebIR</w:t>
            </w:r>
            <w:proofErr w:type="spellEnd"/>
            <w:r w:rsidRPr="00F05CB3">
              <w:rPr>
                <w:rFonts w:hint="eastAsia"/>
              </w:rPr>
              <w:t>使用權限者，應填具勞保</w:t>
            </w:r>
            <w:proofErr w:type="spellStart"/>
            <w:r w:rsidRPr="00F05CB3">
              <w:rPr>
                <w:rFonts w:hint="eastAsia"/>
              </w:rPr>
              <w:t>WebIR</w:t>
            </w:r>
            <w:proofErr w:type="spellEnd"/>
            <w:r w:rsidRPr="00F05CB3">
              <w:rPr>
                <w:rFonts w:hint="eastAsia"/>
              </w:rPr>
              <w:t>資料查詢者權限申請表</w:t>
            </w:r>
            <w:r w:rsidRPr="00F05CB3">
              <w:rPr>
                <w:rFonts w:hint="eastAsia"/>
              </w:rPr>
              <w:t>(</w:t>
            </w:r>
            <w:r w:rsidRPr="00F05CB3">
              <w:rPr>
                <w:rFonts w:hint="eastAsia"/>
              </w:rPr>
              <w:t>如附表</w:t>
            </w:r>
            <w:proofErr w:type="gramStart"/>
            <w:r w:rsidRPr="00F05CB3">
              <w:rPr>
                <w:rFonts w:hint="eastAsia"/>
              </w:rPr>
              <w:t>一</w:t>
            </w:r>
            <w:proofErr w:type="gramEnd"/>
            <w:r w:rsidRPr="00F05CB3">
              <w:rPr>
                <w:rFonts w:hint="eastAsia"/>
              </w:rPr>
              <w:t>)</w:t>
            </w:r>
            <w:r w:rsidRPr="00F05CB3">
              <w:rPr>
                <w:rFonts w:hint="eastAsia"/>
              </w:rPr>
              <w:t>及備妥個人自然人憑證，經所屬主管同意後，向本局秘書室申請設定查調權限。依前項規定經設定查調權限者</w:t>
            </w:r>
            <w:r w:rsidRPr="00F05CB3">
              <w:rPr>
                <w:rFonts w:hint="eastAsia"/>
              </w:rPr>
              <w:t>(</w:t>
            </w:r>
            <w:r w:rsidRPr="00F05CB3">
              <w:rPr>
                <w:rFonts w:hint="eastAsia"/>
              </w:rPr>
              <w:t>以下簡稱資料查詢者</w:t>
            </w:r>
            <w:r w:rsidRPr="00F05CB3">
              <w:rPr>
                <w:rFonts w:hint="eastAsia"/>
              </w:rPr>
              <w:t>)</w:t>
            </w:r>
            <w:r w:rsidRPr="00F05CB3">
              <w:rPr>
                <w:rFonts w:hint="eastAsia"/>
              </w:rPr>
              <w:t>因職務調整或有離職之情事，應於職務異動前主動申請變更。三、依前點第一項經核准設定查調權限之資料查詢者使用勞保</w:t>
            </w:r>
            <w:proofErr w:type="spellStart"/>
            <w:r w:rsidRPr="00F05CB3">
              <w:rPr>
                <w:rFonts w:hint="eastAsia"/>
              </w:rPr>
              <w:t>WebIR</w:t>
            </w:r>
            <w:proofErr w:type="spellEnd"/>
            <w:r w:rsidRPr="00F05CB3">
              <w:rPr>
                <w:rFonts w:hint="eastAsia"/>
              </w:rPr>
              <w:t>前，應填具勞保</w:t>
            </w:r>
            <w:proofErr w:type="spellStart"/>
            <w:r w:rsidRPr="00F05CB3">
              <w:rPr>
                <w:rFonts w:hint="eastAsia"/>
              </w:rPr>
              <w:t>WebIR</w:t>
            </w:r>
            <w:proofErr w:type="spellEnd"/>
            <w:r w:rsidRPr="00F05CB3">
              <w:rPr>
                <w:rFonts w:hint="eastAsia"/>
              </w:rPr>
              <w:t>查調資料登記表</w:t>
            </w:r>
            <w:r w:rsidRPr="00F05CB3">
              <w:rPr>
                <w:rFonts w:hint="eastAsia"/>
              </w:rPr>
              <w:t>(</w:t>
            </w:r>
            <w:r w:rsidRPr="00F05CB3">
              <w:rPr>
                <w:rFonts w:hint="eastAsia"/>
              </w:rPr>
              <w:t>如附表二</w:t>
            </w:r>
            <w:r w:rsidRPr="00F05CB3">
              <w:rPr>
                <w:rFonts w:hint="eastAsia"/>
              </w:rPr>
              <w:t>)</w:t>
            </w:r>
            <w:r w:rsidRPr="00F05CB3">
              <w:rPr>
                <w:rFonts w:hint="eastAsia"/>
              </w:rPr>
              <w:t>，並於查調事由載明相關法令依據</w:t>
            </w:r>
            <w:proofErr w:type="gramStart"/>
            <w:r w:rsidRPr="00F05CB3">
              <w:rPr>
                <w:rFonts w:hint="eastAsia"/>
              </w:rPr>
              <w:t>及釋明業務</w:t>
            </w:r>
            <w:proofErr w:type="gramEnd"/>
            <w:r w:rsidRPr="00F05CB3">
              <w:rPr>
                <w:rFonts w:hint="eastAsia"/>
              </w:rPr>
              <w:t>執行與申請勞保資訊之關聯性，經所屬主管核可後，</w:t>
            </w:r>
            <w:proofErr w:type="gramStart"/>
            <w:r w:rsidRPr="00F05CB3">
              <w:rPr>
                <w:rFonts w:hint="eastAsia"/>
              </w:rPr>
              <w:t>始得查調</w:t>
            </w:r>
            <w:proofErr w:type="gramEnd"/>
            <w:r w:rsidRPr="00F05CB3">
              <w:rPr>
                <w:rFonts w:hint="eastAsia"/>
              </w:rPr>
              <w:t>之。未經核准設定查調權限者因辦理業務有利用勞保</w:t>
            </w:r>
            <w:proofErr w:type="spellStart"/>
            <w:r w:rsidRPr="00F05CB3">
              <w:rPr>
                <w:rFonts w:hint="eastAsia"/>
              </w:rPr>
              <w:t>WebIR</w:t>
            </w:r>
            <w:proofErr w:type="spellEnd"/>
            <w:r w:rsidRPr="00F05CB3">
              <w:rPr>
                <w:rFonts w:hint="eastAsia"/>
              </w:rPr>
              <w:t>資料之需要，得填具勞保</w:t>
            </w:r>
            <w:proofErr w:type="spellStart"/>
            <w:r w:rsidRPr="00F05CB3">
              <w:rPr>
                <w:rFonts w:hint="eastAsia"/>
              </w:rPr>
              <w:t>WebIR</w:t>
            </w:r>
            <w:proofErr w:type="spellEnd"/>
            <w:r w:rsidRPr="00F05CB3">
              <w:rPr>
                <w:rFonts w:hint="eastAsia"/>
              </w:rPr>
              <w:t>查調資料申請表</w:t>
            </w:r>
            <w:r w:rsidRPr="00F05CB3">
              <w:rPr>
                <w:rFonts w:hint="eastAsia"/>
              </w:rPr>
              <w:t>(</w:t>
            </w:r>
            <w:r w:rsidRPr="00F05CB3">
              <w:rPr>
                <w:rFonts w:hint="eastAsia"/>
              </w:rPr>
              <w:t>如附表三</w:t>
            </w:r>
            <w:r w:rsidRPr="00F05CB3">
              <w:rPr>
                <w:rFonts w:hint="eastAsia"/>
              </w:rPr>
              <w:t>)</w:t>
            </w:r>
            <w:r w:rsidRPr="00F05CB3">
              <w:rPr>
                <w:rFonts w:hint="eastAsia"/>
              </w:rPr>
              <w:t>，並表明相關法令依據</w:t>
            </w:r>
            <w:proofErr w:type="gramStart"/>
            <w:r w:rsidRPr="00F05CB3">
              <w:rPr>
                <w:rFonts w:hint="eastAsia"/>
              </w:rPr>
              <w:t>及釋明業務</w:t>
            </w:r>
            <w:proofErr w:type="gramEnd"/>
            <w:r w:rsidRPr="00F05CB3">
              <w:rPr>
                <w:rFonts w:hint="eastAsia"/>
              </w:rPr>
              <w:t>執行與申請查詢勞保資訊之關聯性，向</w:t>
            </w:r>
            <w:r w:rsidRPr="00F05CB3">
              <w:rPr>
                <w:rFonts w:hint="eastAsia"/>
              </w:rPr>
              <w:lastRenderedPageBreak/>
              <w:t>資料查詢者所屬單位申請查調之。四、資料查詢者應以本人之自然人憑證登入系統，對於勞保</w:t>
            </w:r>
            <w:proofErr w:type="spellStart"/>
            <w:r w:rsidRPr="00F05CB3">
              <w:rPr>
                <w:rFonts w:hint="eastAsia"/>
              </w:rPr>
              <w:t>WebIR</w:t>
            </w:r>
            <w:proofErr w:type="spellEnd"/>
            <w:r w:rsidRPr="00F05CB3">
              <w:rPr>
                <w:rFonts w:hint="eastAsia"/>
              </w:rPr>
              <w:t>使用帳號及密碼應負保管及保密之責，不可外借他人使用，查詢作業完畢或因故中止時，應即關閉該系統或鎖定電腦，以免遭冒用。五、資料查詢者經由勞保</w:t>
            </w:r>
            <w:proofErr w:type="spellStart"/>
            <w:r w:rsidRPr="00F05CB3">
              <w:rPr>
                <w:rFonts w:hint="eastAsia"/>
              </w:rPr>
              <w:t>WebIR</w:t>
            </w:r>
            <w:proofErr w:type="spellEnd"/>
            <w:r w:rsidRPr="00F05CB3">
              <w:rPr>
                <w:rFonts w:hint="eastAsia"/>
              </w:rPr>
              <w:t>取得資料之利用，應以本局環境保護相關業務為限，其所屬主管應負監督之責。六、資料查詢者使用勞保</w:t>
            </w:r>
            <w:proofErr w:type="spellStart"/>
            <w:r w:rsidRPr="00F05CB3">
              <w:rPr>
                <w:rFonts w:hint="eastAsia"/>
              </w:rPr>
              <w:t>WebIR</w:t>
            </w:r>
            <w:proofErr w:type="spellEnd"/>
            <w:r w:rsidRPr="00F05CB3">
              <w:rPr>
                <w:rFonts w:hint="eastAsia"/>
              </w:rPr>
              <w:t>取得之資料應依原申請目的使用，不得任意影印、複製、傳真或以電子郵件方式傳送，並</w:t>
            </w:r>
            <w:proofErr w:type="gramStart"/>
            <w:r w:rsidRPr="00F05CB3">
              <w:rPr>
                <w:rFonts w:hint="eastAsia"/>
              </w:rPr>
              <w:t>應隨文歸檔</w:t>
            </w:r>
            <w:proofErr w:type="gramEnd"/>
            <w:r w:rsidRPr="00F05CB3">
              <w:rPr>
                <w:rFonts w:hint="eastAsia"/>
              </w:rPr>
              <w:t>及依檔案保存期限銷毀，防止個人資料遭不法蒐集、處理、利用或有其他侵害當事人權利之行為。七、本局秘書室應設機關管理者一名辦理下列事項</w:t>
            </w:r>
            <w:r w:rsidRPr="00F05CB3">
              <w:rPr>
                <w:rFonts w:hint="eastAsia"/>
              </w:rPr>
              <w:t>:</w:t>
            </w:r>
            <w:r w:rsidRPr="00F05CB3">
              <w:rPr>
                <w:rFonts w:hint="eastAsia"/>
              </w:rPr>
              <w:t>（一）受理勞保</w:t>
            </w:r>
            <w:proofErr w:type="spellStart"/>
            <w:r w:rsidRPr="00F05CB3">
              <w:rPr>
                <w:rFonts w:hint="eastAsia"/>
              </w:rPr>
              <w:t>WebIR</w:t>
            </w:r>
            <w:proofErr w:type="spellEnd"/>
            <w:r w:rsidRPr="00F05CB3">
              <w:rPr>
                <w:rFonts w:hint="eastAsia"/>
              </w:rPr>
              <w:t>使用權限之申請。（二）管理及稽核勞保</w:t>
            </w:r>
            <w:proofErr w:type="spellStart"/>
            <w:r w:rsidRPr="00F05CB3">
              <w:rPr>
                <w:rFonts w:hint="eastAsia"/>
              </w:rPr>
              <w:t>WebIR</w:t>
            </w:r>
            <w:proofErr w:type="spellEnd"/>
            <w:r w:rsidRPr="00F05CB3">
              <w:rPr>
                <w:rFonts w:hint="eastAsia"/>
              </w:rPr>
              <w:t>之使用。（三）會同本局政</w:t>
            </w:r>
            <w:proofErr w:type="gramStart"/>
            <w:r w:rsidRPr="00F05CB3">
              <w:rPr>
                <w:rFonts w:hint="eastAsia"/>
              </w:rPr>
              <w:t>風室不定期</w:t>
            </w:r>
            <w:proofErr w:type="gramEnd"/>
            <w:r w:rsidRPr="00F05CB3">
              <w:rPr>
                <w:rFonts w:hint="eastAsia"/>
              </w:rPr>
              <w:t>稽核本局勞保</w:t>
            </w:r>
            <w:proofErr w:type="spellStart"/>
            <w:r w:rsidRPr="00F05CB3">
              <w:rPr>
                <w:rFonts w:hint="eastAsia"/>
              </w:rPr>
              <w:t>WebIR</w:t>
            </w:r>
            <w:proofErr w:type="spellEnd"/>
            <w:r w:rsidRPr="00F05CB3">
              <w:rPr>
                <w:rFonts w:hint="eastAsia"/>
              </w:rPr>
              <w:t>之使用情形，並彙整勞保</w:t>
            </w:r>
            <w:proofErr w:type="spellStart"/>
            <w:r w:rsidRPr="00F05CB3">
              <w:rPr>
                <w:rFonts w:hint="eastAsia"/>
              </w:rPr>
              <w:t>WebIR</w:t>
            </w:r>
            <w:proofErr w:type="spellEnd"/>
            <w:r w:rsidRPr="00F05CB3">
              <w:rPr>
                <w:rFonts w:hint="eastAsia"/>
              </w:rPr>
              <w:t>稽核紀錄表</w:t>
            </w:r>
            <w:r w:rsidRPr="00F05CB3">
              <w:rPr>
                <w:rFonts w:hint="eastAsia"/>
              </w:rPr>
              <w:t>(</w:t>
            </w:r>
            <w:r w:rsidRPr="00F05CB3">
              <w:rPr>
                <w:rFonts w:hint="eastAsia"/>
              </w:rPr>
              <w:t>如附表四</w:t>
            </w:r>
            <w:r w:rsidRPr="00F05CB3">
              <w:rPr>
                <w:rFonts w:hint="eastAsia"/>
              </w:rPr>
              <w:t>)</w:t>
            </w:r>
            <w:r w:rsidRPr="00F05CB3">
              <w:rPr>
                <w:rFonts w:hint="eastAsia"/>
              </w:rPr>
              <w:t>，經局長或其授權人員核閱後存查。（四）每三</w:t>
            </w:r>
            <w:proofErr w:type="gramStart"/>
            <w:r w:rsidRPr="00F05CB3">
              <w:rPr>
                <w:rFonts w:hint="eastAsia"/>
              </w:rPr>
              <w:t>個</w:t>
            </w:r>
            <w:proofErr w:type="gramEnd"/>
            <w:r w:rsidRPr="00F05CB3">
              <w:rPr>
                <w:rFonts w:hint="eastAsia"/>
              </w:rPr>
              <w:t>月檢查本局勞保</w:t>
            </w:r>
            <w:proofErr w:type="spellStart"/>
            <w:r w:rsidRPr="00F05CB3">
              <w:rPr>
                <w:rFonts w:hint="eastAsia"/>
              </w:rPr>
              <w:t>WebIR</w:t>
            </w:r>
            <w:proofErr w:type="spellEnd"/>
            <w:r w:rsidRPr="00F05CB3">
              <w:rPr>
                <w:rFonts w:hint="eastAsia"/>
              </w:rPr>
              <w:t>使用紀錄，並將檢查結果送市府勞工局備查；檢查結果如發現異常情形，應立即查明及進行相關處理，並陳報局長或其授權人員。（五）配合勞動部勞工保險局及市府勞工局進行稽核作業。八、本要點未規定事項依個人資料保護法及相關規定辦理。</w:t>
            </w:r>
            <w:r w:rsidRPr="00F05CB3">
              <w:rPr>
                <w:rFonts w:hint="eastAsia"/>
              </w:rPr>
              <w:t>&lt;/contains&gt;</w:t>
            </w:r>
          </w:p>
        </w:tc>
      </w:tr>
      <w:tr w:rsidR="00F05CB3" w:rsidRPr="00F05CB3" w14:paraId="250147BA" w14:textId="77777777" w:rsidTr="00F05CB3">
        <w:tc>
          <w:tcPr>
            <w:tcW w:w="8296" w:type="dxa"/>
          </w:tcPr>
          <w:p w14:paraId="49BE4F9E"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79CFC416" w14:textId="77777777" w:rsidTr="00F05CB3">
        <w:tc>
          <w:tcPr>
            <w:tcW w:w="8296" w:type="dxa"/>
          </w:tcPr>
          <w:p w14:paraId="3D29708E" w14:textId="77777777" w:rsidR="00F05CB3" w:rsidRPr="00F05CB3" w:rsidRDefault="00F05CB3" w:rsidP="00126391">
            <w:r w:rsidRPr="00F05CB3">
              <w:rPr>
                <w:rFonts w:hint="eastAsia"/>
              </w:rPr>
              <w:t>&lt;date&gt;</w:t>
            </w:r>
            <w:r w:rsidRPr="00F05CB3">
              <w:rPr>
                <w:rFonts w:hint="eastAsia"/>
              </w:rPr>
              <w:t>高市</w:t>
            </w:r>
            <w:proofErr w:type="gramStart"/>
            <w:r w:rsidRPr="00F05CB3">
              <w:rPr>
                <w:rFonts w:hint="eastAsia"/>
              </w:rPr>
              <w:t>環局秘字</w:t>
            </w:r>
            <w:proofErr w:type="gramEnd"/>
            <w:r w:rsidRPr="00F05CB3">
              <w:rPr>
                <w:rFonts w:hint="eastAsia"/>
              </w:rPr>
              <w:t>第</w:t>
            </w:r>
            <w:r w:rsidRPr="00F05CB3">
              <w:rPr>
                <w:rFonts w:hint="eastAsia"/>
              </w:rPr>
              <w:t>10833549300</w:t>
            </w:r>
            <w:r w:rsidRPr="00F05CB3">
              <w:rPr>
                <w:rFonts w:hint="eastAsia"/>
              </w:rPr>
              <w:t>號函</w:t>
            </w:r>
            <w:r w:rsidRPr="00F05CB3">
              <w:rPr>
                <w:rFonts w:hint="eastAsia"/>
              </w:rPr>
              <w:t>&lt;/date&gt;</w:t>
            </w:r>
          </w:p>
        </w:tc>
      </w:tr>
      <w:tr w:rsidR="00F05CB3" w:rsidRPr="00F05CB3" w14:paraId="1BFAD3EC" w14:textId="77777777" w:rsidTr="00F05CB3">
        <w:tc>
          <w:tcPr>
            <w:tcW w:w="8296" w:type="dxa"/>
          </w:tcPr>
          <w:p w14:paraId="32A26B4A" w14:textId="77777777" w:rsidR="00F05CB3" w:rsidRPr="00F05CB3" w:rsidRDefault="00F05CB3" w:rsidP="00126391">
            <w:r w:rsidRPr="00F05CB3">
              <w:t>&lt;/item&gt;</w:t>
            </w:r>
          </w:p>
        </w:tc>
      </w:tr>
      <w:tr w:rsidR="00F05CB3" w:rsidRPr="00F05CB3" w14:paraId="308B6402" w14:textId="77777777" w:rsidTr="00F05CB3">
        <w:tc>
          <w:tcPr>
            <w:tcW w:w="8296" w:type="dxa"/>
          </w:tcPr>
          <w:p w14:paraId="00A0B6A4" w14:textId="77777777" w:rsidR="00F05CB3" w:rsidRPr="00F05CB3" w:rsidRDefault="00F05CB3" w:rsidP="00126391">
            <w:r w:rsidRPr="00F05CB3">
              <w:t>&lt;item&gt;</w:t>
            </w:r>
          </w:p>
        </w:tc>
      </w:tr>
      <w:tr w:rsidR="00F05CB3" w:rsidRPr="00F05CB3" w14:paraId="007A7BE7" w14:textId="77777777" w:rsidTr="00F05CB3">
        <w:tc>
          <w:tcPr>
            <w:tcW w:w="8296" w:type="dxa"/>
          </w:tcPr>
          <w:p w14:paraId="6E885D91" w14:textId="77777777" w:rsidR="00F05CB3" w:rsidRPr="00F05CB3" w:rsidRDefault="00F05CB3" w:rsidP="00F10689">
            <w:pPr>
              <w:pStyle w:val="1"/>
            </w:pPr>
            <w:r w:rsidRPr="00F05CB3">
              <w:rPr>
                <w:rFonts w:hint="eastAsia"/>
              </w:rPr>
              <w:t>&lt;subject&gt;</w:t>
            </w:r>
            <w:r w:rsidRPr="00F05CB3">
              <w:rPr>
                <w:rFonts w:hint="eastAsia"/>
              </w:rPr>
              <w:t>高雄市政府環境保護局因應氣候變遷執行計畫約用人員約用要點</w:t>
            </w:r>
            <w:r w:rsidRPr="00F05CB3">
              <w:rPr>
                <w:rFonts w:hint="eastAsia"/>
              </w:rPr>
              <w:t>&lt;/subject&gt;</w:t>
            </w:r>
          </w:p>
        </w:tc>
      </w:tr>
      <w:tr w:rsidR="00F05CB3" w:rsidRPr="00F05CB3" w14:paraId="12FB77FD" w14:textId="77777777" w:rsidTr="00F05CB3">
        <w:tc>
          <w:tcPr>
            <w:tcW w:w="8296" w:type="dxa"/>
          </w:tcPr>
          <w:p w14:paraId="75EFFE4B" w14:textId="77777777" w:rsidR="00F05CB3" w:rsidRPr="00F05CB3" w:rsidRDefault="00F05CB3" w:rsidP="00126391">
            <w:r w:rsidRPr="00F05CB3">
              <w:rPr>
                <w:rFonts w:hint="eastAsia"/>
              </w:rPr>
              <w:t>&lt;contains&gt;</w:t>
            </w:r>
            <w:r w:rsidRPr="00F05CB3">
              <w:rPr>
                <w:rFonts w:hint="eastAsia"/>
              </w:rPr>
              <w:t>一、為辦理本局「因應氣候變遷執行計畫」約用人員進用方式、資格條件、報酬薪點、核薪及考核等事項，並依「行政院環境保護署</w:t>
            </w:r>
            <w:r w:rsidRPr="00F05CB3">
              <w:rPr>
                <w:rFonts w:hint="eastAsia"/>
              </w:rPr>
              <w:t>(</w:t>
            </w:r>
            <w:r w:rsidRPr="00F05CB3">
              <w:rPr>
                <w:rFonts w:hint="eastAsia"/>
              </w:rPr>
              <w:t>以下簡稱環保署</w:t>
            </w:r>
            <w:r w:rsidRPr="00F05CB3">
              <w:rPr>
                <w:rFonts w:hint="eastAsia"/>
              </w:rPr>
              <w:t>)</w:t>
            </w:r>
            <w:r w:rsidRPr="00F05CB3">
              <w:rPr>
                <w:rFonts w:hint="eastAsia"/>
              </w:rPr>
              <w:t>溫室氣體管理基金補助地方環保機關約用人員約用原則」訂定本要點。二、本要點所稱約用人員，指經環保署運用溫室氣體管理基金補助本局進用之人員，並依相關法令協助本局專責辦理因應氣候變遷執行計畫及</w:t>
            </w:r>
            <w:proofErr w:type="gramStart"/>
            <w:r w:rsidRPr="00F05CB3">
              <w:rPr>
                <w:rFonts w:hint="eastAsia"/>
              </w:rPr>
              <w:t>低碳永續</w:t>
            </w:r>
            <w:proofErr w:type="gramEnd"/>
            <w:r w:rsidRPr="00F05CB3">
              <w:rPr>
                <w:rFonts w:hint="eastAsia"/>
              </w:rPr>
              <w:t>家園業務推動之協調、執行等相關工作。三、約用人員工作時間及差假規定，依勞動基準法、勞工請假規則及本局人事相關規定辦理。四、本要點之約用人員適用勞動基準法、行政院及所屬機關學校臨時人員進用及運用要點規定；不適用聘用人員聘用條例、行政院暨所屬機關約</w:t>
            </w:r>
            <w:proofErr w:type="gramStart"/>
            <w:r w:rsidRPr="00F05CB3">
              <w:rPr>
                <w:rFonts w:hint="eastAsia"/>
              </w:rPr>
              <w:t>僱</w:t>
            </w:r>
            <w:proofErr w:type="gramEnd"/>
            <w:r w:rsidRPr="00F05CB3">
              <w:rPr>
                <w:rFonts w:hint="eastAsia"/>
              </w:rPr>
              <w:t>人員僱用辦法等政府機關特定用人制度，以及公務人員俸給法、公務人員退休法、公務人員撫</w:t>
            </w:r>
            <w:proofErr w:type="gramStart"/>
            <w:r w:rsidRPr="00F05CB3">
              <w:rPr>
                <w:rFonts w:hint="eastAsia"/>
              </w:rPr>
              <w:t>卹</w:t>
            </w:r>
            <w:proofErr w:type="gramEnd"/>
            <w:r w:rsidRPr="00F05CB3">
              <w:rPr>
                <w:rFonts w:hint="eastAsia"/>
              </w:rPr>
              <w:t>法、公教人員保險法及其他人事法令規定。五、約用人員學歷應為國內外大學</w:t>
            </w:r>
            <w:r w:rsidRPr="00F05CB3">
              <w:rPr>
                <w:rFonts w:hint="eastAsia"/>
              </w:rPr>
              <w:t>(</w:t>
            </w:r>
            <w:r w:rsidRPr="00F05CB3">
              <w:rPr>
                <w:rFonts w:hint="eastAsia"/>
              </w:rPr>
              <w:t>學院</w:t>
            </w:r>
            <w:r w:rsidRPr="00F05CB3">
              <w:rPr>
                <w:rFonts w:hint="eastAsia"/>
              </w:rPr>
              <w:t>)</w:t>
            </w:r>
            <w:r w:rsidRPr="00F05CB3">
              <w:rPr>
                <w:rFonts w:hint="eastAsia"/>
              </w:rPr>
              <w:t>畢業，以公開甄選方式擇優錄取為原則，相關擇優錄取資格由</w:t>
            </w:r>
            <w:proofErr w:type="gramStart"/>
            <w:r w:rsidRPr="00F05CB3">
              <w:rPr>
                <w:rFonts w:hint="eastAsia"/>
              </w:rPr>
              <w:t>本局視業務</w:t>
            </w:r>
            <w:proofErr w:type="gramEnd"/>
            <w:r w:rsidRPr="00F05CB3">
              <w:rPr>
                <w:rFonts w:hint="eastAsia"/>
              </w:rPr>
              <w:t>需求訂定之。六、本局各級主管長官之配偶及三親等以內血親、姻親，應迴避進用。七、約用人員之報酬、職稱及工作性質相當之工作經驗符合薪</w:t>
            </w:r>
            <w:proofErr w:type="gramStart"/>
            <w:r w:rsidRPr="00F05CB3">
              <w:rPr>
                <w:rFonts w:hint="eastAsia"/>
              </w:rPr>
              <w:t>點薪級表</w:t>
            </w:r>
            <w:proofErr w:type="gramEnd"/>
            <w:r w:rsidRPr="00F05CB3">
              <w:rPr>
                <w:rFonts w:hint="eastAsia"/>
              </w:rPr>
              <w:t>所訂工作經驗基本年限規定者，自最低薪</w:t>
            </w:r>
            <w:proofErr w:type="gramStart"/>
            <w:r w:rsidRPr="00F05CB3">
              <w:rPr>
                <w:rFonts w:hint="eastAsia"/>
              </w:rPr>
              <w:t>點起敘</w:t>
            </w:r>
            <w:proofErr w:type="gramEnd"/>
            <w:r w:rsidRPr="00F05CB3">
              <w:rPr>
                <w:rFonts w:hint="eastAsia"/>
              </w:rPr>
              <w:t>，如尚有剩餘年資得按年提敘，惟最高以提敘三級為限。</w:t>
            </w:r>
            <w:proofErr w:type="gramStart"/>
            <w:r w:rsidRPr="00F05CB3">
              <w:rPr>
                <w:rFonts w:hint="eastAsia"/>
              </w:rPr>
              <w:t>另所具</w:t>
            </w:r>
            <w:proofErr w:type="gramEnd"/>
            <w:r w:rsidRPr="00F05CB3">
              <w:rPr>
                <w:rFonts w:hint="eastAsia"/>
              </w:rPr>
              <w:t>相當工作經驗之</w:t>
            </w:r>
            <w:proofErr w:type="gramStart"/>
            <w:r w:rsidRPr="00F05CB3">
              <w:rPr>
                <w:rFonts w:hint="eastAsia"/>
              </w:rPr>
              <w:t>採</w:t>
            </w:r>
            <w:proofErr w:type="gramEnd"/>
            <w:r w:rsidRPr="00F05CB3">
              <w:rPr>
                <w:rFonts w:hint="eastAsia"/>
              </w:rPr>
              <w:t>計以獲</w:t>
            </w:r>
            <w:r w:rsidRPr="00F05CB3">
              <w:rPr>
                <w:rFonts w:hint="eastAsia"/>
              </w:rPr>
              <w:lastRenderedPageBreak/>
              <w:t>有進用資格之學歷後之工作經驗。其職稱及</w:t>
            </w:r>
            <w:proofErr w:type="gramStart"/>
            <w:r w:rsidRPr="00F05CB3">
              <w:rPr>
                <w:rFonts w:hint="eastAsia"/>
              </w:rPr>
              <w:t>薪點薪級</w:t>
            </w:r>
            <w:proofErr w:type="gramEnd"/>
            <w:r w:rsidRPr="00F05CB3">
              <w:rPr>
                <w:rFonts w:hint="eastAsia"/>
              </w:rPr>
              <w:t>之規定如附表</w:t>
            </w:r>
            <w:proofErr w:type="gramStart"/>
            <w:r w:rsidRPr="00F05CB3">
              <w:rPr>
                <w:rFonts w:hint="eastAsia"/>
              </w:rPr>
              <w:t>一</w:t>
            </w:r>
            <w:proofErr w:type="gramEnd"/>
            <w:r w:rsidRPr="00F05CB3">
              <w:rPr>
                <w:rFonts w:hint="eastAsia"/>
              </w:rPr>
              <w:t>。八、本要點實施前，經公開錄取而進用之約用人員，其職稱、薪級及薪點相關條件規定如附表二。九、約用人員薪點</w:t>
            </w:r>
            <w:proofErr w:type="gramStart"/>
            <w:r w:rsidRPr="00F05CB3">
              <w:rPr>
                <w:rFonts w:hint="eastAsia"/>
              </w:rPr>
              <w:t>折合率依行政院</w:t>
            </w:r>
            <w:proofErr w:type="gramEnd"/>
            <w:r w:rsidRPr="00F05CB3">
              <w:rPr>
                <w:rFonts w:hint="eastAsia"/>
              </w:rPr>
              <w:t>核定之約聘僱人員</w:t>
            </w:r>
            <w:proofErr w:type="gramStart"/>
            <w:r w:rsidRPr="00F05CB3">
              <w:rPr>
                <w:rFonts w:hint="eastAsia"/>
              </w:rPr>
              <w:t>通案薪點折合率支給</w:t>
            </w:r>
            <w:proofErr w:type="gramEnd"/>
            <w:r w:rsidRPr="00F05CB3">
              <w:rPr>
                <w:rFonts w:hint="eastAsia"/>
              </w:rPr>
              <w:t>報酬，如有調整時應比照辦理。十、約用人員其他人事費用（如退休金、資遣費等）及保險等，由本局依據勞動基準法、勞工保險及全民健康保險有關法令規定規劃辦理。十一、約用人員之約用期限、報酬薪點、工作時間、差假、退休金、保險及其他權利義務事項，應以契約訂之。十二、約用人員之約期，最長以一年（簽約日起至當年十二月三十一日止）為限。但工作完成之期限未達一年以內者，應按實際所需時間約定之。如因業務需要期限超過</w:t>
            </w:r>
            <w:proofErr w:type="gramStart"/>
            <w:r w:rsidRPr="00F05CB3">
              <w:rPr>
                <w:rFonts w:hint="eastAsia"/>
              </w:rPr>
              <w:t>一</w:t>
            </w:r>
            <w:proofErr w:type="gramEnd"/>
            <w:r w:rsidRPr="00F05CB3">
              <w:rPr>
                <w:rFonts w:hint="eastAsia"/>
              </w:rPr>
              <w:t>年時，應每年簽訂契約書一次。十三、約用人員欲提前終止契約時，應</w:t>
            </w:r>
            <w:proofErr w:type="gramStart"/>
            <w:r w:rsidRPr="00F05CB3">
              <w:rPr>
                <w:rFonts w:hint="eastAsia"/>
              </w:rPr>
              <w:t>準</w:t>
            </w:r>
            <w:proofErr w:type="gramEnd"/>
            <w:r w:rsidRPr="00F05CB3">
              <w:rPr>
                <w:rFonts w:hint="eastAsia"/>
              </w:rPr>
              <w:t>用勞動基準法第十六條第一項規定期間預告本局，並辦妥一切離職手續後，始得離職。十四、約用人員考核獎懲規定如下：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平時考核：本局對所屬約用人員應作平時考核，得視其表現簽請獎懲。</w:t>
            </w:r>
            <w:r w:rsidRPr="00F05CB3">
              <w:rPr>
                <w:rFonts w:hint="eastAsia"/>
              </w:rPr>
              <w:t>(</w:t>
            </w:r>
            <w:r w:rsidRPr="00F05CB3">
              <w:rPr>
                <w:rFonts w:hint="eastAsia"/>
              </w:rPr>
              <w:t>二</w:t>
            </w:r>
            <w:r w:rsidRPr="00F05CB3">
              <w:rPr>
                <w:rFonts w:hint="eastAsia"/>
              </w:rPr>
              <w:t>)</w:t>
            </w:r>
            <w:r w:rsidRPr="00F05CB3">
              <w:rPr>
                <w:rFonts w:hint="eastAsia"/>
              </w:rPr>
              <w:t>年終考核：約用人員連續服務滿一年（每年一月一日至同年十二月三十一日）者，環保局應</w:t>
            </w:r>
            <w:proofErr w:type="gramStart"/>
            <w:r w:rsidRPr="00F05CB3">
              <w:rPr>
                <w:rFonts w:hint="eastAsia"/>
              </w:rPr>
              <w:t>準</w:t>
            </w:r>
            <w:proofErr w:type="gramEnd"/>
            <w:r w:rsidRPr="00F05CB3">
              <w:rPr>
                <w:rFonts w:hint="eastAsia"/>
              </w:rPr>
              <w:t>用環保署特約人員特約要點規定辦理年終考核，經考核為甲等者，續約時</w:t>
            </w:r>
            <w:proofErr w:type="gramStart"/>
            <w:r w:rsidRPr="00F05CB3">
              <w:rPr>
                <w:rFonts w:hint="eastAsia"/>
              </w:rPr>
              <w:t>應晉薪級</w:t>
            </w:r>
            <w:proofErr w:type="gramEnd"/>
            <w:r w:rsidRPr="00F05CB3">
              <w:rPr>
                <w:rFonts w:hint="eastAsia"/>
              </w:rPr>
              <w:t>一級（薪級已達最高者則維持原薪級），考核結果均自次年一月一日起執行；服務未滿一年至年終仍在職者，亦得比照參加年終考核，考核成績僅作為續約與否之參考。</w:t>
            </w:r>
            <w:r w:rsidRPr="00F05CB3">
              <w:rPr>
                <w:rFonts w:hint="eastAsia"/>
              </w:rPr>
              <w:t>(</w:t>
            </w:r>
            <w:r w:rsidRPr="00F05CB3">
              <w:rPr>
                <w:rFonts w:hint="eastAsia"/>
              </w:rPr>
              <w:t>三</w:t>
            </w:r>
            <w:r w:rsidRPr="00F05CB3">
              <w:rPr>
                <w:rFonts w:hint="eastAsia"/>
              </w:rPr>
              <w:t>)</w:t>
            </w:r>
            <w:r w:rsidRPr="00F05CB3">
              <w:rPr>
                <w:rFonts w:hint="eastAsia"/>
              </w:rPr>
              <w:t>環保局所屬約用人員年終考核，以所屬約用人員總額為</w:t>
            </w:r>
            <w:proofErr w:type="gramStart"/>
            <w:r w:rsidRPr="00F05CB3">
              <w:rPr>
                <w:rFonts w:hint="eastAsia"/>
              </w:rPr>
              <w:t>準</w:t>
            </w:r>
            <w:proofErr w:type="gramEnd"/>
            <w:r w:rsidRPr="00F05CB3">
              <w:rPr>
                <w:rFonts w:hint="eastAsia"/>
              </w:rPr>
              <w:t>，其甲等員額比例則比照公務人員年度額定之比例辦理。</w:t>
            </w:r>
            <w:r w:rsidRPr="00F05CB3">
              <w:rPr>
                <w:rFonts w:hint="eastAsia"/>
              </w:rPr>
              <w:t>(</w:t>
            </w:r>
            <w:r w:rsidRPr="00F05CB3">
              <w:rPr>
                <w:rFonts w:hint="eastAsia"/>
              </w:rPr>
              <w:t>四</w:t>
            </w:r>
            <w:r w:rsidRPr="00F05CB3">
              <w:rPr>
                <w:rFonts w:hint="eastAsia"/>
              </w:rPr>
              <w:t>)</w:t>
            </w:r>
            <w:r w:rsidRPr="00F05CB3">
              <w:rPr>
                <w:rFonts w:hint="eastAsia"/>
              </w:rPr>
              <w:t>考核方式比照本局職工工作規則辦理。十五、年終考核以一百分為滿分，分甲、乙、丙三等，甲等：八十分以上；乙等：七十分以上，未滿八十分；丙等：未滿七十分。前項獎懲標準規定如下：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甲等：得予續約</w:t>
            </w:r>
            <w:proofErr w:type="gramStart"/>
            <w:r w:rsidRPr="00F05CB3">
              <w:rPr>
                <w:rFonts w:hint="eastAsia"/>
              </w:rPr>
              <w:t>並晉薪點一</w:t>
            </w:r>
            <w:proofErr w:type="gramEnd"/>
            <w:r w:rsidRPr="00F05CB3">
              <w:rPr>
                <w:rFonts w:hint="eastAsia"/>
              </w:rPr>
              <w:t>級。</w:t>
            </w:r>
            <w:r w:rsidRPr="00F05CB3">
              <w:rPr>
                <w:rFonts w:hint="eastAsia"/>
              </w:rPr>
              <w:t>(</w:t>
            </w:r>
            <w:r w:rsidRPr="00F05CB3">
              <w:rPr>
                <w:rFonts w:hint="eastAsia"/>
              </w:rPr>
              <w:t>二</w:t>
            </w:r>
            <w:r w:rsidRPr="00F05CB3">
              <w:rPr>
                <w:rFonts w:hint="eastAsia"/>
              </w:rPr>
              <w:t>)</w:t>
            </w:r>
            <w:r w:rsidRPr="00F05CB3">
              <w:rPr>
                <w:rFonts w:hint="eastAsia"/>
              </w:rPr>
              <w:t>乙等：得予續約並留原薪點。</w:t>
            </w:r>
            <w:r w:rsidRPr="00F05CB3">
              <w:rPr>
                <w:rFonts w:hint="eastAsia"/>
              </w:rPr>
              <w:t>(</w:t>
            </w:r>
            <w:r w:rsidRPr="00F05CB3">
              <w:rPr>
                <w:rFonts w:hint="eastAsia"/>
              </w:rPr>
              <w:t>三</w:t>
            </w:r>
            <w:r w:rsidRPr="00F05CB3">
              <w:rPr>
                <w:rFonts w:hint="eastAsia"/>
              </w:rPr>
              <w:t>)</w:t>
            </w:r>
            <w:r w:rsidRPr="00F05CB3">
              <w:rPr>
                <w:rFonts w:hint="eastAsia"/>
              </w:rPr>
              <w:t>丙等：不予續約。十六、約用人員有下列情形之</w:t>
            </w:r>
            <w:proofErr w:type="gramStart"/>
            <w:r w:rsidRPr="00F05CB3">
              <w:rPr>
                <w:rFonts w:hint="eastAsia"/>
              </w:rPr>
              <w:t>一</w:t>
            </w:r>
            <w:proofErr w:type="gramEnd"/>
            <w:r w:rsidRPr="00F05CB3">
              <w:rPr>
                <w:rFonts w:hint="eastAsia"/>
              </w:rPr>
              <w:t>者，本局得預告終止契約：</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精簡、整</w:t>
            </w:r>
            <w:proofErr w:type="gramStart"/>
            <w:r w:rsidRPr="00F05CB3">
              <w:rPr>
                <w:rFonts w:hint="eastAsia"/>
              </w:rPr>
              <w:t>併</w:t>
            </w:r>
            <w:proofErr w:type="gramEnd"/>
            <w:r w:rsidRPr="00F05CB3">
              <w:rPr>
                <w:rFonts w:hint="eastAsia"/>
              </w:rPr>
              <w:t>或組織變更時。</w:t>
            </w:r>
            <w:r w:rsidRPr="00F05CB3">
              <w:rPr>
                <w:rFonts w:hint="eastAsia"/>
              </w:rPr>
              <w:t>(</w:t>
            </w:r>
            <w:r w:rsidRPr="00F05CB3">
              <w:rPr>
                <w:rFonts w:hint="eastAsia"/>
              </w:rPr>
              <w:t>二</w:t>
            </w:r>
            <w:r w:rsidRPr="00F05CB3">
              <w:rPr>
                <w:rFonts w:hint="eastAsia"/>
              </w:rPr>
              <w:t>)</w:t>
            </w:r>
            <w:r w:rsidRPr="00F05CB3">
              <w:rPr>
                <w:rFonts w:hint="eastAsia"/>
              </w:rPr>
              <w:t>業務緊縮時。</w:t>
            </w:r>
            <w:r w:rsidRPr="00F05CB3">
              <w:rPr>
                <w:rFonts w:hint="eastAsia"/>
              </w:rPr>
              <w:t>(</w:t>
            </w:r>
            <w:r w:rsidRPr="00F05CB3">
              <w:rPr>
                <w:rFonts w:hint="eastAsia"/>
              </w:rPr>
              <w:t>三</w:t>
            </w:r>
            <w:r w:rsidRPr="00F05CB3">
              <w:rPr>
                <w:rFonts w:hint="eastAsia"/>
              </w:rPr>
              <w:t>)</w:t>
            </w:r>
            <w:r w:rsidRPr="00F05CB3">
              <w:rPr>
                <w:rFonts w:hint="eastAsia"/>
              </w:rPr>
              <w:t>不可抗力因素而暫停工昨於一個月以上時。</w:t>
            </w:r>
            <w:r w:rsidRPr="00F05CB3">
              <w:rPr>
                <w:rFonts w:hint="eastAsia"/>
              </w:rPr>
              <w:t>(</w:t>
            </w:r>
            <w:r w:rsidRPr="00F05CB3">
              <w:rPr>
                <w:rFonts w:hint="eastAsia"/>
              </w:rPr>
              <w:t>四</w:t>
            </w:r>
            <w:r w:rsidRPr="00F05CB3">
              <w:rPr>
                <w:rFonts w:hint="eastAsia"/>
              </w:rPr>
              <w:t>)</w:t>
            </w:r>
            <w:r w:rsidRPr="00F05CB3">
              <w:rPr>
                <w:rFonts w:hint="eastAsia"/>
              </w:rPr>
              <w:t>預算未獲通過或補助者。</w:t>
            </w:r>
            <w:r w:rsidRPr="00F05CB3">
              <w:rPr>
                <w:rFonts w:hint="eastAsia"/>
              </w:rPr>
              <w:t>(</w:t>
            </w:r>
            <w:r w:rsidRPr="00F05CB3">
              <w:rPr>
                <w:rFonts w:hint="eastAsia"/>
              </w:rPr>
              <w:t>五</w:t>
            </w:r>
            <w:r w:rsidRPr="00F05CB3">
              <w:rPr>
                <w:rFonts w:hint="eastAsia"/>
              </w:rPr>
              <w:t>)</w:t>
            </w:r>
            <w:r w:rsidRPr="00F05CB3">
              <w:rPr>
                <w:rFonts w:hint="eastAsia"/>
              </w:rPr>
              <w:t>業務性質變更，有減少人員之必要，又無適當工作可供安置時。</w:t>
            </w:r>
            <w:r w:rsidRPr="00F05CB3">
              <w:rPr>
                <w:rFonts w:hint="eastAsia"/>
              </w:rPr>
              <w:t>(</w:t>
            </w:r>
            <w:r w:rsidRPr="00F05CB3">
              <w:rPr>
                <w:rFonts w:hint="eastAsia"/>
              </w:rPr>
              <w:t>六</w:t>
            </w:r>
            <w:r w:rsidRPr="00F05CB3">
              <w:rPr>
                <w:rFonts w:hint="eastAsia"/>
              </w:rPr>
              <w:t>)</w:t>
            </w:r>
            <w:r w:rsidRPr="00F05CB3">
              <w:rPr>
                <w:rFonts w:hint="eastAsia"/>
              </w:rPr>
              <w:t>約用人員對於所擔任之工作確不能勝任時。</w:t>
            </w:r>
            <w:r w:rsidRPr="00F05CB3">
              <w:rPr>
                <w:rFonts w:hint="eastAsia"/>
              </w:rPr>
              <w:t>(</w:t>
            </w:r>
            <w:r w:rsidRPr="00F05CB3">
              <w:rPr>
                <w:rFonts w:hint="eastAsia"/>
              </w:rPr>
              <w:t>七</w:t>
            </w:r>
            <w:r w:rsidRPr="00F05CB3">
              <w:rPr>
                <w:rFonts w:hint="eastAsia"/>
              </w:rPr>
              <w:t>)</w:t>
            </w:r>
            <w:r w:rsidRPr="00F05CB3">
              <w:rPr>
                <w:rFonts w:hint="eastAsia"/>
              </w:rPr>
              <w:t>其他行為致本局或環保署受有重大損害者。前項預告期間依勞動基準法第十六條規定辦理。十七、約用人員有下列情形之</w:t>
            </w:r>
            <w:proofErr w:type="gramStart"/>
            <w:r w:rsidRPr="00F05CB3">
              <w:rPr>
                <w:rFonts w:hint="eastAsia"/>
              </w:rPr>
              <w:t>一</w:t>
            </w:r>
            <w:proofErr w:type="gramEnd"/>
            <w:r w:rsidRPr="00F05CB3">
              <w:rPr>
                <w:rFonts w:hint="eastAsia"/>
              </w:rPr>
              <w:t>者，本局得不經預告終止契約：</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於訂立契約時為虛偽意思表示，使</w:t>
            </w:r>
            <w:proofErr w:type="gramStart"/>
            <w:r w:rsidRPr="00F05CB3">
              <w:rPr>
                <w:rFonts w:hint="eastAsia"/>
              </w:rPr>
              <w:t>本局誤信</w:t>
            </w:r>
            <w:proofErr w:type="gramEnd"/>
            <w:r w:rsidRPr="00F05CB3">
              <w:rPr>
                <w:rFonts w:hint="eastAsia"/>
              </w:rPr>
              <w:t>而受有損害之虞者。</w:t>
            </w:r>
            <w:r w:rsidRPr="00F05CB3">
              <w:rPr>
                <w:rFonts w:hint="eastAsia"/>
              </w:rPr>
              <w:t>(</w:t>
            </w:r>
            <w:r w:rsidRPr="00F05CB3">
              <w:rPr>
                <w:rFonts w:hint="eastAsia"/>
              </w:rPr>
              <w:t>二</w:t>
            </w:r>
            <w:r w:rsidRPr="00F05CB3">
              <w:rPr>
                <w:rFonts w:hint="eastAsia"/>
              </w:rPr>
              <w:t>)</w:t>
            </w:r>
            <w:r w:rsidRPr="00F05CB3">
              <w:rPr>
                <w:rFonts w:hint="eastAsia"/>
              </w:rPr>
              <w:t>對業務往來環保從業人員及其家屬，實施暴行或有重大侮辱之行為者。</w:t>
            </w:r>
            <w:r w:rsidRPr="00F05CB3">
              <w:rPr>
                <w:rFonts w:hint="eastAsia"/>
              </w:rPr>
              <w:t>(</w:t>
            </w:r>
            <w:r w:rsidRPr="00F05CB3">
              <w:rPr>
                <w:rFonts w:hint="eastAsia"/>
              </w:rPr>
              <w:t>三</w:t>
            </w:r>
            <w:r w:rsidRPr="00F05CB3">
              <w:rPr>
                <w:rFonts w:hint="eastAsia"/>
              </w:rPr>
              <w:t>)</w:t>
            </w:r>
            <w:r w:rsidRPr="00F05CB3">
              <w:rPr>
                <w:rFonts w:hint="eastAsia"/>
              </w:rPr>
              <w:t>受有期徒刑以上刑之宣告確定，而未</w:t>
            </w:r>
            <w:proofErr w:type="gramStart"/>
            <w:r w:rsidRPr="00F05CB3">
              <w:rPr>
                <w:rFonts w:hint="eastAsia"/>
              </w:rPr>
              <w:t>諭</w:t>
            </w:r>
            <w:proofErr w:type="gramEnd"/>
            <w:r w:rsidRPr="00F05CB3">
              <w:rPr>
                <w:rFonts w:hint="eastAsia"/>
              </w:rPr>
              <w:t>知緩刑或</w:t>
            </w:r>
            <w:proofErr w:type="gramStart"/>
            <w:r w:rsidRPr="00F05CB3">
              <w:rPr>
                <w:rFonts w:hint="eastAsia"/>
              </w:rPr>
              <w:t>未准易科</w:t>
            </w:r>
            <w:proofErr w:type="gramEnd"/>
            <w:r w:rsidRPr="00F05CB3">
              <w:rPr>
                <w:rFonts w:hint="eastAsia"/>
              </w:rPr>
              <w:t>罰金者。</w:t>
            </w:r>
            <w:r w:rsidRPr="00F05CB3">
              <w:rPr>
                <w:rFonts w:hint="eastAsia"/>
              </w:rPr>
              <w:t>(</w:t>
            </w:r>
            <w:r w:rsidRPr="00F05CB3">
              <w:rPr>
                <w:rFonts w:hint="eastAsia"/>
              </w:rPr>
              <w:t>四</w:t>
            </w:r>
            <w:r w:rsidRPr="00F05CB3">
              <w:rPr>
                <w:rFonts w:hint="eastAsia"/>
              </w:rPr>
              <w:t>)</w:t>
            </w:r>
            <w:r w:rsidRPr="00F05CB3">
              <w:rPr>
                <w:rFonts w:hint="eastAsia"/>
              </w:rPr>
              <w:t>違反契約或工作規則，情節重大者。</w:t>
            </w:r>
            <w:r w:rsidRPr="00F05CB3">
              <w:rPr>
                <w:rFonts w:hint="eastAsia"/>
              </w:rPr>
              <w:t>(</w:t>
            </w:r>
            <w:r w:rsidRPr="00F05CB3">
              <w:rPr>
                <w:rFonts w:hint="eastAsia"/>
              </w:rPr>
              <w:t>五</w:t>
            </w:r>
            <w:r w:rsidRPr="00F05CB3">
              <w:rPr>
                <w:rFonts w:hint="eastAsia"/>
              </w:rPr>
              <w:t>)</w:t>
            </w:r>
            <w:r w:rsidRPr="00F05CB3">
              <w:rPr>
                <w:rFonts w:hint="eastAsia"/>
              </w:rPr>
              <w:t>故意耗損公有財產或物品，或故意洩漏公務秘密，致本局或環保署受有損害者。</w:t>
            </w:r>
            <w:r w:rsidRPr="00F05CB3">
              <w:rPr>
                <w:rFonts w:hint="eastAsia"/>
              </w:rPr>
              <w:t>(</w:t>
            </w:r>
            <w:r w:rsidRPr="00F05CB3">
              <w:rPr>
                <w:rFonts w:hint="eastAsia"/>
              </w:rPr>
              <w:t>六</w:t>
            </w:r>
            <w:r w:rsidRPr="00F05CB3">
              <w:rPr>
                <w:rFonts w:hint="eastAsia"/>
              </w:rPr>
              <w:t>)</w:t>
            </w:r>
            <w:r w:rsidRPr="00F05CB3">
              <w:rPr>
                <w:rFonts w:hint="eastAsia"/>
              </w:rPr>
              <w:t>無正當理由連續曠職三日，或一個月內曠職達六日者。十八、約用人員之異動情形及考核成績應每年提報至環保署備查。十九、環保署得於約用人員到任時審查其資格及不定期抽查其工作狀況，並將抽查結果與建議送本局作為年終考核之參考。二十、約用人員應參與環保署規劃之定期專業訓練課程，出席率與成績等相關證明文件將提送本局作為年</w:t>
            </w:r>
            <w:r w:rsidRPr="00F05CB3">
              <w:rPr>
                <w:rFonts w:hint="eastAsia"/>
              </w:rPr>
              <w:lastRenderedPageBreak/>
              <w:t>終考核之參考。前項專業訓練成績不及格且經</w:t>
            </w:r>
            <w:proofErr w:type="gramStart"/>
            <w:r w:rsidRPr="00F05CB3">
              <w:rPr>
                <w:rFonts w:hint="eastAsia"/>
              </w:rPr>
              <w:t>複</w:t>
            </w:r>
            <w:proofErr w:type="gramEnd"/>
            <w:r w:rsidRPr="00F05CB3">
              <w:rPr>
                <w:rFonts w:hint="eastAsia"/>
              </w:rPr>
              <w:t>試未能通過者，屬不能勝任所擔任工作之事由，依本要點第十七點第一項第六款及勞動基準法第十一條第五款及相關規定辦理。</w:t>
            </w:r>
            <w:r w:rsidRPr="00F05CB3">
              <w:rPr>
                <w:rFonts w:hint="eastAsia"/>
              </w:rPr>
              <w:t>&lt;/contains&gt;</w:t>
            </w:r>
          </w:p>
        </w:tc>
      </w:tr>
      <w:tr w:rsidR="00F05CB3" w:rsidRPr="00F05CB3" w14:paraId="58CD0BFA" w14:textId="77777777" w:rsidTr="00F05CB3">
        <w:tc>
          <w:tcPr>
            <w:tcW w:w="8296" w:type="dxa"/>
          </w:tcPr>
          <w:p w14:paraId="5436E3C6"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47356C5B" w14:textId="77777777" w:rsidTr="00F05CB3">
        <w:tc>
          <w:tcPr>
            <w:tcW w:w="8296" w:type="dxa"/>
          </w:tcPr>
          <w:p w14:paraId="4D5168FC" w14:textId="77777777" w:rsidR="00F05CB3" w:rsidRPr="00F05CB3" w:rsidRDefault="00F05CB3" w:rsidP="00126391">
            <w:r w:rsidRPr="00F05CB3">
              <w:rPr>
                <w:rFonts w:hint="eastAsia"/>
              </w:rPr>
              <w:t>&lt;date&gt;</w:t>
            </w:r>
            <w:r w:rsidRPr="00F05CB3">
              <w:rPr>
                <w:rFonts w:hint="eastAsia"/>
              </w:rPr>
              <w:t>高市環</w:t>
            </w:r>
            <w:proofErr w:type="gramStart"/>
            <w:r w:rsidRPr="00F05CB3">
              <w:rPr>
                <w:rFonts w:hint="eastAsia"/>
              </w:rPr>
              <w:t>局綜字</w:t>
            </w:r>
            <w:proofErr w:type="gramEnd"/>
            <w:r w:rsidRPr="00F05CB3">
              <w:rPr>
                <w:rFonts w:hint="eastAsia"/>
              </w:rPr>
              <w:t>第</w:t>
            </w:r>
            <w:r w:rsidRPr="00F05CB3">
              <w:rPr>
                <w:rFonts w:hint="eastAsia"/>
              </w:rPr>
              <w:t>10746576500</w:t>
            </w:r>
            <w:r w:rsidRPr="00F05CB3">
              <w:rPr>
                <w:rFonts w:hint="eastAsia"/>
              </w:rPr>
              <w:t>號函</w:t>
            </w:r>
            <w:r w:rsidRPr="00F05CB3">
              <w:rPr>
                <w:rFonts w:hint="eastAsia"/>
              </w:rPr>
              <w:t>&lt;/date&gt;</w:t>
            </w:r>
          </w:p>
        </w:tc>
      </w:tr>
      <w:tr w:rsidR="00F05CB3" w:rsidRPr="00F05CB3" w14:paraId="4E0CB66F" w14:textId="77777777" w:rsidTr="00F05CB3">
        <w:tc>
          <w:tcPr>
            <w:tcW w:w="8296" w:type="dxa"/>
          </w:tcPr>
          <w:p w14:paraId="678AAC9B" w14:textId="77777777" w:rsidR="00F05CB3" w:rsidRPr="00F05CB3" w:rsidRDefault="00F05CB3" w:rsidP="00126391">
            <w:r w:rsidRPr="00F05CB3">
              <w:t>&lt;/item&gt;</w:t>
            </w:r>
          </w:p>
        </w:tc>
      </w:tr>
      <w:tr w:rsidR="00F05CB3" w:rsidRPr="00F05CB3" w14:paraId="4D0526D7" w14:textId="77777777" w:rsidTr="00F05CB3">
        <w:tc>
          <w:tcPr>
            <w:tcW w:w="8296" w:type="dxa"/>
          </w:tcPr>
          <w:p w14:paraId="58BFB164" w14:textId="77777777" w:rsidR="00F05CB3" w:rsidRPr="00F05CB3" w:rsidRDefault="00F05CB3" w:rsidP="00126391">
            <w:r w:rsidRPr="00F05CB3">
              <w:t>&lt;item&gt;</w:t>
            </w:r>
          </w:p>
        </w:tc>
      </w:tr>
      <w:tr w:rsidR="00F05CB3" w:rsidRPr="00F05CB3" w14:paraId="49632D47" w14:textId="77777777" w:rsidTr="00F05CB3">
        <w:tc>
          <w:tcPr>
            <w:tcW w:w="8296" w:type="dxa"/>
          </w:tcPr>
          <w:p w14:paraId="59AFD3F4" w14:textId="77777777" w:rsidR="00F05CB3" w:rsidRPr="00F05CB3" w:rsidRDefault="00F05CB3" w:rsidP="00F10689">
            <w:pPr>
              <w:pStyle w:val="1"/>
            </w:pPr>
            <w:r w:rsidRPr="00F05CB3">
              <w:rPr>
                <w:rFonts w:hint="eastAsia"/>
              </w:rPr>
              <w:t>&lt;subject&gt;</w:t>
            </w:r>
            <w:r w:rsidRPr="00F05CB3">
              <w:rPr>
                <w:rFonts w:hint="eastAsia"/>
              </w:rPr>
              <w:t>高雄市政府所屬各機關使用垃圾焚化廠焚化</w:t>
            </w:r>
            <w:proofErr w:type="gramStart"/>
            <w:r w:rsidRPr="00F05CB3">
              <w:rPr>
                <w:rFonts w:hint="eastAsia"/>
              </w:rPr>
              <w:t>再生粒料</w:t>
            </w:r>
            <w:proofErr w:type="gramEnd"/>
            <w:r w:rsidRPr="00F05CB3">
              <w:rPr>
                <w:rFonts w:hint="eastAsia"/>
              </w:rPr>
              <w:t>作業要點</w:t>
            </w:r>
            <w:r w:rsidRPr="00F05CB3">
              <w:rPr>
                <w:rFonts w:hint="eastAsia"/>
              </w:rPr>
              <w:t>&lt;/subject&gt;</w:t>
            </w:r>
          </w:p>
        </w:tc>
      </w:tr>
      <w:tr w:rsidR="00F05CB3" w:rsidRPr="00F05CB3" w14:paraId="5A558AE2" w14:textId="77777777" w:rsidTr="00F05CB3">
        <w:tc>
          <w:tcPr>
            <w:tcW w:w="8296" w:type="dxa"/>
          </w:tcPr>
          <w:p w14:paraId="7CCCDD5F" w14:textId="77777777" w:rsidR="00F05CB3" w:rsidRPr="00F05CB3" w:rsidRDefault="00F05CB3" w:rsidP="00126391">
            <w:r w:rsidRPr="00F05CB3">
              <w:rPr>
                <w:rFonts w:hint="eastAsia"/>
              </w:rPr>
              <w:t>&lt;contains&gt;</w:t>
            </w:r>
            <w:r w:rsidRPr="00F05CB3">
              <w:rPr>
                <w:rFonts w:hint="eastAsia"/>
              </w:rPr>
              <w:t>一、為規範本府所屬各機關（以下簡稱各機關）公共工程有效使用垃圾焚化廠焚化</w:t>
            </w:r>
            <w:proofErr w:type="gramStart"/>
            <w:r w:rsidRPr="00F05CB3">
              <w:rPr>
                <w:rFonts w:hint="eastAsia"/>
              </w:rPr>
              <w:t>再生粒料</w:t>
            </w:r>
            <w:proofErr w:type="gramEnd"/>
            <w:r w:rsidRPr="00F05CB3">
              <w:rPr>
                <w:rFonts w:hint="eastAsia"/>
              </w:rPr>
              <w:t>，特訂定本要點。二、本要點之主管機關為本府環境保護局。三、本要點用詞定義如下：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焚化</w:t>
            </w:r>
            <w:proofErr w:type="gramStart"/>
            <w:r w:rsidRPr="00F05CB3">
              <w:rPr>
                <w:rFonts w:hint="eastAsia"/>
              </w:rPr>
              <w:t>再生粒料</w:t>
            </w:r>
            <w:proofErr w:type="gramEnd"/>
            <w:r w:rsidRPr="00F05CB3">
              <w:rPr>
                <w:rFonts w:hint="eastAsia"/>
              </w:rPr>
              <w:t>：指焚化</w:t>
            </w:r>
            <w:proofErr w:type="gramStart"/>
            <w:r w:rsidRPr="00F05CB3">
              <w:rPr>
                <w:rFonts w:hint="eastAsia"/>
              </w:rPr>
              <w:t>底渣經</w:t>
            </w:r>
            <w:proofErr w:type="gramEnd"/>
            <w:r w:rsidRPr="00F05CB3">
              <w:rPr>
                <w:rFonts w:hint="eastAsia"/>
              </w:rPr>
              <w:t>再利用處理程序後所產生者。</w:t>
            </w:r>
            <w:r w:rsidRPr="00F05CB3">
              <w:rPr>
                <w:rFonts w:hint="eastAsia"/>
              </w:rPr>
              <w:t>(</w:t>
            </w:r>
            <w:r w:rsidRPr="00F05CB3">
              <w:rPr>
                <w:rFonts w:hint="eastAsia"/>
              </w:rPr>
              <w:t>二</w:t>
            </w:r>
            <w:r w:rsidRPr="00F05CB3">
              <w:rPr>
                <w:rFonts w:hint="eastAsia"/>
              </w:rPr>
              <w:t>)</w:t>
            </w:r>
            <w:r w:rsidRPr="00F05CB3">
              <w:rPr>
                <w:rFonts w:hint="eastAsia"/>
              </w:rPr>
              <w:t>公共工程：指各機關於本市辦理之公共設施工程。</w:t>
            </w:r>
            <w:r w:rsidRPr="00F05CB3">
              <w:rPr>
                <w:rFonts w:hint="eastAsia"/>
              </w:rPr>
              <w:t>(</w:t>
            </w:r>
            <w:r w:rsidRPr="00F05CB3">
              <w:rPr>
                <w:rFonts w:hint="eastAsia"/>
              </w:rPr>
              <w:t>三</w:t>
            </w:r>
            <w:r w:rsidRPr="00F05CB3">
              <w:rPr>
                <w:rFonts w:hint="eastAsia"/>
              </w:rPr>
              <w:t>)</w:t>
            </w:r>
            <w:r w:rsidRPr="00F05CB3">
              <w:rPr>
                <w:rFonts w:hint="eastAsia"/>
              </w:rPr>
              <w:t>工程單位：指各機關辦理公共工程等業務之單位。四、為推動各機關公共工程使用焚化</w:t>
            </w:r>
            <w:proofErr w:type="gramStart"/>
            <w:r w:rsidRPr="00F05CB3">
              <w:rPr>
                <w:rFonts w:hint="eastAsia"/>
              </w:rPr>
              <w:t>再生粒料</w:t>
            </w:r>
            <w:proofErr w:type="gramEnd"/>
            <w:r w:rsidRPr="00F05CB3">
              <w:rPr>
                <w:rFonts w:hint="eastAsia"/>
              </w:rPr>
              <w:t>等事宜，特設焚化</w:t>
            </w:r>
            <w:proofErr w:type="gramStart"/>
            <w:r w:rsidRPr="00F05CB3">
              <w:rPr>
                <w:rFonts w:hint="eastAsia"/>
              </w:rPr>
              <w:t>再生粒料</w:t>
            </w:r>
            <w:proofErr w:type="gramEnd"/>
            <w:r w:rsidRPr="00F05CB3">
              <w:rPr>
                <w:rFonts w:hint="eastAsia"/>
              </w:rPr>
              <w:t>推廣查核會</w:t>
            </w:r>
            <w:r w:rsidRPr="00F05CB3">
              <w:rPr>
                <w:rFonts w:hint="eastAsia"/>
              </w:rPr>
              <w:t>(</w:t>
            </w:r>
            <w:r w:rsidRPr="00F05CB3">
              <w:rPr>
                <w:rFonts w:hint="eastAsia"/>
              </w:rPr>
              <w:t>以下簡稱推廣查核會</w:t>
            </w:r>
            <w:r w:rsidRPr="00F05CB3">
              <w:rPr>
                <w:rFonts w:hint="eastAsia"/>
              </w:rPr>
              <w:t>)</w:t>
            </w:r>
            <w:r w:rsidRPr="00F05CB3">
              <w:rPr>
                <w:rFonts w:hint="eastAsia"/>
              </w:rPr>
              <w:t>；其設置要點，由主管機關另定之。五、各機關辦理公共工程使用、貯存、清運、處理及再利用焚化</w:t>
            </w:r>
            <w:proofErr w:type="gramStart"/>
            <w:r w:rsidRPr="00F05CB3">
              <w:rPr>
                <w:rFonts w:hint="eastAsia"/>
              </w:rPr>
              <w:t>再生粒料，均應</w:t>
            </w:r>
            <w:proofErr w:type="gramEnd"/>
            <w:r w:rsidRPr="00F05CB3">
              <w:rPr>
                <w:rFonts w:hint="eastAsia"/>
              </w:rPr>
              <w:t>符合行政院環境保護署訂定之垃圾焚化廠焚化</w:t>
            </w:r>
            <w:proofErr w:type="gramStart"/>
            <w:r w:rsidRPr="00F05CB3">
              <w:rPr>
                <w:rFonts w:hint="eastAsia"/>
              </w:rPr>
              <w:t>底渣再</w:t>
            </w:r>
            <w:proofErr w:type="gramEnd"/>
            <w:r w:rsidRPr="00F05CB3">
              <w:rPr>
                <w:rFonts w:hint="eastAsia"/>
              </w:rPr>
              <w:t>利用管理方式等相關規定。六、工程單位應於每年十月底前，就次年度擬使用焚化</w:t>
            </w:r>
            <w:proofErr w:type="gramStart"/>
            <w:r w:rsidRPr="00F05CB3">
              <w:rPr>
                <w:rFonts w:hint="eastAsia"/>
              </w:rPr>
              <w:t>再生粒料</w:t>
            </w:r>
            <w:proofErr w:type="gramEnd"/>
            <w:r w:rsidRPr="00F05CB3">
              <w:rPr>
                <w:rFonts w:hint="eastAsia"/>
              </w:rPr>
              <w:t>之預估數量及使用期程，載明工程名稱、用途、工程地點、工程施工行政區域等內容，送主管機關彙整。七、主管機關應於每年十一月底前，按各工程單位依前點規定所提送之需求，進行焚化</w:t>
            </w:r>
            <w:proofErr w:type="gramStart"/>
            <w:r w:rsidRPr="00F05CB3">
              <w:rPr>
                <w:rFonts w:hint="eastAsia"/>
              </w:rPr>
              <w:t>再生粒料</w:t>
            </w:r>
            <w:proofErr w:type="gramEnd"/>
            <w:r w:rsidRPr="00F05CB3">
              <w:rPr>
                <w:rFonts w:hint="eastAsia"/>
              </w:rPr>
              <w:t>數量之供料分配，並提送推廣查核會審議。工程單位僅得於焚化</w:t>
            </w:r>
            <w:proofErr w:type="gramStart"/>
            <w:r w:rsidRPr="00F05CB3">
              <w:rPr>
                <w:rFonts w:hint="eastAsia"/>
              </w:rPr>
              <w:t>再生粒料</w:t>
            </w:r>
            <w:proofErr w:type="gramEnd"/>
            <w:r w:rsidRPr="00F05CB3">
              <w:rPr>
                <w:rFonts w:hint="eastAsia"/>
              </w:rPr>
              <w:t>預估使用統計量超過主管機關可供應量時，始得以其他材料取代焚化</w:t>
            </w:r>
            <w:proofErr w:type="gramStart"/>
            <w:r w:rsidRPr="00F05CB3">
              <w:rPr>
                <w:rFonts w:hint="eastAsia"/>
              </w:rPr>
              <w:t>再生粒料</w:t>
            </w:r>
            <w:proofErr w:type="gramEnd"/>
            <w:r w:rsidRPr="00F05CB3">
              <w:rPr>
                <w:rFonts w:hint="eastAsia"/>
              </w:rPr>
              <w:t>。八、工程單位使用焚化</w:t>
            </w:r>
            <w:proofErr w:type="gramStart"/>
            <w:r w:rsidRPr="00F05CB3">
              <w:rPr>
                <w:rFonts w:hint="eastAsia"/>
              </w:rPr>
              <w:t>再生粒料</w:t>
            </w:r>
            <w:proofErr w:type="gramEnd"/>
            <w:r w:rsidRPr="00F05CB3">
              <w:rPr>
                <w:rFonts w:hint="eastAsia"/>
              </w:rPr>
              <w:t>時，應檢具申請書向主管機關提出申請；其申請程序、應具備要件及其他應遵行事項，由主管機關另定之。九、因故未能依第六點及第七點規定期限提送推廣查核會審議通過之工程，工程單位得</w:t>
            </w:r>
            <w:proofErr w:type="gramStart"/>
            <w:r w:rsidRPr="00F05CB3">
              <w:rPr>
                <w:rFonts w:hint="eastAsia"/>
              </w:rPr>
              <w:t>準</w:t>
            </w:r>
            <w:proofErr w:type="gramEnd"/>
            <w:r w:rsidRPr="00F05CB3">
              <w:rPr>
                <w:rFonts w:hint="eastAsia"/>
              </w:rPr>
              <w:t>用前點規定，於使用焚化</w:t>
            </w:r>
            <w:proofErr w:type="gramStart"/>
            <w:r w:rsidRPr="00F05CB3">
              <w:rPr>
                <w:rFonts w:hint="eastAsia"/>
              </w:rPr>
              <w:t>再生粒料</w:t>
            </w:r>
            <w:proofErr w:type="gramEnd"/>
            <w:r w:rsidRPr="00F05CB3">
              <w:rPr>
                <w:rFonts w:hint="eastAsia"/>
              </w:rPr>
              <w:t>前七日，向主管機關提出申請供料。十、主管機關應無償並穩定提供工程單位申請使用焚化</w:t>
            </w:r>
            <w:proofErr w:type="gramStart"/>
            <w:r w:rsidRPr="00F05CB3">
              <w:rPr>
                <w:rFonts w:hint="eastAsia"/>
              </w:rPr>
              <w:t>再生粒料</w:t>
            </w:r>
            <w:proofErr w:type="gramEnd"/>
            <w:r w:rsidRPr="00F05CB3">
              <w:rPr>
                <w:rFonts w:hint="eastAsia"/>
              </w:rPr>
              <w:t>，以確保公共工程得順利進行。十一、工程單位辦理公共工程使用低密度</w:t>
            </w:r>
            <w:proofErr w:type="gramStart"/>
            <w:r w:rsidRPr="00F05CB3">
              <w:rPr>
                <w:rFonts w:hint="eastAsia"/>
              </w:rPr>
              <w:t>再生透</w:t>
            </w:r>
            <w:proofErr w:type="gramEnd"/>
            <w:r w:rsidRPr="00F05CB3">
              <w:rPr>
                <w:rFonts w:hint="eastAsia"/>
              </w:rPr>
              <w:t>水混凝土時，應於工程招標文件中載明須採用摻有一定比例之焚化</w:t>
            </w:r>
            <w:proofErr w:type="gramStart"/>
            <w:r w:rsidRPr="00F05CB3">
              <w:rPr>
                <w:rFonts w:hint="eastAsia"/>
              </w:rPr>
              <w:t>再生粒料</w:t>
            </w:r>
            <w:proofErr w:type="gramEnd"/>
            <w:r w:rsidRPr="00F05CB3">
              <w:rPr>
                <w:rFonts w:hint="eastAsia"/>
              </w:rPr>
              <w:t>。十二、公共工程使用一般型控制性低強度回填材料（</w:t>
            </w:r>
            <w:r w:rsidRPr="00F05CB3">
              <w:t>CLSM</w:t>
            </w:r>
            <w:r w:rsidRPr="00F05CB3">
              <w:rPr>
                <w:rFonts w:hint="eastAsia"/>
              </w:rPr>
              <w:t>）時，以每一立方公尺使用八百公斤之焚化</w:t>
            </w:r>
            <w:proofErr w:type="gramStart"/>
            <w:r w:rsidRPr="00F05CB3">
              <w:rPr>
                <w:rFonts w:hint="eastAsia"/>
              </w:rPr>
              <w:t>再生粒料</w:t>
            </w:r>
            <w:proofErr w:type="gramEnd"/>
            <w:r w:rsidRPr="00F05CB3">
              <w:rPr>
                <w:rFonts w:hint="eastAsia"/>
              </w:rPr>
              <w:t>為原則，並應符合相關工程規範品質要求。但焚化</w:t>
            </w:r>
            <w:proofErr w:type="gramStart"/>
            <w:r w:rsidRPr="00F05CB3">
              <w:rPr>
                <w:rFonts w:hint="eastAsia"/>
              </w:rPr>
              <w:t>再生粒料料</w:t>
            </w:r>
            <w:proofErr w:type="gramEnd"/>
            <w:r w:rsidRPr="00F05CB3">
              <w:rPr>
                <w:rFonts w:hint="eastAsia"/>
              </w:rPr>
              <w:t>源不足、金屬管線埋設物之回填或其他經主管機關同意者，不在此限。十三、焚化</w:t>
            </w:r>
            <w:proofErr w:type="gramStart"/>
            <w:r w:rsidRPr="00F05CB3">
              <w:rPr>
                <w:rFonts w:hint="eastAsia"/>
              </w:rPr>
              <w:t>再生粒料</w:t>
            </w:r>
            <w:proofErr w:type="gramEnd"/>
            <w:r w:rsidRPr="00F05CB3">
              <w:rPr>
                <w:rFonts w:hint="eastAsia"/>
              </w:rPr>
              <w:t>由主管機關派車運送至工程單位指定地點；公共工程承攬廠商亦得自備車輛，於主管機關指定之時間及地點提領。前項承攬廠商自備之車輛，應具備即時追蹤系統</w:t>
            </w:r>
            <w:r w:rsidRPr="00F05CB3">
              <w:t>(</w:t>
            </w:r>
            <w:r w:rsidRPr="00F05CB3">
              <w:rPr>
                <w:rFonts w:hint="eastAsia"/>
              </w:rPr>
              <w:t>全球衛星定位功能</w:t>
            </w:r>
            <w:r w:rsidRPr="00F05CB3">
              <w:t>GPS)</w:t>
            </w:r>
            <w:r w:rsidRPr="00F05CB3">
              <w:rPr>
                <w:rFonts w:hint="eastAsia"/>
              </w:rPr>
              <w:t>、行車記錄功能及通訊功能。十四、推廣查核會應對公共工程之施工現場進行查核，以確保焚化</w:t>
            </w:r>
            <w:proofErr w:type="gramStart"/>
            <w:r w:rsidRPr="00F05CB3">
              <w:rPr>
                <w:rFonts w:hint="eastAsia"/>
              </w:rPr>
              <w:t>再生粒料</w:t>
            </w:r>
            <w:proofErr w:type="gramEnd"/>
            <w:r w:rsidRPr="00F05CB3">
              <w:rPr>
                <w:rFonts w:hint="eastAsia"/>
              </w:rPr>
              <w:t>之流向。十五、各機關應</w:t>
            </w:r>
            <w:r w:rsidRPr="00F05CB3">
              <w:rPr>
                <w:rFonts w:hint="eastAsia"/>
              </w:rPr>
              <w:lastRenderedPageBreak/>
              <w:t>協助宣導焚化</w:t>
            </w:r>
            <w:proofErr w:type="gramStart"/>
            <w:r w:rsidRPr="00F05CB3">
              <w:rPr>
                <w:rFonts w:hint="eastAsia"/>
              </w:rPr>
              <w:t>再生粒料</w:t>
            </w:r>
            <w:proofErr w:type="gramEnd"/>
            <w:r w:rsidRPr="00F05CB3">
              <w:rPr>
                <w:rFonts w:hint="eastAsia"/>
              </w:rPr>
              <w:t>之使用。</w:t>
            </w:r>
            <w:r w:rsidRPr="00F05CB3">
              <w:rPr>
                <w:rFonts w:hint="eastAsia"/>
              </w:rPr>
              <w:t>&lt;/contains&gt;</w:t>
            </w:r>
          </w:p>
        </w:tc>
      </w:tr>
      <w:tr w:rsidR="00F05CB3" w:rsidRPr="00F05CB3" w14:paraId="76362F03" w14:textId="77777777" w:rsidTr="00F05CB3">
        <w:tc>
          <w:tcPr>
            <w:tcW w:w="8296" w:type="dxa"/>
          </w:tcPr>
          <w:p w14:paraId="1EBDE63B"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4CAD26A3" w14:textId="77777777" w:rsidTr="00F05CB3">
        <w:tc>
          <w:tcPr>
            <w:tcW w:w="8296" w:type="dxa"/>
          </w:tcPr>
          <w:p w14:paraId="17B66E2B" w14:textId="77777777" w:rsidR="00F05CB3" w:rsidRPr="00F05CB3" w:rsidRDefault="00F05CB3" w:rsidP="00126391">
            <w:r w:rsidRPr="00F05CB3">
              <w:rPr>
                <w:rFonts w:hint="eastAsia"/>
              </w:rPr>
              <w:t>&lt;date&gt;</w:t>
            </w:r>
            <w:r w:rsidRPr="00F05CB3">
              <w:rPr>
                <w:rFonts w:hint="eastAsia"/>
              </w:rPr>
              <w:t>高</w:t>
            </w:r>
            <w:proofErr w:type="gramStart"/>
            <w:r w:rsidRPr="00F05CB3">
              <w:rPr>
                <w:rFonts w:hint="eastAsia"/>
              </w:rPr>
              <w:t>市府環廢管</w:t>
            </w:r>
            <w:proofErr w:type="gramEnd"/>
            <w:r w:rsidRPr="00F05CB3">
              <w:rPr>
                <w:rFonts w:hint="eastAsia"/>
              </w:rPr>
              <w:t>字第</w:t>
            </w:r>
            <w:r w:rsidRPr="00F05CB3">
              <w:rPr>
                <w:rFonts w:hint="eastAsia"/>
              </w:rPr>
              <w:t>10739518400</w:t>
            </w:r>
            <w:r w:rsidRPr="00F05CB3">
              <w:rPr>
                <w:rFonts w:hint="eastAsia"/>
              </w:rPr>
              <w:t>號函</w:t>
            </w:r>
            <w:r w:rsidRPr="00F05CB3">
              <w:rPr>
                <w:rFonts w:hint="eastAsia"/>
              </w:rPr>
              <w:t>&lt;/date&gt;</w:t>
            </w:r>
          </w:p>
        </w:tc>
      </w:tr>
      <w:tr w:rsidR="00F05CB3" w:rsidRPr="00F05CB3" w14:paraId="61C2FBAA" w14:textId="77777777" w:rsidTr="00F05CB3">
        <w:tc>
          <w:tcPr>
            <w:tcW w:w="8296" w:type="dxa"/>
          </w:tcPr>
          <w:p w14:paraId="29B00BD7" w14:textId="77777777" w:rsidR="00F05CB3" w:rsidRPr="00F05CB3" w:rsidRDefault="00F05CB3" w:rsidP="00126391">
            <w:r w:rsidRPr="00F05CB3">
              <w:t>&lt;/item&gt;</w:t>
            </w:r>
          </w:p>
        </w:tc>
      </w:tr>
      <w:tr w:rsidR="00F05CB3" w:rsidRPr="00F05CB3" w14:paraId="23F00BEF" w14:textId="77777777" w:rsidTr="00F05CB3">
        <w:tc>
          <w:tcPr>
            <w:tcW w:w="8296" w:type="dxa"/>
          </w:tcPr>
          <w:p w14:paraId="103D8A51" w14:textId="77777777" w:rsidR="00F05CB3" w:rsidRPr="00F05CB3" w:rsidRDefault="00F05CB3" w:rsidP="00126391">
            <w:r w:rsidRPr="00F05CB3">
              <w:t>&lt;item&gt;</w:t>
            </w:r>
          </w:p>
        </w:tc>
      </w:tr>
      <w:tr w:rsidR="00F05CB3" w:rsidRPr="00F05CB3" w14:paraId="59379579" w14:textId="77777777" w:rsidTr="00F05CB3">
        <w:tc>
          <w:tcPr>
            <w:tcW w:w="8296" w:type="dxa"/>
          </w:tcPr>
          <w:p w14:paraId="4B06A6BE" w14:textId="77777777" w:rsidR="00F05CB3" w:rsidRPr="00F05CB3" w:rsidRDefault="00F05CB3" w:rsidP="00F10689">
            <w:pPr>
              <w:pStyle w:val="1"/>
            </w:pPr>
            <w:r w:rsidRPr="00F05CB3">
              <w:rPr>
                <w:rFonts w:hint="eastAsia"/>
              </w:rPr>
              <w:t>&lt;subject&gt;</w:t>
            </w:r>
            <w:r w:rsidRPr="00F05CB3">
              <w:rPr>
                <w:rFonts w:hint="eastAsia"/>
              </w:rPr>
              <w:t>高雄市政府環境保護局受理分期繳納行政罰鍰案件處理要點</w:t>
            </w:r>
            <w:r w:rsidRPr="00F05CB3">
              <w:rPr>
                <w:rFonts w:hint="eastAsia"/>
              </w:rPr>
              <w:t>&lt;/subject&gt;</w:t>
            </w:r>
          </w:p>
        </w:tc>
      </w:tr>
      <w:tr w:rsidR="00F05CB3" w:rsidRPr="00F05CB3" w14:paraId="50592403" w14:textId="77777777" w:rsidTr="00F05CB3">
        <w:tc>
          <w:tcPr>
            <w:tcW w:w="8296" w:type="dxa"/>
          </w:tcPr>
          <w:p w14:paraId="446E239D" w14:textId="77777777" w:rsidR="00F05CB3" w:rsidRPr="00F05CB3" w:rsidRDefault="00F05CB3" w:rsidP="00126391">
            <w:r w:rsidRPr="00F05CB3">
              <w:rPr>
                <w:rFonts w:hint="eastAsia"/>
              </w:rPr>
              <w:t>&lt;contains&gt;</w:t>
            </w:r>
            <w:r w:rsidRPr="00F05CB3">
              <w:rPr>
                <w:rFonts w:hint="eastAsia"/>
              </w:rPr>
              <w:t>一、為使本局受理行政罰鍰分期繳納作業有公平、客觀之標準可資依循，並促使受處分人</w:t>
            </w:r>
            <w:r w:rsidRPr="00F05CB3">
              <w:rPr>
                <w:rFonts w:hint="eastAsia"/>
              </w:rPr>
              <w:t>(</w:t>
            </w:r>
            <w:r w:rsidRPr="00F05CB3">
              <w:rPr>
                <w:rFonts w:hint="eastAsia"/>
              </w:rPr>
              <w:t>以下稱義務人</w:t>
            </w:r>
            <w:r w:rsidRPr="00F05CB3">
              <w:rPr>
                <w:rFonts w:hint="eastAsia"/>
              </w:rPr>
              <w:t>)</w:t>
            </w:r>
            <w:r w:rsidRPr="00F05CB3">
              <w:rPr>
                <w:rFonts w:hint="eastAsia"/>
              </w:rPr>
              <w:t>履行公法上金錢給付義務，特訂定本要點。二、義務人受罰鍰金額新臺幣一萬元以上之處罰，於案件移送行政執行前，有下列情形之</w:t>
            </w:r>
            <w:proofErr w:type="gramStart"/>
            <w:r w:rsidRPr="00F05CB3">
              <w:rPr>
                <w:rFonts w:hint="eastAsia"/>
              </w:rPr>
              <w:t>一</w:t>
            </w:r>
            <w:proofErr w:type="gramEnd"/>
            <w:r w:rsidRPr="00F05CB3">
              <w:rPr>
                <w:rFonts w:hint="eastAsia"/>
              </w:rPr>
              <w:t>者，得向本局申請分期繳納：（一）十四歲以上未滿十八歲或八十歲以上，依其經濟狀況無法一次繳清罰鍰者。（二）因天災、事故或其他不可抗拒之因素，遭受重大財產損失，無法一次繳清罰鍰者。（三）各期應繳納金額已提供票據擔保者（最多十二期）。</w:t>
            </w:r>
            <w:r w:rsidRPr="00F05CB3">
              <w:rPr>
                <w:rFonts w:hint="eastAsia"/>
              </w:rPr>
              <w:t>(</w:t>
            </w:r>
            <w:r w:rsidRPr="00F05CB3">
              <w:rPr>
                <w:rFonts w:hint="eastAsia"/>
              </w:rPr>
              <w:t>四</w:t>
            </w:r>
            <w:r w:rsidRPr="00F05CB3">
              <w:rPr>
                <w:rFonts w:hint="eastAsia"/>
              </w:rPr>
              <w:t>)</w:t>
            </w:r>
            <w:r w:rsidRPr="00F05CB3">
              <w:rPr>
                <w:rFonts w:hint="eastAsia"/>
              </w:rPr>
              <w:t>不符前三款規定，但確有處理意願者。三、義務人申請分期繳納罰鍰應檢具申請書及相關證明</w:t>
            </w:r>
            <w:proofErr w:type="gramStart"/>
            <w:r w:rsidRPr="00F05CB3">
              <w:rPr>
                <w:rFonts w:hint="eastAsia"/>
              </w:rPr>
              <w:t>文件釋明其</w:t>
            </w:r>
            <w:proofErr w:type="gramEnd"/>
            <w:r w:rsidRPr="00F05CB3">
              <w:rPr>
                <w:rFonts w:hint="eastAsia"/>
              </w:rPr>
              <w:t>理由。四、核准分期繳納應依下列標準為之：（一）核准分期繳納期間以一個月為一期，最高期數不得超過二十四期。（二）每期應繳金額不得低於新臺幣二千元。依一定之事實，足認其情形特殊，如依前項標準或核准之期數分期繳納仍無法繳清，而有延長期數之必要者，由處分單位衡酌核准延長之，但核准期數超過</w:t>
            </w:r>
            <w:proofErr w:type="gramStart"/>
            <w:r w:rsidRPr="00F05CB3">
              <w:rPr>
                <w:rFonts w:hint="eastAsia"/>
              </w:rPr>
              <w:t>二十四期者</w:t>
            </w:r>
            <w:proofErr w:type="gramEnd"/>
            <w:r w:rsidRPr="00F05CB3">
              <w:rPr>
                <w:rFonts w:hint="eastAsia"/>
              </w:rPr>
              <w:t>，應專案簽請局長核定之。五、分期繳納之期限不得逾行政程序法第一百三十一條規定之請求權時效及行政執行法第七條之執行期間。六、經核准分期繳納之義務人有任一期未依限繳納，或所提擔保之票據未獲付款者，視為全部到期，依法</w:t>
            </w:r>
            <w:proofErr w:type="gramStart"/>
            <w:r w:rsidRPr="00F05CB3">
              <w:rPr>
                <w:rFonts w:hint="eastAsia"/>
              </w:rPr>
              <w:t>逕</w:t>
            </w:r>
            <w:proofErr w:type="gramEnd"/>
            <w:r w:rsidRPr="00F05CB3">
              <w:rPr>
                <w:rFonts w:hint="eastAsia"/>
              </w:rPr>
              <w:t>送行政執行。</w:t>
            </w:r>
            <w:r w:rsidRPr="00F05CB3">
              <w:rPr>
                <w:rFonts w:hint="eastAsia"/>
              </w:rPr>
              <w:t>&lt;/contains&gt;</w:t>
            </w:r>
          </w:p>
        </w:tc>
      </w:tr>
      <w:tr w:rsidR="00F05CB3" w:rsidRPr="00F05CB3" w14:paraId="2B17AE0A" w14:textId="77777777" w:rsidTr="00F05CB3">
        <w:tc>
          <w:tcPr>
            <w:tcW w:w="8296" w:type="dxa"/>
          </w:tcPr>
          <w:p w14:paraId="06C7691A"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2F74365A" w14:textId="77777777" w:rsidTr="00F05CB3">
        <w:tc>
          <w:tcPr>
            <w:tcW w:w="8296" w:type="dxa"/>
          </w:tcPr>
          <w:p w14:paraId="467C73D3" w14:textId="77777777" w:rsidR="00F05CB3" w:rsidRPr="00F05CB3" w:rsidRDefault="00F05CB3" w:rsidP="00126391">
            <w:r w:rsidRPr="00F05CB3">
              <w:rPr>
                <w:rFonts w:hint="eastAsia"/>
              </w:rPr>
              <w:t>&lt;date&gt;</w:t>
            </w:r>
            <w:r w:rsidRPr="00F05CB3">
              <w:rPr>
                <w:rFonts w:hint="eastAsia"/>
              </w:rPr>
              <w:t>高市環局</w:t>
            </w:r>
            <w:proofErr w:type="gramStart"/>
            <w:r w:rsidRPr="00F05CB3">
              <w:rPr>
                <w:rFonts w:hint="eastAsia"/>
              </w:rPr>
              <w:t>稽</w:t>
            </w:r>
            <w:proofErr w:type="gramEnd"/>
            <w:r w:rsidRPr="00F05CB3">
              <w:rPr>
                <w:rFonts w:hint="eastAsia"/>
              </w:rPr>
              <w:t>字第</w:t>
            </w:r>
            <w:r w:rsidRPr="00F05CB3">
              <w:rPr>
                <w:rFonts w:hint="eastAsia"/>
              </w:rPr>
              <w:t>10739072000</w:t>
            </w:r>
            <w:r w:rsidRPr="00F05CB3">
              <w:rPr>
                <w:rFonts w:hint="eastAsia"/>
              </w:rPr>
              <w:t>號函</w:t>
            </w:r>
            <w:r w:rsidRPr="00F05CB3">
              <w:rPr>
                <w:rFonts w:hint="eastAsia"/>
              </w:rPr>
              <w:t>&lt;/date&gt;</w:t>
            </w:r>
          </w:p>
        </w:tc>
      </w:tr>
      <w:tr w:rsidR="00F05CB3" w:rsidRPr="00F05CB3" w14:paraId="326DF625" w14:textId="77777777" w:rsidTr="00F05CB3">
        <w:tc>
          <w:tcPr>
            <w:tcW w:w="8296" w:type="dxa"/>
          </w:tcPr>
          <w:p w14:paraId="1855E63A" w14:textId="77777777" w:rsidR="00F05CB3" w:rsidRPr="00F05CB3" w:rsidRDefault="00F05CB3" w:rsidP="00126391">
            <w:r w:rsidRPr="00F05CB3">
              <w:t>&lt;/item&gt;</w:t>
            </w:r>
          </w:p>
        </w:tc>
      </w:tr>
      <w:tr w:rsidR="00F05CB3" w:rsidRPr="00F05CB3" w14:paraId="79E1338B" w14:textId="77777777" w:rsidTr="00F05CB3">
        <w:tc>
          <w:tcPr>
            <w:tcW w:w="8296" w:type="dxa"/>
          </w:tcPr>
          <w:p w14:paraId="3F88B053" w14:textId="77777777" w:rsidR="00F05CB3" w:rsidRPr="00F05CB3" w:rsidRDefault="00F05CB3" w:rsidP="00126391">
            <w:r w:rsidRPr="00F05CB3">
              <w:t>&lt;item&gt;</w:t>
            </w:r>
          </w:p>
        </w:tc>
      </w:tr>
      <w:tr w:rsidR="00F05CB3" w:rsidRPr="00F05CB3" w14:paraId="7E5608B4" w14:textId="77777777" w:rsidTr="00F05CB3">
        <w:tc>
          <w:tcPr>
            <w:tcW w:w="8296" w:type="dxa"/>
          </w:tcPr>
          <w:p w14:paraId="4F836211" w14:textId="77777777" w:rsidR="00F05CB3" w:rsidRPr="00F05CB3" w:rsidRDefault="00F05CB3" w:rsidP="00F10689">
            <w:pPr>
              <w:pStyle w:val="1"/>
            </w:pPr>
            <w:r w:rsidRPr="00F05CB3">
              <w:rPr>
                <w:rFonts w:hint="eastAsia"/>
              </w:rPr>
              <w:t>&lt;subject&gt;</w:t>
            </w:r>
            <w:r w:rsidRPr="00F05CB3">
              <w:rPr>
                <w:rFonts w:hint="eastAsia"/>
              </w:rPr>
              <w:t>高雄市政府環境保護局回收廢棄物變賣款項管理及運用要點</w:t>
            </w:r>
            <w:r w:rsidRPr="00F05CB3">
              <w:rPr>
                <w:rFonts w:hint="eastAsia"/>
              </w:rPr>
              <w:t>&lt;/subject&gt;</w:t>
            </w:r>
          </w:p>
        </w:tc>
      </w:tr>
      <w:tr w:rsidR="00F05CB3" w:rsidRPr="00F05CB3" w14:paraId="14417F7C" w14:textId="77777777" w:rsidTr="00F05CB3">
        <w:tc>
          <w:tcPr>
            <w:tcW w:w="8296" w:type="dxa"/>
          </w:tcPr>
          <w:p w14:paraId="4598DC20" w14:textId="77777777" w:rsidR="00F05CB3" w:rsidRPr="00F05CB3" w:rsidRDefault="00F05CB3" w:rsidP="00126391">
            <w:r w:rsidRPr="00F05CB3">
              <w:rPr>
                <w:rFonts w:hint="eastAsia"/>
              </w:rPr>
              <w:t>&lt;contains&gt;</w:t>
            </w:r>
            <w:r w:rsidRPr="00F05CB3">
              <w:rPr>
                <w:rFonts w:hint="eastAsia"/>
              </w:rPr>
              <w:t>一、為妥善管理及運用回收廢棄物變賣款項（以下簡稱本款項），並依回收廢棄物變賣款項</w:t>
            </w:r>
            <w:proofErr w:type="gramStart"/>
            <w:r w:rsidRPr="00F05CB3">
              <w:rPr>
                <w:rFonts w:hint="eastAsia"/>
              </w:rPr>
              <w:t>提撥</w:t>
            </w:r>
            <w:proofErr w:type="gramEnd"/>
            <w:r w:rsidRPr="00F05CB3">
              <w:rPr>
                <w:rFonts w:hint="eastAsia"/>
              </w:rPr>
              <w:t>比例及運用辦法第五條第二項規定，特訂定本要點。二、本款項來源如下：（一）變賣下列回收廢棄物之款項：</w:t>
            </w:r>
            <w:r w:rsidRPr="00F05CB3">
              <w:rPr>
                <w:rFonts w:hint="eastAsia"/>
              </w:rPr>
              <w:t>1.</w:t>
            </w:r>
            <w:r w:rsidRPr="00F05CB3">
              <w:rPr>
                <w:rFonts w:hint="eastAsia"/>
              </w:rPr>
              <w:t>機關、學校、團體、社區或民眾自行分類後交由本局之回收廢棄物。</w:t>
            </w:r>
            <w:r w:rsidRPr="00F05CB3">
              <w:rPr>
                <w:rFonts w:hint="eastAsia"/>
              </w:rPr>
              <w:t>2.</w:t>
            </w:r>
            <w:r w:rsidRPr="00F05CB3">
              <w:rPr>
                <w:rFonts w:hint="eastAsia"/>
              </w:rPr>
              <w:t>自本局廢棄物回收設施中取得之回收廢棄物。</w:t>
            </w:r>
            <w:r w:rsidRPr="00F05CB3">
              <w:rPr>
                <w:rFonts w:hint="eastAsia"/>
              </w:rPr>
              <w:t>3.</w:t>
            </w:r>
            <w:r w:rsidRPr="00F05CB3">
              <w:rPr>
                <w:rFonts w:hint="eastAsia"/>
              </w:rPr>
              <w:t>本局於一般廢棄物中分類取得之回收廢棄物。</w:t>
            </w:r>
            <w:r w:rsidRPr="00F05CB3">
              <w:rPr>
                <w:rFonts w:hint="eastAsia"/>
              </w:rPr>
              <w:t>4.</w:t>
            </w:r>
            <w:r w:rsidRPr="00F05CB3">
              <w:rPr>
                <w:rFonts w:hint="eastAsia"/>
              </w:rPr>
              <w:t>於本局焚化爐或掩埋場中取得之回收廢棄物。（二）變賣本局回收廢機動車輛之所得。（三）變賣本局回收廚</w:t>
            </w:r>
            <w:proofErr w:type="gramStart"/>
            <w:r w:rsidRPr="00F05CB3">
              <w:rPr>
                <w:rFonts w:hint="eastAsia"/>
              </w:rPr>
              <w:t>餘或廚餘</w:t>
            </w:r>
            <w:proofErr w:type="gramEnd"/>
            <w:r w:rsidRPr="00F05CB3">
              <w:rPr>
                <w:rFonts w:hint="eastAsia"/>
              </w:rPr>
              <w:t>製作培養土之所得。（四）本局協助其他機關、學校、團體、社區或拾荒者變賣回收廢棄物所收取之費用。（五）回收廢棄物變賣所得專戶之孳息。（六）變賣本局回收家具及破碎</w:t>
            </w:r>
            <w:r w:rsidRPr="00F05CB3">
              <w:rPr>
                <w:rFonts w:hint="eastAsia"/>
              </w:rPr>
              <w:lastRenderedPageBreak/>
              <w:t>木料之所得三、本局協助機關、學校、團體、社區或拾荒者變賣回收廢棄物者，得收取所得款項百分之三十作為報酬；其扣除後之餘款並應返還之。四、本款項應繳入市庫，以收支對列方式</w:t>
            </w:r>
            <w:proofErr w:type="gramStart"/>
            <w:r w:rsidRPr="00F05CB3">
              <w:rPr>
                <w:rFonts w:hint="eastAsia"/>
              </w:rPr>
              <w:t>循</w:t>
            </w:r>
            <w:proofErr w:type="gramEnd"/>
            <w:r w:rsidRPr="00F05CB3">
              <w:rPr>
                <w:rFonts w:hint="eastAsia"/>
              </w:rPr>
              <w:t>預算程序辦理，並以專款專用為原則。五、本款項運用範圍如下：（一）宣導或執行廢棄物回收、源頭減量等支出。（二）協助本局執行資源回收相關工作人員之勞務費用。（三）本局執行廢棄物回收工作所生訴訟及賠償等費用。（四）建立高雄市廢棄物回收體系之費用。（五）評比及獎勵廢棄物回收績優單位之費用。（六）修護廢棄家具或以廚餘製作培養土之費用。（七）補助機關、學校、團體、里或社區購置廢棄物回收設施、機具或設備之費用。（八）補助機關、學校、團體、里或社區執行及宣導源頭減量及資源回收業務之費用。（九）回收、清除廢棄物之機具、設備及車輛之購置、運轉及維修費用。（十）辦理環境教育講習、宣導及活動之費用。（十一）實際從事廢棄物回收相關工作人員之獎勵金。六、前點第十一款每人每月所得獎勵金不得超過其薪資總額（含基本工資、本</w:t>
            </w:r>
            <w:proofErr w:type="gramStart"/>
            <w:r w:rsidRPr="00F05CB3">
              <w:rPr>
                <w:rFonts w:hint="eastAsia"/>
              </w:rPr>
              <w:t>俸</w:t>
            </w:r>
            <w:proofErr w:type="gramEnd"/>
            <w:r w:rsidRPr="00F05CB3">
              <w:rPr>
                <w:rFonts w:hint="eastAsia"/>
              </w:rPr>
              <w:t>及工作補助費、勤務津貼或主管加給）百分之三十。七、第五點第九款及第十款之費用，得由本局依會計程序撥交環境保護基金辦理之。八、本款項之運用分配比例依附表一本局回收廢棄物變賣款項運用分配比例表為之。九、第五點第十一款獎勵金支領對象與分配比例依附表二本局</w:t>
            </w:r>
            <w:proofErr w:type="gramStart"/>
            <w:r w:rsidRPr="00F05CB3">
              <w:rPr>
                <w:rFonts w:hint="eastAsia"/>
              </w:rPr>
              <w:t>局</w:t>
            </w:r>
            <w:proofErr w:type="gramEnd"/>
            <w:r w:rsidRPr="00F05CB3">
              <w:rPr>
                <w:rFonts w:hint="eastAsia"/>
              </w:rPr>
              <w:t>本部及貯存場或轉運站資源回收獎勵金分配比例表為之。十、協助變賣所得款項之結算與工作人員獎勵金之分配應按季為之。前項情形由本局於每年一月、四月、七月及十月，統計前一季之數量及款項，計算應返還及發給金額後，製作清冊並通知領取之。</w:t>
            </w:r>
            <w:r w:rsidRPr="00F05CB3">
              <w:rPr>
                <w:rFonts w:hint="eastAsia"/>
              </w:rPr>
              <w:t>&lt;/contains&gt;</w:t>
            </w:r>
          </w:p>
        </w:tc>
      </w:tr>
      <w:tr w:rsidR="00F05CB3" w:rsidRPr="00F05CB3" w14:paraId="1E7A588D" w14:textId="77777777" w:rsidTr="00F05CB3">
        <w:tc>
          <w:tcPr>
            <w:tcW w:w="8296" w:type="dxa"/>
          </w:tcPr>
          <w:p w14:paraId="2FC472F1"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66F9094A" w14:textId="77777777" w:rsidTr="00F05CB3">
        <w:tc>
          <w:tcPr>
            <w:tcW w:w="8296" w:type="dxa"/>
          </w:tcPr>
          <w:p w14:paraId="56A3DA42" w14:textId="77777777" w:rsidR="00F05CB3" w:rsidRPr="00F05CB3" w:rsidRDefault="00F05CB3" w:rsidP="00126391">
            <w:r w:rsidRPr="00F05CB3">
              <w:rPr>
                <w:rFonts w:hint="eastAsia"/>
              </w:rPr>
              <w:t>&lt;date&gt;</w:t>
            </w:r>
            <w:r w:rsidRPr="00F05CB3">
              <w:rPr>
                <w:rFonts w:hint="eastAsia"/>
              </w:rPr>
              <w:t>高市府環衛字第</w:t>
            </w:r>
            <w:r w:rsidRPr="00F05CB3">
              <w:rPr>
                <w:rFonts w:hint="eastAsia"/>
              </w:rPr>
              <w:t>10737853800</w:t>
            </w:r>
            <w:r w:rsidRPr="00F05CB3">
              <w:rPr>
                <w:rFonts w:hint="eastAsia"/>
              </w:rPr>
              <w:t>號函</w:t>
            </w:r>
            <w:r w:rsidRPr="00F05CB3">
              <w:rPr>
                <w:rFonts w:hint="eastAsia"/>
              </w:rPr>
              <w:t>&lt;/date&gt;</w:t>
            </w:r>
          </w:p>
        </w:tc>
      </w:tr>
      <w:tr w:rsidR="00F05CB3" w:rsidRPr="00F05CB3" w14:paraId="6FC9C7CB" w14:textId="77777777" w:rsidTr="00F05CB3">
        <w:tc>
          <w:tcPr>
            <w:tcW w:w="8296" w:type="dxa"/>
          </w:tcPr>
          <w:p w14:paraId="7AE64AA0" w14:textId="77777777" w:rsidR="00F05CB3" w:rsidRPr="00F05CB3" w:rsidRDefault="00F05CB3" w:rsidP="00126391">
            <w:r w:rsidRPr="00F05CB3">
              <w:t>&lt;/item&gt;</w:t>
            </w:r>
          </w:p>
        </w:tc>
      </w:tr>
      <w:tr w:rsidR="00F05CB3" w:rsidRPr="00F05CB3" w14:paraId="224E18BC" w14:textId="77777777" w:rsidTr="00F05CB3">
        <w:tc>
          <w:tcPr>
            <w:tcW w:w="8296" w:type="dxa"/>
          </w:tcPr>
          <w:p w14:paraId="2B02B7B3" w14:textId="77777777" w:rsidR="00F05CB3" w:rsidRPr="00F05CB3" w:rsidRDefault="00F05CB3" w:rsidP="00126391">
            <w:r w:rsidRPr="00F05CB3">
              <w:t>&lt;item&gt;</w:t>
            </w:r>
          </w:p>
        </w:tc>
      </w:tr>
      <w:tr w:rsidR="00F05CB3" w:rsidRPr="00F05CB3" w14:paraId="09B33245" w14:textId="77777777" w:rsidTr="00F05CB3">
        <w:tc>
          <w:tcPr>
            <w:tcW w:w="8296" w:type="dxa"/>
          </w:tcPr>
          <w:p w14:paraId="29179B72" w14:textId="77777777" w:rsidR="00F05CB3" w:rsidRPr="00F05CB3" w:rsidRDefault="00F05CB3" w:rsidP="00F10689">
            <w:pPr>
              <w:pStyle w:val="1"/>
            </w:pPr>
            <w:r w:rsidRPr="00F05CB3">
              <w:rPr>
                <w:rFonts w:hint="eastAsia"/>
              </w:rPr>
              <w:t>&lt;subject&gt;</w:t>
            </w:r>
            <w:r w:rsidRPr="00F05CB3">
              <w:rPr>
                <w:rFonts w:hint="eastAsia"/>
              </w:rPr>
              <w:t>高雄市政府環境保護局空氣污染防制基金約用人員約用要點</w:t>
            </w:r>
            <w:r w:rsidRPr="00F05CB3">
              <w:rPr>
                <w:rFonts w:hint="eastAsia"/>
              </w:rPr>
              <w:t>&lt;/subject&gt;</w:t>
            </w:r>
          </w:p>
        </w:tc>
      </w:tr>
      <w:tr w:rsidR="00F05CB3" w:rsidRPr="00F05CB3" w14:paraId="14033C68" w14:textId="77777777" w:rsidTr="00F05CB3">
        <w:tc>
          <w:tcPr>
            <w:tcW w:w="8296" w:type="dxa"/>
          </w:tcPr>
          <w:p w14:paraId="3A9C29FA" w14:textId="77777777" w:rsidR="00F05CB3" w:rsidRPr="00F05CB3" w:rsidRDefault="00F05CB3" w:rsidP="00126391">
            <w:r w:rsidRPr="00F05CB3">
              <w:rPr>
                <w:rFonts w:hint="eastAsia"/>
              </w:rPr>
              <w:t>&lt;contains&gt;</w:t>
            </w:r>
            <w:r w:rsidRPr="00F05CB3">
              <w:rPr>
                <w:rFonts w:hint="eastAsia"/>
              </w:rPr>
              <w:t>一、為辦理本局空氣污染防制基金約用人員進用方式、資格條件、報酬薪點、核薪及考核等事項，並依行政院環境保護署</w:t>
            </w:r>
            <w:r w:rsidRPr="00F05CB3">
              <w:rPr>
                <w:rFonts w:hint="eastAsia"/>
              </w:rPr>
              <w:t>(</w:t>
            </w:r>
            <w:r w:rsidRPr="00F05CB3">
              <w:rPr>
                <w:rFonts w:hint="eastAsia"/>
              </w:rPr>
              <w:t>以下簡稱環保署</w:t>
            </w:r>
            <w:r w:rsidRPr="00F05CB3">
              <w:rPr>
                <w:rFonts w:hint="eastAsia"/>
              </w:rPr>
              <w:t>)</w:t>
            </w:r>
            <w:r w:rsidRPr="00F05CB3">
              <w:rPr>
                <w:rFonts w:hint="eastAsia"/>
              </w:rPr>
              <w:t>空氣污染防制基金補助地方環保機關約用人員約用原則訂定本要點。二、本要點所稱約用人員指經環保署運用空氣污染防制基金補助本局進用專責辦理空氣污染防制行動方案業務推動之協調、執行等相關工作之人員。三、約用人員工作時間及差假規定，依勞動基準法、勞工請假規則及本局人事相關規定辦理。四、本要點之約用人員適用勞動基準法、行政院及所屬各機關學校臨時人員進用及運用要點規定</w:t>
            </w:r>
            <w:proofErr w:type="gramStart"/>
            <w:r w:rsidRPr="00F05CB3">
              <w:rPr>
                <w:rFonts w:hint="eastAsia"/>
              </w:rPr>
              <w:t>﹔</w:t>
            </w:r>
            <w:proofErr w:type="gramEnd"/>
            <w:r w:rsidRPr="00F05CB3">
              <w:rPr>
                <w:rFonts w:hint="eastAsia"/>
              </w:rPr>
              <w:t>不適用聘用人員聘用條例、行政院暨所屬機關約</w:t>
            </w:r>
            <w:proofErr w:type="gramStart"/>
            <w:r w:rsidRPr="00F05CB3">
              <w:rPr>
                <w:rFonts w:hint="eastAsia"/>
              </w:rPr>
              <w:t>僱</w:t>
            </w:r>
            <w:proofErr w:type="gramEnd"/>
            <w:r w:rsidRPr="00F05CB3">
              <w:rPr>
                <w:rFonts w:hint="eastAsia"/>
              </w:rPr>
              <w:t>人員僱用辦法等政府機關特定用人制度，以及公務人員俸給法、公務人員退休法、公務人員撫</w:t>
            </w:r>
            <w:proofErr w:type="gramStart"/>
            <w:r w:rsidRPr="00F05CB3">
              <w:rPr>
                <w:rFonts w:hint="eastAsia"/>
              </w:rPr>
              <w:t>卹</w:t>
            </w:r>
            <w:proofErr w:type="gramEnd"/>
            <w:r w:rsidRPr="00F05CB3">
              <w:rPr>
                <w:rFonts w:hint="eastAsia"/>
              </w:rPr>
              <w:t>法、公教人員保險法及其他人事法令規定。五、約用人員學歷應為國內外大學</w:t>
            </w:r>
            <w:r w:rsidRPr="00F05CB3">
              <w:rPr>
                <w:rFonts w:hint="eastAsia"/>
              </w:rPr>
              <w:t>(</w:t>
            </w:r>
            <w:r w:rsidRPr="00F05CB3">
              <w:rPr>
                <w:rFonts w:hint="eastAsia"/>
              </w:rPr>
              <w:t>學院</w:t>
            </w:r>
            <w:r w:rsidRPr="00F05CB3">
              <w:rPr>
                <w:rFonts w:hint="eastAsia"/>
              </w:rPr>
              <w:t>)</w:t>
            </w:r>
            <w:r w:rsidRPr="00F05CB3">
              <w:rPr>
                <w:rFonts w:hint="eastAsia"/>
              </w:rPr>
              <w:t>畢業。約用人員進用以公開甄選擇優錄取之方</w:t>
            </w:r>
            <w:r w:rsidRPr="00F05CB3">
              <w:rPr>
                <w:rFonts w:hint="eastAsia"/>
              </w:rPr>
              <w:lastRenderedPageBreak/>
              <w:t>式為之，擇優錄取資格與條件由本局辦理甄選前公告之。六、本局各級主管長官之配偶及三親等以內血親、姻親應迴避進用。七、約用人員職稱、薪級及薪點相關條件如附表。八、約用人員薪點</w:t>
            </w:r>
            <w:proofErr w:type="gramStart"/>
            <w:r w:rsidRPr="00F05CB3">
              <w:rPr>
                <w:rFonts w:hint="eastAsia"/>
              </w:rPr>
              <w:t>折合率依行政院</w:t>
            </w:r>
            <w:proofErr w:type="gramEnd"/>
            <w:r w:rsidRPr="00F05CB3">
              <w:rPr>
                <w:rFonts w:hint="eastAsia"/>
              </w:rPr>
              <w:t>核定之約聘僱人員</w:t>
            </w:r>
            <w:proofErr w:type="gramStart"/>
            <w:r w:rsidRPr="00F05CB3">
              <w:rPr>
                <w:rFonts w:hint="eastAsia"/>
              </w:rPr>
              <w:t>通案薪點折合率支給</w:t>
            </w:r>
            <w:proofErr w:type="gramEnd"/>
            <w:r w:rsidRPr="00F05CB3">
              <w:rPr>
                <w:rFonts w:hint="eastAsia"/>
              </w:rPr>
              <w:t>報酬。九、約用人員其他人事費用</w:t>
            </w:r>
            <w:r w:rsidRPr="00F05CB3">
              <w:rPr>
                <w:rFonts w:hint="eastAsia"/>
              </w:rPr>
              <w:t>(</w:t>
            </w:r>
            <w:r w:rsidRPr="00F05CB3">
              <w:rPr>
                <w:rFonts w:hint="eastAsia"/>
              </w:rPr>
              <w:t>如退休金、資遣費等</w:t>
            </w:r>
            <w:r w:rsidRPr="00F05CB3">
              <w:rPr>
                <w:rFonts w:hint="eastAsia"/>
              </w:rPr>
              <w:t>)</w:t>
            </w:r>
            <w:r w:rsidRPr="00F05CB3">
              <w:rPr>
                <w:rFonts w:hint="eastAsia"/>
              </w:rPr>
              <w:t>及保險等，依據勞動基準法、勞工退休金條例、勞工保險及全民健康保險相關法令規定辦理。十、約用人員之約用期限、報酬薪點、工作時間、差假、退休金、保險及其他權利義務事項，應以契約訂之。十一、約用人員之契約期限，應依工作內容及實際需要簽訂，但最長以一年（簽約日起至當年十二月三十一日止）為限。如因業務需要期限超過</w:t>
            </w:r>
            <w:proofErr w:type="gramStart"/>
            <w:r w:rsidRPr="00F05CB3">
              <w:rPr>
                <w:rFonts w:hint="eastAsia"/>
              </w:rPr>
              <w:t>一</w:t>
            </w:r>
            <w:proofErr w:type="gramEnd"/>
            <w:r w:rsidRPr="00F05CB3">
              <w:rPr>
                <w:rFonts w:hint="eastAsia"/>
              </w:rPr>
              <w:t>年時，應每年簽訂契約。十二、約用人員欲提前終止契約時，應</w:t>
            </w:r>
            <w:proofErr w:type="gramStart"/>
            <w:r w:rsidRPr="00F05CB3">
              <w:rPr>
                <w:rFonts w:hint="eastAsia"/>
              </w:rPr>
              <w:t>準</w:t>
            </w:r>
            <w:proofErr w:type="gramEnd"/>
            <w:r w:rsidRPr="00F05CB3">
              <w:rPr>
                <w:rFonts w:hint="eastAsia"/>
              </w:rPr>
              <w:t>用勞動基準法第十六條第一項規定期間預告本局，並辦妥一切離職手續後，始得離職。十三、約用人員考核獎懲規定如下：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平時考核：本局對所屬約用人員應作平時考核，得視其表現簽請獎懲。（二）年終考核：約用人員連續服務滿一年（每年一月至同年十二月）者，本局辦理年終考核，經考核為甲等者，續約時</w:t>
            </w:r>
            <w:proofErr w:type="gramStart"/>
            <w:r w:rsidRPr="00F05CB3">
              <w:rPr>
                <w:rFonts w:hint="eastAsia"/>
              </w:rPr>
              <w:t>應晉薪級</w:t>
            </w:r>
            <w:proofErr w:type="gramEnd"/>
            <w:r w:rsidRPr="00F05CB3">
              <w:rPr>
                <w:rFonts w:hint="eastAsia"/>
              </w:rPr>
              <w:t>一級（薪級已達最高考者則原持原薪級），考核結果均自次年一月一日起執行。服務未滿一年至年終仍在職者，亦得比照參加年終考核，考核成績僅作為續約與否之依據。（三）年終考核甲等員額，以本局所屬約用人員總額為</w:t>
            </w:r>
            <w:proofErr w:type="gramStart"/>
            <w:r w:rsidRPr="00F05CB3">
              <w:rPr>
                <w:rFonts w:hint="eastAsia"/>
              </w:rPr>
              <w:t>準</w:t>
            </w:r>
            <w:proofErr w:type="gramEnd"/>
            <w:r w:rsidRPr="00F05CB3">
              <w:rPr>
                <w:rFonts w:hint="eastAsia"/>
              </w:rPr>
              <w:t>，其員額比例比照公務人員年度額定之比例辦理。（四）考核方式比照本局職工工作規則辦理。十四、年終考核以一百分為滿分，分甲、乙、丙三等，甲等：八十分以上</w:t>
            </w:r>
            <w:proofErr w:type="gramStart"/>
            <w:r w:rsidRPr="00F05CB3">
              <w:rPr>
                <w:rFonts w:hint="eastAsia"/>
              </w:rPr>
              <w:t>﹔</w:t>
            </w:r>
            <w:proofErr w:type="gramEnd"/>
            <w:r w:rsidRPr="00F05CB3">
              <w:rPr>
                <w:rFonts w:hint="eastAsia"/>
              </w:rPr>
              <w:t>乙等：七十分以上，未滿八十分</w:t>
            </w:r>
            <w:proofErr w:type="gramStart"/>
            <w:r w:rsidRPr="00F05CB3">
              <w:rPr>
                <w:rFonts w:hint="eastAsia"/>
              </w:rPr>
              <w:t>﹔</w:t>
            </w:r>
            <w:proofErr w:type="gramEnd"/>
            <w:r w:rsidRPr="00F05CB3">
              <w:rPr>
                <w:rFonts w:hint="eastAsia"/>
              </w:rPr>
              <w:t>丙等：未滿七十分。前項獎懲標準規定如下：（一）甲等：得予續約</w:t>
            </w:r>
            <w:proofErr w:type="gramStart"/>
            <w:r w:rsidRPr="00F05CB3">
              <w:rPr>
                <w:rFonts w:hint="eastAsia"/>
              </w:rPr>
              <w:t>並晉薪點一</w:t>
            </w:r>
            <w:proofErr w:type="gramEnd"/>
            <w:r w:rsidRPr="00F05CB3">
              <w:rPr>
                <w:rFonts w:hint="eastAsia"/>
              </w:rPr>
              <w:t>級。（二）乙等：得予續約並留原薪點。（三）丙等：不予續約。十五、約用人員有下列情形之</w:t>
            </w:r>
            <w:proofErr w:type="gramStart"/>
            <w:r w:rsidRPr="00F05CB3">
              <w:rPr>
                <w:rFonts w:hint="eastAsia"/>
              </w:rPr>
              <w:t>一</w:t>
            </w:r>
            <w:proofErr w:type="gramEnd"/>
            <w:r w:rsidRPr="00F05CB3">
              <w:rPr>
                <w:rFonts w:hint="eastAsia"/>
              </w:rPr>
              <w:t>者，本局得預告終止契約：（一）精簡、整</w:t>
            </w:r>
            <w:proofErr w:type="gramStart"/>
            <w:r w:rsidRPr="00F05CB3">
              <w:rPr>
                <w:rFonts w:hint="eastAsia"/>
              </w:rPr>
              <w:t>併</w:t>
            </w:r>
            <w:proofErr w:type="gramEnd"/>
            <w:r w:rsidRPr="00F05CB3">
              <w:rPr>
                <w:rFonts w:hint="eastAsia"/>
              </w:rPr>
              <w:t>或組織變更時。（二）業務緊縮時。（三）不可抗力暫停工作在一個月以上時。（四）預算未獲通過或補助時。（五）業務性質變更，有減少人員之必要，又無適當工作可供安置時。（六）約用人員對於所擔任之工作確不能勝任時。</w:t>
            </w:r>
            <w:proofErr w:type="gramStart"/>
            <w:r w:rsidRPr="00F05CB3">
              <w:rPr>
                <w:rFonts w:hint="eastAsia"/>
              </w:rPr>
              <w:t>（</w:t>
            </w:r>
            <w:proofErr w:type="gramEnd"/>
            <w:r w:rsidRPr="00F05CB3">
              <w:rPr>
                <w:rFonts w:hint="eastAsia"/>
              </w:rPr>
              <w:t>七〉其他行為致本局或環保署受有重大損害者。前項預告期間依勞動基準法第十六條規定辦理。十六、約用人員有下列情形之</w:t>
            </w:r>
            <w:proofErr w:type="gramStart"/>
            <w:r w:rsidRPr="00F05CB3">
              <w:rPr>
                <w:rFonts w:hint="eastAsia"/>
              </w:rPr>
              <w:t>一</w:t>
            </w:r>
            <w:proofErr w:type="gramEnd"/>
            <w:r w:rsidRPr="00F05CB3">
              <w:rPr>
                <w:rFonts w:hint="eastAsia"/>
              </w:rPr>
              <w:t>者，本局得不經預告終止契約：（一）於訂立契約時為虛偽意思表示，使</w:t>
            </w:r>
            <w:proofErr w:type="gramStart"/>
            <w:r w:rsidRPr="00F05CB3">
              <w:rPr>
                <w:rFonts w:hint="eastAsia"/>
              </w:rPr>
              <w:t>本局誤信</w:t>
            </w:r>
            <w:proofErr w:type="gramEnd"/>
            <w:r w:rsidRPr="00F05CB3">
              <w:rPr>
                <w:rFonts w:hint="eastAsia"/>
              </w:rPr>
              <w:t>而有受損害之虞者。（二）對業務往來環保從業人員及其家屬，實施暴行或有重大侮辱之行為者。（三）受有期徒刑以上刑之宣告確定，而未</w:t>
            </w:r>
            <w:proofErr w:type="gramStart"/>
            <w:r w:rsidRPr="00F05CB3">
              <w:rPr>
                <w:rFonts w:hint="eastAsia"/>
              </w:rPr>
              <w:t>諭</w:t>
            </w:r>
            <w:proofErr w:type="gramEnd"/>
            <w:r w:rsidRPr="00F05CB3">
              <w:rPr>
                <w:rFonts w:hint="eastAsia"/>
              </w:rPr>
              <w:t>知緩刑或</w:t>
            </w:r>
            <w:proofErr w:type="gramStart"/>
            <w:r w:rsidRPr="00F05CB3">
              <w:rPr>
                <w:rFonts w:hint="eastAsia"/>
              </w:rPr>
              <w:t>未准易科</w:t>
            </w:r>
            <w:proofErr w:type="gramEnd"/>
            <w:r w:rsidRPr="00F05CB3">
              <w:rPr>
                <w:rFonts w:hint="eastAsia"/>
              </w:rPr>
              <w:t>罰金者。（四）違反契約或本局職工工作規則，情節重大者。</w:t>
            </w:r>
            <w:r w:rsidRPr="00F05CB3">
              <w:rPr>
                <w:rFonts w:hint="eastAsia"/>
              </w:rPr>
              <w:t>(</w:t>
            </w:r>
            <w:r w:rsidRPr="00F05CB3">
              <w:rPr>
                <w:rFonts w:hint="eastAsia"/>
              </w:rPr>
              <w:t>五</w:t>
            </w:r>
            <w:proofErr w:type="gramStart"/>
            <w:r w:rsidRPr="00F05CB3">
              <w:rPr>
                <w:rFonts w:hint="eastAsia"/>
              </w:rPr>
              <w:t>）</w:t>
            </w:r>
            <w:proofErr w:type="gramEnd"/>
            <w:r w:rsidRPr="00F05CB3">
              <w:rPr>
                <w:rFonts w:hint="eastAsia"/>
              </w:rPr>
              <w:t>故意損耗公有財產或物品，或故意洩漏公務秘密，致本局或環保署受有損害者。（六）無正當理由連續曠職三日，或一個月內曠職達六日者。十七、本局應每季將約用人員之異動情形及考核成績提報環保署備查。十八、本局得將環保署不定期抽查約用人員工作狀況之結果作為年終考核之參考。十九、約用人員應參與環保署規劃之定期專業訓練課程，出席率與成績等相關證明文件將提送本局作為年終考核之參考。前項專業訓練成績不及格且經</w:t>
            </w:r>
            <w:proofErr w:type="gramStart"/>
            <w:r w:rsidRPr="00F05CB3">
              <w:rPr>
                <w:rFonts w:hint="eastAsia"/>
              </w:rPr>
              <w:t>複</w:t>
            </w:r>
            <w:proofErr w:type="gramEnd"/>
            <w:r w:rsidRPr="00F05CB3">
              <w:rPr>
                <w:rFonts w:hint="eastAsia"/>
              </w:rPr>
              <w:t>試未能通過者，屬不能勝任所擔任工作之事由，依本要點第</w:t>
            </w:r>
            <w:r w:rsidRPr="00F05CB3">
              <w:rPr>
                <w:rFonts w:hint="eastAsia"/>
              </w:rPr>
              <w:lastRenderedPageBreak/>
              <w:t>十五點第一項第六款及勞動基準法第十一條第五款及相關規定辦理。</w:t>
            </w:r>
            <w:r w:rsidRPr="00F05CB3">
              <w:rPr>
                <w:rFonts w:hint="eastAsia"/>
              </w:rPr>
              <w:t>&lt;/contains&gt;</w:t>
            </w:r>
          </w:p>
        </w:tc>
      </w:tr>
      <w:tr w:rsidR="00F05CB3" w:rsidRPr="00F05CB3" w14:paraId="05CFADBB" w14:textId="77777777" w:rsidTr="00F05CB3">
        <w:tc>
          <w:tcPr>
            <w:tcW w:w="8296" w:type="dxa"/>
          </w:tcPr>
          <w:p w14:paraId="5B311A6D"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77B5D3E1" w14:textId="77777777" w:rsidTr="00F05CB3">
        <w:tc>
          <w:tcPr>
            <w:tcW w:w="8296" w:type="dxa"/>
          </w:tcPr>
          <w:p w14:paraId="0B488227" w14:textId="77777777" w:rsidR="00F05CB3" w:rsidRPr="00F05CB3" w:rsidRDefault="00F05CB3" w:rsidP="00126391">
            <w:r w:rsidRPr="00F05CB3">
              <w:rPr>
                <w:rFonts w:hint="eastAsia"/>
              </w:rPr>
              <w:t>&lt;date&gt;</w:t>
            </w:r>
            <w:r w:rsidRPr="00F05CB3">
              <w:rPr>
                <w:rFonts w:hint="eastAsia"/>
              </w:rPr>
              <w:t>高市環</w:t>
            </w:r>
            <w:proofErr w:type="gramStart"/>
            <w:r w:rsidRPr="00F05CB3">
              <w:rPr>
                <w:rFonts w:hint="eastAsia"/>
              </w:rPr>
              <w:t>局空字</w:t>
            </w:r>
            <w:proofErr w:type="gramEnd"/>
            <w:r w:rsidRPr="00F05CB3">
              <w:rPr>
                <w:rFonts w:hint="eastAsia"/>
              </w:rPr>
              <w:t>第</w:t>
            </w:r>
            <w:r w:rsidRPr="00F05CB3">
              <w:rPr>
                <w:rFonts w:hint="eastAsia"/>
              </w:rPr>
              <w:t>10736725500</w:t>
            </w:r>
            <w:r w:rsidRPr="00F05CB3">
              <w:rPr>
                <w:rFonts w:hint="eastAsia"/>
              </w:rPr>
              <w:t>號函</w:t>
            </w:r>
            <w:r w:rsidRPr="00F05CB3">
              <w:rPr>
                <w:rFonts w:hint="eastAsia"/>
              </w:rPr>
              <w:t>&lt;/date&gt;</w:t>
            </w:r>
          </w:p>
        </w:tc>
      </w:tr>
      <w:tr w:rsidR="00F05CB3" w:rsidRPr="00F05CB3" w14:paraId="0DD523A7" w14:textId="77777777" w:rsidTr="00F05CB3">
        <w:tc>
          <w:tcPr>
            <w:tcW w:w="8296" w:type="dxa"/>
          </w:tcPr>
          <w:p w14:paraId="158E440B" w14:textId="77777777" w:rsidR="00F05CB3" w:rsidRPr="00F05CB3" w:rsidRDefault="00F05CB3" w:rsidP="00126391">
            <w:r w:rsidRPr="00F05CB3">
              <w:t>&lt;/item&gt;</w:t>
            </w:r>
          </w:p>
        </w:tc>
      </w:tr>
      <w:tr w:rsidR="00F05CB3" w:rsidRPr="00F05CB3" w14:paraId="68BFE583" w14:textId="77777777" w:rsidTr="00F05CB3">
        <w:tc>
          <w:tcPr>
            <w:tcW w:w="8296" w:type="dxa"/>
          </w:tcPr>
          <w:p w14:paraId="44C58659" w14:textId="77777777" w:rsidR="00F05CB3" w:rsidRPr="00F05CB3" w:rsidRDefault="00F05CB3" w:rsidP="00126391">
            <w:r w:rsidRPr="00F05CB3">
              <w:t>&lt;item&gt;</w:t>
            </w:r>
          </w:p>
        </w:tc>
      </w:tr>
      <w:tr w:rsidR="00F05CB3" w:rsidRPr="00F05CB3" w14:paraId="114902B5" w14:textId="77777777" w:rsidTr="00F05CB3">
        <w:tc>
          <w:tcPr>
            <w:tcW w:w="8296" w:type="dxa"/>
          </w:tcPr>
          <w:p w14:paraId="24D4C2FC" w14:textId="77777777" w:rsidR="00F05CB3" w:rsidRPr="00F05CB3" w:rsidRDefault="00F05CB3" w:rsidP="00F10689">
            <w:pPr>
              <w:pStyle w:val="1"/>
            </w:pPr>
            <w:r w:rsidRPr="00F05CB3">
              <w:rPr>
                <w:rFonts w:hint="eastAsia"/>
              </w:rPr>
              <w:t>&lt;subject&gt;</w:t>
            </w:r>
            <w:r w:rsidRPr="00F05CB3">
              <w:rPr>
                <w:rFonts w:hint="eastAsia"/>
              </w:rPr>
              <w:t>高雄市政府環境保護局市政創新提案審查獎勵作業要點</w:t>
            </w:r>
            <w:r w:rsidRPr="00F05CB3">
              <w:rPr>
                <w:rFonts w:hint="eastAsia"/>
              </w:rPr>
              <w:t>&lt;/subject&gt;</w:t>
            </w:r>
          </w:p>
        </w:tc>
      </w:tr>
      <w:tr w:rsidR="00F05CB3" w:rsidRPr="00F05CB3" w14:paraId="5C6ED6C8" w14:textId="77777777" w:rsidTr="00F05CB3">
        <w:tc>
          <w:tcPr>
            <w:tcW w:w="8296" w:type="dxa"/>
          </w:tcPr>
          <w:p w14:paraId="38F9A655" w14:textId="77777777" w:rsidR="00F05CB3" w:rsidRPr="00F05CB3" w:rsidRDefault="00F05CB3" w:rsidP="00126391">
            <w:r w:rsidRPr="00F05CB3">
              <w:rPr>
                <w:rFonts w:hint="eastAsia"/>
              </w:rPr>
              <w:t>&lt;contains&gt;</w:t>
            </w:r>
            <w:r w:rsidRPr="00F05CB3">
              <w:rPr>
                <w:rFonts w:hint="eastAsia"/>
              </w:rPr>
              <w:t>一、為執行高雄市政府市政創新提案評審獎勵要點</w:t>
            </w:r>
            <w:r w:rsidRPr="00F05CB3">
              <w:rPr>
                <w:rFonts w:hint="eastAsia"/>
              </w:rPr>
              <w:t>(</w:t>
            </w:r>
            <w:r w:rsidRPr="00F05CB3">
              <w:rPr>
                <w:rFonts w:hint="eastAsia"/>
              </w:rPr>
              <w:t>以下簡稱獎勵要點</w:t>
            </w:r>
            <w:r w:rsidRPr="00F05CB3">
              <w:rPr>
                <w:rFonts w:hint="eastAsia"/>
              </w:rPr>
              <w:t>)</w:t>
            </w:r>
            <w:r w:rsidRPr="00F05CB3">
              <w:rPr>
                <w:rFonts w:hint="eastAsia"/>
              </w:rPr>
              <w:t>第四點市政創新提案審查</w:t>
            </w:r>
            <w:proofErr w:type="gramStart"/>
            <w:r w:rsidRPr="00F05CB3">
              <w:rPr>
                <w:rFonts w:hint="eastAsia"/>
              </w:rPr>
              <w:t>及薦送</w:t>
            </w:r>
            <w:proofErr w:type="gramEnd"/>
            <w:r w:rsidRPr="00F05CB3">
              <w:rPr>
                <w:rFonts w:hint="eastAsia"/>
              </w:rPr>
              <w:t>事項並獎勵本局員工對於市政發展提出創新</w:t>
            </w:r>
            <w:proofErr w:type="gramStart"/>
            <w:r w:rsidRPr="00F05CB3">
              <w:rPr>
                <w:rFonts w:hint="eastAsia"/>
              </w:rPr>
              <w:t>思維或興革</w:t>
            </w:r>
            <w:proofErr w:type="gramEnd"/>
            <w:r w:rsidRPr="00F05CB3">
              <w:rPr>
                <w:rFonts w:hint="eastAsia"/>
              </w:rPr>
              <w:t>建議，特訂定本要點。二、本局員工個人市政創新提案應於每年三月前向本局提出並由本局審查小組審查之。前項審查小組成員由綜合計畫科簽請局長圈選一位簡任級長官擔任召集人及八名股長級人員擔任委員。三、前點第一項審查評分項目及權重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創新性（</w:t>
            </w:r>
            <w:proofErr w:type="gramStart"/>
            <w:r w:rsidRPr="00F05CB3">
              <w:rPr>
                <w:rFonts w:hint="eastAsia"/>
              </w:rPr>
              <w:t>佔</w:t>
            </w:r>
            <w:proofErr w:type="gramEnd"/>
            <w:r w:rsidRPr="00F05CB3">
              <w:rPr>
                <w:rFonts w:hint="eastAsia"/>
              </w:rPr>
              <w:t>百分之四十）。</w:t>
            </w:r>
            <w:r w:rsidRPr="00F05CB3">
              <w:rPr>
                <w:rFonts w:hint="eastAsia"/>
              </w:rPr>
              <w:t>(</w:t>
            </w:r>
            <w:r w:rsidRPr="00F05CB3">
              <w:rPr>
                <w:rFonts w:hint="eastAsia"/>
              </w:rPr>
              <w:t>二</w:t>
            </w:r>
            <w:r w:rsidRPr="00F05CB3">
              <w:rPr>
                <w:rFonts w:hint="eastAsia"/>
              </w:rPr>
              <w:t>)</w:t>
            </w:r>
            <w:r w:rsidRPr="00F05CB3">
              <w:rPr>
                <w:rFonts w:hint="eastAsia"/>
              </w:rPr>
              <w:t>可行性（</w:t>
            </w:r>
            <w:proofErr w:type="gramStart"/>
            <w:r w:rsidRPr="00F05CB3">
              <w:rPr>
                <w:rFonts w:hint="eastAsia"/>
              </w:rPr>
              <w:t>佔</w:t>
            </w:r>
            <w:proofErr w:type="gramEnd"/>
            <w:r w:rsidRPr="00F05CB3">
              <w:rPr>
                <w:rFonts w:hint="eastAsia"/>
              </w:rPr>
              <w:t>百分之三十）。</w:t>
            </w:r>
            <w:r w:rsidRPr="00F05CB3">
              <w:rPr>
                <w:rFonts w:hint="eastAsia"/>
              </w:rPr>
              <w:t>(</w:t>
            </w:r>
            <w:r w:rsidRPr="00F05CB3">
              <w:rPr>
                <w:rFonts w:hint="eastAsia"/>
              </w:rPr>
              <w:t>三</w:t>
            </w:r>
            <w:r w:rsidRPr="00F05CB3">
              <w:rPr>
                <w:rFonts w:hint="eastAsia"/>
              </w:rPr>
              <w:t>)</w:t>
            </w:r>
            <w:r w:rsidRPr="00F05CB3">
              <w:rPr>
                <w:rFonts w:hint="eastAsia"/>
              </w:rPr>
              <w:t>效益性（</w:t>
            </w:r>
            <w:proofErr w:type="gramStart"/>
            <w:r w:rsidRPr="00F05CB3">
              <w:rPr>
                <w:rFonts w:hint="eastAsia"/>
              </w:rPr>
              <w:t>佔</w:t>
            </w:r>
            <w:proofErr w:type="gramEnd"/>
            <w:r w:rsidRPr="00F05CB3">
              <w:rPr>
                <w:rFonts w:hint="eastAsia"/>
              </w:rPr>
              <w:t>百分之三十）。四、審查小組受理第二點第一項提案後，應於</w:t>
            </w:r>
            <w:proofErr w:type="gramStart"/>
            <w:r w:rsidRPr="00F05CB3">
              <w:rPr>
                <w:rFonts w:hint="eastAsia"/>
              </w:rPr>
              <w:t>三</w:t>
            </w:r>
            <w:proofErr w:type="gramEnd"/>
            <w:r w:rsidRPr="00F05CB3">
              <w:rPr>
                <w:rFonts w:hint="eastAsia"/>
              </w:rPr>
              <w:t>十日內完成審查，並將審查結果簽報局長，由局長圈選一至三</w:t>
            </w:r>
            <w:proofErr w:type="gramStart"/>
            <w:r w:rsidRPr="00F05CB3">
              <w:rPr>
                <w:rFonts w:hint="eastAsia"/>
              </w:rPr>
              <w:t>案件薦送市府</w:t>
            </w:r>
            <w:proofErr w:type="gramEnd"/>
            <w:r w:rsidRPr="00F05CB3">
              <w:rPr>
                <w:rFonts w:hint="eastAsia"/>
              </w:rPr>
              <w:t>研究發展考核</w:t>
            </w:r>
            <w:proofErr w:type="gramStart"/>
            <w:r w:rsidRPr="00F05CB3">
              <w:rPr>
                <w:rFonts w:hint="eastAsia"/>
              </w:rPr>
              <w:t>委員會彙辦</w:t>
            </w:r>
            <w:proofErr w:type="gramEnd"/>
            <w:r w:rsidRPr="00F05CB3">
              <w:rPr>
                <w:rFonts w:hint="eastAsia"/>
              </w:rPr>
              <w:t>。五、本局所屬員工個人市政創新提案之獎項等第及獎勵如下：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優等獎：初審評分九十分以上。每案提案人頒發新臺幣一千五百元之等值獎品及獎狀一紙。</w:t>
            </w:r>
            <w:r w:rsidRPr="00F05CB3">
              <w:rPr>
                <w:rFonts w:hint="eastAsia"/>
              </w:rPr>
              <w:t>(</w:t>
            </w:r>
            <w:r w:rsidRPr="00F05CB3">
              <w:rPr>
                <w:rFonts w:hint="eastAsia"/>
              </w:rPr>
              <w:t>二</w:t>
            </w:r>
            <w:r w:rsidRPr="00F05CB3">
              <w:rPr>
                <w:rFonts w:hint="eastAsia"/>
              </w:rPr>
              <w:t>)</w:t>
            </w:r>
            <w:r w:rsidRPr="00F05CB3">
              <w:rPr>
                <w:rFonts w:hint="eastAsia"/>
              </w:rPr>
              <w:t>甲等獎：初審評分八十五分以上八十九分以下。每案提案人頒發新臺幣一千元之等值獎品及獎狀一紙。</w:t>
            </w:r>
            <w:r w:rsidRPr="00F05CB3">
              <w:rPr>
                <w:rFonts w:hint="eastAsia"/>
              </w:rPr>
              <w:t>(</w:t>
            </w:r>
            <w:r w:rsidRPr="00F05CB3">
              <w:rPr>
                <w:rFonts w:hint="eastAsia"/>
              </w:rPr>
              <w:t>三</w:t>
            </w:r>
            <w:r w:rsidRPr="00F05CB3">
              <w:rPr>
                <w:rFonts w:hint="eastAsia"/>
              </w:rPr>
              <w:t>)</w:t>
            </w:r>
            <w:r w:rsidRPr="00F05CB3">
              <w:rPr>
                <w:rFonts w:hint="eastAsia"/>
              </w:rPr>
              <w:t>乙等獎：初審評分八十分以上八十四分以下。每案提案人頒發新臺幣五百元之等值獎品及獎狀一紙。</w:t>
            </w:r>
            <w:r w:rsidRPr="00F05CB3">
              <w:rPr>
                <w:rFonts w:hint="eastAsia"/>
              </w:rPr>
              <w:t>(</w:t>
            </w:r>
            <w:r w:rsidRPr="00F05CB3">
              <w:rPr>
                <w:rFonts w:hint="eastAsia"/>
              </w:rPr>
              <w:t>四</w:t>
            </w:r>
            <w:r w:rsidRPr="00F05CB3">
              <w:rPr>
                <w:rFonts w:hint="eastAsia"/>
              </w:rPr>
              <w:t>)</w:t>
            </w:r>
            <w:r w:rsidRPr="00F05CB3">
              <w:rPr>
                <w:rFonts w:hint="eastAsia"/>
              </w:rPr>
              <w:t>佳作獎：初審評分七十五分以上七十九分以下。每案提案人頒發獎狀一紙。六、前項獲獎之提案，提案人應同意無償授權本局出版、重製、數位化典藏及使用。七、獎勵要點第三點、第十二點規定於本要點</w:t>
            </w:r>
            <w:proofErr w:type="gramStart"/>
            <w:r w:rsidRPr="00F05CB3">
              <w:rPr>
                <w:rFonts w:hint="eastAsia"/>
              </w:rPr>
              <w:t>準</w:t>
            </w:r>
            <w:proofErr w:type="gramEnd"/>
            <w:r w:rsidRPr="00F05CB3">
              <w:rPr>
                <w:rFonts w:hint="eastAsia"/>
              </w:rPr>
              <w:t>用之。八、執行本要點所需經費，由本局年度預算相關經費項下支應。</w:t>
            </w:r>
            <w:r w:rsidRPr="00F05CB3">
              <w:rPr>
                <w:rFonts w:hint="eastAsia"/>
              </w:rPr>
              <w:t>&lt;/contains&gt;</w:t>
            </w:r>
          </w:p>
        </w:tc>
      </w:tr>
      <w:tr w:rsidR="00F05CB3" w:rsidRPr="00F05CB3" w14:paraId="65E109AD" w14:textId="77777777" w:rsidTr="00F05CB3">
        <w:tc>
          <w:tcPr>
            <w:tcW w:w="8296" w:type="dxa"/>
          </w:tcPr>
          <w:p w14:paraId="23329093"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17069649" w14:textId="77777777" w:rsidTr="00F05CB3">
        <w:tc>
          <w:tcPr>
            <w:tcW w:w="8296" w:type="dxa"/>
          </w:tcPr>
          <w:p w14:paraId="053D2D7C" w14:textId="77777777" w:rsidR="00F05CB3" w:rsidRPr="00F05CB3" w:rsidRDefault="00F05CB3" w:rsidP="00126391">
            <w:r w:rsidRPr="00F05CB3">
              <w:rPr>
                <w:rFonts w:hint="eastAsia"/>
              </w:rPr>
              <w:t>&lt;date&gt;</w:t>
            </w:r>
            <w:r w:rsidRPr="00F05CB3">
              <w:rPr>
                <w:rFonts w:hint="eastAsia"/>
              </w:rPr>
              <w:t>高市環</w:t>
            </w:r>
            <w:proofErr w:type="gramStart"/>
            <w:r w:rsidRPr="00F05CB3">
              <w:rPr>
                <w:rFonts w:hint="eastAsia"/>
              </w:rPr>
              <w:t>局綜字</w:t>
            </w:r>
            <w:proofErr w:type="gramEnd"/>
            <w:r w:rsidRPr="00F05CB3">
              <w:rPr>
                <w:rFonts w:hint="eastAsia"/>
              </w:rPr>
              <w:t>第</w:t>
            </w:r>
            <w:r w:rsidRPr="00F05CB3">
              <w:rPr>
                <w:rFonts w:hint="eastAsia"/>
              </w:rPr>
              <w:t>10730549500</w:t>
            </w:r>
            <w:r w:rsidRPr="00F05CB3">
              <w:rPr>
                <w:rFonts w:hint="eastAsia"/>
              </w:rPr>
              <w:t>號函</w:t>
            </w:r>
            <w:r w:rsidRPr="00F05CB3">
              <w:rPr>
                <w:rFonts w:hint="eastAsia"/>
              </w:rPr>
              <w:t>&lt;/date&gt;</w:t>
            </w:r>
          </w:p>
        </w:tc>
      </w:tr>
      <w:tr w:rsidR="00F05CB3" w:rsidRPr="00F05CB3" w14:paraId="5301417C" w14:textId="77777777" w:rsidTr="00F05CB3">
        <w:tc>
          <w:tcPr>
            <w:tcW w:w="8296" w:type="dxa"/>
          </w:tcPr>
          <w:p w14:paraId="72C036BF" w14:textId="77777777" w:rsidR="00F05CB3" w:rsidRPr="00F05CB3" w:rsidRDefault="00F05CB3" w:rsidP="00126391">
            <w:r w:rsidRPr="00F05CB3">
              <w:t>&lt;/item&gt;</w:t>
            </w:r>
          </w:p>
        </w:tc>
      </w:tr>
      <w:tr w:rsidR="00F05CB3" w:rsidRPr="00F05CB3" w14:paraId="393FC59E" w14:textId="77777777" w:rsidTr="00F05CB3">
        <w:tc>
          <w:tcPr>
            <w:tcW w:w="8296" w:type="dxa"/>
          </w:tcPr>
          <w:p w14:paraId="723A14E0" w14:textId="77777777" w:rsidR="00F05CB3" w:rsidRPr="00F05CB3" w:rsidRDefault="00F05CB3" w:rsidP="00126391">
            <w:r w:rsidRPr="00F05CB3">
              <w:t>&lt;item&gt;</w:t>
            </w:r>
          </w:p>
        </w:tc>
      </w:tr>
      <w:tr w:rsidR="00F05CB3" w:rsidRPr="00F05CB3" w14:paraId="667D271B" w14:textId="77777777" w:rsidTr="00F05CB3">
        <w:tc>
          <w:tcPr>
            <w:tcW w:w="8296" w:type="dxa"/>
          </w:tcPr>
          <w:p w14:paraId="5E8D1C22" w14:textId="77777777" w:rsidR="00F05CB3" w:rsidRPr="00F05CB3" w:rsidRDefault="00F05CB3" w:rsidP="00F10689">
            <w:pPr>
              <w:pStyle w:val="1"/>
            </w:pPr>
            <w:r w:rsidRPr="00F05CB3">
              <w:rPr>
                <w:rFonts w:hint="eastAsia"/>
              </w:rPr>
              <w:t>&lt;subject&gt;</w:t>
            </w:r>
            <w:r w:rsidRPr="00F05CB3">
              <w:rPr>
                <w:rFonts w:hint="eastAsia"/>
              </w:rPr>
              <w:t>高雄市政府</w:t>
            </w:r>
            <w:proofErr w:type="gramStart"/>
            <w:r w:rsidRPr="00F05CB3">
              <w:rPr>
                <w:rFonts w:hint="eastAsia"/>
              </w:rPr>
              <w:t>環境保護局修車</w:t>
            </w:r>
            <w:proofErr w:type="gramEnd"/>
            <w:r w:rsidRPr="00F05CB3">
              <w:rPr>
                <w:rFonts w:hint="eastAsia"/>
              </w:rPr>
              <w:t>技術員工績效獎金扣減基準及支給作業要點</w:t>
            </w:r>
            <w:r w:rsidRPr="00F05CB3">
              <w:rPr>
                <w:rFonts w:hint="eastAsia"/>
              </w:rPr>
              <w:t>&lt;/subject&gt;</w:t>
            </w:r>
          </w:p>
        </w:tc>
      </w:tr>
      <w:tr w:rsidR="00F05CB3" w:rsidRPr="00F05CB3" w14:paraId="6BA5A755" w14:textId="77777777" w:rsidTr="00F05CB3">
        <w:tc>
          <w:tcPr>
            <w:tcW w:w="8296" w:type="dxa"/>
          </w:tcPr>
          <w:p w14:paraId="6A522015" w14:textId="77777777" w:rsidR="00F05CB3" w:rsidRPr="00F05CB3" w:rsidRDefault="00F05CB3" w:rsidP="00126391">
            <w:r w:rsidRPr="00F05CB3">
              <w:rPr>
                <w:rFonts w:hint="eastAsia"/>
              </w:rPr>
              <w:t>&lt;contains&gt;</w:t>
            </w:r>
            <w:r w:rsidRPr="00F05CB3">
              <w:rPr>
                <w:rFonts w:hint="eastAsia"/>
              </w:rPr>
              <w:t>一、為公正審核</w:t>
            </w:r>
            <w:proofErr w:type="gramStart"/>
            <w:r w:rsidRPr="00F05CB3">
              <w:rPr>
                <w:rFonts w:hint="eastAsia"/>
              </w:rPr>
              <w:t>本局修車</w:t>
            </w:r>
            <w:proofErr w:type="gramEnd"/>
            <w:r w:rsidRPr="00F05CB3">
              <w:rPr>
                <w:rFonts w:hint="eastAsia"/>
              </w:rPr>
              <w:t>技術員工工作績效，明定其績效獎金扣</w:t>
            </w:r>
            <w:r w:rsidRPr="00F05CB3">
              <w:rPr>
                <w:rFonts w:hint="eastAsia"/>
              </w:rPr>
              <w:t>(</w:t>
            </w:r>
            <w:r w:rsidRPr="00F05CB3">
              <w:rPr>
                <w:rFonts w:hint="eastAsia"/>
              </w:rPr>
              <w:t>減</w:t>
            </w:r>
            <w:r w:rsidRPr="00F05CB3">
              <w:rPr>
                <w:rFonts w:hint="eastAsia"/>
              </w:rPr>
              <w:t>)</w:t>
            </w:r>
            <w:r w:rsidRPr="00F05CB3">
              <w:rPr>
                <w:rFonts w:hint="eastAsia"/>
              </w:rPr>
              <w:t>發基準及支給作業程序，並依高雄市政府</w:t>
            </w:r>
            <w:proofErr w:type="gramStart"/>
            <w:r w:rsidRPr="00F05CB3">
              <w:rPr>
                <w:rFonts w:hint="eastAsia"/>
              </w:rPr>
              <w:t>環境保護局修車</w:t>
            </w:r>
            <w:proofErr w:type="gramEnd"/>
            <w:r w:rsidRPr="00F05CB3">
              <w:rPr>
                <w:rFonts w:hint="eastAsia"/>
              </w:rPr>
              <w:t>技術員工績效獎金</w:t>
            </w:r>
            <w:proofErr w:type="gramStart"/>
            <w:r w:rsidRPr="00F05CB3">
              <w:rPr>
                <w:rFonts w:hint="eastAsia"/>
              </w:rPr>
              <w:t>支給表</w:t>
            </w:r>
            <w:proofErr w:type="gramEnd"/>
            <w:r w:rsidRPr="00F05CB3">
              <w:rPr>
                <w:rFonts w:hint="eastAsia"/>
              </w:rPr>
              <w:t>(</w:t>
            </w:r>
            <w:r w:rsidRPr="00F05CB3">
              <w:rPr>
                <w:rFonts w:hint="eastAsia"/>
              </w:rPr>
              <w:t>以下簡稱</w:t>
            </w:r>
            <w:proofErr w:type="gramStart"/>
            <w:r w:rsidRPr="00F05CB3">
              <w:rPr>
                <w:rFonts w:hint="eastAsia"/>
              </w:rPr>
              <w:t>支給表</w:t>
            </w:r>
            <w:proofErr w:type="gramEnd"/>
            <w:r w:rsidRPr="00F05CB3">
              <w:rPr>
                <w:rFonts w:hint="eastAsia"/>
              </w:rPr>
              <w:t>)</w:t>
            </w:r>
            <w:r w:rsidRPr="00F05CB3">
              <w:rPr>
                <w:rFonts w:hint="eastAsia"/>
              </w:rPr>
              <w:t>附則第三點規定，訂定本要點。二、</w:t>
            </w:r>
            <w:proofErr w:type="gramStart"/>
            <w:r w:rsidRPr="00F05CB3">
              <w:rPr>
                <w:rFonts w:hint="eastAsia"/>
              </w:rPr>
              <w:t>支給表所</w:t>
            </w:r>
            <w:proofErr w:type="gramEnd"/>
            <w:r w:rsidRPr="00F05CB3">
              <w:rPr>
                <w:rFonts w:hint="eastAsia"/>
              </w:rPr>
              <w:t>定之個人績效評分事項如下：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車輛維護：</w:t>
            </w:r>
            <w:r w:rsidRPr="00F05CB3">
              <w:rPr>
                <w:rFonts w:hint="eastAsia"/>
              </w:rPr>
              <w:t>1.</w:t>
            </w:r>
            <w:r w:rsidRPr="00F05CB3">
              <w:rPr>
                <w:rFonts w:hint="eastAsia"/>
              </w:rPr>
              <w:t>引擎部分：大修或小修。</w:t>
            </w:r>
            <w:r w:rsidRPr="00F05CB3">
              <w:rPr>
                <w:rFonts w:hint="eastAsia"/>
              </w:rPr>
              <w:t>2.</w:t>
            </w:r>
            <w:r w:rsidRPr="00F05CB3">
              <w:rPr>
                <w:rFonts w:hint="eastAsia"/>
              </w:rPr>
              <w:t>底盤部分：傳動系、煞車系、轉動系、承載系、各部檢修。</w:t>
            </w:r>
            <w:r w:rsidRPr="00F05CB3">
              <w:rPr>
                <w:rFonts w:hint="eastAsia"/>
              </w:rPr>
              <w:t>3.</w:t>
            </w:r>
            <w:r w:rsidRPr="00F05CB3">
              <w:rPr>
                <w:rFonts w:hint="eastAsia"/>
              </w:rPr>
              <w:t>板金部分：車廂及駕駛室翻新打造、局部焊補、局部配件。</w:t>
            </w:r>
            <w:r w:rsidRPr="00F05CB3">
              <w:rPr>
                <w:rFonts w:hint="eastAsia"/>
              </w:rPr>
              <w:t>4.</w:t>
            </w:r>
            <w:r w:rsidRPr="00F05CB3">
              <w:rPr>
                <w:rFonts w:hint="eastAsia"/>
              </w:rPr>
              <w:t>電器部分：全部油電路檢修、音響檢修、燈光、馬達、發電機檢修。</w:t>
            </w:r>
            <w:r w:rsidRPr="00F05CB3">
              <w:rPr>
                <w:rFonts w:hint="eastAsia"/>
              </w:rPr>
              <w:t>5.</w:t>
            </w:r>
            <w:r w:rsidRPr="00F05CB3">
              <w:rPr>
                <w:rFonts w:hint="eastAsia"/>
              </w:rPr>
              <w:t>輪胎修補：外內胎裝卸與修補。</w:t>
            </w:r>
            <w:r w:rsidRPr="00F05CB3">
              <w:rPr>
                <w:rFonts w:hint="eastAsia"/>
              </w:rPr>
              <w:t>6.</w:t>
            </w:r>
            <w:r w:rsidRPr="00F05CB3">
              <w:rPr>
                <w:rFonts w:hint="eastAsia"/>
              </w:rPr>
              <w:t>二級保</w:t>
            </w:r>
            <w:r w:rsidRPr="00F05CB3">
              <w:rPr>
                <w:rFonts w:hint="eastAsia"/>
              </w:rPr>
              <w:lastRenderedPageBreak/>
              <w:t>養：附屬油更換、全面打油。</w:t>
            </w:r>
            <w:r w:rsidRPr="00F05CB3">
              <w:rPr>
                <w:rFonts w:hint="eastAsia"/>
              </w:rPr>
              <w:t>7.</w:t>
            </w:r>
            <w:r w:rsidRPr="00F05CB3">
              <w:rPr>
                <w:rFonts w:hint="eastAsia"/>
              </w:rPr>
              <w:t>其他：車輛檢驗、</w:t>
            </w:r>
            <w:proofErr w:type="gramStart"/>
            <w:r w:rsidRPr="00F05CB3">
              <w:rPr>
                <w:rFonts w:hint="eastAsia"/>
              </w:rPr>
              <w:t>車材申</w:t>
            </w:r>
            <w:proofErr w:type="gramEnd"/>
            <w:r w:rsidRPr="00F05CB3">
              <w:rPr>
                <w:rFonts w:hint="eastAsia"/>
              </w:rPr>
              <w:t>領、維修工具保養等車輛維護相關等作業。（二）技術素質：</w:t>
            </w:r>
            <w:r w:rsidRPr="00F05CB3">
              <w:rPr>
                <w:rFonts w:hint="eastAsia"/>
              </w:rPr>
              <w:t>1.</w:t>
            </w:r>
            <w:r w:rsidRPr="00F05CB3">
              <w:rPr>
                <w:rFonts w:hint="eastAsia"/>
              </w:rPr>
              <w:t>技術經驗與技術熟練。</w:t>
            </w:r>
            <w:r w:rsidRPr="00F05CB3">
              <w:rPr>
                <w:rFonts w:hint="eastAsia"/>
              </w:rPr>
              <w:t>2.</w:t>
            </w:r>
            <w:r w:rsidRPr="00F05CB3">
              <w:rPr>
                <w:rFonts w:hint="eastAsia"/>
              </w:rPr>
              <w:t>確實迅速，節省工時。</w:t>
            </w:r>
            <w:r w:rsidRPr="00F05CB3">
              <w:rPr>
                <w:rFonts w:hint="eastAsia"/>
              </w:rPr>
              <w:t>3.</w:t>
            </w:r>
            <w:r w:rsidRPr="00F05CB3">
              <w:rPr>
                <w:rFonts w:hint="eastAsia"/>
              </w:rPr>
              <w:t>研究創造，充分發揮克難精神。（三）勤勞操守：</w:t>
            </w:r>
            <w:r w:rsidRPr="00F05CB3">
              <w:rPr>
                <w:rFonts w:hint="eastAsia"/>
              </w:rPr>
              <w:t>1.</w:t>
            </w:r>
            <w:r w:rsidRPr="00F05CB3">
              <w:rPr>
                <w:rFonts w:hint="eastAsia"/>
              </w:rPr>
              <w:t>服從上級指導，熱心負責，交付任務能按期完成。</w:t>
            </w:r>
            <w:r w:rsidRPr="00F05CB3">
              <w:rPr>
                <w:rFonts w:hint="eastAsia"/>
              </w:rPr>
              <w:t>2.</w:t>
            </w:r>
            <w:r w:rsidRPr="00F05CB3">
              <w:rPr>
                <w:rFonts w:hint="eastAsia"/>
              </w:rPr>
              <w:t>對全廠同仁和睦相處並協助他人克服困難。三、因市場上無法購得料件不克修護之待修車，不列入當月</w:t>
            </w:r>
            <w:proofErr w:type="gramStart"/>
            <w:r w:rsidRPr="00F05CB3">
              <w:rPr>
                <w:rFonts w:hint="eastAsia"/>
              </w:rPr>
              <w:t>支給表規定</w:t>
            </w:r>
            <w:proofErr w:type="gramEnd"/>
            <w:r w:rsidRPr="00F05CB3">
              <w:rPr>
                <w:rFonts w:hint="eastAsia"/>
              </w:rPr>
              <w:t>之出車率計算。四、績效獎金扣減之標準如下：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延長病假及整月未出勤者，不發獎金。</w:t>
            </w:r>
            <w:r w:rsidRPr="00F05CB3">
              <w:rPr>
                <w:rFonts w:hint="eastAsia"/>
              </w:rPr>
              <w:t>(</w:t>
            </w:r>
            <w:r w:rsidRPr="00F05CB3">
              <w:rPr>
                <w:rFonts w:hint="eastAsia"/>
              </w:rPr>
              <w:t>二</w:t>
            </w:r>
            <w:r w:rsidRPr="00F05CB3">
              <w:rPr>
                <w:rFonts w:hint="eastAsia"/>
              </w:rPr>
              <w:t>)</w:t>
            </w:r>
            <w:r w:rsidRPr="00F05CB3">
              <w:rPr>
                <w:rFonts w:hint="eastAsia"/>
              </w:rPr>
              <w:t>遲到、早退者，每次扣減當月獎金十分之一。</w:t>
            </w:r>
            <w:r w:rsidRPr="00F05CB3">
              <w:rPr>
                <w:rFonts w:hint="eastAsia"/>
              </w:rPr>
              <w:t>(</w:t>
            </w:r>
            <w:r w:rsidRPr="00F05CB3">
              <w:rPr>
                <w:rFonts w:hint="eastAsia"/>
              </w:rPr>
              <w:t>三</w:t>
            </w:r>
            <w:r w:rsidRPr="00F05CB3">
              <w:rPr>
                <w:rFonts w:hint="eastAsia"/>
              </w:rPr>
              <w:t>)</w:t>
            </w:r>
            <w:r w:rsidRPr="00F05CB3">
              <w:rPr>
                <w:rFonts w:hint="eastAsia"/>
              </w:rPr>
              <w:t>曠職或曠工者，半日以下，每次扣減當月獎金五分之一；超過半日至一日以下，每次扣減當月獎金五分之二；超過一日，當月不發獎金。</w:t>
            </w:r>
            <w:r w:rsidRPr="00F05CB3">
              <w:rPr>
                <w:rFonts w:hint="eastAsia"/>
              </w:rPr>
              <w:t>(</w:t>
            </w:r>
            <w:r w:rsidRPr="00F05CB3">
              <w:rPr>
                <w:rFonts w:hint="eastAsia"/>
              </w:rPr>
              <w:t>四</w:t>
            </w:r>
            <w:r w:rsidRPr="00F05CB3">
              <w:rPr>
                <w:rFonts w:hint="eastAsia"/>
              </w:rPr>
              <w:t>)</w:t>
            </w:r>
            <w:r w:rsidRPr="00F05CB3">
              <w:rPr>
                <w:rFonts w:hint="eastAsia"/>
              </w:rPr>
              <w:t>奉准參加各種訓練，期間超過一個月者，其超過部分，不發獎金。</w:t>
            </w:r>
            <w:r w:rsidRPr="00F05CB3">
              <w:rPr>
                <w:rFonts w:hint="eastAsia"/>
              </w:rPr>
              <w:t>(</w:t>
            </w:r>
            <w:r w:rsidRPr="00F05CB3">
              <w:rPr>
                <w:rFonts w:hint="eastAsia"/>
              </w:rPr>
              <w:t>五</w:t>
            </w:r>
            <w:r w:rsidRPr="00F05CB3">
              <w:rPr>
                <w:rFonts w:hint="eastAsia"/>
              </w:rPr>
              <w:t>)</w:t>
            </w:r>
            <w:r w:rsidRPr="00F05CB3">
              <w:rPr>
                <w:rFonts w:hint="eastAsia"/>
              </w:rPr>
              <w:t>參加兵役法所定之教育、勤務、點閱及臨時召集訓練，期間超過一個月者，其超過部分，不發獎金。</w:t>
            </w:r>
            <w:r w:rsidRPr="00F05CB3">
              <w:rPr>
                <w:rFonts w:hint="eastAsia"/>
              </w:rPr>
              <w:t>(</w:t>
            </w:r>
            <w:r w:rsidRPr="00F05CB3">
              <w:rPr>
                <w:rFonts w:hint="eastAsia"/>
              </w:rPr>
              <w:t>六</w:t>
            </w:r>
            <w:r w:rsidRPr="00F05CB3">
              <w:rPr>
                <w:rFonts w:hint="eastAsia"/>
              </w:rPr>
              <w:t>)</w:t>
            </w:r>
            <w:r w:rsidRPr="00F05CB3">
              <w:rPr>
                <w:rFonts w:hint="eastAsia"/>
              </w:rPr>
              <w:t>應徵入營服役者，不發獎金；其職務奉准</w:t>
            </w:r>
            <w:proofErr w:type="gramStart"/>
            <w:r w:rsidRPr="00F05CB3">
              <w:rPr>
                <w:rFonts w:hint="eastAsia"/>
              </w:rPr>
              <w:t>僱</w:t>
            </w:r>
            <w:proofErr w:type="gramEnd"/>
            <w:r w:rsidRPr="00F05CB3">
              <w:rPr>
                <w:rFonts w:hint="eastAsia"/>
              </w:rPr>
              <w:t>人代理者，代理人比照應徵入營服役者之職務發給獎金。</w:t>
            </w:r>
            <w:r w:rsidRPr="00F05CB3">
              <w:rPr>
                <w:rFonts w:hint="eastAsia"/>
              </w:rPr>
              <w:t>(</w:t>
            </w:r>
            <w:r w:rsidRPr="00F05CB3">
              <w:rPr>
                <w:rFonts w:hint="eastAsia"/>
              </w:rPr>
              <w:t>七</w:t>
            </w:r>
            <w:r w:rsidRPr="00F05CB3">
              <w:rPr>
                <w:rFonts w:hint="eastAsia"/>
              </w:rPr>
              <w:t>)</w:t>
            </w:r>
            <w:r w:rsidRPr="00F05CB3">
              <w:rPr>
                <w:rFonts w:hint="eastAsia"/>
              </w:rPr>
              <w:t>每月中途到職或離職者，其獎金依實際出勤日計算發給。</w:t>
            </w:r>
            <w:r w:rsidRPr="00F05CB3">
              <w:rPr>
                <w:rFonts w:hint="eastAsia"/>
              </w:rPr>
              <w:t>(</w:t>
            </w:r>
            <w:r w:rsidRPr="00F05CB3">
              <w:rPr>
                <w:rFonts w:hint="eastAsia"/>
              </w:rPr>
              <w:t>八</w:t>
            </w:r>
            <w:r w:rsidRPr="00F05CB3">
              <w:rPr>
                <w:rFonts w:hint="eastAsia"/>
              </w:rPr>
              <w:t>)</w:t>
            </w:r>
            <w:r w:rsidRPr="00F05CB3">
              <w:rPr>
                <w:rFonts w:hint="eastAsia"/>
              </w:rPr>
              <w:t>違反勤務規定，受公務員懲戒處分者，不發獎金。</w:t>
            </w:r>
            <w:r w:rsidRPr="00F05CB3">
              <w:rPr>
                <w:rFonts w:hint="eastAsia"/>
              </w:rPr>
              <w:t>(</w:t>
            </w:r>
            <w:r w:rsidRPr="00F05CB3">
              <w:rPr>
                <w:rFonts w:hint="eastAsia"/>
              </w:rPr>
              <w:t>九</w:t>
            </w:r>
            <w:r w:rsidRPr="00F05CB3">
              <w:rPr>
                <w:rFonts w:hint="eastAsia"/>
              </w:rPr>
              <w:t>)</w:t>
            </w:r>
            <w:r w:rsidRPr="00F05CB3">
              <w:rPr>
                <w:rFonts w:hint="eastAsia"/>
              </w:rPr>
              <w:t>違反勤務規定，未受公務員懲戒處分而受登記劣</w:t>
            </w:r>
            <w:proofErr w:type="gramStart"/>
            <w:r w:rsidRPr="00F05CB3">
              <w:rPr>
                <w:rFonts w:hint="eastAsia"/>
              </w:rPr>
              <w:t>蹟</w:t>
            </w:r>
            <w:proofErr w:type="gramEnd"/>
            <w:r w:rsidRPr="00F05CB3">
              <w:rPr>
                <w:rFonts w:hint="eastAsia"/>
              </w:rPr>
              <w:t>或警告處分者，每次扣減當月獎金十分之一；受申誡一次處分者，扣減當月獎金三分之一；受申誡二次處分者，扣減當月獎金三分之二；受記過以上處分者，不發獎金。</w:t>
            </w:r>
            <w:r w:rsidRPr="00F05CB3">
              <w:rPr>
                <w:rFonts w:hint="eastAsia"/>
              </w:rPr>
              <w:t>(</w:t>
            </w:r>
            <w:r w:rsidRPr="00F05CB3">
              <w:rPr>
                <w:rFonts w:hint="eastAsia"/>
              </w:rPr>
              <w:t>十</w:t>
            </w:r>
            <w:r w:rsidRPr="00F05CB3">
              <w:rPr>
                <w:rFonts w:hint="eastAsia"/>
              </w:rPr>
              <w:t>)</w:t>
            </w:r>
            <w:r w:rsidRPr="00F05CB3">
              <w:rPr>
                <w:rFonts w:hint="eastAsia"/>
              </w:rPr>
              <w:t>修車使用料件浪費，經現場管理人員提報績效評審小組審議通過者，扣減當月獎金百分之三十。</w:t>
            </w:r>
            <w:r w:rsidRPr="00F05CB3">
              <w:rPr>
                <w:rFonts w:hint="eastAsia"/>
              </w:rPr>
              <w:t>(</w:t>
            </w:r>
            <w:r w:rsidRPr="00F05CB3">
              <w:rPr>
                <w:rFonts w:hint="eastAsia"/>
              </w:rPr>
              <w:t>十一</w:t>
            </w:r>
            <w:r w:rsidRPr="00F05CB3">
              <w:rPr>
                <w:rFonts w:hint="eastAsia"/>
              </w:rPr>
              <w:t>)</w:t>
            </w:r>
            <w:r w:rsidRPr="00F05CB3">
              <w:rPr>
                <w:rFonts w:hint="eastAsia"/>
              </w:rPr>
              <w:t>大修</w:t>
            </w:r>
            <w:proofErr w:type="gramStart"/>
            <w:r w:rsidRPr="00F05CB3">
              <w:rPr>
                <w:rFonts w:hint="eastAsia"/>
              </w:rPr>
              <w:t>派工車，新料</w:t>
            </w:r>
            <w:proofErr w:type="gramEnd"/>
            <w:r w:rsidRPr="00F05CB3">
              <w:rPr>
                <w:rFonts w:hint="eastAsia"/>
              </w:rPr>
              <w:t>件齊備時，未能按預定時間完工出廠者，扣減當月獎金百分之二十。</w:t>
            </w:r>
            <w:r w:rsidRPr="00F05CB3">
              <w:rPr>
                <w:rFonts w:hint="eastAsia"/>
              </w:rPr>
              <w:t>(</w:t>
            </w:r>
            <w:r w:rsidRPr="00F05CB3">
              <w:rPr>
                <w:rFonts w:hint="eastAsia"/>
              </w:rPr>
              <w:t>十二</w:t>
            </w:r>
            <w:r w:rsidRPr="00F05CB3">
              <w:rPr>
                <w:rFonts w:hint="eastAsia"/>
              </w:rPr>
              <w:t>)</w:t>
            </w:r>
            <w:r w:rsidRPr="00F05CB3">
              <w:rPr>
                <w:rFonts w:hint="eastAsia"/>
              </w:rPr>
              <w:t>修護車輛故意或過失致損壞零件或遺失者，當月不發獎金。</w:t>
            </w:r>
            <w:r w:rsidRPr="00F05CB3">
              <w:rPr>
                <w:rFonts w:hint="eastAsia"/>
              </w:rPr>
              <w:t>(</w:t>
            </w:r>
            <w:r w:rsidRPr="00F05CB3">
              <w:rPr>
                <w:rFonts w:hint="eastAsia"/>
              </w:rPr>
              <w:t>十三</w:t>
            </w:r>
            <w:r w:rsidRPr="00F05CB3">
              <w:rPr>
                <w:rFonts w:hint="eastAsia"/>
              </w:rPr>
              <w:t>)</w:t>
            </w:r>
            <w:r w:rsidRPr="00F05CB3">
              <w:rPr>
                <w:rFonts w:hint="eastAsia"/>
              </w:rPr>
              <w:t>經修車出廠，其修理項目當月仍故障而</w:t>
            </w:r>
            <w:proofErr w:type="gramStart"/>
            <w:r w:rsidRPr="00F05CB3">
              <w:rPr>
                <w:rFonts w:hint="eastAsia"/>
              </w:rPr>
              <w:t>進廠報修</w:t>
            </w:r>
            <w:proofErr w:type="gramEnd"/>
            <w:r w:rsidRPr="00F05CB3">
              <w:rPr>
                <w:rFonts w:hint="eastAsia"/>
              </w:rPr>
              <w:t>，並經檢驗非因材料品質不良而屬於修護技術之責者，當月不發獎金。五、績效評分經績效評審小組審核後，簽奉局長核定。六、績效評審小組置評審員七人，由</w:t>
            </w:r>
            <w:proofErr w:type="gramStart"/>
            <w:r w:rsidRPr="00F05CB3">
              <w:rPr>
                <w:rFonts w:hint="eastAsia"/>
              </w:rPr>
              <w:t>本局修車廠</w:t>
            </w:r>
            <w:proofErr w:type="gramEnd"/>
            <w:r w:rsidRPr="00F05CB3">
              <w:rPr>
                <w:rFonts w:hint="eastAsia"/>
              </w:rPr>
              <w:t>廠長、工務股長、檢驗股長、供應股長及技工代表三人組成，並由廠長為召集人、工務股長為副召集人。績效評審小組會議以召集人為會議主席，召集人不能出席者，由副召集人代理；召集人及副召集人均無法出席時，由召集人指定委員一人代理之。召集人不克指定時，由出席委員互推一人代理主席。績效評審小組會議每月舉行一次，非有過半數之評審員出席不得開會，並有出席評審員過半數同意始得決議，可否同數時，由主席裁決之。</w:t>
            </w:r>
            <w:r w:rsidRPr="00F05CB3">
              <w:rPr>
                <w:rFonts w:hint="eastAsia"/>
              </w:rPr>
              <w:t>&lt;/contains&gt;</w:t>
            </w:r>
          </w:p>
        </w:tc>
      </w:tr>
      <w:tr w:rsidR="00F05CB3" w:rsidRPr="00F05CB3" w14:paraId="2F03C8B0" w14:textId="77777777" w:rsidTr="00F05CB3">
        <w:tc>
          <w:tcPr>
            <w:tcW w:w="8296" w:type="dxa"/>
          </w:tcPr>
          <w:p w14:paraId="4D1162B0"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36F3874D" w14:textId="77777777" w:rsidTr="00F05CB3">
        <w:tc>
          <w:tcPr>
            <w:tcW w:w="8296" w:type="dxa"/>
          </w:tcPr>
          <w:p w14:paraId="3F36DE1B"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環修字</w:t>
            </w:r>
            <w:proofErr w:type="gramEnd"/>
            <w:r w:rsidRPr="00F05CB3">
              <w:rPr>
                <w:rFonts w:hint="eastAsia"/>
              </w:rPr>
              <w:t>第</w:t>
            </w:r>
            <w:r w:rsidRPr="00F05CB3">
              <w:rPr>
                <w:rFonts w:hint="eastAsia"/>
              </w:rPr>
              <w:t>10637937700</w:t>
            </w:r>
            <w:r w:rsidRPr="00F05CB3">
              <w:rPr>
                <w:rFonts w:hint="eastAsia"/>
              </w:rPr>
              <w:t>號函</w:t>
            </w:r>
            <w:r w:rsidRPr="00F05CB3">
              <w:rPr>
                <w:rFonts w:hint="eastAsia"/>
              </w:rPr>
              <w:t>&lt;/date&gt;</w:t>
            </w:r>
          </w:p>
        </w:tc>
      </w:tr>
      <w:tr w:rsidR="00F05CB3" w:rsidRPr="00F05CB3" w14:paraId="3C0CC28D" w14:textId="77777777" w:rsidTr="00F05CB3">
        <w:tc>
          <w:tcPr>
            <w:tcW w:w="8296" w:type="dxa"/>
          </w:tcPr>
          <w:p w14:paraId="379A787A" w14:textId="77777777" w:rsidR="00F05CB3" w:rsidRPr="00F05CB3" w:rsidRDefault="00F05CB3" w:rsidP="00126391">
            <w:r w:rsidRPr="00F05CB3">
              <w:t>&lt;/item&gt;</w:t>
            </w:r>
          </w:p>
        </w:tc>
      </w:tr>
      <w:tr w:rsidR="00F05CB3" w:rsidRPr="00F05CB3" w14:paraId="51A84FD2" w14:textId="77777777" w:rsidTr="00F05CB3">
        <w:tc>
          <w:tcPr>
            <w:tcW w:w="8296" w:type="dxa"/>
          </w:tcPr>
          <w:p w14:paraId="50907A15" w14:textId="77777777" w:rsidR="00F05CB3" w:rsidRPr="00F05CB3" w:rsidRDefault="00F05CB3" w:rsidP="00126391">
            <w:r w:rsidRPr="00F05CB3">
              <w:t>&lt;item&gt;</w:t>
            </w:r>
          </w:p>
        </w:tc>
      </w:tr>
      <w:tr w:rsidR="00F05CB3" w:rsidRPr="00F05CB3" w14:paraId="5D9D027F" w14:textId="77777777" w:rsidTr="00F05CB3">
        <w:tc>
          <w:tcPr>
            <w:tcW w:w="8296" w:type="dxa"/>
          </w:tcPr>
          <w:p w14:paraId="410AFD1C" w14:textId="77777777" w:rsidR="00F05CB3" w:rsidRPr="00F05CB3" w:rsidRDefault="00F05CB3" w:rsidP="00F10689">
            <w:pPr>
              <w:pStyle w:val="1"/>
            </w:pPr>
            <w:r w:rsidRPr="00F05CB3">
              <w:rPr>
                <w:rFonts w:hint="eastAsia"/>
              </w:rPr>
              <w:t>&lt;subject&gt;</w:t>
            </w:r>
            <w:r w:rsidRPr="00F05CB3">
              <w:rPr>
                <w:rFonts w:hint="eastAsia"/>
              </w:rPr>
              <w:t>高雄市政府環境影響評估審查委員會議旁聽要點</w:t>
            </w:r>
            <w:r w:rsidRPr="00F05CB3">
              <w:rPr>
                <w:rFonts w:hint="eastAsia"/>
              </w:rPr>
              <w:t>&lt;/subject&gt;</w:t>
            </w:r>
          </w:p>
        </w:tc>
      </w:tr>
      <w:tr w:rsidR="00F05CB3" w:rsidRPr="00F05CB3" w14:paraId="1CB3978D" w14:textId="77777777" w:rsidTr="00F05CB3">
        <w:tc>
          <w:tcPr>
            <w:tcW w:w="8296" w:type="dxa"/>
          </w:tcPr>
          <w:p w14:paraId="6B75AE7B" w14:textId="77777777" w:rsidR="00F05CB3" w:rsidRPr="00F05CB3" w:rsidRDefault="00F05CB3" w:rsidP="00126391">
            <w:r w:rsidRPr="00F05CB3">
              <w:rPr>
                <w:rFonts w:hint="eastAsia"/>
              </w:rPr>
              <w:t>&lt;contains&gt;</w:t>
            </w:r>
            <w:r w:rsidRPr="00F05CB3">
              <w:rPr>
                <w:rFonts w:hint="eastAsia"/>
              </w:rPr>
              <w:t>一、為落實民眾參與環境影響評估案件審查作業，並維護會場之秩序，特訂定本要點。二、本要點之主管機關為本府環境保護局。三、當地居民、居民代表及相關團體，除經主管機關邀請者外，應依本要點向主管機關</w:t>
            </w:r>
            <w:r w:rsidRPr="00F05CB3">
              <w:rPr>
                <w:rFonts w:hint="eastAsia"/>
              </w:rPr>
              <w:lastRenderedPageBreak/>
              <w:t>申請旁聽本府環境影響評估審查初審會議、專家會議或委員會議。四、申請旁聽前點所定各類會議者，應於會議舉行日前，填具申請書（如附件）敘明申請人姓名、聯絡電話、住址等資料，以書面、傳真、網路或電話向主管機關提出申請。主管機關得公告前項申請人員名單。五、旁聽人員由主席參酌申請人意見之代表性及申請時間先後等一切情事決定之，必要時並得協調其推舉代表入場。各團體或各里居民之旁聽人員每一會議以二人為限；旁聽總人員以二十人為原則。六、旁聽人員應於第三點所定各類會議舉行日前向主管機關提出會議發言登記之申請；逾期申請者，主管機關得不予受理。發言人員由主席自前項申請登記發言情形，參酌意見之代表性及申請時間先後等一切情事決定之。發言人數以十人為原則，得經主席同意增減之。各類會議無法一次召開完成者，主席得決定不再受理旁聽人員同一類後續會議之發言申請。但旁聽人員得以書面表示意見。每次會議登記發言人員發言總時間以三十分鐘為原則。但初審會議或專家會議，主席得視會議情形調整之。七、旁聽人員應遵守下列事項：（一）依會務人員引導簽名、入座。（二）旁聽人員應於主管機關擇定之會場、旁聽室或其他地點旁聽，並應佩帶旁聽證。（三）不得有鼓譟、喧鬧、破壞公物、妨礙或干擾會議進行之行為。（四）禁止攜帶標語、海報、各式布條、旗幟、棍棒、無線麥克風或其他危險物品。（五）旁聽民眾不得於會場攝影、錄影或錄音。但經主席徵詢全體出席人員同意者，不在此限。（六）本會議進行決議前，旁聽人員應離開會場。但經主席徵詢全體出席人員同意者，不在此限。（七）不得有妨礙會議秩序或有其他不當行為。八、旁聽人員違反前點第二款至第七款規定，主席得停止其旁聽，並命其離開會場，必要時，得直接強制執行；其構成刑事犯罪者，主管機關並得移送法辦。九、登記發言人員應遵守下列事項：（一）發言應簡明扼要，每人以三分鐘為原則。（二）發言權不得讓與其他人。（三）於專家會議之發言，應僅就該會議議題表示意見；與會議議題無關之意見，得</w:t>
            </w:r>
            <w:proofErr w:type="gramStart"/>
            <w:r w:rsidRPr="00F05CB3">
              <w:rPr>
                <w:rFonts w:hint="eastAsia"/>
              </w:rPr>
              <w:t>不</w:t>
            </w:r>
            <w:proofErr w:type="gramEnd"/>
            <w:r w:rsidRPr="00F05CB3">
              <w:rPr>
                <w:rFonts w:hint="eastAsia"/>
              </w:rPr>
              <w:t>於會議時處理，但主管機關認有必要時得記明於會議紀錄另予處理。（四）提供發言之書面資料。十、旁聽人員未經主席許可，不得任意發言。登記發言人員應依會務人員安排之發言順序及時間，經主席許可後，始得發言。違反前二項規定，經制止不從者，主席得停止其發言，並命其離開會場，必要時，得直接強制執行；其構成刑事犯罪者，主管機關並得移送法辦。十一、旁聽人員除得於開會時在指定地點旁聽外，並得提供書面意見予主管機關。旁聽人員不能與會或未於會場表達意見者，亦同。十二、主管機關應於會議進行攝影、錄影或錄音。主管機關得將會議相關意見、開發單位說明資料及其他資訊，公開於主管機關之網站。</w:t>
            </w:r>
            <w:r w:rsidRPr="00F05CB3">
              <w:rPr>
                <w:rFonts w:hint="eastAsia"/>
              </w:rPr>
              <w:t>&lt;/contains&gt;</w:t>
            </w:r>
          </w:p>
        </w:tc>
      </w:tr>
      <w:tr w:rsidR="00F05CB3" w:rsidRPr="00F05CB3" w14:paraId="4706D970" w14:textId="77777777" w:rsidTr="00F05CB3">
        <w:tc>
          <w:tcPr>
            <w:tcW w:w="8296" w:type="dxa"/>
          </w:tcPr>
          <w:p w14:paraId="30C9C13C"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13ABD18C" w14:textId="77777777" w:rsidTr="00F05CB3">
        <w:tc>
          <w:tcPr>
            <w:tcW w:w="8296" w:type="dxa"/>
          </w:tcPr>
          <w:p w14:paraId="6CD071D4"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環綜字</w:t>
            </w:r>
            <w:proofErr w:type="gramEnd"/>
            <w:r w:rsidRPr="00F05CB3">
              <w:rPr>
                <w:rFonts w:hint="eastAsia"/>
              </w:rPr>
              <w:t>第</w:t>
            </w:r>
            <w:r w:rsidRPr="00F05CB3">
              <w:rPr>
                <w:rFonts w:hint="eastAsia"/>
              </w:rPr>
              <w:t>10637594000</w:t>
            </w:r>
            <w:r w:rsidRPr="00F05CB3">
              <w:rPr>
                <w:rFonts w:hint="eastAsia"/>
              </w:rPr>
              <w:t>號函</w:t>
            </w:r>
            <w:r w:rsidRPr="00F05CB3">
              <w:rPr>
                <w:rFonts w:hint="eastAsia"/>
              </w:rPr>
              <w:t>&lt;/date&gt;</w:t>
            </w:r>
          </w:p>
        </w:tc>
      </w:tr>
      <w:tr w:rsidR="00F05CB3" w:rsidRPr="00F05CB3" w14:paraId="3143F992" w14:textId="77777777" w:rsidTr="00F05CB3">
        <w:tc>
          <w:tcPr>
            <w:tcW w:w="8296" w:type="dxa"/>
          </w:tcPr>
          <w:p w14:paraId="4192A154" w14:textId="77777777" w:rsidR="00F05CB3" w:rsidRPr="00F05CB3" w:rsidRDefault="00F05CB3" w:rsidP="00126391">
            <w:r w:rsidRPr="00F05CB3">
              <w:t>&lt;/item&gt;</w:t>
            </w:r>
          </w:p>
        </w:tc>
      </w:tr>
      <w:tr w:rsidR="00F05CB3" w:rsidRPr="00F05CB3" w14:paraId="3F208480" w14:textId="77777777" w:rsidTr="00F05CB3">
        <w:tc>
          <w:tcPr>
            <w:tcW w:w="8296" w:type="dxa"/>
          </w:tcPr>
          <w:p w14:paraId="17CA18A7" w14:textId="77777777" w:rsidR="00F05CB3" w:rsidRPr="00F05CB3" w:rsidRDefault="00F05CB3" w:rsidP="00126391">
            <w:r w:rsidRPr="00F05CB3">
              <w:t>&lt;item&gt;</w:t>
            </w:r>
          </w:p>
        </w:tc>
      </w:tr>
      <w:tr w:rsidR="00F05CB3" w:rsidRPr="00F05CB3" w14:paraId="4691D423" w14:textId="77777777" w:rsidTr="00F05CB3">
        <w:tc>
          <w:tcPr>
            <w:tcW w:w="8296" w:type="dxa"/>
          </w:tcPr>
          <w:p w14:paraId="5D88076D" w14:textId="77777777" w:rsidR="00F05CB3" w:rsidRPr="00F05CB3" w:rsidRDefault="00F05CB3" w:rsidP="00F10689">
            <w:pPr>
              <w:pStyle w:val="1"/>
            </w:pPr>
            <w:r w:rsidRPr="00F05CB3">
              <w:rPr>
                <w:rFonts w:hint="eastAsia"/>
              </w:rPr>
              <w:lastRenderedPageBreak/>
              <w:t>&lt;subject&gt;</w:t>
            </w:r>
            <w:r w:rsidRPr="00F05CB3">
              <w:rPr>
                <w:rFonts w:hint="eastAsia"/>
              </w:rPr>
              <w:t>高雄市政府環境影響評估審查委員會初審會議作業要點</w:t>
            </w:r>
            <w:r w:rsidRPr="00F05CB3">
              <w:rPr>
                <w:rFonts w:hint="eastAsia"/>
              </w:rPr>
              <w:t>&lt;/subject&gt;</w:t>
            </w:r>
          </w:p>
        </w:tc>
      </w:tr>
      <w:tr w:rsidR="00F05CB3" w:rsidRPr="00F05CB3" w14:paraId="5ECC7F4F" w14:textId="77777777" w:rsidTr="00F05CB3">
        <w:tc>
          <w:tcPr>
            <w:tcW w:w="8296" w:type="dxa"/>
          </w:tcPr>
          <w:p w14:paraId="63842000" w14:textId="69C70C63" w:rsidR="00F05CB3" w:rsidRPr="00F05CB3" w:rsidRDefault="00F05CB3" w:rsidP="00126391">
            <w:r w:rsidRPr="00F05CB3">
              <w:t>&lt;contains&gt;</w:t>
            </w:r>
            <w:r w:rsidR="005503A5" w:rsidRPr="005503A5">
              <w:rPr>
                <w:rFonts w:hint="eastAsia"/>
              </w:rPr>
              <w:t>辦法：訂定高雄市政府環境影響評估審查委員會初審會議作業要點一、為規範高雄市政府環境影響評估審查委員會（以下簡稱本會）初審會議之召開及其他有關作業事項，特訂定本要點。二、環境影響評估個案之審查，除特殊性案件經主任委員</w:t>
            </w:r>
            <w:proofErr w:type="gramStart"/>
            <w:r w:rsidR="005503A5" w:rsidRPr="005503A5">
              <w:rPr>
                <w:rFonts w:hint="eastAsia"/>
              </w:rPr>
              <w:t>核示外</w:t>
            </w:r>
            <w:proofErr w:type="gramEnd"/>
            <w:r w:rsidR="005503A5" w:rsidRPr="005503A5">
              <w:rPr>
                <w:rFonts w:hint="eastAsia"/>
              </w:rPr>
              <w:t>，於本會會議前應成立專案小組，並召開初審會議。三、專案小組置組員五人至七人，由本會委員及學者專家組成，其中</w:t>
            </w:r>
            <w:proofErr w:type="gramStart"/>
            <w:r w:rsidR="005503A5" w:rsidRPr="005503A5">
              <w:rPr>
                <w:rFonts w:hint="eastAsia"/>
              </w:rPr>
              <w:t>一</w:t>
            </w:r>
            <w:proofErr w:type="gramEnd"/>
            <w:r w:rsidR="005503A5" w:rsidRPr="005503A5">
              <w:rPr>
                <w:rFonts w:hint="eastAsia"/>
              </w:rPr>
              <w:t>人為召集人，由主任委員指派或由組員互選之。四、專案小組為審查工作之需要，得會同本府環境保護局人員進行勘查。五、專案小組得視個案需要，經主任委員同意後，召開專家會議，並作成處理建議，提報初審會議討論。專家會議由專案小組召集人主持，並由下列機關團體推薦之學者專家一至二人與專案小組進行專業討論：（一）相關人民團體。（二）目的事業主管機關或開發單位。（三）本府相關機關或區公所。前項之推薦應以書面為之，並載明被推薦人員姓名、學經歷、專長、聯絡電話及地址等資料。被推薦人應具備與個案環境議題相關之學經歷及專長。六、初審會議由專案小組召集人召集並為主席。七、初審會議應有過半數組員之出席，出席組員過半數之同意始得做成決議，正反意見同數時，取決於主席。初審會議開會時，得邀請有關機關派員列席。專案小組成員應親自出席初審會議及參與表決，不得代理。但機關代表之成員，不在此限。八、相關團體代表、當地里及毗鄰行政區之村（里）居民，得申請列席初審會議陳述意見。但每一</w:t>
            </w:r>
            <w:proofErr w:type="gramStart"/>
            <w:r w:rsidR="005503A5" w:rsidRPr="005503A5">
              <w:rPr>
                <w:rFonts w:hint="eastAsia"/>
              </w:rPr>
              <w:t>團體或村</w:t>
            </w:r>
            <w:proofErr w:type="gramEnd"/>
            <w:r w:rsidR="005503A5" w:rsidRPr="005503A5">
              <w:rPr>
                <w:rFonts w:hint="eastAsia"/>
              </w:rPr>
              <w:t>（里）列席人數，以二人為原則。前項申請者，應於初審會議開會前，以書面或電話，敘明參加人員姓名、聯絡電話、地址及意見，向本府環境保護局提出申請。參加列席之總人數以二十人為原則，由本府環境保護局依申請者意見代表性及申請順序定之。但經本府邀請列席者，不在此限。九、列席人員以電話申請者，應於初審會議召開前備妥書面意見，送交本府環境保護局。十、初審會議應依下列議程進行：</w:t>
            </w:r>
            <w:proofErr w:type="gramStart"/>
            <w:r w:rsidR="005503A5" w:rsidRPr="005503A5">
              <w:rPr>
                <w:rFonts w:hint="eastAsia"/>
              </w:rPr>
              <w:t>﹙一﹚</w:t>
            </w:r>
            <w:proofErr w:type="gramEnd"/>
            <w:r w:rsidR="005503A5" w:rsidRPr="005503A5">
              <w:rPr>
                <w:rFonts w:hint="eastAsia"/>
              </w:rPr>
              <w:t>主席致詞。</w:t>
            </w:r>
            <w:proofErr w:type="gramStart"/>
            <w:r w:rsidR="005503A5" w:rsidRPr="005503A5">
              <w:rPr>
                <w:rFonts w:hint="eastAsia"/>
              </w:rPr>
              <w:t>﹙</w:t>
            </w:r>
            <w:proofErr w:type="gramEnd"/>
            <w:r w:rsidR="005503A5" w:rsidRPr="005503A5">
              <w:rPr>
                <w:rFonts w:hint="eastAsia"/>
              </w:rPr>
              <w:t>二</w:t>
            </w:r>
            <w:proofErr w:type="gramStart"/>
            <w:r w:rsidR="005503A5" w:rsidRPr="005503A5">
              <w:rPr>
                <w:rFonts w:hint="eastAsia"/>
              </w:rPr>
              <w:t>﹚</w:t>
            </w:r>
            <w:proofErr w:type="gramEnd"/>
            <w:r w:rsidR="005503A5" w:rsidRPr="005503A5">
              <w:rPr>
                <w:rFonts w:hint="eastAsia"/>
              </w:rPr>
              <w:t>開發單位簡報。</w:t>
            </w:r>
            <w:proofErr w:type="gramStart"/>
            <w:r w:rsidR="005503A5" w:rsidRPr="005503A5">
              <w:rPr>
                <w:rFonts w:hint="eastAsia"/>
              </w:rPr>
              <w:t>﹙</w:t>
            </w:r>
            <w:proofErr w:type="gramEnd"/>
            <w:r w:rsidR="005503A5" w:rsidRPr="005503A5">
              <w:rPr>
                <w:rFonts w:hint="eastAsia"/>
              </w:rPr>
              <w:t>三</w:t>
            </w:r>
            <w:proofErr w:type="gramStart"/>
            <w:r w:rsidR="005503A5" w:rsidRPr="005503A5">
              <w:rPr>
                <w:rFonts w:hint="eastAsia"/>
              </w:rPr>
              <w:t>﹚</w:t>
            </w:r>
            <w:proofErr w:type="gramEnd"/>
            <w:r w:rsidR="005503A5" w:rsidRPr="005503A5">
              <w:rPr>
                <w:rFonts w:hint="eastAsia"/>
              </w:rPr>
              <w:t>列席單位或人員陳述意見。</w:t>
            </w:r>
            <w:proofErr w:type="gramStart"/>
            <w:r w:rsidR="005503A5" w:rsidRPr="005503A5">
              <w:rPr>
                <w:rFonts w:hint="eastAsia"/>
              </w:rPr>
              <w:t>﹙</w:t>
            </w:r>
            <w:proofErr w:type="gramEnd"/>
            <w:r w:rsidR="005503A5" w:rsidRPr="005503A5">
              <w:rPr>
                <w:rFonts w:hint="eastAsia"/>
              </w:rPr>
              <w:t>四</w:t>
            </w:r>
            <w:proofErr w:type="gramStart"/>
            <w:r w:rsidR="005503A5" w:rsidRPr="005503A5">
              <w:rPr>
                <w:rFonts w:hint="eastAsia"/>
              </w:rPr>
              <w:t>﹚</w:t>
            </w:r>
            <w:proofErr w:type="gramEnd"/>
            <w:r w:rsidR="005503A5" w:rsidRPr="005503A5">
              <w:rPr>
                <w:rFonts w:hint="eastAsia"/>
              </w:rPr>
              <w:t>就本案相關議題進行討論。</w:t>
            </w:r>
            <w:proofErr w:type="gramStart"/>
            <w:r w:rsidR="005503A5" w:rsidRPr="005503A5">
              <w:rPr>
                <w:rFonts w:hint="eastAsia"/>
              </w:rPr>
              <w:t>﹙</w:t>
            </w:r>
            <w:proofErr w:type="gramEnd"/>
            <w:r w:rsidR="005503A5" w:rsidRPr="005503A5">
              <w:rPr>
                <w:rFonts w:hint="eastAsia"/>
              </w:rPr>
              <w:t>五</w:t>
            </w:r>
            <w:proofErr w:type="gramStart"/>
            <w:r w:rsidR="005503A5" w:rsidRPr="005503A5">
              <w:rPr>
                <w:rFonts w:hint="eastAsia"/>
              </w:rPr>
              <w:t>﹚</w:t>
            </w:r>
            <w:proofErr w:type="gramEnd"/>
            <w:r w:rsidR="005503A5" w:rsidRPr="005503A5">
              <w:rPr>
                <w:rFonts w:hint="eastAsia"/>
              </w:rPr>
              <w:t>相關團體代表、當地里與毗鄰行政區之村（里）居民及開發單位離席。</w:t>
            </w:r>
            <w:proofErr w:type="gramStart"/>
            <w:r w:rsidR="005503A5" w:rsidRPr="005503A5">
              <w:rPr>
                <w:rFonts w:hint="eastAsia"/>
              </w:rPr>
              <w:t>﹙</w:t>
            </w:r>
            <w:proofErr w:type="gramEnd"/>
            <w:r w:rsidR="005503A5" w:rsidRPr="005503A5">
              <w:rPr>
                <w:rFonts w:hint="eastAsia"/>
              </w:rPr>
              <w:t>六</w:t>
            </w:r>
            <w:proofErr w:type="gramStart"/>
            <w:r w:rsidR="005503A5" w:rsidRPr="005503A5">
              <w:rPr>
                <w:rFonts w:hint="eastAsia"/>
              </w:rPr>
              <w:t>﹚</w:t>
            </w:r>
            <w:proofErr w:type="gramEnd"/>
            <w:r w:rsidR="005503A5" w:rsidRPr="005503A5">
              <w:rPr>
                <w:rFonts w:hint="eastAsia"/>
              </w:rPr>
              <w:t>作成結論。</w:t>
            </w:r>
            <w:proofErr w:type="gramStart"/>
            <w:r w:rsidR="005503A5" w:rsidRPr="005503A5">
              <w:rPr>
                <w:rFonts w:hint="eastAsia"/>
              </w:rPr>
              <w:t>﹙</w:t>
            </w:r>
            <w:proofErr w:type="gramEnd"/>
            <w:r w:rsidR="005503A5" w:rsidRPr="005503A5">
              <w:rPr>
                <w:rFonts w:hint="eastAsia"/>
              </w:rPr>
              <w:t>七</w:t>
            </w:r>
            <w:proofErr w:type="gramStart"/>
            <w:r w:rsidR="005503A5" w:rsidRPr="005503A5">
              <w:rPr>
                <w:rFonts w:hint="eastAsia"/>
              </w:rPr>
              <w:t>﹚</w:t>
            </w:r>
            <w:proofErr w:type="gramEnd"/>
            <w:r w:rsidR="005503A5" w:rsidRPr="005503A5">
              <w:rPr>
                <w:rFonts w:hint="eastAsia"/>
              </w:rPr>
              <w:t>散會。十一、初審會議進行中，</w:t>
            </w:r>
            <w:proofErr w:type="gramStart"/>
            <w:r w:rsidR="005503A5" w:rsidRPr="005503A5">
              <w:rPr>
                <w:rFonts w:hint="eastAsia"/>
              </w:rPr>
              <w:t>在場人員</w:t>
            </w:r>
            <w:proofErr w:type="gramEnd"/>
            <w:r w:rsidR="005503A5" w:rsidRPr="005503A5">
              <w:rPr>
                <w:rFonts w:hint="eastAsia"/>
              </w:rPr>
              <w:t>如有破壞或擾亂會場秩序者，主席得命其離開會場。十二、初審會議除會務人員得錄音、錄影或照相外，其餘出（列）席人員均不得為之。但經主席同意者，不在此限。十三、初審會議召開次數，以三次為限。但情形特殊，經主任委員同意者，不在此限。十四、初審會議作成結論時，如同時要求開發單位補充或修正相關事項，開發單位應於主管機關通知之期限內補正。開發單位對前項補正</w:t>
            </w:r>
            <w:proofErr w:type="gramStart"/>
            <w:r w:rsidR="005503A5" w:rsidRPr="005503A5">
              <w:rPr>
                <w:rFonts w:hint="eastAsia"/>
              </w:rPr>
              <w:t>期間認</w:t>
            </w:r>
            <w:proofErr w:type="gramEnd"/>
            <w:r w:rsidR="005503A5" w:rsidRPr="005503A5">
              <w:rPr>
                <w:rFonts w:hint="eastAsia"/>
              </w:rPr>
              <w:t>有延長之必要者，得於收到初審會議紀錄三日內，敘明理由申請延長。延長以一次為限，最長不得逾三十日。十五、開發單位補充或修正之資料應送專案小組或相關機關確認。專案小組成員或相關機關代表對開發單位補充或修正事項仍有意見，即應</w:t>
            </w:r>
            <w:proofErr w:type="gramStart"/>
            <w:r w:rsidR="005503A5" w:rsidRPr="005503A5">
              <w:rPr>
                <w:rFonts w:hint="eastAsia"/>
              </w:rPr>
              <w:t>併</w:t>
            </w:r>
            <w:proofErr w:type="gramEnd"/>
            <w:r w:rsidR="005503A5" w:rsidRPr="005503A5">
              <w:rPr>
                <w:rFonts w:hint="eastAsia"/>
              </w:rPr>
              <w:t>初審會議結論連同全案資料提報本會審查。十六、開發單位未於期限屆滿前修正或補充者，應</w:t>
            </w:r>
            <w:proofErr w:type="gramStart"/>
            <w:r w:rsidR="005503A5" w:rsidRPr="005503A5">
              <w:rPr>
                <w:rFonts w:hint="eastAsia"/>
              </w:rPr>
              <w:t>逕</w:t>
            </w:r>
            <w:proofErr w:type="gramEnd"/>
            <w:r w:rsidR="005503A5" w:rsidRPr="005503A5">
              <w:rPr>
                <w:rFonts w:hint="eastAsia"/>
              </w:rPr>
              <w:t>以開發單位原提送資料</w:t>
            </w:r>
            <w:proofErr w:type="gramStart"/>
            <w:r w:rsidR="005503A5" w:rsidRPr="005503A5">
              <w:rPr>
                <w:rFonts w:hint="eastAsia"/>
              </w:rPr>
              <w:t>併</w:t>
            </w:r>
            <w:proofErr w:type="gramEnd"/>
            <w:r w:rsidR="005503A5" w:rsidRPr="005503A5">
              <w:rPr>
                <w:rFonts w:hint="eastAsia"/>
              </w:rPr>
              <w:lastRenderedPageBreak/>
              <w:t>初審會議結論提報本會審查。十七、本會召開前，幕僚人員應先行彙整初審會議結論、開發單位補充或修正資料、確認結果及不同意見等資料，分送本會委員審查；審查期間並不得少於五日。</w:t>
            </w:r>
            <w:r w:rsidRPr="00F05CB3">
              <w:t>&lt;/contains&gt;</w:t>
            </w:r>
          </w:p>
        </w:tc>
      </w:tr>
      <w:tr w:rsidR="00F05CB3" w:rsidRPr="00F05CB3" w14:paraId="46D123B3" w14:textId="77777777" w:rsidTr="00F05CB3">
        <w:tc>
          <w:tcPr>
            <w:tcW w:w="8296" w:type="dxa"/>
          </w:tcPr>
          <w:p w14:paraId="663CD556" w14:textId="77777777" w:rsidR="00F05CB3" w:rsidRPr="00F05CB3" w:rsidRDefault="00F05CB3" w:rsidP="00126391">
            <w:r w:rsidRPr="00F05CB3">
              <w:lastRenderedPageBreak/>
              <w:t>&lt;index&gt;&lt;/index&gt;</w:t>
            </w:r>
          </w:p>
        </w:tc>
      </w:tr>
      <w:tr w:rsidR="00F05CB3" w:rsidRPr="00F05CB3" w14:paraId="7C86B229" w14:textId="77777777" w:rsidTr="00F05CB3">
        <w:tc>
          <w:tcPr>
            <w:tcW w:w="8296" w:type="dxa"/>
          </w:tcPr>
          <w:p w14:paraId="6053739A" w14:textId="77777777" w:rsidR="00F05CB3" w:rsidRPr="00F05CB3" w:rsidRDefault="00F05CB3" w:rsidP="00126391">
            <w:r w:rsidRPr="00F05CB3">
              <w:t>&lt;date&gt;&lt;/date&gt;</w:t>
            </w:r>
          </w:p>
        </w:tc>
      </w:tr>
      <w:tr w:rsidR="00F05CB3" w:rsidRPr="00F05CB3" w14:paraId="4A676997" w14:textId="77777777" w:rsidTr="00F05CB3">
        <w:tc>
          <w:tcPr>
            <w:tcW w:w="8296" w:type="dxa"/>
          </w:tcPr>
          <w:p w14:paraId="566DB937" w14:textId="77777777" w:rsidR="00F05CB3" w:rsidRPr="00F05CB3" w:rsidRDefault="00F05CB3" w:rsidP="00126391">
            <w:r w:rsidRPr="00F05CB3">
              <w:t>&lt;/item&gt;</w:t>
            </w:r>
          </w:p>
        </w:tc>
      </w:tr>
      <w:tr w:rsidR="00F05CB3" w:rsidRPr="00F05CB3" w14:paraId="58F3BDC5" w14:textId="77777777" w:rsidTr="00F05CB3">
        <w:tc>
          <w:tcPr>
            <w:tcW w:w="8296" w:type="dxa"/>
          </w:tcPr>
          <w:p w14:paraId="7C4AB44C" w14:textId="77777777" w:rsidR="00F05CB3" w:rsidRPr="00F05CB3" w:rsidRDefault="00F05CB3" w:rsidP="00126391">
            <w:r w:rsidRPr="00F05CB3">
              <w:t>&lt;item&gt;</w:t>
            </w:r>
          </w:p>
        </w:tc>
      </w:tr>
      <w:tr w:rsidR="00F05CB3" w:rsidRPr="00F05CB3" w14:paraId="131871B6" w14:textId="77777777" w:rsidTr="00F05CB3">
        <w:tc>
          <w:tcPr>
            <w:tcW w:w="8296" w:type="dxa"/>
          </w:tcPr>
          <w:p w14:paraId="19C419A4" w14:textId="77777777" w:rsidR="00F05CB3" w:rsidRPr="00F05CB3" w:rsidRDefault="00F05CB3" w:rsidP="00F10689">
            <w:pPr>
              <w:pStyle w:val="1"/>
            </w:pPr>
            <w:r w:rsidRPr="00F05CB3">
              <w:rPr>
                <w:rFonts w:hint="eastAsia"/>
              </w:rPr>
              <w:t>&lt;subject&gt;</w:t>
            </w:r>
            <w:r w:rsidRPr="00F05CB3">
              <w:rPr>
                <w:rFonts w:hint="eastAsia"/>
              </w:rPr>
              <w:t>高雄市政府環境保護局各區清潔隊代清理廢棄物作業要點</w:t>
            </w:r>
            <w:r w:rsidRPr="00F05CB3">
              <w:rPr>
                <w:rFonts w:hint="eastAsia"/>
              </w:rPr>
              <w:t>&lt;/subject&gt;</w:t>
            </w:r>
          </w:p>
        </w:tc>
      </w:tr>
      <w:tr w:rsidR="00F05CB3" w:rsidRPr="00F05CB3" w14:paraId="41DAB445" w14:textId="77777777" w:rsidTr="00F05CB3">
        <w:tc>
          <w:tcPr>
            <w:tcW w:w="8296" w:type="dxa"/>
          </w:tcPr>
          <w:p w14:paraId="2BCF1162" w14:textId="77777777" w:rsidR="00F05CB3" w:rsidRPr="00F05CB3" w:rsidRDefault="00F05CB3" w:rsidP="00126391">
            <w:r w:rsidRPr="00F05CB3">
              <w:rPr>
                <w:rFonts w:hint="eastAsia"/>
              </w:rPr>
              <w:t>&lt;contains&gt;</w:t>
            </w:r>
            <w:r w:rsidRPr="00F05CB3">
              <w:rPr>
                <w:rFonts w:hint="eastAsia"/>
              </w:rPr>
              <w:t>一、為規範本局各區清潔隊</w:t>
            </w:r>
            <w:r w:rsidRPr="00F05CB3">
              <w:rPr>
                <w:rFonts w:hint="eastAsia"/>
              </w:rPr>
              <w:t>(</w:t>
            </w:r>
            <w:r w:rsidRPr="00F05CB3">
              <w:rPr>
                <w:rFonts w:hint="eastAsia"/>
              </w:rPr>
              <w:t>以下簡稱區隊</w:t>
            </w:r>
            <w:r w:rsidRPr="00F05CB3">
              <w:rPr>
                <w:rFonts w:hint="eastAsia"/>
              </w:rPr>
              <w:t>)</w:t>
            </w:r>
            <w:r w:rsidRPr="00F05CB3">
              <w:rPr>
                <w:rFonts w:hint="eastAsia"/>
              </w:rPr>
              <w:t>辦理代清理廢棄物作業，特訂定本要點。二、本要點所稱廢棄物指廢棄物清理法第二條規定之一般廢棄物及可與一般廢棄物合併清除、處理之一般事業廢棄物。三、區隊受理臨時委託代清理廢棄物申請案件應依下列規定辦理</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登錄「高雄市政府</w:t>
            </w:r>
            <w:proofErr w:type="gramStart"/>
            <w:r w:rsidRPr="00F05CB3">
              <w:rPr>
                <w:rFonts w:hint="eastAsia"/>
              </w:rPr>
              <w:t>環境保護局區清潔</w:t>
            </w:r>
            <w:proofErr w:type="gramEnd"/>
            <w:r w:rsidRPr="00F05CB3">
              <w:rPr>
                <w:rFonts w:hint="eastAsia"/>
              </w:rPr>
              <w:t>隊受理民眾申請代清理廢棄物登記表」。</w:t>
            </w:r>
            <w:r w:rsidRPr="00F05CB3">
              <w:rPr>
                <w:rFonts w:hint="eastAsia"/>
              </w:rPr>
              <w:t>(</w:t>
            </w:r>
            <w:r w:rsidRPr="00F05CB3">
              <w:rPr>
                <w:rFonts w:hint="eastAsia"/>
              </w:rPr>
              <w:t>附件一</w:t>
            </w:r>
            <w:r w:rsidRPr="00F05CB3">
              <w:rPr>
                <w:rFonts w:hint="eastAsia"/>
              </w:rPr>
              <w:t>)(</w:t>
            </w:r>
            <w:r w:rsidRPr="00F05CB3">
              <w:rPr>
                <w:rFonts w:hint="eastAsia"/>
              </w:rPr>
              <w:t>二</w:t>
            </w:r>
            <w:r w:rsidRPr="00F05CB3">
              <w:rPr>
                <w:rFonts w:hint="eastAsia"/>
              </w:rPr>
              <w:t>)</w:t>
            </w:r>
            <w:r w:rsidRPr="00F05CB3">
              <w:rPr>
                <w:rFonts w:hint="eastAsia"/>
              </w:rPr>
              <w:t>派員至清運地點</w:t>
            </w:r>
            <w:proofErr w:type="gramStart"/>
            <w:r w:rsidRPr="00F05CB3">
              <w:rPr>
                <w:rFonts w:hint="eastAsia"/>
              </w:rPr>
              <w:t>勘</w:t>
            </w:r>
            <w:proofErr w:type="gramEnd"/>
            <w:r w:rsidRPr="00F05CB3">
              <w:rPr>
                <w:rFonts w:hint="eastAsia"/>
              </w:rPr>
              <w:t>估廢棄物種類及其數量並填具「高雄市政府</w:t>
            </w:r>
            <w:proofErr w:type="gramStart"/>
            <w:r w:rsidRPr="00F05CB3">
              <w:rPr>
                <w:rFonts w:hint="eastAsia"/>
              </w:rPr>
              <w:t>環境保護局區清潔</w:t>
            </w:r>
            <w:proofErr w:type="gramEnd"/>
            <w:r w:rsidRPr="00F05CB3">
              <w:rPr>
                <w:rFonts w:hint="eastAsia"/>
              </w:rPr>
              <w:t>隊臨時暨定期首次申請代清理廢棄物</w:t>
            </w:r>
            <w:proofErr w:type="gramStart"/>
            <w:r w:rsidRPr="00F05CB3">
              <w:rPr>
                <w:rFonts w:hint="eastAsia"/>
              </w:rPr>
              <w:t>勘</w:t>
            </w:r>
            <w:proofErr w:type="gramEnd"/>
            <w:r w:rsidRPr="00F05CB3">
              <w:rPr>
                <w:rFonts w:hint="eastAsia"/>
              </w:rPr>
              <w:t>估</w:t>
            </w:r>
            <w:proofErr w:type="gramStart"/>
            <w:r w:rsidRPr="00F05CB3">
              <w:rPr>
                <w:rFonts w:hint="eastAsia"/>
              </w:rPr>
              <w:t>查核暨派車</w:t>
            </w:r>
            <w:proofErr w:type="gramEnd"/>
            <w:r w:rsidRPr="00F05CB3">
              <w:rPr>
                <w:rFonts w:hint="eastAsia"/>
              </w:rPr>
              <w:t>單」</w:t>
            </w:r>
            <w:r w:rsidRPr="00F05CB3">
              <w:rPr>
                <w:rFonts w:hint="eastAsia"/>
              </w:rPr>
              <w:t>(</w:t>
            </w:r>
            <w:r w:rsidRPr="00F05CB3">
              <w:rPr>
                <w:rFonts w:hint="eastAsia"/>
              </w:rPr>
              <w:t>附件二</w:t>
            </w:r>
            <w:r w:rsidRPr="00F05CB3">
              <w:rPr>
                <w:rFonts w:hint="eastAsia"/>
              </w:rPr>
              <w:t>)</w:t>
            </w:r>
            <w:r w:rsidRPr="00F05CB3">
              <w:rPr>
                <w:rFonts w:hint="eastAsia"/>
              </w:rPr>
              <w:t>，必要時，得會同申請人為之。</w:t>
            </w:r>
            <w:r w:rsidRPr="00F05CB3">
              <w:rPr>
                <w:rFonts w:hint="eastAsia"/>
              </w:rPr>
              <w:t>(</w:t>
            </w:r>
            <w:r w:rsidRPr="00F05CB3">
              <w:rPr>
                <w:rFonts w:hint="eastAsia"/>
              </w:rPr>
              <w:t>三</w:t>
            </w:r>
            <w:r w:rsidRPr="00F05CB3">
              <w:rPr>
                <w:rFonts w:hint="eastAsia"/>
              </w:rPr>
              <w:t>)</w:t>
            </w:r>
            <w:r w:rsidRPr="00F05CB3">
              <w:rPr>
                <w:rFonts w:hint="eastAsia"/>
              </w:rPr>
              <w:t>前款</w:t>
            </w:r>
            <w:proofErr w:type="gramStart"/>
            <w:r w:rsidRPr="00F05CB3">
              <w:rPr>
                <w:rFonts w:hint="eastAsia"/>
              </w:rPr>
              <w:t>勘</w:t>
            </w:r>
            <w:proofErr w:type="gramEnd"/>
            <w:r w:rsidRPr="00F05CB3">
              <w:rPr>
                <w:rFonts w:hint="eastAsia"/>
              </w:rPr>
              <w:t>估結果未符合代清理數量及條件者，應進行二次</w:t>
            </w:r>
            <w:proofErr w:type="gramStart"/>
            <w:r w:rsidRPr="00F05CB3">
              <w:rPr>
                <w:rFonts w:hint="eastAsia"/>
              </w:rPr>
              <w:t>勘</w:t>
            </w:r>
            <w:proofErr w:type="gramEnd"/>
            <w:r w:rsidRPr="00F05CB3">
              <w:rPr>
                <w:rFonts w:hint="eastAsia"/>
              </w:rPr>
              <w:t>估。</w:t>
            </w:r>
            <w:r w:rsidRPr="00F05CB3">
              <w:rPr>
                <w:rFonts w:hint="eastAsia"/>
              </w:rPr>
              <w:t>(</w:t>
            </w:r>
            <w:r w:rsidRPr="00F05CB3">
              <w:rPr>
                <w:rFonts w:hint="eastAsia"/>
              </w:rPr>
              <w:t>四</w:t>
            </w:r>
            <w:r w:rsidRPr="00F05CB3">
              <w:rPr>
                <w:rFonts w:hint="eastAsia"/>
              </w:rPr>
              <w:t>)</w:t>
            </w:r>
            <w:r w:rsidRPr="00F05CB3">
              <w:rPr>
                <w:rFonts w:hint="eastAsia"/>
              </w:rPr>
              <w:t>依前二款</w:t>
            </w:r>
            <w:proofErr w:type="gramStart"/>
            <w:r w:rsidRPr="00F05CB3">
              <w:rPr>
                <w:rFonts w:hint="eastAsia"/>
              </w:rPr>
              <w:t>勘</w:t>
            </w:r>
            <w:proofErr w:type="gramEnd"/>
            <w:r w:rsidRPr="00F05CB3">
              <w:rPr>
                <w:rFonts w:hint="eastAsia"/>
              </w:rPr>
              <w:t>估結果符合代清理數量及條件者，經申請人同意</w:t>
            </w:r>
            <w:proofErr w:type="gramStart"/>
            <w:r w:rsidRPr="00F05CB3">
              <w:rPr>
                <w:rFonts w:hint="eastAsia"/>
              </w:rPr>
              <w:t>勘</w:t>
            </w:r>
            <w:proofErr w:type="gramEnd"/>
            <w:r w:rsidRPr="00F05CB3">
              <w:rPr>
                <w:rFonts w:hint="eastAsia"/>
              </w:rPr>
              <w:t>估結果後，由申請人填具「高雄市政府環境保護局代清理廢棄物申請書」</w:t>
            </w:r>
            <w:r w:rsidRPr="00F05CB3">
              <w:rPr>
                <w:rFonts w:hint="eastAsia"/>
              </w:rPr>
              <w:t>(</w:t>
            </w:r>
            <w:r w:rsidRPr="00F05CB3">
              <w:rPr>
                <w:rFonts w:hint="eastAsia"/>
              </w:rPr>
              <w:t>附件三</w:t>
            </w:r>
            <w:r w:rsidRPr="00F05CB3">
              <w:rPr>
                <w:rFonts w:hint="eastAsia"/>
              </w:rPr>
              <w:t>)</w:t>
            </w:r>
            <w:r w:rsidRPr="00F05CB3">
              <w:rPr>
                <w:rFonts w:hint="eastAsia"/>
              </w:rPr>
              <w:t>並向區隊繳交代清理費用。</w:t>
            </w:r>
            <w:r w:rsidRPr="00F05CB3">
              <w:rPr>
                <w:rFonts w:hint="eastAsia"/>
              </w:rPr>
              <w:t>(</w:t>
            </w:r>
            <w:r w:rsidRPr="00F05CB3">
              <w:rPr>
                <w:rFonts w:hint="eastAsia"/>
              </w:rPr>
              <w:t>五</w:t>
            </w:r>
            <w:r w:rsidRPr="00F05CB3">
              <w:rPr>
                <w:rFonts w:hint="eastAsia"/>
              </w:rPr>
              <w:t>)</w:t>
            </w:r>
            <w:r w:rsidRPr="00F05CB3">
              <w:rPr>
                <w:rFonts w:hint="eastAsia"/>
              </w:rPr>
              <w:t>申請人繳交費用後，區隊得依申請順序及路線排定代清理時間並通知申請人。</w:t>
            </w:r>
            <w:r w:rsidRPr="00F05CB3">
              <w:rPr>
                <w:rFonts w:hint="eastAsia"/>
              </w:rPr>
              <w:t>(</w:t>
            </w:r>
            <w:r w:rsidRPr="00F05CB3">
              <w:rPr>
                <w:rFonts w:hint="eastAsia"/>
              </w:rPr>
              <w:t>六</w:t>
            </w:r>
            <w:r w:rsidRPr="00F05CB3">
              <w:rPr>
                <w:rFonts w:hint="eastAsia"/>
              </w:rPr>
              <w:t>)</w:t>
            </w:r>
            <w:r w:rsidRPr="00F05CB3">
              <w:rPr>
                <w:rFonts w:hint="eastAsia"/>
              </w:rPr>
              <w:t>清運人員至清運地點複查符合</w:t>
            </w:r>
            <w:proofErr w:type="gramStart"/>
            <w:r w:rsidRPr="00F05CB3">
              <w:rPr>
                <w:rFonts w:hint="eastAsia"/>
              </w:rPr>
              <w:t>勘</w:t>
            </w:r>
            <w:proofErr w:type="gramEnd"/>
            <w:r w:rsidRPr="00F05CB3">
              <w:rPr>
                <w:rFonts w:hint="eastAsia"/>
              </w:rPr>
              <w:t>估結果者，立即清理並拍照存證，經登錄「高雄市政府</w:t>
            </w:r>
            <w:proofErr w:type="gramStart"/>
            <w:r w:rsidRPr="00F05CB3">
              <w:rPr>
                <w:rFonts w:hint="eastAsia"/>
              </w:rPr>
              <w:t>環境保護局區清潔</w:t>
            </w:r>
            <w:proofErr w:type="gramEnd"/>
            <w:r w:rsidRPr="00F05CB3">
              <w:rPr>
                <w:rFonts w:hint="eastAsia"/>
              </w:rPr>
              <w:t>隊受理民眾申請代清理廢棄物登記表」後結案；如複查結果不符合</w:t>
            </w:r>
            <w:proofErr w:type="gramStart"/>
            <w:r w:rsidRPr="00F05CB3">
              <w:rPr>
                <w:rFonts w:hint="eastAsia"/>
              </w:rPr>
              <w:t>勘</w:t>
            </w:r>
            <w:proofErr w:type="gramEnd"/>
            <w:r w:rsidRPr="00F05CB3">
              <w:rPr>
                <w:rFonts w:hint="eastAsia"/>
              </w:rPr>
              <w:t>估結果者，區隊得請申請人補繳費用後</w:t>
            </w:r>
            <w:proofErr w:type="gramStart"/>
            <w:r w:rsidRPr="00F05CB3">
              <w:rPr>
                <w:rFonts w:hint="eastAsia"/>
              </w:rPr>
              <w:t>逕</w:t>
            </w:r>
            <w:proofErr w:type="gramEnd"/>
            <w:r w:rsidRPr="00F05CB3">
              <w:rPr>
                <w:rFonts w:hint="eastAsia"/>
              </w:rPr>
              <w:t>為清理，但複查結果無法</w:t>
            </w:r>
            <w:proofErr w:type="gramStart"/>
            <w:r w:rsidRPr="00F05CB3">
              <w:rPr>
                <w:rFonts w:hint="eastAsia"/>
              </w:rPr>
              <w:t>勘</w:t>
            </w:r>
            <w:proofErr w:type="gramEnd"/>
            <w:r w:rsidRPr="00F05CB3">
              <w:rPr>
                <w:rFonts w:hint="eastAsia"/>
              </w:rPr>
              <w:t>估應補繳之費用或不符合代清理之數量及條件者，得不予清理。</w:t>
            </w:r>
            <w:r w:rsidRPr="00F05CB3">
              <w:rPr>
                <w:rFonts w:hint="eastAsia"/>
              </w:rPr>
              <w:t>(</w:t>
            </w:r>
            <w:r w:rsidRPr="00F05CB3">
              <w:rPr>
                <w:rFonts w:hint="eastAsia"/>
              </w:rPr>
              <w:t>七</w:t>
            </w:r>
            <w:r w:rsidRPr="00F05CB3">
              <w:rPr>
                <w:rFonts w:hint="eastAsia"/>
              </w:rPr>
              <w:t>)</w:t>
            </w:r>
            <w:r w:rsidRPr="00F05CB3">
              <w:rPr>
                <w:rFonts w:hint="eastAsia"/>
              </w:rPr>
              <w:t>申請代清理案件為專車</w:t>
            </w:r>
            <w:proofErr w:type="gramStart"/>
            <w:r w:rsidRPr="00F05CB3">
              <w:rPr>
                <w:rFonts w:hint="eastAsia"/>
              </w:rPr>
              <w:t>專運者</w:t>
            </w:r>
            <w:proofErr w:type="gramEnd"/>
            <w:r w:rsidRPr="00F05CB3">
              <w:rPr>
                <w:rFonts w:hint="eastAsia"/>
              </w:rPr>
              <w:t>，除依前六款規定辦理外，清運駕駛應向資源回收廠或掩埋場索取過磅單並交由區隊收費人員核對，經核對不符合</w:t>
            </w:r>
            <w:proofErr w:type="gramStart"/>
            <w:r w:rsidRPr="00F05CB3">
              <w:rPr>
                <w:rFonts w:hint="eastAsia"/>
              </w:rPr>
              <w:t>勘</w:t>
            </w:r>
            <w:proofErr w:type="gramEnd"/>
            <w:r w:rsidRPr="00F05CB3">
              <w:rPr>
                <w:rFonts w:hint="eastAsia"/>
              </w:rPr>
              <w:t>估結果者，區隊應通知申請人辦理補</w:t>
            </w:r>
            <w:r w:rsidRPr="00F05CB3">
              <w:rPr>
                <w:rFonts w:hint="eastAsia"/>
              </w:rPr>
              <w:t>(</w:t>
            </w:r>
            <w:r w:rsidRPr="00F05CB3">
              <w:rPr>
                <w:rFonts w:hint="eastAsia"/>
              </w:rPr>
              <w:t>退</w:t>
            </w:r>
            <w:r w:rsidRPr="00F05CB3">
              <w:rPr>
                <w:rFonts w:hint="eastAsia"/>
              </w:rPr>
              <w:t>)</w:t>
            </w:r>
            <w:r w:rsidRPr="00F05CB3">
              <w:rPr>
                <w:rFonts w:hint="eastAsia"/>
              </w:rPr>
              <w:t>費並登錄於「高雄市政府</w:t>
            </w:r>
            <w:proofErr w:type="gramStart"/>
            <w:r w:rsidRPr="00F05CB3">
              <w:rPr>
                <w:rFonts w:hint="eastAsia"/>
              </w:rPr>
              <w:t>環境保護局區清潔</w:t>
            </w:r>
            <w:proofErr w:type="gramEnd"/>
            <w:r w:rsidRPr="00F05CB3">
              <w:rPr>
                <w:rFonts w:hint="eastAsia"/>
              </w:rPr>
              <w:t>隊受理民眾申請代清理廢棄物登記表」。四、區隊受理定期委託代清理廢棄物申請案件應依下列規定辦理</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登錄「高雄市政府</w:t>
            </w:r>
            <w:proofErr w:type="gramStart"/>
            <w:r w:rsidRPr="00F05CB3">
              <w:rPr>
                <w:rFonts w:hint="eastAsia"/>
              </w:rPr>
              <w:t>環境保護局區清潔</w:t>
            </w:r>
            <w:proofErr w:type="gramEnd"/>
            <w:r w:rsidRPr="00F05CB3">
              <w:rPr>
                <w:rFonts w:hint="eastAsia"/>
              </w:rPr>
              <w:t>隊受理民眾申請代清理廢棄物登記表」。</w:t>
            </w:r>
            <w:r w:rsidRPr="00F05CB3">
              <w:rPr>
                <w:rFonts w:hint="eastAsia"/>
              </w:rPr>
              <w:t>(</w:t>
            </w:r>
            <w:r w:rsidRPr="00F05CB3">
              <w:rPr>
                <w:rFonts w:hint="eastAsia"/>
              </w:rPr>
              <w:t>二</w:t>
            </w:r>
            <w:r w:rsidRPr="00F05CB3">
              <w:rPr>
                <w:rFonts w:hint="eastAsia"/>
              </w:rPr>
              <w:t>)</w:t>
            </w:r>
            <w:r w:rsidRPr="00F05CB3">
              <w:rPr>
                <w:rFonts w:hint="eastAsia"/>
              </w:rPr>
              <w:t>派員至清運地點</w:t>
            </w:r>
            <w:proofErr w:type="gramStart"/>
            <w:r w:rsidRPr="00F05CB3">
              <w:rPr>
                <w:rFonts w:hint="eastAsia"/>
              </w:rPr>
              <w:t>勘</w:t>
            </w:r>
            <w:proofErr w:type="gramEnd"/>
            <w:r w:rsidRPr="00F05CB3">
              <w:rPr>
                <w:rFonts w:hint="eastAsia"/>
              </w:rPr>
              <w:t>估廢棄物種類及其數量並填具「高雄市政府</w:t>
            </w:r>
            <w:proofErr w:type="gramStart"/>
            <w:r w:rsidRPr="00F05CB3">
              <w:rPr>
                <w:rFonts w:hint="eastAsia"/>
              </w:rPr>
              <w:t>環境保護局區清潔</w:t>
            </w:r>
            <w:proofErr w:type="gramEnd"/>
            <w:r w:rsidRPr="00F05CB3">
              <w:rPr>
                <w:rFonts w:hint="eastAsia"/>
              </w:rPr>
              <w:t>隊臨時暨定期首次申請代清理廢棄物</w:t>
            </w:r>
            <w:proofErr w:type="gramStart"/>
            <w:r w:rsidRPr="00F05CB3">
              <w:rPr>
                <w:rFonts w:hint="eastAsia"/>
              </w:rPr>
              <w:t>勘</w:t>
            </w:r>
            <w:proofErr w:type="gramEnd"/>
            <w:r w:rsidRPr="00F05CB3">
              <w:rPr>
                <w:rFonts w:hint="eastAsia"/>
              </w:rPr>
              <w:t>估</w:t>
            </w:r>
            <w:proofErr w:type="gramStart"/>
            <w:r w:rsidRPr="00F05CB3">
              <w:rPr>
                <w:rFonts w:hint="eastAsia"/>
              </w:rPr>
              <w:t>查核暨派車</w:t>
            </w:r>
            <w:proofErr w:type="gramEnd"/>
            <w:r w:rsidRPr="00F05CB3">
              <w:rPr>
                <w:rFonts w:hint="eastAsia"/>
              </w:rPr>
              <w:t>單」，必要時，得會同申請人為之。</w:t>
            </w:r>
            <w:r w:rsidRPr="00F05CB3">
              <w:rPr>
                <w:rFonts w:hint="eastAsia"/>
              </w:rPr>
              <w:t>(</w:t>
            </w:r>
            <w:r w:rsidRPr="00F05CB3">
              <w:rPr>
                <w:rFonts w:hint="eastAsia"/>
              </w:rPr>
              <w:t>三</w:t>
            </w:r>
            <w:r w:rsidRPr="00F05CB3">
              <w:rPr>
                <w:rFonts w:hint="eastAsia"/>
              </w:rPr>
              <w:t>)</w:t>
            </w:r>
            <w:r w:rsidRPr="00F05CB3">
              <w:rPr>
                <w:rFonts w:hint="eastAsia"/>
              </w:rPr>
              <w:t>區隊應二次</w:t>
            </w:r>
            <w:proofErr w:type="gramStart"/>
            <w:r w:rsidRPr="00F05CB3">
              <w:rPr>
                <w:rFonts w:hint="eastAsia"/>
              </w:rPr>
              <w:t>勘</w:t>
            </w:r>
            <w:proofErr w:type="gramEnd"/>
            <w:r w:rsidRPr="00F05CB3">
              <w:rPr>
                <w:rFonts w:hint="eastAsia"/>
              </w:rPr>
              <w:t>估確認前款</w:t>
            </w:r>
            <w:proofErr w:type="gramStart"/>
            <w:r w:rsidRPr="00F05CB3">
              <w:rPr>
                <w:rFonts w:hint="eastAsia"/>
              </w:rPr>
              <w:t>勘</w:t>
            </w:r>
            <w:proofErr w:type="gramEnd"/>
            <w:r w:rsidRPr="00F05CB3">
              <w:rPr>
                <w:rFonts w:hint="eastAsia"/>
              </w:rPr>
              <w:t>估之結果，並預估代清理數量及應繳交費用。</w:t>
            </w:r>
            <w:r w:rsidRPr="00F05CB3">
              <w:rPr>
                <w:rFonts w:hint="eastAsia"/>
              </w:rPr>
              <w:t>(</w:t>
            </w:r>
            <w:r w:rsidRPr="00F05CB3">
              <w:rPr>
                <w:rFonts w:hint="eastAsia"/>
              </w:rPr>
              <w:t>四</w:t>
            </w:r>
            <w:r w:rsidRPr="00F05CB3">
              <w:rPr>
                <w:rFonts w:hint="eastAsia"/>
              </w:rPr>
              <w:t>)</w:t>
            </w:r>
            <w:r w:rsidRPr="00F05CB3">
              <w:rPr>
                <w:rFonts w:hint="eastAsia"/>
              </w:rPr>
              <w:t>經申請人同意前款</w:t>
            </w:r>
            <w:proofErr w:type="gramStart"/>
            <w:r w:rsidRPr="00F05CB3">
              <w:rPr>
                <w:rFonts w:hint="eastAsia"/>
              </w:rPr>
              <w:t>勘</w:t>
            </w:r>
            <w:proofErr w:type="gramEnd"/>
            <w:r w:rsidRPr="00F05CB3">
              <w:rPr>
                <w:rFonts w:hint="eastAsia"/>
              </w:rPr>
              <w:t>估結果後，由申請人填具「高雄市政府環境保護局代清理廢棄物申請書」並向區隊繳交代清理費用。</w:t>
            </w:r>
            <w:r w:rsidRPr="00F05CB3">
              <w:rPr>
                <w:rFonts w:hint="eastAsia"/>
              </w:rPr>
              <w:t>(</w:t>
            </w:r>
            <w:r w:rsidRPr="00F05CB3">
              <w:rPr>
                <w:rFonts w:hint="eastAsia"/>
              </w:rPr>
              <w:t>五</w:t>
            </w:r>
            <w:r w:rsidRPr="00F05CB3">
              <w:rPr>
                <w:rFonts w:hint="eastAsia"/>
              </w:rPr>
              <w:t>)</w:t>
            </w:r>
            <w:r w:rsidRPr="00F05CB3">
              <w:rPr>
                <w:rFonts w:hint="eastAsia"/>
              </w:rPr>
              <w:t>清運駕駛執行定期代清理案件時應注意當月清理量之情形是否符合</w:t>
            </w:r>
            <w:proofErr w:type="gramStart"/>
            <w:r w:rsidRPr="00F05CB3">
              <w:rPr>
                <w:rFonts w:hint="eastAsia"/>
              </w:rPr>
              <w:t>勘</w:t>
            </w:r>
            <w:proofErr w:type="gramEnd"/>
            <w:r w:rsidRPr="00F05CB3">
              <w:rPr>
                <w:rFonts w:hint="eastAsia"/>
              </w:rPr>
              <w:t>估結果，代清理廢棄物之種類及數量顯有差異者，應報請區隊重新</w:t>
            </w:r>
            <w:proofErr w:type="gramStart"/>
            <w:r w:rsidRPr="00F05CB3">
              <w:rPr>
                <w:rFonts w:hint="eastAsia"/>
              </w:rPr>
              <w:t>勘</w:t>
            </w:r>
            <w:proofErr w:type="gramEnd"/>
            <w:r w:rsidRPr="00F05CB3">
              <w:rPr>
                <w:rFonts w:hint="eastAsia"/>
              </w:rPr>
              <w:t>估。</w:t>
            </w:r>
            <w:r w:rsidRPr="00F05CB3">
              <w:rPr>
                <w:rFonts w:hint="eastAsia"/>
              </w:rPr>
              <w:t>(</w:t>
            </w:r>
            <w:r w:rsidRPr="00F05CB3">
              <w:rPr>
                <w:rFonts w:hint="eastAsia"/>
              </w:rPr>
              <w:t>六</w:t>
            </w:r>
            <w:r w:rsidRPr="00F05CB3">
              <w:rPr>
                <w:rFonts w:hint="eastAsia"/>
              </w:rPr>
              <w:t>)</w:t>
            </w:r>
            <w:r w:rsidRPr="00F05CB3">
              <w:rPr>
                <w:rFonts w:hint="eastAsia"/>
              </w:rPr>
              <w:t>區隊每月應主動派員查核代清理廢棄物之種類與數量是否符合</w:t>
            </w:r>
            <w:proofErr w:type="gramStart"/>
            <w:r w:rsidRPr="00F05CB3">
              <w:rPr>
                <w:rFonts w:hint="eastAsia"/>
              </w:rPr>
              <w:t>勘</w:t>
            </w:r>
            <w:proofErr w:type="gramEnd"/>
            <w:r w:rsidRPr="00F05CB3">
              <w:rPr>
                <w:rFonts w:hint="eastAsia"/>
              </w:rPr>
              <w:t>估結果。</w:t>
            </w:r>
            <w:r w:rsidRPr="00F05CB3">
              <w:rPr>
                <w:rFonts w:hint="eastAsia"/>
              </w:rPr>
              <w:t>(</w:t>
            </w:r>
            <w:r w:rsidRPr="00F05CB3">
              <w:rPr>
                <w:rFonts w:hint="eastAsia"/>
              </w:rPr>
              <w:t>七</w:t>
            </w:r>
            <w:r w:rsidRPr="00F05CB3">
              <w:rPr>
                <w:rFonts w:hint="eastAsia"/>
              </w:rPr>
              <w:t>)</w:t>
            </w:r>
            <w:r w:rsidRPr="00F05CB3">
              <w:rPr>
                <w:rFonts w:hint="eastAsia"/>
              </w:rPr>
              <w:t>區隊因前二款查核結果認有重新</w:t>
            </w:r>
            <w:proofErr w:type="gramStart"/>
            <w:r w:rsidRPr="00F05CB3">
              <w:rPr>
                <w:rFonts w:hint="eastAsia"/>
              </w:rPr>
              <w:t>勘</w:t>
            </w:r>
            <w:proofErr w:type="gramEnd"/>
            <w:r w:rsidRPr="00F05CB3">
              <w:rPr>
                <w:rFonts w:hint="eastAsia"/>
              </w:rPr>
              <w:t>估之必要者，應填具「高雄市政府</w:t>
            </w:r>
            <w:proofErr w:type="gramStart"/>
            <w:r w:rsidRPr="00F05CB3">
              <w:rPr>
                <w:rFonts w:hint="eastAsia"/>
              </w:rPr>
              <w:t>環境保護局</w:t>
            </w:r>
            <w:r w:rsidRPr="00F05CB3">
              <w:rPr>
                <w:rFonts w:hint="eastAsia"/>
              </w:rPr>
              <w:lastRenderedPageBreak/>
              <w:t>區清潔</w:t>
            </w:r>
            <w:proofErr w:type="gramEnd"/>
            <w:r w:rsidRPr="00F05CB3">
              <w:rPr>
                <w:rFonts w:hint="eastAsia"/>
              </w:rPr>
              <w:t>隊定期申請代清理廢棄物</w:t>
            </w:r>
            <w:proofErr w:type="gramStart"/>
            <w:r w:rsidRPr="00F05CB3">
              <w:rPr>
                <w:rFonts w:hint="eastAsia"/>
              </w:rPr>
              <w:t>勘</w:t>
            </w:r>
            <w:proofErr w:type="gramEnd"/>
            <w:r w:rsidRPr="00F05CB3">
              <w:rPr>
                <w:rFonts w:hint="eastAsia"/>
              </w:rPr>
              <w:t>估</w:t>
            </w:r>
            <w:proofErr w:type="gramStart"/>
            <w:r w:rsidRPr="00F05CB3">
              <w:rPr>
                <w:rFonts w:hint="eastAsia"/>
              </w:rPr>
              <w:t>查核暨派車</w:t>
            </w:r>
            <w:proofErr w:type="gramEnd"/>
            <w:r w:rsidRPr="00F05CB3">
              <w:rPr>
                <w:rFonts w:hint="eastAsia"/>
              </w:rPr>
              <w:t>單」</w:t>
            </w:r>
            <w:r w:rsidRPr="00F05CB3">
              <w:rPr>
                <w:rFonts w:hint="eastAsia"/>
              </w:rPr>
              <w:t>(</w:t>
            </w:r>
            <w:r w:rsidRPr="00F05CB3">
              <w:rPr>
                <w:rFonts w:hint="eastAsia"/>
              </w:rPr>
              <w:t>附件四</w:t>
            </w:r>
            <w:r w:rsidRPr="00F05CB3">
              <w:rPr>
                <w:rFonts w:hint="eastAsia"/>
              </w:rPr>
              <w:t>)</w:t>
            </w:r>
            <w:r w:rsidRPr="00F05CB3">
              <w:rPr>
                <w:rFonts w:hint="eastAsia"/>
              </w:rPr>
              <w:t>，並重新依前六款規定辦理。五、收繳代清理費用應依下列規定辦理</w:t>
            </w:r>
            <w:r w:rsidRPr="00F05CB3">
              <w:rPr>
                <w:rFonts w:hint="eastAsia"/>
              </w:rPr>
              <w:t>:(</w:t>
            </w:r>
            <w:r w:rsidRPr="00F05CB3">
              <w:rPr>
                <w:rFonts w:hint="eastAsia"/>
              </w:rPr>
              <w:t>一</w:t>
            </w:r>
            <w:r w:rsidRPr="00F05CB3">
              <w:rPr>
                <w:rFonts w:hint="eastAsia"/>
              </w:rPr>
              <w:t>)</w:t>
            </w:r>
            <w:r w:rsidRPr="00F05CB3">
              <w:rPr>
                <w:rFonts w:hint="eastAsia"/>
              </w:rPr>
              <w:t>代清理費用應由申請人親自檢具「代清理廢棄物申請書」向區隊繳交，不得由</w:t>
            </w:r>
            <w:proofErr w:type="gramStart"/>
            <w:r w:rsidRPr="00F05CB3">
              <w:rPr>
                <w:rFonts w:hint="eastAsia"/>
              </w:rPr>
              <w:t>勘</w:t>
            </w:r>
            <w:proofErr w:type="gramEnd"/>
            <w:r w:rsidRPr="00F05CB3">
              <w:rPr>
                <w:rFonts w:hint="eastAsia"/>
              </w:rPr>
              <w:t>估人員代繳。</w:t>
            </w:r>
            <w:r w:rsidRPr="00F05CB3">
              <w:rPr>
                <w:rFonts w:hint="eastAsia"/>
              </w:rPr>
              <w:t>(</w:t>
            </w:r>
            <w:r w:rsidRPr="00F05CB3">
              <w:rPr>
                <w:rFonts w:hint="eastAsia"/>
              </w:rPr>
              <w:t>二</w:t>
            </w:r>
            <w:r w:rsidRPr="00F05CB3">
              <w:rPr>
                <w:rFonts w:hint="eastAsia"/>
              </w:rPr>
              <w:t>)</w:t>
            </w:r>
            <w:r w:rsidRPr="00F05CB3">
              <w:rPr>
                <w:rFonts w:hint="eastAsia"/>
              </w:rPr>
              <w:t>區隊收取「代清理廢棄物申請書」後，應依</w:t>
            </w:r>
            <w:proofErr w:type="gramStart"/>
            <w:r w:rsidRPr="00F05CB3">
              <w:rPr>
                <w:rFonts w:hint="eastAsia"/>
              </w:rPr>
              <w:t>勘</w:t>
            </w:r>
            <w:proofErr w:type="gramEnd"/>
            <w:r w:rsidRPr="00F05CB3">
              <w:rPr>
                <w:rFonts w:hint="eastAsia"/>
              </w:rPr>
              <w:t>估結果核實收取代清理費用，並應開立收據供申請人收執。</w:t>
            </w:r>
            <w:r w:rsidRPr="00F05CB3">
              <w:rPr>
                <w:rFonts w:hint="eastAsia"/>
              </w:rPr>
              <w:t>(</w:t>
            </w:r>
            <w:r w:rsidRPr="00F05CB3">
              <w:rPr>
                <w:rFonts w:hint="eastAsia"/>
              </w:rPr>
              <w:t>三</w:t>
            </w:r>
            <w:r w:rsidRPr="00F05CB3">
              <w:rPr>
                <w:rFonts w:hint="eastAsia"/>
              </w:rPr>
              <w:t>)</w:t>
            </w:r>
            <w:r w:rsidRPr="00F05CB3">
              <w:rPr>
                <w:rFonts w:hint="eastAsia"/>
              </w:rPr>
              <w:t>定期委託代清理廢棄物，申請人應於當月十日前繳交代清理費用，逾期未繳交者，不予清理，當日為星期日、紀念日或其他休息日時，</w:t>
            </w:r>
            <w:proofErr w:type="gramStart"/>
            <w:r w:rsidRPr="00F05CB3">
              <w:rPr>
                <w:rFonts w:hint="eastAsia"/>
              </w:rPr>
              <w:t>以其次</w:t>
            </w:r>
            <w:proofErr w:type="gramEnd"/>
            <w:r w:rsidRPr="00F05CB3">
              <w:rPr>
                <w:rFonts w:hint="eastAsia"/>
              </w:rPr>
              <w:t>日前為之。六、代清理廢棄物作業之抽查複核及稽核應依下列規定辦理</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受託代清理廢棄物</w:t>
            </w:r>
            <w:proofErr w:type="gramStart"/>
            <w:r w:rsidRPr="00F05CB3">
              <w:rPr>
                <w:rFonts w:hint="eastAsia"/>
              </w:rPr>
              <w:t>勘</w:t>
            </w:r>
            <w:proofErr w:type="gramEnd"/>
            <w:r w:rsidRPr="00F05CB3">
              <w:rPr>
                <w:rFonts w:hint="eastAsia"/>
              </w:rPr>
              <w:t>估結果體積八立方公尺或重量四公噸以上者，區隊隊長或分隊長得實施抽查複核。</w:t>
            </w:r>
            <w:r w:rsidRPr="00F05CB3">
              <w:rPr>
                <w:rFonts w:hint="eastAsia"/>
              </w:rPr>
              <w:t>(</w:t>
            </w:r>
            <w:r w:rsidRPr="00F05CB3">
              <w:rPr>
                <w:rFonts w:hint="eastAsia"/>
              </w:rPr>
              <w:t>二</w:t>
            </w:r>
            <w:r w:rsidRPr="00F05CB3">
              <w:rPr>
                <w:rFonts w:hint="eastAsia"/>
              </w:rPr>
              <w:t>)</w:t>
            </w:r>
            <w:r w:rsidRPr="00F05CB3">
              <w:rPr>
                <w:rFonts w:hint="eastAsia"/>
              </w:rPr>
              <w:t>區隊每年應定期實施</w:t>
            </w:r>
            <w:proofErr w:type="gramStart"/>
            <w:r w:rsidRPr="00F05CB3">
              <w:rPr>
                <w:rFonts w:hint="eastAsia"/>
              </w:rPr>
              <w:t>勘</w:t>
            </w:r>
            <w:proofErr w:type="gramEnd"/>
            <w:r w:rsidRPr="00F05CB3">
              <w:rPr>
                <w:rFonts w:hint="eastAsia"/>
              </w:rPr>
              <w:t>估人員及</w:t>
            </w:r>
            <w:proofErr w:type="gramStart"/>
            <w:r w:rsidRPr="00F05CB3">
              <w:rPr>
                <w:rFonts w:hint="eastAsia"/>
              </w:rPr>
              <w:t>勘</w:t>
            </w:r>
            <w:proofErr w:type="gramEnd"/>
            <w:r w:rsidRPr="00F05CB3">
              <w:rPr>
                <w:rFonts w:hint="eastAsia"/>
              </w:rPr>
              <w:t>估區域論調，但區隊人數小於三十人</w:t>
            </w:r>
            <w:proofErr w:type="gramStart"/>
            <w:r w:rsidRPr="00F05CB3">
              <w:rPr>
                <w:rFonts w:hint="eastAsia"/>
              </w:rPr>
              <w:t>且均以過磅</w:t>
            </w:r>
            <w:proofErr w:type="gramEnd"/>
            <w:r w:rsidRPr="00F05CB3">
              <w:rPr>
                <w:rFonts w:hint="eastAsia"/>
              </w:rPr>
              <w:t>方式</w:t>
            </w:r>
            <w:proofErr w:type="gramStart"/>
            <w:r w:rsidRPr="00F05CB3">
              <w:rPr>
                <w:rFonts w:hint="eastAsia"/>
              </w:rPr>
              <w:t>勘估者</w:t>
            </w:r>
            <w:proofErr w:type="gramEnd"/>
            <w:r w:rsidRPr="00F05CB3">
              <w:rPr>
                <w:rFonts w:hint="eastAsia"/>
              </w:rPr>
              <w:t>，不再此限。</w:t>
            </w:r>
            <w:r w:rsidRPr="00F05CB3">
              <w:rPr>
                <w:rFonts w:hint="eastAsia"/>
              </w:rPr>
              <w:t>(</w:t>
            </w:r>
            <w:r w:rsidRPr="00F05CB3">
              <w:rPr>
                <w:rFonts w:hint="eastAsia"/>
              </w:rPr>
              <w:t>三</w:t>
            </w:r>
            <w:r w:rsidRPr="00F05CB3">
              <w:rPr>
                <w:rFonts w:hint="eastAsia"/>
              </w:rPr>
              <w:t>)</w:t>
            </w:r>
            <w:r w:rsidRPr="00F05CB3">
              <w:rPr>
                <w:rFonts w:hint="eastAsia"/>
              </w:rPr>
              <w:t>資源回收廠或掩埋場發現代清理廢棄物作業顯然異常者，得通報區隊、環境衛生管理科及廢棄物管理科進行稽核。</w:t>
            </w:r>
            <w:r w:rsidRPr="00F05CB3">
              <w:rPr>
                <w:rFonts w:hint="eastAsia"/>
              </w:rPr>
              <w:t>(</w:t>
            </w:r>
            <w:r w:rsidRPr="00F05CB3">
              <w:rPr>
                <w:rFonts w:hint="eastAsia"/>
              </w:rPr>
              <w:t>四</w:t>
            </w:r>
            <w:r w:rsidRPr="00F05CB3">
              <w:rPr>
                <w:rFonts w:hint="eastAsia"/>
              </w:rPr>
              <w:t>)</w:t>
            </w:r>
            <w:r w:rsidRPr="00F05CB3">
              <w:rPr>
                <w:rFonts w:hint="eastAsia"/>
              </w:rPr>
              <w:t>區隊應於每年六月及十二月由分隊長以上主管依「高雄市政府環境保護局各區清潔隊代清理廢棄物作業內部控制制度自行檢查表」</w:t>
            </w:r>
            <w:r w:rsidRPr="00F05CB3">
              <w:rPr>
                <w:rFonts w:hint="eastAsia"/>
              </w:rPr>
              <w:t>(</w:t>
            </w:r>
            <w:r w:rsidRPr="00F05CB3">
              <w:rPr>
                <w:rFonts w:hint="eastAsia"/>
              </w:rPr>
              <w:t>附件五</w:t>
            </w:r>
            <w:r w:rsidRPr="00F05CB3">
              <w:rPr>
                <w:rFonts w:hint="eastAsia"/>
              </w:rPr>
              <w:t>)</w:t>
            </w:r>
            <w:r w:rsidRPr="00F05CB3">
              <w:rPr>
                <w:rFonts w:hint="eastAsia"/>
              </w:rPr>
              <w:t>實施查核，並提送環境衛生管理科備查。</w:t>
            </w:r>
            <w:r w:rsidRPr="00F05CB3">
              <w:rPr>
                <w:rFonts w:hint="eastAsia"/>
              </w:rPr>
              <w:t>(</w:t>
            </w:r>
            <w:r w:rsidRPr="00F05CB3">
              <w:rPr>
                <w:rFonts w:hint="eastAsia"/>
              </w:rPr>
              <w:t>五</w:t>
            </w:r>
            <w:r w:rsidRPr="00F05CB3">
              <w:rPr>
                <w:rFonts w:hint="eastAsia"/>
              </w:rPr>
              <w:t>)</w:t>
            </w:r>
            <w:r w:rsidRPr="00F05CB3">
              <w:rPr>
                <w:rFonts w:hint="eastAsia"/>
              </w:rPr>
              <w:t>環境衛生管理科每年應邀集廢棄物管理科、秘書室、政風室、會計室稽核代清理廢棄物作業並依稽核結果檢討或採取適當措施。</w:t>
            </w:r>
            <w:r w:rsidRPr="00F05CB3">
              <w:rPr>
                <w:rFonts w:hint="eastAsia"/>
              </w:rPr>
              <w:t>(</w:t>
            </w:r>
            <w:r w:rsidRPr="00F05CB3">
              <w:rPr>
                <w:rFonts w:hint="eastAsia"/>
              </w:rPr>
              <w:t>六</w:t>
            </w:r>
            <w:r w:rsidRPr="00F05CB3">
              <w:rPr>
                <w:rFonts w:hint="eastAsia"/>
              </w:rPr>
              <w:t>)</w:t>
            </w:r>
            <w:r w:rsidRPr="00F05CB3">
              <w:rPr>
                <w:rFonts w:hint="eastAsia"/>
              </w:rPr>
              <w:t>區隊應於次月五日前將代清理廢棄物經</w:t>
            </w:r>
            <w:proofErr w:type="gramStart"/>
            <w:r w:rsidRPr="00F05CB3">
              <w:rPr>
                <w:rFonts w:hint="eastAsia"/>
              </w:rPr>
              <w:t>收款項月報表</w:t>
            </w:r>
            <w:proofErr w:type="gramEnd"/>
            <w:r w:rsidRPr="00F05CB3">
              <w:rPr>
                <w:rFonts w:hint="eastAsia"/>
              </w:rPr>
              <w:t>及收繳明</w:t>
            </w:r>
            <w:proofErr w:type="gramStart"/>
            <w:r w:rsidRPr="00F05CB3">
              <w:rPr>
                <w:rFonts w:hint="eastAsia"/>
              </w:rPr>
              <w:t>細表提送</w:t>
            </w:r>
            <w:proofErr w:type="gramEnd"/>
            <w:r w:rsidRPr="00F05CB3">
              <w:rPr>
                <w:rFonts w:hint="eastAsia"/>
              </w:rPr>
              <w:t>環境衛生管理</w:t>
            </w:r>
            <w:proofErr w:type="gramStart"/>
            <w:r w:rsidRPr="00F05CB3">
              <w:rPr>
                <w:rFonts w:hint="eastAsia"/>
              </w:rPr>
              <w:t>科彙辦</w:t>
            </w:r>
            <w:proofErr w:type="gramEnd"/>
            <w:r w:rsidRPr="00F05CB3">
              <w:rPr>
                <w:rFonts w:hint="eastAsia"/>
              </w:rPr>
              <w:t>。</w:t>
            </w:r>
            <w:r w:rsidRPr="00F05CB3">
              <w:rPr>
                <w:rFonts w:hint="eastAsia"/>
              </w:rPr>
              <w:t>(</w:t>
            </w:r>
            <w:r w:rsidRPr="00F05CB3">
              <w:rPr>
                <w:rFonts w:hint="eastAsia"/>
              </w:rPr>
              <w:t>七</w:t>
            </w:r>
            <w:r w:rsidRPr="00F05CB3">
              <w:rPr>
                <w:rFonts w:hint="eastAsia"/>
              </w:rPr>
              <w:t>)</w:t>
            </w:r>
            <w:r w:rsidRPr="00F05CB3">
              <w:rPr>
                <w:rFonts w:hint="eastAsia"/>
              </w:rPr>
              <w:t>區隊製作之「高雄市政府</w:t>
            </w:r>
            <w:proofErr w:type="gramStart"/>
            <w:r w:rsidRPr="00F05CB3">
              <w:rPr>
                <w:rFonts w:hint="eastAsia"/>
              </w:rPr>
              <w:t>環境保護局區清潔</w:t>
            </w:r>
            <w:proofErr w:type="gramEnd"/>
            <w:r w:rsidRPr="00F05CB3">
              <w:rPr>
                <w:rFonts w:hint="eastAsia"/>
              </w:rPr>
              <w:t>隊受理民眾申請代清理廢棄物登記表」、「代清理廢棄物申請書」、「高雄市政府</w:t>
            </w:r>
            <w:proofErr w:type="gramStart"/>
            <w:r w:rsidRPr="00F05CB3">
              <w:rPr>
                <w:rFonts w:hint="eastAsia"/>
              </w:rPr>
              <w:t>環境保護局區清潔</w:t>
            </w:r>
            <w:proofErr w:type="gramEnd"/>
            <w:r w:rsidRPr="00F05CB3">
              <w:rPr>
                <w:rFonts w:hint="eastAsia"/>
              </w:rPr>
              <w:t>隊臨時暨定期首次申請代清理廢棄物</w:t>
            </w:r>
            <w:proofErr w:type="gramStart"/>
            <w:r w:rsidRPr="00F05CB3">
              <w:rPr>
                <w:rFonts w:hint="eastAsia"/>
              </w:rPr>
              <w:t>勘</w:t>
            </w:r>
            <w:proofErr w:type="gramEnd"/>
            <w:r w:rsidRPr="00F05CB3">
              <w:rPr>
                <w:rFonts w:hint="eastAsia"/>
              </w:rPr>
              <w:t>估</w:t>
            </w:r>
            <w:proofErr w:type="gramStart"/>
            <w:r w:rsidRPr="00F05CB3">
              <w:rPr>
                <w:rFonts w:hint="eastAsia"/>
              </w:rPr>
              <w:t>查核暨派車</w:t>
            </w:r>
            <w:proofErr w:type="gramEnd"/>
            <w:r w:rsidRPr="00F05CB3">
              <w:rPr>
                <w:rFonts w:hint="eastAsia"/>
              </w:rPr>
              <w:t>單」、「高雄市政府</w:t>
            </w:r>
            <w:proofErr w:type="gramStart"/>
            <w:r w:rsidRPr="00F05CB3">
              <w:rPr>
                <w:rFonts w:hint="eastAsia"/>
              </w:rPr>
              <w:t>環境保護局區清潔</w:t>
            </w:r>
            <w:proofErr w:type="gramEnd"/>
            <w:r w:rsidRPr="00F05CB3">
              <w:rPr>
                <w:rFonts w:hint="eastAsia"/>
              </w:rPr>
              <w:t>隊定期申請代清理廢棄物</w:t>
            </w:r>
            <w:proofErr w:type="gramStart"/>
            <w:r w:rsidRPr="00F05CB3">
              <w:rPr>
                <w:rFonts w:hint="eastAsia"/>
              </w:rPr>
              <w:t>勘</w:t>
            </w:r>
            <w:proofErr w:type="gramEnd"/>
            <w:r w:rsidRPr="00F05CB3">
              <w:rPr>
                <w:rFonts w:hint="eastAsia"/>
              </w:rPr>
              <w:t>估</w:t>
            </w:r>
            <w:proofErr w:type="gramStart"/>
            <w:r w:rsidRPr="00F05CB3">
              <w:rPr>
                <w:rFonts w:hint="eastAsia"/>
              </w:rPr>
              <w:t>查核暨派車</w:t>
            </w:r>
            <w:proofErr w:type="gramEnd"/>
            <w:r w:rsidRPr="00F05CB3">
              <w:rPr>
                <w:rFonts w:hint="eastAsia"/>
              </w:rPr>
              <w:t>單」及繳款收據應保留五年以備查驗。</w:t>
            </w:r>
            <w:r w:rsidRPr="00F05CB3">
              <w:rPr>
                <w:rFonts w:hint="eastAsia"/>
              </w:rPr>
              <w:t>&lt;/contains&gt;</w:t>
            </w:r>
          </w:p>
        </w:tc>
      </w:tr>
      <w:tr w:rsidR="00F05CB3" w:rsidRPr="00F05CB3" w14:paraId="589439C4" w14:textId="77777777" w:rsidTr="00F05CB3">
        <w:tc>
          <w:tcPr>
            <w:tcW w:w="8296" w:type="dxa"/>
          </w:tcPr>
          <w:p w14:paraId="7E428278"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41B25240" w14:textId="77777777" w:rsidTr="00F05CB3">
        <w:tc>
          <w:tcPr>
            <w:tcW w:w="8296" w:type="dxa"/>
          </w:tcPr>
          <w:p w14:paraId="4978FDED" w14:textId="77777777" w:rsidR="00F05CB3" w:rsidRPr="00F05CB3" w:rsidRDefault="00F05CB3" w:rsidP="00126391">
            <w:r w:rsidRPr="00F05CB3">
              <w:rPr>
                <w:rFonts w:hint="eastAsia"/>
              </w:rPr>
              <w:t>&lt;date&gt;</w:t>
            </w:r>
            <w:r w:rsidRPr="00F05CB3">
              <w:rPr>
                <w:rFonts w:hint="eastAsia"/>
              </w:rPr>
              <w:t>高市環</w:t>
            </w:r>
            <w:proofErr w:type="gramStart"/>
            <w:r w:rsidRPr="00F05CB3">
              <w:rPr>
                <w:rFonts w:hint="eastAsia"/>
              </w:rPr>
              <w:t>局衛字第</w:t>
            </w:r>
            <w:r w:rsidRPr="00F05CB3">
              <w:rPr>
                <w:rFonts w:hint="eastAsia"/>
              </w:rPr>
              <w:t>10633886800</w:t>
            </w:r>
            <w:r w:rsidRPr="00F05CB3">
              <w:rPr>
                <w:rFonts w:hint="eastAsia"/>
              </w:rPr>
              <w:t>號</w:t>
            </w:r>
            <w:proofErr w:type="gramEnd"/>
            <w:r w:rsidRPr="00F05CB3">
              <w:rPr>
                <w:rFonts w:hint="eastAsia"/>
              </w:rPr>
              <w:t>函</w:t>
            </w:r>
            <w:r w:rsidRPr="00F05CB3">
              <w:rPr>
                <w:rFonts w:hint="eastAsia"/>
              </w:rPr>
              <w:t>&lt;/date&gt;</w:t>
            </w:r>
          </w:p>
        </w:tc>
      </w:tr>
      <w:tr w:rsidR="00F05CB3" w:rsidRPr="00F05CB3" w14:paraId="31C5E4CD" w14:textId="77777777" w:rsidTr="00F05CB3">
        <w:tc>
          <w:tcPr>
            <w:tcW w:w="8296" w:type="dxa"/>
          </w:tcPr>
          <w:p w14:paraId="710A4354" w14:textId="77777777" w:rsidR="00F05CB3" w:rsidRPr="00F05CB3" w:rsidRDefault="00F05CB3" w:rsidP="00126391">
            <w:r w:rsidRPr="00F05CB3">
              <w:t>&lt;/item&gt;</w:t>
            </w:r>
          </w:p>
        </w:tc>
      </w:tr>
      <w:tr w:rsidR="00F05CB3" w:rsidRPr="00F05CB3" w14:paraId="3C49D15B" w14:textId="77777777" w:rsidTr="00F05CB3">
        <w:tc>
          <w:tcPr>
            <w:tcW w:w="8296" w:type="dxa"/>
          </w:tcPr>
          <w:p w14:paraId="0FE76CE9" w14:textId="77777777" w:rsidR="00F05CB3" w:rsidRPr="00F05CB3" w:rsidRDefault="00F05CB3" w:rsidP="00126391">
            <w:r w:rsidRPr="00F05CB3">
              <w:t>&lt;item&gt;</w:t>
            </w:r>
          </w:p>
        </w:tc>
      </w:tr>
      <w:tr w:rsidR="00F05CB3" w:rsidRPr="00F05CB3" w14:paraId="23CC4D02" w14:textId="77777777" w:rsidTr="00F05CB3">
        <w:tc>
          <w:tcPr>
            <w:tcW w:w="8296" w:type="dxa"/>
          </w:tcPr>
          <w:p w14:paraId="76F15810" w14:textId="77777777" w:rsidR="00F05CB3" w:rsidRPr="00F05CB3" w:rsidRDefault="00F05CB3" w:rsidP="00F10689">
            <w:pPr>
              <w:pStyle w:val="1"/>
            </w:pPr>
            <w:r w:rsidRPr="00F05CB3">
              <w:rPr>
                <w:rFonts w:hint="eastAsia"/>
              </w:rPr>
              <w:t>&lt;subject&gt;</w:t>
            </w:r>
            <w:r w:rsidRPr="00F05CB3">
              <w:rPr>
                <w:rFonts w:hint="eastAsia"/>
              </w:rPr>
              <w:t>高雄市政府環境保護局資訊安全管理要點</w:t>
            </w:r>
            <w:r w:rsidRPr="00F05CB3">
              <w:rPr>
                <w:rFonts w:hint="eastAsia"/>
              </w:rPr>
              <w:t>&lt;/subject&gt;</w:t>
            </w:r>
          </w:p>
        </w:tc>
      </w:tr>
      <w:tr w:rsidR="00F05CB3" w:rsidRPr="00F05CB3" w14:paraId="433F6CD6" w14:textId="77777777" w:rsidTr="00F05CB3">
        <w:tc>
          <w:tcPr>
            <w:tcW w:w="8296" w:type="dxa"/>
          </w:tcPr>
          <w:p w14:paraId="6FB30E7B" w14:textId="77777777" w:rsidR="00F05CB3" w:rsidRPr="00F05CB3" w:rsidRDefault="00F05CB3" w:rsidP="00126391">
            <w:r w:rsidRPr="00F05CB3">
              <w:rPr>
                <w:rFonts w:hint="eastAsia"/>
              </w:rPr>
              <w:t>&lt;contains&gt;</w:t>
            </w:r>
            <w:r w:rsidRPr="00F05CB3">
              <w:rPr>
                <w:rFonts w:hint="eastAsia"/>
              </w:rPr>
              <w:t>壹、目的一、為強化本局資訊安全管理，建立安全及可信賴之電子化系統，確保資料、系統、設備及網路之安全，並參酌「行政院及所屬各機關資訊安全管理要點」，特訂定本要點。貳、組織及權責二、本局有關資訊安全管理事務依下列分工原則：</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資訊安全政策、計畫及技術規範之</w:t>
            </w:r>
            <w:proofErr w:type="gramStart"/>
            <w:r w:rsidRPr="00F05CB3">
              <w:rPr>
                <w:rFonts w:hint="eastAsia"/>
              </w:rPr>
              <w:t>研</w:t>
            </w:r>
            <w:proofErr w:type="gramEnd"/>
            <w:r w:rsidRPr="00F05CB3">
              <w:rPr>
                <w:rFonts w:hint="eastAsia"/>
              </w:rPr>
              <w:t>議、建置與評估等事項，由秘書室負責辦理。</w:t>
            </w:r>
            <w:r w:rsidRPr="00F05CB3">
              <w:rPr>
                <w:rFonts w:hint="eastAsia"/>
              </w:rPr>
              <w:t>(</w:t>
            </w:r>
            <w:r w:rsidRPr="00F05CB3">
              <w:rPr>
                <w:rFonts w:hint="eastAsia"/>
              </w:rPr>
              <w:t>二</w:t>
            </w:r>
            <w:r w:rsidRPr="00F05CB3">
              <w:rPr>
                <w:rFonts w:hint="eastAsia"/>
              </w:rPr>
              <w:t>)</w:t>
            </w:r>
            <w:r w:rsidRPr="00F05CB3">
              <w:rPr>
                <w:rFonts w:hint="eastAsia"/>
              </w:rPr>
              <w:t>資料及資訊系統之安全需求</w:t>
            </w:r>
            <w:proofErr w:type="gramStart"/>
            <w:r w:rsidRPr="00F05CB3">
              <w:rPr>
                <w:rFonts w:hint="eastAsia"/>
              </w:rPr>
              <w:t>研</w:t>
            </w:r>
            <w:proofErr w:type="gramEnd"/>
            <w:r w:rsidRPr="00F05CB3">
              <w:rPr>
                <w:rFonts w:hint="eastAsia"/>
              </w:rPr>
              <w:t>議、使用管理及維護等事項，由使用單位或業務承辦單位負責辦理。</w:t>
            </w:r>
            <w:r w:rsidRPr="00F05CB3">
              <w:rPr>
                <w:rFonts w:hint="eastAsia"/>
              </w:rPr>
              <w:t>(</w:t>
            </w:r>
            <w:r w:rsidRPr="00F05CB3">
              <w:rPr>
                <w:rFonts w:hint="eastAsia"/>
              </w:rPr>
              <w:t>三</w:t>
            </w:r>
            <w:r w:rsidRPr="00F05CB3">
              <w:rPr>
                <w:rFonts w:hint="eastAsia"/>
              </w:rPr>
              <w:t>)</w:t>
            </w:r>
            <w:r w:rsidRPr="00F05CB3">
              <w:rPr>
                <w:rFonts w:hint="eastAsia"/>
              </w:rPr>
              <w:t>資訊安全教育訓練及宣導事宜由秘書室負責辦理。</w:t>
            </w:r>
            <w:r w:rsidRPr="00F05CB3">
              <w:rPr>
                <w:rFonts w:hint="eastAsia"/>
              </w:rPr>
              <w:t>(</w:t>
            </w:r>
            <w:r w:rsidRPr="00F05CB3">
              <w:rPr>
                <w:rFonts w:hint="eastAsia"/>
              </w:rPr>
              <w:t>四</w:t>
            </w:r>
            <w:r w:rsidRPr="00F05CB3">
              <w:rPr>
                <w:rFonts w:hint="eastAsia"/>
              </w:rPr>
              <w:t>)</w:t>
            </w:r>
            <w:r w:rsidRPr="00F05CB3">
              <w:rPr>
                <w:rFonts w:hint="eastAsia"/>
              </w:rPr>
              <w:t>資訊機密維護及稽核使用管理事項，由政風室負責辦理。三、政風室應會同秘書室於每年進行不定期之資訊安全稽核。四、秘書室應負責資訊安全管理事項之協調及推動工作。參、人員管理五、各機關單位對資訊相關職務及工作，應進行安全評估，並於人員進用、工作及任務指派時，審慎評估人員之適任性，並進行必要之考核；各</w:t>
            </w:r>
            <w:r w:rsidRPr="00F05CB3">
              <w:rPr>
                <w:rFonts w:hint="eastAsia"/>
              </w:rPr>
              <w:lastRenderedPageBreak/>
              <w:t>單位對可存取機密性或敏感性資訊或系統之人員及因工作需要須配賦系統存取特別權限之人員，應加強評估及考核。六、各機關單位負責重要資訊系統之管理、維護、設計及操作之人員，應妥適分工，分散權責，實施人員輪調，建立人力備援制度。七、資訊作業相關人員離職時，應取消其系統權限，並確實做好電腦軟硬體及相關文件之移交工作。八、各機關單位業務主管應負責督導所屬員工之資訊作業安全，防範不法及不當行為。肆、電腦系統安全管理九、各機關單位辦理資訊業務委外作業時，應於事前</w:t>
            </w:r>
            <w:proofErr w:type="gramStart"/>
            <w:r w:rsidRPr="00F05CB3">
              <w:rPr>
                <w:rFonts w:hint="eastAsia"/>
              </w:rPr>
              <w:t>研</w:t>
            </w:r>
            <w:proofErr w:type="gramEnd"/>
            <w:r w:rsidRPr="00F05CB3">
              <w:rPr>
                <w:rFonts w:hint="eastAsia"/>
              </w:rPr>
              <w:t>提資訊安全需求，明訂廠商之資訊安全責任及保密規定，並列入契約中，要求廠商遵守及定期考核，並派員監督。十、各機關單位應依相關法規或契約規定，複製及使用軟體；嚴禁使用非法軟體。十一、隨身</w:t>
            </w:r>
            <w:proofErr w:type="gramStart"/>
            <w:r w:rsidRPr="00F05CB3">
              <w:rPr>
                <w:rFonts w:hint="eastAsia"/>
              </w:rPr>
              <w:t>碟</w:t>
            </w:r>
            <w:proofErr w:type="gramEnd"/>
            <w:r w:rsidRPr="00F05CB3">
              <w:rPr>
                <w:rFonts w:hint="eastAsia"/>
              </w:rPr>
              <w:t>使用前應事先做掃毒檢查，或於電腦系統中裝置防毒軟體，以防止感染電腦病毒。十二、重要系統與資料應備份，並定期掃毒、防堵入侵、避免洩漏與竊取。伍、網路安全管理十三、被授權網路使用者</w:t>
            </w:r>
            <w:r w:rsidRPr="00F05CB3">
              <w:rPr>
                <w:rFonts w:hint="eastAsia"/>
              </w:rPr>
              <w:t>(</w:t>
            </w:r>
            <w:r w:rsidRPr="00F05CB3">
              <w:rPr>
                <w:rFonts w:hint="eastAsia"/>
              </w:rPr>
              <w:t>以下簡稱網路使用者</w:t>
            </w:r>
            <w:r w:rsidRPr="00F05CB3">
              <w:rPr>
                <w:rFonts w:hint="eastAsia"/>
              </w:rPr>
              <w:t>)</w:t>
            </w:r>
            <w:r w:rsidRPr="00F05CB3">
              <w:rPr>
                <w:rFonts w:hint="eastAsia"/>
              </w:rPr>
              <w:t>只在授權範圍內存取網路資源。十四、各機關單位利用網路公佈及流通資訊時，應評估資料安全等級，機密、敏感性或未經當事人同意之個人隱私資料及文件，不得上網公佈。十五、網路使用者應遵守網路安全規定，並確實瞭解其應負責任；如有違反</w:t>
            </w:r>
            <w:proofErr w:type="gramStart"/>
            <w:r w:rsidRPr="00F05CB3">
              <w:rPr>
                <w:rFonts w:hint="eastAsia"/>
              </w:rPr>
              <w:t>市府資安預警</w:t>
            </w:r>
            <w:proofErr w:type="gramEnd"/>
            <w:r w:rsidRPr="00F05CB3">
              <w:rPr>
                <w:rFonts w:hint="eastAsia"/>
              </w:rPr>
              <w:t>事件及本局網路安全情事，應依資訊安全規定，限制或撤銷其網路資源存取權利。十六、為保持公務網路頻寬品質，禁止下載來路不明軟體檔案</w:t>
            </w:r>
            <w:r w:rsidRPr="00F05CB3">
              <w:rPr>
                <w:rFonts w:hint="eastAsia"/>
              </w:rPr>
              <w:t>(</w:t>
            </w:r>
            <w:r w:rsidRPr="00F05CB3">
              <w:rPr>
                <w:rFonts w:hint="eastAsia"/>
              </w:rPr>
              <w:t>如免費試用軟體、娛樂性軟體等</w:t>
            </w:r>
            <w:r w:rsidRPr="00F05CB3">
              <w:rPr>
                <w:rFonts w:hint="eastAsia"/>
              </w:rPr>
              <w:t>)</w:t>
            </w:r>
            <w:r w:rsidRPr="00F05CB3">
              <w:rPr>
                <w:rFonts w:hint="eastAsia"/>
              </w:rPr>
              <w:t>，以免隱藏電腦病毒滲透，並不得瀏覽與業務無關之網站。本局本部以外各機關單位如有違反市府網路流量異常事件</w:t>
            </w:r>
            <w:r w:rsidRPr="00F05CB3">
              <w:rPr>
                <w:rFonts w:hint="eastAsia"/>
              </w:rPr>
              <w:t>(</w:t>
            </w:r>
            <w:r w:rsidRPr="00F05CB3">
              <w:rPr>
                <w:rFonts w:hint="eastAsia"/>
              </w:rPr>
              <w:t>當日流量超過</w:t>
            </w:r>
            <w:r w:rsidRPr="00F05CB3">
              <w:rPr>
                <w:rFonts w:hint="eastAsia"/>
              </w:rPr>
              <w:t>450MB)</w:t>
            </w:r>
            <w:r w:rsidRPr="00F05CB3">
              <w:rPr>
                <w:rFonts w:hint="eastAsia"/>
              </w:rPr>
              <w:t>或本局本部各單位網路每日流量限制</w:t>
            </w:r>
            <w:r w:rsidRPr="00F05CB3">
              <w:rPr>
                <w:rFonts w:hint="eastAsia"/>
              </w:rPr>
              <w:t>(</w:t>
            </w:r>
            <w:r w:rsidRPr="00F05CB3">
              <w:rPr>
                <w:rFonts w:hint="eastAsia"/>
              </w:rPr>
              <w:t>不得逾</w:t>
            </w:r>
            <w:r w:rsidRPr="00F05CB3">
              <w:rPr>
                <w:rFonts w:hint="eastAsia"/>
              </w:rPr>
              <w:t>450MB)</w:t>
            </w:r>
            <w:r w:rsidRPr="00F05CB3">
              <w:rPr>
                <w:rFonts w:hint="eastAsia"/>
              </w:rPr>
              <w:t>，逾越流量限制使用者，單一使用者每月達二次，得簽奉核准後，於次月封鎖該員網路三個工作天，情節重大者，得提報各該考績委員會懲處。前項受封鎖網路者如有使用網路之必要，得以書面向秘書</w:t>
            </w:r>
            <w:proofErr w:type="gramStart"/>
            <w:r w:rsidRPr="00F05CB3">
              <w:rPr>
                <w:rFonts w:hint="eastAsia"/>
              </w:rPr>
              <w:t>室釋明</w:t>
            </w:r>
            <w:proofErr w:type="gramEnd"/>
            <w:r w:rsidRPr="00F05CB3">
              <w:rPr>
                <w:rFonts w:hint="eastAsia"/>
              </w:rPr>
              <w:t>並經查證屬實後，得解除一部或全部封鎖之期間。</w:t>
            </w:r>
            <w:r w:rsidRPr="00F05CB3">
              <w:rPr>
                <w:rFonts w:hint="eastAsia"/>
              </w:rPr>
              <w:t>)</w:t>
            </w:r>
            <w:r w:rsidRPr="00F05CB3">
              <w:rPr>
                <w:rFonts w:hint="eastAsia"/>
              </w:rPr>
              <w:t>。十七、網路使用者不得將自己的登入身分識別與登入網路密碼交付他人使用。十八、禁止網路使用者以任何方法竊取他人的登入身分與登入網路密碼。十九、禁止網路使用者以任何儀器設備或軟體工具竊聽網路上通訊。二十、禁止網路使用者在網路上取用未經授權檔案、資訊轉售</w:t>
            </w:r>
            <w:proofErr w:type="gramStart"/>
            <w:r w:rsidRPr="00F05CB3">
              <w:rPr>
                <w:rFonts w:hint="eastAsia"/>
              </w:rPr>
              <w:t>或轉載。</w:t>
            </w:r>
            <w:proofErr w:type="gramEnd"/>
            <w:r w:rsidRPr="00F05CB3">
              <w:rPr>
                <w:rFonts w:hint="eastAsia"/>
              </w:rPr>
              <w:t>二十一、網路使用者不得將色情檔案建置在本局所屬設施，亦不得在網路上散播電腦病毒、色情文字、色情圖片、色情影像、色情聲音等不法或不當的資訊。二十二、網路使用者不得以任何手段蓄意干擾或妨害網路系統的正常運作。二十三、網路使用者除因公務需要且經簽請局長或其授權人員核可會同政風室外，不得使用點對點</w:t>
            </w:r>
            <w:r w:rsidRPr="00F05CB3">
              <w:rPr>
                <w:rFonts w:hint="eastAsia"/>
              </w:rPr>
              <w:t>(Peer-to-Peer</w:t>
            </w:r>
            <w:r w:rsidRPr="00F05CB3">
              <w:rPr>
                <w:rFonts w:hint="eastAsia"/>
              </w:rPr>
              <w:t>，</w:t>
            </w:r>
            <w:r w:rsidRPr="00F05CB3">
              <w:rPr>
                <w:rFonts w:hint="eastAsia"/>
              </w:rPr>
              <w:t>P2P)</w:t>
            </w:r>
            <w:r w:rsidRPr="00F05CB3">
              <w:rPr>
                <w:rFonts w:hint="eastAsia"/>
              </w:rPr>
              <w:t>分享軟體及</w:t>
            </w:r>
            <w:r w:rsidRPr="00F05CB3">
              <w:rPr>
                <w:rFonts w:hint="eastAsia"/>
              </w:rPr>
              <w:t>LINE</w:t>
            </w:r>
            <w:r w:rsidRPr="00F05CB3">
              <w:rPr>
                <w:rFonts w:hint="eastAsia"/>
              </w:rPr>
              <w:t>等即時通訊軟體，本局</w:t>
            </w:r>
            <w:proofErr w:type="gramStart"/>
            <w:r w:rsidRPr="00F05CB3">
              <w:rPr>
                <w:rFonts w:hint="eastAsia"/>
              </w:rPr>
              <w:t>秘書室得不</w:t>
            </w:r>
            <w:proofErr w:type="gramEnd"/>
            <w:r w:rsidRPr="00F05CB3">
              <w:rPr>
                <w:rFonts w:hint="eastAsia"/>
              </w:rPr>
              <w:t>定期派員檢視稽核。陸、電子郵件使用安全管理二十四、對來路不明之郵件、附件或免費軟體等，應直接刪除，不得隨便開啟，以免中毒或使網路系統遭破壞。二十五、機密性之資料及文件，禁止使用電子郵件傳送，以防止洩密。二十六、禁止發送電子郵件騷擾他人。二十七、禁止發送匿名郵件或偽造電子郵件。機密</w:t>
            </w:r>
            <w:r w:rsidRPr="00F05CB3">
              <w:rPr>
                <w:rFonts w:hint="eastAsia"/>
              </w:rPr>
              <w:lastRenderedPageBreak/>
              <w:t>性資料以外之敏感性資料及文件，如有電子傳送之需要，各機關單位應視需要以適當加密或電子簽章等安全技術處理。單位業務性質特殊，須利用電子郵件或其他電子方式傳送機密性資料及文件者，得採用權責主管單位認可之加密或電子簽章等安全技術處理。</w:t>
            </w:r>
            <w:proofErr w:type="gramStart"/>
            <w:r w:rsidRPr="00F05CB3">
              <w:rPr>
                <w:rFonts w:hint="eastAsia"/>
              </w:rPr>
              <w:t>柒</w:t>
            </w:r>
            <w:proofErr w:type="gramEnd"/>
            <w:r w:rsidRPr="00F05CB3">
              <w:rPr>
                <w:rFonts w:hint="eastAsia"/>
              </w:rPr>
              <w:t>、系統存取控制二十八、各機關單位對電腦資料庫及檔案應建立分級</w:t>
            </w:r>
            <w:r w:rsidRPr="00F05CB3">
              <w:rPr>
                <w:rFonts w:hint="eastAsia"/>
              </w:rPr>
              <w:t>(</w:t>
            </w:r>
            <w:r w:rsidRPr="00F05CB3">
              <w:rPr>
                <w:rFonts w:hint="eastAsia"/>
              </w:rPr>
              <w:t>機密及安全等級</w:t>
            </w:r>
            <w:r w:rsidRPr="00F05CB3">
              <w:rPr>
                <w:rFonts w:hint="eastAsia"/>
              </w:rPr>
              <w:t>)</w:t>
            </w:r>
            <w:r w:rsidRPr="00F05CB3">
              <w:rPr>
                <w:rFonts w:hint="eastAsia"/>
              </w:rPr>
              <w:t>管理制度。二十九、各項正式作業之電腦系統作及資料處理，由各權責單位指定專人負責建檔、核對、更新、審查及維護電腦資料之正確性。非經核准不得操作使用或更改已正式作業之系統檔案。三十、電腦資料庫及檔案，應按不同業務範圍及使用權限，分別設定目錄、識別保護碼；重要或具機密性資料在建檔或提供使用時，應加設通行密碼、使用權限碼，以確保資料安全，且通行密碼應經常更新。三十一、各機關單位離職、休職、調職人員，應立即取消使用單位內各項資源之所有權限，並列入人員離職、休職、調職之必要手續；人員職務調整及調動，應依系統存取授權規定，限期調整其權限。三十二、各電腦系統應建立系統使用者註冊管理制度。三十三、各機關單位之重要資料及系統委外廠商處理者，不論在機關內外執行，</w:t>
            </w:r>
            <w:proofErr w:type="gramStart"/>
            <w:r w:rsidRPr="00F05CB3">
              <w:rPr>
                <w:rFonts w:hint="eastAsia"/>
              </w:rPr>
              <w:t>均應採取</w:t>
            </w:r>
            <w:proofErr w:type="gramEnd"/>
            <w:r w:rsidRPr="00F05CB3">
              <w:rPr>
                <w:rFonts w:hint="eastAsia"/>
              </w:rPr>
              <w:t>適當及足夠之安全管制措施，防止資料被竊取、竄改、販售、洩漏及不當備份等情形發生。捌、系統發展及維護安全管理三十四、各機關單位自行開發或委外發展之系統，應在系統初始階段即納入適當之資訊安全機制，加強隱密性、確認性、完整性、不可否認性。系統之維護、更新、上線執行等作業，應予以安全暨版本控制，且應考慮適當之防毒、防駭、防竊、防災</w:t>
            </w:r>
            <w:r w:rsidRPr="00F05CB3">
              <w:rPr>
                <w:rFonts w:hint="eastAsia"/>
              </w:rPr>
              <w:t>(</w:t>
            </w:r>
            <w:r w:rsidRPr="00F05CB3">
              <w:rPr>
                <w:rFonts w:hint="eastAsia"/>
              </w:rPr>
              <w:t>水、火、磁、震、蟲</w:t>
            </w:r>
            <w:r w:rsidRPr="00F05CB3">
              <w:rPr>
                <w:rFonts w:hint="eastAsia"/>
              </w:rPr>
              <w:t>)</w:t>
            </w:r>
            <w:r w:rsidRPr="00F05CB3">
              <w:rPr>
                <w:rFonts w:hint="eastAsia"/>
              </w:rPr>
              <w:t>措施。三十五、對廠商之軟硬體系統建置及維護人員，應規範及限制其可接觸之系統與資料範圍，並嚴禁核發長期性之系統辨識碼及通行密碼；基於實際作業需要，得核發短期性及臨時性之系統辨識與通行密碼供廠商使用，但使用完畢後應立即取消其使用權限。三十六、委託廠商建置及維護重要軟硬體設施時，應在系統之初始階段即將資訊安全需求納入考量，並在本局相關人員監督及陪同下始得為之。玖、資訊資產安全管理三十七、各機關單位對於儲存各項機密資料或程式軟體之磁片、磁碟、磁帶、光碟片及報表等媒體，應設專人管理並定期備份，防止資料洩漏或損毀。三十八、對於需要長期保留或重要檔案之備份資料，應存放在防火、防潮、防磁的設備中。三十九、管理或使用人員應詳細記載電腦設備故障、異常及維護等情形，以作為設備更新及作業安全之依據。壹拾、實體及環境安全管理四十、各機關單位對於電腦設備之裝置地點，應考量使用及管理上之安全，並應指定專人負責管理，非經奉准之人員，不得隨意操作設備。管理或使用人員應詳細記載電腦設備故障、異常及維護等情形，以作為設備更新及作業安全之依據。四十一、電腦設備機房應設置適當之滅火設備。值班人員下班後，應關閉門窗及不必要之電源，以確保安全。壹拾壹、業務永續運作之規劃四十二、各機關單位應建立資訊安全事件緊急處理機制，發生資訊安全事件時，除應依下列規定之處理程序先行處理外，並應立即向單位主管或有關人員通報，並視需要通知秘書室，採取</w:t>
            </w:r>
            <w:r w:rsidRPr="00F05CB3">
              <w:rPr>
                <w:rFonts w:hint="eastAsia"/>
              </w:rPr>
              <w:lastRenderedPageBreak/>
              <w:t>反應措施，必要時，得聯繫政風室或檢警調單位協助偵查。</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立即停止使用電腦，並保留當時之電腦現況</w:t>
            </w:r>
            <w:r w:rsidRPr="00F05CB3">
              <w:rPr>
                <w:rFonts w:hint="eastAsia"/>
              </w:rPr>
              <w:t>(</w:t>
            </w:r>
            <w:r w:rsidRPr="00F05CB3">
              <w:rPr>
                <w:rFonts w:hint="eastAsia"/>
              </w:rPr>
              <w:t>主機、螢幕、印表機等</w:t>
            </w:r>
            <w:r w:rsidRPr="00F05CB3">
              <w:rPr>
                <w:rFonts w:hint="eastAsia"/>
              </w:rPr>
              <w:t>)</w:t>
            </w:r>
            <w:r w:rsidRPr="00F05CB3">
              <w:rPr>
                <w:rFonts w:hint="eastAsia"/>
              </w:rPr>
              <w:t>，不要關機。</w:t>
            </w:r>
            <w:r w:rsidRPr="00F05CB3">
              <w:rPr>
                <w:rFonts w:hint="eastAsia"/>
              </w:rPr>
              <w:t>(</w:t>
            </w:r>
            <w:r w:rsidRPr="00F05CB3">
              <w:rPr>
                <w:rFonts w:hint="eastAsia"/>
              </w:rPr>
              <w:t>二</w:t>
            </w:r>
            <w:r w:rsidRPr="00F05CB3">
              <w:rPr>
                <w:rFonts w:hint="eastAsia"/>
              </w:rPr>
              <w:t>)</w:t>
            </w:r>
            <w:r w:rsidRPr="00F05CB3">
              <w:rPr>
                <w:rFonts w:hint="eastAsia"/>
              </w:rPr>
              <w:t>記錄日期、時間、地點、單位、螢幕出現之訊息等資料。壹拾貳、附則四十三、本要點未規定事項，</w:t>
            </w:r>
            <w:proofErr w:type="gramStart"/>
            <w:r w:rsidRPr="00F05CB3">
              <w:rPr>
                <w:rFonts w:hint="eastAsia"/>
              </w:rPr>
              <w:t>準</w:t>
            </w:r>
            <w:proofErr w:type="gramEnd"/>
            <w:r w:rsidRPr="00F05CB3">
              <w:rPr>
                <w:rFonts w:hint="eastAsia"/>
              </w:rPr>
              <w:t>用行政院及所屬各機關資訊安全管理要點之規定。</w:t>
            </w:r>
            <w:r w:rsidRPr="00F05CB3">
              <w:rPr>
                <w:rFonts w:hint="eastAsia"/>
              </w:rPr>
              <w:t>&lt;/contains&gt;</w:t>
            </w:r>
          </w:p>
        </w:tc>
      </w:tr>
      <w:tr w:rsidR="00F05CB3" w:rsidRPr="00F05CB3" w14:paraId="55E772F1" w14:textId="77777777" w:rsidTr="00F05CB3">
        <w:tc>
          <w:tcPr>
            <w:tcW w:w="8296" w:type="dxa"/>
          </w:tcPr>
          <w:p w14:paraId="733F13CC"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227773B9" w14:textId="77777777" w:rsidTr="00F05CB3">
        <w:tc>
          <w:tcPr>
            <w:tcW w:w="8296" w:type="dxa"/>
          </w:tcPr>
          <w:p w14:paraId="2B316EE1" w14:textId="77777777" w:rsidR="00F05CB3" w:rsidRPr="00F05CB3" w:rsidRDefault="00F05CB3" w:rsidP="00126391">
            <w:r w:rsidRPr="00F05CB3">
              <w:rPr>
                <w:rFonts w:hint="eastAsia"/>
              </w:rPr>
              <w:t>&lt;date&gt;</w:t>
            </w:r>
            <w:r w:rsidRPr="00F05CB3">
              <w:rPr>
                <w:rFonts w:hint="eastAsia"/>
              </w:rPr>
              <w:t>高市</w:t>
            </w:r>
            <w:proofErr w:type="gramStart"/>
            <w:r w:rsidRPr="00F05CB3">
              <w:rPr>
                <w:rFonts w:hint="eastAsia"/>
              </w:rPr>
              <w:t>環局秘字</w:t>
            </w:r>
            <w:proofErr w:type="gramEnd"/>
            <w:r w:rsidRPr="00F05CB3">
              <w:rPr>
                <w:rFonts w:hint="eastAsia"/>
              </w:rPr>
              <w:t>第</w:t>
            </w:r>
            <w:r w:rsidRPr="00F05CB3">
              <w:rPr>
                <w:rFonts w:hint="eastAsia"/>
              </w:rPr>
              <w:t>10632344900</w:t>
            </w:r>
            <w:r w:rsidRPr="00F05CB3">
              <w:rPr>
                <w:rFonts w:hint="eastAsia"/>
              </w:rPr>
              <w:t>號函</w:t>
            </w:r>
            <w:r w:rsidRPr="00F05CB3">
              <w:rPr>
                <w:rFonts w:hint="eastAsia"/>
              </w:rPr>
              <w:t>&lt;/date&gt;</w:t>
            </w:r>
          </w:p>
        </w:tc>
      </w:tr>
      <w:tr w:rsidR="00F05CB3" w:rsidRPr="00F05CB3" w14:paraId="094EA70E" w14:textId="77777777" w:rsidTr="00F05CB3">
        <w:tc>
          <w:tcPr>
            <w:tcW w:w="8296" w:type="dxa"/>
          </w:tcPr>
          <w:p w14:paraId="5B9F4CB5" w14:textId="77777777" w:rsidR="00F05CB3" w:rsidRPr="00F05CB3" w:rsidRDefault="00F05CB3" w:rsidP="00126391">
            <w:r w:rsidRPr="00F05CB3">
              <w:t>&lt;/item&gt;</w:t>
            </w:r>
          </w:p>
        </w:tc>
      </w:tr>
      <w:tr w:rsidR="00F05CB3" w:rsidRPr="00F05CB3" w14:paraId="1B7799BF" w14:textId="77777777" w:rsidTr="00F05CB3">
        <w:tc>
          <w:tcPr>
            <w:tcW w:w="8296" w:type="dxa"/>
          </w:tcPr>
          <w:p w14:paraId="296B7BC2" w14:textId="77777777" w:rsidR="00F05CB3" w:rsidRPr="00F05CB3" w:rsidRDefault="00F05CB3" w:rsidP="00126391">
            <w:r w:rsidRPr="00F05CB3">
              <w:t>&lt;item&gt;</w:t>
            </w:r>
          </w:p>
        </w:tc>
      </w:tr>
      <w:tr w:rsidR="00F05CB3" w:rsidRPr="00F05CB3" w14:paraId="1F109CC5" w14:textId="77777777" w:rsidTr="00F05CB3">
        <w:tc>
          <w:tcPr>
            <w:tcW w:w="8296" w:type="dxa"/>
          </w:tcPr>
          <w:p w14:paraId="5651E6D0" w14:textId="77777777" w:rsidR="00F05CB3" w:rsidRPr="00F05CB3" w:rsidRDefault="00F05CB3" w:rsidP="00F10689">
            <w:pPr>
              <w:pStyle w:val="1"/>
            </w:pPr>
            <w:r w:rsidRPr="00F05CB3">
              <w:rPr>
                <w:rFonts w:hint="eastAsia"/>
              </w:rPr>
              <w:t>&lt;subject&gt;</w:t>
            </w:r>
            <w:r w:rsidRPr="00F05CB3">
              <w:rPr>
                <w:rFonts w:hint="eastAsia"/>
              </w:rPr>
              <w:t>高雄市政府環境保護局性騷擾防治措施申訴及懲戒要點</w:t>
            </w:r>
            <w:r w:rsidRPr="00F05CB3">
              <w:rPr>
                <w:rFonts w:hint="eastAsia"/>
              </w:rPr>
              <w:t>&lt;/subject&gt;</w:t>
            </w:r>
          </w:p>
        </w:tc>
      </w:tr>
      <w:tr w:rsidR="00F05CB3" w:rsidRPr="00F05CB3" w14:paraId="4BE60814" w14:textId="77777777" w:rsidTr="00F05CB3">
        <w:tc>
          <w:tcPr>
            <w:tcW w:w="8296" w:type="dxa"/>
          </w:tcPr>
          <w:p w14:paraId="5B5AF7EC" w14:textId="77777777" w:rsidR="00F05CB3" w:rsidRPr="00F05CB3" w:rsidRDefault="00F05CB3" w:rsidP="00126391">
            <w:r w:rsidRPr="00F05CB3">
              <w:rPr>
                <w:rFonts w:hint="eastAsia"/>
              </w:rPr>
              <w:t>&lt;contains&gt;</w:t>
            </w:r>
            <w:r w:rsidRPr="00F05CB3">
              <w:rPr>
                <w:rFonts w:hint="eastAsia"/>
              </w:rPr>
              <w:t>一、高雄市政府環境保護局（以下簡稱本局）為建立友善之工作環境、提升性別平權觀念及防治性騷擾行為之發生，依性別工作平等法第十三條第一項、性騷擾防治法第七條第二項及高雄市政府及所屬各機關學校性騷擾防治與申訴作業注意事項</w:t>
            </w:r>
            <w:r w:rsidRPr="00F05CB3">
              <w:rPr>
                <w:rFonts w:hint="eastAsia"/>
              </w:rPr>
              <w:t>(</w:t>
            </w:r>
            <w:r w:rsidRPr="00F05CB3">
              <w:rPr>
                <w:rFonts w:hint="eastAsia"/>
              </w:rPr>
              <w:t>以下簡稱注意事項</w:t>
            </w:r>
            <w:r w:rsidRPr="00F05CB3">
              <w:rPr>
                <w:rFonts w:hint="eastAsia"/>
              </w:rPr>
              <w:t>)</w:t>
            </w:r>
            <w:r w:rsidRPr="00F05CB3">
              <w:rPr>
                <w:rFonts w:hint="eastAsia"/>
              </w:rPr>
              <w:t>第五點規定訂定本要點。本局性騷擾事件，除法令另有規定外，依本要點規定辦理。二、本要點所稱之性騷擾，其範圍包括性別工作平等法第十二條及性騷擾防治法第二條所定各款之情形。三、本要點適用於本局員工</w:t>
            </w:r>
            <w:proofErr w:type="gramStart"/>
            <w:r w:rsidRPr="00F05CB3">
              <w:rPr>
                <w:rFonts w:hint="eastAsia"/>
              </w:rPr>
              <w:t>相互間及員工</w:t>
            </w:r>
            <w:proofErr w:type="gramEnd"/>
            <w:r w:rsidRPr="00F05CB3">
              <w:rPr>
                <w:rFonts w:hint="eastAsia"/>
              </w:rPr>
              <w:t>與非本局</w:t>
            </w:r>
            <w:proofErr w:type="gramStart"/>
            <w:r w:rsidRPr="00F05CB3">
              <w:rPr>
                <w:rFonts w:hint="eastAsia"/>
              </w:rPr>
              <w:t>人員間所發生</w:t>
            </w:r>
            <w:proofErr w:type="gramEnd"/>
            <w:r w:rsidRPr="00F05CB3">
              <w:rPr>
                <w:rFonts w:hint="eastAsia"/>
              </w:rPr>
              <w:t>之性騷擾事件。四、本局應積極防治性騷擾事件之發生，並採取適當之預防、糾正、懲戒</w:t>
            </w:r>
            <w:r w:rsidRPr="00F05CB3">
              <w:rPr>
                <w:rFonts w:hint="eastAsia"/>
              </w:rPr>
              <w:t>(</w:t>
            </w:r>
            <w:r w:rsidRPr="00F05CB3">
              <w:rPr>
                <w:rFonts w:hint="eastAsia"/>
              </w:rPr>
              <w:t>處</w:t>
            </w:r>
            <w:r w:rsidRPr="00F05CB3">
              <w:rPr>
                <w:rFonts w:hint="eastAsia"/>
              </w:rPr>
              <w:t>)</w:t>
            </w:r>
            <w:r w:rsidRPr="00F05CB3">
              <w:rPr>
                <w:rFonts w:hint="eastAsia"/>
              </w:rPr>
              <w:t>及處理措施，並注意下列事項，以維護當事人權益：（一）保護被害人之權益及隱私。（二）對所屬場域空間安全之維護或改善。（三）對行為人之懲戒</w:t>
            </w:r>
            <w:r w:rsidRPr="00F05CB3">
              <w:rPr>
                <w:rFonts w:hint="eastAsia"/>
              </w:rPr>
              <w:t>(</w:t>
            </w:r>
            <w:r w:rsidRPr="00F05CB3">
              <w:rPr>
                <w:rFonts w:hint="eastAsia"/>
              </w:rPr>
              <w:t>處</w:t>
            </w:r>
            <w:r w:rsidRPr="00F05CB3">
              <w:rPr>
                <w:rFonts w:hint="eastAsia"/>
              </w:rPr>
              <w:t>)</w:t>
            </w:r>
            <w:r w:rsidRPr="00F05CB3">
              <w:rPr>
                <w:rFonts w:hint="eastAsia"/>
              </w:rPr>
              <w:t>。（四）其他防治及改善措施。本局應定期實施防治工作場所性騷擾之教育訓練，並於員工在職訓練中，合理規劃兩性平權及性騷擾防治相關課程。五、本局應利用集會、廣播及印刷品等各種傳遞訊息方式，加強同仁有關性騷擾防治措施及申訴管道之宣導，並以書面公告本局禁止工作場所性騷擾行為及申訴管道之聲明。六、性騷擾事件之申訴</w:t>
            </w:r>
            <w:r w:rsidRPr="00F05CB3">
              <w:rPr>
                <w:rFonts w:hint="eastAsia"/>
              </w:rPr>
              <w:t>(</w:t>
            </w:r>
            <w:r w:rsidRPr="00F05CB3">
              <w:rPr>
                <w:rFonts w:hint="eastAsia"/>
              </w:rPr>
              <w:t>以下簡稱申訴事件</w:t>
            </w:r>
            <w:r w:rsidRPr="00F05CB3">
              <w:rPr>
                <w:rFonts w:hint="eastAsia"/>
              </w:rPr>
              <w:t>)</w:t>
            </w:r>
            <w:r w:rsidRPr="00F05CB3">
              <w:rPr>
                <w:rFonts w:hint="eastAsia"/>
              </w:rPr>
              <w:t>，被害人或其法定代理人、委任代理人除可依相關法律請求協助外，並得隨時依注意事項第六點之規定提出申訴。七、本局接受申訴事件之窗口為人事室；性騷擾事件加害人為本局依法任用之公務人員及約聘僱人員時，其案件辦理單位為人事室；加害人為本局技工、工友、駕駛、隊員時，其案件辦理單位為秘書室；加害人為臨時人員時，其案件辦理單位為用人科室。八、本局辦理單位為處理申訴事件，應組成申訴處理調查小組（以下簡稱調查小組）。調查小組置委員三人至五人，其中</w:t>
            </w:r>
            <w:proofErr w:type="gramStart"/>
            <w:r w:rsidRPr="00F05CB3">
              <w:rPr>
                <w:rFonts w:hint="eastAsia"/>
              </w:rPr>
              <w:t>一</w:t>
            </w:r>
            <w:proofErr w:type="gramEnd"/>
            <w:r w:rsidRPr="00F05CB3">
              <w:rPr>
                <w:rFonts w:hint="eastAsia"/>
              </w:rPr>
              <w:t>人為召集人，由局長指定委員一人兼任，並為會議主席，主席因故無法主持會議者，得另指定其他委員代理之；調查小組女性委員比例不得少於二分之一，必要時並得聘請專家學者擔任。九、本局調查小組調查及決議程序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調查小組應有全體委員過半數之出席始得開會。</w:t>
            </w:r>
            <w:r w:rsidRPr="00F05CB3">
              <w:rPr>
                <w:rFonts w:hint="eastAsia"/>
              </w:rPr>
              <w:t>(</w:t>
            </w:r>
            <w:r w:rsidRPr="00F05CB3">
              <w:rPr>
                <w:rFonts w:hint="eastAsia"/>
              </w:rPr>
              <w:t>二</w:t>
            </w:r>
            <w:r w:rsidRPr="00F05CB3">
              <w:rPr>
                <w:rFonts w:hint="eastAsia"/>
              </w:rPr>
              <w:t>)</w:t>
            </w:r>
            <w:r w:rsidRPr="00F05CB3">
              <w:rPr>
                <w:rFonts w:hint="eastAsia"/>
              </w:rPr>
              <w:t>調查小組應行調查程序，必要時得通知當事人到場陳述。</w:t>
            </w:r>
            <w:r w:rsidRPr="00F05CB3">
              <w:rPr>
                <w:rFonts w:hint="eastAsia"/>
              </w:rPr>
              <w:t>(</w:t>
            </w:r>
            <w:r w:rsidRPr="00F05CB3">
              <w:rPr>
                <w:rFonts w:hint="eastAsia"/>
              </w:rPr>
              <w:t>三</w:t>
            </w:r>
            <w:r w:rsidRPr="00F05CB3">
              <w:rPr>
                <w:rFonts w:hint="eastAsia"/>
              </w:rPr>
              <w:t>)</w:t>
            </w:r>
            <w:r w:rsidRPr="00F05CB3">
              <w:rPr>
                <w:rFonts w:hint="eastAsia"/>
              </w:rPr>
              <w:t>調查結束後，應依調查之結果作成成立或不成立之決議，其決議以出席委員過半數同意為之，可否同數時由主席定之。</w:t>
            </w:r>
            <w:r w:rsidRPr="00F05CB3">
              <w:rPr>
                <w:rFonts w:hint="eastAsia"/>
              </w:rPr>
              <w:t>(</w:t>
            </w:r>
            <w:r w:rsidRPr="00F05CB3">
              <w:rPr>
                <w:rFonts w:hint="eastAsia"/>
              </w:rPr>
              <w:t>四</w:t>
            </w:r>
            <w:r w:rsidRPr="00F05CB3">
              <w:rPr>
                <w:rFonts w:hint="eastAsia"/>
              </w:rPr>
              <w:t>)</w:t>
            </w:r>
            <w:r w:rsidRPr="00F05CB3">
              <w:rPr>
                <w:rFonts w:hint="eastAsia"/>
              </w:rPr>
              <w:t>調查小組之決議應載明</w:t>
            </w:r>
            <w:r w:rsidRPr="00F05CB3">
              <w:rPr>
                <w:rFonts w:hint="eastAsia"/>
              </w:rPr>
              <w:lastRenderedPageBreak/>
              <w:t>理由及申復與</w:t>
            </w:r>
            <w:proofErr w:type="gramStart"/>
            <w:r w:rsidRPr="00F05CB3">
              <w:rPr>
                <w:rFonts w:hint="eastAsia"/>
              </w:rPr>
              <w:t>救濟教示以</w:t>
            </w:r>
            <w:proofErr w:type="gramEnd"/>
            <w:r w:rsidRPr="00F05CB3">
              <w:rPr>
                <w:rFonts w:hint="eastAsia"/>
              </w:rPr>
              <w:t>書面通知當事人，並得作成懲戒或其他處理之建議，移請相關機關或單位依規定辦理。</w:t>
            </w:r>
            <w:r w:rsidRPr="00F05CB3">
              <w:rPr>
                <w:rFonts w:hint="eastAsia"/>
              </w:rPr>
              <w:t>(</w:t>
            </w:r>
            <w:r w:rsidRPr="00F05CB3">
              <w:rPr>
                <w:rFonts w:hint="eastAsia"/>
              </w:rPr>
              <w:t>五</w:t>
            </w:r>
            <w:r w:rsidRPr="00F05CB3">
              <w:rPr>
                <w:rFonts w:hint="eastAsia"/>
              </w:rPr>
              <w:t>)</w:t>
            </w:r>
            <w:r w:rsidRPr="00F05CB3">
              <w:rPr>
                <w:rFonts w:hint="eastAsia"/>
              </w:rPr>
              <w:t>申訴事件應自受理之次日起二個月內結案；必要時得延長一個月，並通知當事人。十、申訴人或其代理人得於調查小組於作成決議前，以書面撤回其申訴；申訴經撤回者，不得就同一事由再為申訴。十一、參與申訴事件處理、調查及決議人員，有注意事項第十二點規定之情形者，應自行迴避。當事人得於調查小組作成決議前，申請迴避；本局應於申請之日起五日內作成決定。前項申請有理由者，被申請迴避之人應於作成決定之日起停止其於申訴事件之工作，並由本局另行指定之人代之。十二、調查小組調查申訴事件時，應依下列調查原則為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申訴事件之調查應以不公開方式為之，並保護當事人之隱私與人格法益。</w:t>
            </w:r>
            <w:r w:rsidRPr="00F05CB3">
              <w:rPr>
                <w:rFonts w:hint="eastAsia"/>
              </w:rPr>
              <w:t>(</w:t>
            </w:r>
            <w:r w:rsidRPr="00F05CB3">
              <w:rPr>
                <w:rFonts w:hint="eastAsia"/>
              </w:rPr>
              <w:t>二</w:t>
            </w:r>
            <w:r w:rsidRPr="00F05CB3">
              <w:rPr>
                <w:rFonts w:hint="eastAsia"/>
              </w:rPr>
              <w:t>)</w:t>
            </w:r>
            <w:r w:rsidRPr="00F05CB3">
              <w:rPr>
                <w:rFonts w:hint="eastAsia"/>
              </w:rPr>
              <w:t>申訴事件之調查應秉持客觀、公正專業原則，給予當事人充分陳述意見及答辯機會。</w:t>
            </w:r>
            <w:r w:rsidRPr="00F05CB3">
              <w:rPr>
                <w:rFonts w:hint="eastAsia"/>
              </w:rPr>
              <w:t>(</w:t>
            </w:r>
            <w:r w:rsidRPr="00F05CB3">
              <w:rPr>
                <w:rFonts w:hint="eastAsia"/>
              </w:rPr>
              <w:t>三</w:t>
            </w:r>
            <w:r w:rsidRPr="00F05CB3">
              <w:rPr>
                <w:rFonts w:hint="eastAsia"/>
              </w:rPr>
              <w:t>)</w:t>
            </w:r>
            <w:r w:rsidRPr="00F05CB3">
              <w:rPr>
                <w:rFonts w:hint="eastAsia"/>
              </w:rPr>
              <w:t>被害人之陳述明確，已無詢問之必要者，應避免重複詢問。</w:t>
            </w:r>
            <w:r w:rsidRPr="00F05CB3">
              <w:rPr>
                <w:rFonts w:hint="eastAsia"/>
              </w:rPr>
              <w:t>(</w:t>
            </w:r>
            <w:r w:rsidRPr="00F05CB3">
              <w:rPr>
                <w:rFonts w:hint="eastAsia"/>
              </w:rPr>
              <w:t>四</w:t>
            </w:r>
            <w:r w:rsidRPr="00F05CB3">
              <w:rPr>
                <w:rFonts w:hint="eastAsia"/>
              </w:rPr>
              <w:t>)</w:t>
            </w:r>
            <w:r w:rsidRPr="00F05CB3">
              <w:rPr>
                <w:rFonts w:hint="eastAsia"/>
              </w:rPr>
              <w:t>申訴事件之調查，得通知當事人及關係人到場說明，並得邀請相關學識經驗者協助。</w:t>
            </w:r>
            <w:r w:rsidRPr="00F05CB3">
              <w:rPr>
                <w:rFonts w:hint="eastAsia"/>
              </w:rPr>
              <w:t>(</w:t>
            </w:r>
            <w:r w:rsidRPr="00F05CB3">
              <w:rPr>
                <w:rFonts w:hint="eastAsia"/>
              </w:rPr>
              <w:t>五</w:t>
            </w:r>
            <w:r w:rsidRPr="00F05CB3">
              <w:rPr>
                <w:rFonts w:hint="eastAsia"/>
              </w:rPr>
              <w:t>)</w:t>
            </w:r>
            <w:r w:rsidRPr="00F05CB3">
              <w:rPr>
                <w:rFonts w:hint="eastAsia"/>
              </w:rPr>
              <w:t>申訴事件之當事人或證人有權力不對等之情形時，應避免其對質。</w:t>
            </w:r>
            <w:r w:rsidRPr="00F05CB3">
              <w:rPr>
                <w:rFonts w:hint="eastAsia"/>
              </w:rPr>
              <w:t>(</w:t>
            </w:r>
            <w:r w:rsidRPr="00F05CB3">
              <w:rPr>
                <w:rFonts w:hint="eastAsia"/>
              </w:rPr>
              <w:t>六</w:t>
            </w:r>
            <w:r w:rsidRPr="00F05CB3">
              <w:rPr>
                <w:rFonts w:hint="eastAsia"/>
              </w:rPr>
              <w:t>)</w:t>
            </w:r>
            <w:r w:rsidRPr="00F05CB3">
              <w:rPr>
                <w:rFonts w:hint="eastAsia"/>
              </w:rPr>
              <w:t>調查人員因調查之必要，得於不違反保密義務範圍內另作成書面資料，交由當事人</w:t>
            </w:r>
            <w:proofErr w:type="gramStart"/>
            <w:r w:rsidRPr="00F05CB3">
              <w:rPr>
                <w:rFonts w:hint="eastAsia"/>
              </w:rPr>
              <w:t>閱覽或告以</w:t>
            </w:r>
            <w:proofErr w:type="gramEnd"/>
            <w:r w:rsidRPr="00F05CB3">
              <w:rPr>
                <w:rFonts w:hint="eastAsia"/>
              </w:rPr>
              <w:t>要旨。</w:t>
            </w:r>
            <w:r w:rsidRPr="00F05CB3">
              <w:rPr>
                <w:rFonts w:hint="eastAsia"/>
              </w:rPr>
              <w:t>(</w:t>
            </w:r>
            <w:r w:rsidRPr="00F05CB3">
              <w:rPr>
                <w:rFonts w:hint="eastAsia"/>
              </w:rPr>
              <w:t>七</w:t>
            </w:r>
            <w:r w:rsidRPr="00F05CB3">
              <w:rPr>
                <w:rFonts w:hint="eastAsia"/>
              </w:rPr>
              <w:t>)</w:t>
            </w:r>
            <w:r w:rsidRPr="00F05CB3">
              <w:rPr>
                <w:rFonts w:hint="eastAsia"/>
              </w:rPr>
              <w:t>參與申訴事件處理、調查及決議人員對於當事人之姓名或其它足以辨識身分之資料，除有調查必要或基於公共安全之考量者外，應予保密，如有洩密時，應依刑法及其他相關法規處罰。對於在申訴事件申訴、調查、偵查或審理程序中，為申訴、告訴、告發、提起訴訟、作證、提供協助或其它參與行為之人，不得為不當之差別待遇。十三、有下列情形之</w:t>
            </w:r>
            <w:proofErr w:type="gramStart"/>
            <w:r w:rsidRPr="00F05CB3">
              <w:rPr>
                <w:rFonts w:hint="eastAsia"/>
              </w:rPr>
              <w:t>一</w:t>
            </w:r>
            <w:proofErr w:type="gramEnd"/>
            <w:r w:rsidRPr="00F05CB3">
              <w:rPr>
                <w:rFonts w:hint="eastAsia"/>
              </w:rPr>
              <w:t>者，當事人得對本調查小組之決議提出申復：</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申訴決議與載明之理由顯有矛盾者。</w:t>
            </w:r>
            <w:r w:rsidRPr="00F05CB3">
              <w:rPr>
                <w:rFonts w:hint="eastAsia"/>
              </w:rPr>
              <w:t>(</w:t>
            </w:r>
            <w:r w:rsidRPr="00F05CB3">
              <w:rPr>
                <w:rFonts w:hint="eastAsia"/>
              </w:rPr>
              <w:t>二</w:t>
            </w:r>
            <w:r w:rsidRPr="00F05CB3">
              <w:rPr>
                <w:rFonts w:hint="eastAsia"/>
              </w:rPr>
              <w:t>)</w:t>
            </w:r>
            <w:r w:rsidRPr="00F05CB3">
              <w:rPr>
                <w:rFonts w:hint="eastAsia"/>
              </w:rPr>
              <w:t>本調查小組之組織不合法者。</w:t>
            </w:r>
            <w:r w:rsidRPr="00F05CB3">
              <w:rPr>
                <w:rFonts w:hint="eastAsia"/>
              </w:rPr>
              <w:t>(</w:t>
            </w:r>
            <w:r w:rsidRPr="00F05CB3">
              <w:rPr>
                <w:rFonts w:hint="eastAsia"/>
              </w:rPr>
              <w:t>三</w:t>
            </w:r>
            <w:r w:rsidRPr="00F05CB3">
              <w:rPr>
                <w:rFonts w:hint="eastAsia"/>
              </w:rPr>
              <w:t>)</w:t>
            </w:r>
            <w:r w:rsidRPr="00F05CB3">
              <w:rPr>
                <w:rFonts w:hint="eastAsia"/>
              </w:rPr>
              <w:t>依性別工作平等法應迴避之委員參與決定者。</w:t>
            </w:r>
            <w:r w:rsidRPr="00F05CB3">
              <w:rPr>
                <w:rFonts w:hint="eastAsia"/>
              </w:rPr>
              <w:t>(</w:t>
            </w:r>
            <w:r w:rsidRPr="00F05CB3">
              <w:rPr>
                <w:rFonts w:hint="eastAsia"/>
              </w:rPr>
              <w:t>四</w:t>
            </w:r>
            <w:r w:rsidRPr="00F05CB3">
              <w:rPr>
                <w:rFonts w:hint="eastAsia"/>
              </w:rPr>
              <w:t>)</w:t>
            </w:r>
            <w:r w:rsidRPr="00F05CB3">
              <w:rPr>
                <w:rFonts w:hint="eastAsia"/>
              </w:rPr>
              <w:t>參與決議之委員關於該申訴案件違背職務，犯刑事上之罪，經有罪判決確定者。</w:t>
            </w:r>
            <w:r w:rsidRPr="00F05CB3">
              <w:rPr>
                <w:rFonts w:hint="eastAsia"/>
              </w:rPr>
              <w:t>(</w:t>
            </w:r>
            <w:r w:rsidRPr="00F05CB3">
              <w:rPr>
                <w:rFonts w:hint="eastAsia"/>
              </w:rPr>
              <w:t>五</w:t>
            </w:r>
            <w:r w:rsidRPr="00F05CB3">
              <w:rPr>
                <w:rFonts w:hint="eastAsia"/>
              </w:rPr>
              <w:t>)</w:t>
            </w:r>
            <w:r w:rsidRPr="00F05CB3">
              <w:rPr>
                <w:rFonts w:hint="eastAsia"/>
              </w:rPr>
              <w:t>證人、鑑定人就為決議基礎之證據、鑑定為虛偽陳述者。</w:t>
            </w:r>
            <w:r w:rsidRPr="00F05CB3">
              <w:rPr>
                <w:rFonts w:hint="eastAsia"/>
              </w:rPr>
              <w:t>(</w:t>
            </w:r>
            <w:r w:rsidRPr="00F05CB3">
              <w:rPr>
                <w:rFonts w:hint="eastAsia"/>
              </w:rPr>
              <w:t>六</w:t>
            </w:r>
            <w:r w:rsidRPr="00F05CB3">
              <w:rPr>
                <w:rFonts w:hint="eastAsia"/>
              </w:rPr>
              <w:t>)</w:t>
            </w:r>
            <w:r w:rsidRPr="00F05CB3">
              <w:rPr>
                <w:rFonts w:hint="eastAsia"/>
              </w:rPr>
              <w:t>為決定基礎之證物，係偽造或變造者。</w:t>
            </w:r>
            <w:r w:rsidRPr="00F05CB3">
              <w:rPr>
                <w:rFonts w:hint="eastAsia"/>
              </w:rPr>
              <w:t>(</w:t>
            </w:r>
            <w:r w:rsidRPr="00F05CB3">
              <w:rPr>
                <w:rFonts w:hint="eastAsia"/>
              </w:rPr>
              <w:t>七</w:t>
            </w:r>
            <w:r w:rsidRPr="00F05CB3">
              <w:rPr>
                <w:rFonts w:hint="eastAsia"/>
              </w:rPr>
              <w:t>)</w:t>
            </w:r>
            <w:r w:rsidRPr="00F05CB3">
              <w:rPr>
                <w:rFonts w:hint="eastAsia"/>
              </w:rPr>
              <w:t>為決定基礎之民事、刑事或行政訴訟判決或行政處分，依其後之確定裁判或行政處分已變更者。</w:t>
            </w:r>
            <w:r w:rsidRPr="00F05CB3">
              <w:rPr>
                <w:rFonts w:hint="eastAsia"/>
              </w:rPr>
              <w:t>(</w:t>
            </w:r>
            <w:r w:rsidRPr="00F05CB3">
              <w:rPr>
                <w:rFonts w:hint="eastAsia"/>
              </w:rPr>
              <w:t>八</w:t>
            </w:r>
            <w:r w:rsidRPr="00F05CB3">
              <w:rPr>
                <w:rFonts w:hint="eastAsia"/>
              </w:rPr>
              <w:t>)</w:t>
            </w:r>
            <w:r w:rsidRPr="00F05CB3">
              <w:rPr>
                <w:rFonts w:hint="eastAsia"/>
              </w:rPr>
              <w:t>發現未經斟酌之證物或得使用該證物者。</w:t>
            </w:r>
            <w:r w:rsidRPr="00F05CB3">
              <w:rPr>
                <w:rFonts w:hint="eastAsia"/>
              </w:rPr>
              <w:t>(</w:t>
            </w:r>
            <w:r w:rsidRPr="00F05CB3">
              <w:rPr>
                <w:rFonts w:hint="eastAsia"/>
              </w:rPr>
              <w:t>九</w:t>
            </w:r>
            <w:r w:rsidRPr="00F05CB3">
              <w:rPr>
                <w:rFonts w:hint="eastAsia"/>
              </w:rPr>
              <w:t>)</w:t>
            </w:r>
            <w:r w:rsidRPr="00F05CB3">
              <w:rPr>
                <w:rFonts w:hint="eastAsia"/>
              </w:rPr>
              <w:t>原決議就足以影響決議之重要證物漏未斟酌者。申復事件之調查及決議程序</w:t>
            </w:r>
            <w:proofErr w:type="gramStart"/>
            <w:r w:rsidRPr="00F05CB3">
              <w:rPr>
                <w:rFonts w:hint="eastAsia"/>
              </w:rPr>
              <w:t>準用第</w:t>
            </w:r>
            <w:proofErr w:type="gramEnd"/>
            <w:r w:rsidRPr="00F05CB3">
              <w:rPr>
                <w:rFonts w:hint="eastAsia"/>
              </w:rPr>
              <w:t>九點至第十二點之規定。十四、調查小組對已進入刑事程序之申訴事件，得決議暫緩調查及決議。十五、申訴事件經調查屬實者，本局得視情節輕重，對加害人為申誡、記過、調職、降職等懲戒</w:t>
            </w:r>
            <w:r w:rsidRPr="00F05CB3">
              <w:rPr>
                <w:rFonts w:hint="eastAsia"/>
              </w:rPr>
              <w:t>(</w:t>
            </w:r>
            <w:r w:rsidRPr="00F05CB3">
              <w:rPr>
                <w:rFonts w:hint="eastAsia"/>
              </w:rPr>
              <w:t>處</w:t>
            </w:r>
            <w:r w:rsidRPr="00F05CB3">
              <w:rPr>
                <w:rFonts w:hint="eastAsia"/>
              </w:rPr>
              <w:t>)</w:t>
            </w:r>
            <w:r w:rsidRPr="00F05CB3">
              <w:rPr>
                <w:rFonts w:hint="eastAsia"/>
              </w:rPr>
              <w:t>或其他適當之處理。申訴事件涉及刑事責任時，本局應告知申訴人得提出告訴。申訴事件經證實為誣告者，本局得視情節輕重，對申訴人為申誡、記過、調職、降職等懲戒</w:t>
            </w:r>
            <w:r w:rsidRPr="00F05CB3">
              <w:rPr>
                <w:rFonts w:hint="eastAsia"/>
              </w:rPr>
              <w:t>(</w:t>
            </w:r>
            <w:r w:rsidRPr="00F05CB3">
              <w:rPr>
                <w:rFonts w:hint="eastAsia"/>
              </w:rPr>
              <w:t>處</w:t>
            </w:r>
            <w:r w:rsidRPr="00F05CB3">
              <w:rPr>
                <w:rFonts w:hint="eastAsia"/>
              </w:rPr>
              <w:t>)</w:t>
            </w:r>
            <w:r w:rsidRPr="00F05CB3">
              <w:rPr>
                <w:rFonts w:hint="eastAsia"/>
              </w:rPr>
              <w:t>或其他適當之處理。</w:t>
            </w:r>
            <w:r w:rsidRPr="00F05CB3">
              <w:rPr>
                <w:rFonts w:hint="eastAsia"/>
              </w:rPr>
              <w:t>&lt;/contains&gt;</w:t>
            </w:r>
          </w:p>
        </w:tc>
      </w:tr>
      <w:tr w:rsidR="00F05CB3" w:rsidRPr="00F05CB3" w14:paraId="2D143FEA" w14:textId="77777777" w:rsidTr="00F05CB3">
        <w:tc>
          <w:tcPr>
            <w:tcW w:w="8296" w:type="dxa"/>
          </w:tcPr>
          <w:p w14:paraId="52D0BDF5"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6DD9F09C" w14:textId="77777777" w:rsidTr="00F05CB3">
        <w:tc>
          <w:tcPr>
            <w:tcW w:w="8296" w:type="dxa"/>
          </w:tcPr>
          <w:p w14:paraId="7CE4BAA9" w14:textId="77777777" w:rsidR="00F05CB3" w:rsidRPr="00F05CB3" w:rsidRDefault="00F05CB3" w:rsidP="00126391">
            <w:r w:rsidRPr="00F05CB3">
              <w:rPr>
                <w:rFonts w:hint="eastAsia"/>
              </w:rPr>
              <w:t>&lt;date&gt;</w:t>
            </w:r>
            <w:r w:rsidRPr="00F05CB3">
              <w:rPr>
                <w:rFonts w:hint="eastAsia"/>
              </w:rPr>
              <w:t>高市</w:t>
            </w:r>
            <w:proofErr w:type="gramStart"/>
            <w:r w:rsidRPr="00F05CB3">
              <w:rPr>
                <w:rFonts w:hint="eastAsia"/>
              </w:rPr>
              <w:t>環局人字</w:t>
            </w:r>
            <w:proofErr w:type="gramEnd"/>
            <w:r w:rsidRPr="00F05CB3">
              <w:rPr>
                <w:rFonts w:hint="eastAsia"/>
              </w:rPr>
              <w:t>第</w:t>
            </w:r>
            <w:r w:rsidRPr="00F05CB3">
              <w:rPr>
                <w:rFonts w:hint="eastAsia"/>
              </w:rPr>
              <w:t>10542220400</w:t>
            </w:r>
            <w:r w:rsidRPr="00F05CB3">
              <w:rPr>
                <w:rFonts w:hint="eastAsia"/>
              </w:rPr>
              <w:t>號函</w:t>
            </w:r>
            <w:r w:rsidRPr="00F05CB3">
              <w:rPr>
                <w:rFonts w:hint="eastAsia"/>
              </w:rPr>
              <w:t>&lt;/date&gt;</w:t>
            </w:r>
          </w:p>
        </w:tc>
      </w:tr>
      <w:tr w:rsidR="00F05CB3" w:rsidRPr="00F05CB3" w14:paraId="110754C0" w14:textId="77777777" w:rsidTr="00F05CB3">
        <w:tc>
          <w:tcPr>
            <w:tcW w:w="8296" w:type="dxa"/>
          </w:tcPr>
          <w:p w14:paraId="5CF07D64" w14:textId="77777777" w:rsidR="00F05CB3" w:rsidRPr="00F05CB3" w:rsidRDefault="00F05CB3" w:rsidP="00126391">
            <w:r w:rsidRPr="00F05CB3">
              <w:t>&lt;/item&gt;</w:t>
            </w:r>
          </w:p>
        </w:tc>
      </w:tr>
      <w:tr w:rsidR="00F05CB3" w:rsidRPr="00F05CB3" w14:paraId="15740526" w14:textId="77777777" w:rsidTr="00F05CB3">
        <w:tc>
          <w:tcPr>
            <w:tcW w:w="8296" w:type="dxa"/>
          </w:tcPr>
          <w:p w14:paraId="614B010C" w14:textId="77777777" w:rsidR="00F05CB3" w:rsidRPr="00F05CB3" w:rsidRDefault="00F05CB3" w:rsidP="00126391">
            <w:r w:rsidRPr="00F05CB3">
              <w:t>&lt;item&gt;</w:t>
            </w:r>
          </w:p>
        </w:tc>
      </w:tr>
      <w:tr w:rsidR="00F05CB3" w:rsidRPr="00F05CB3" w14:paraId="697B7812" w14:textId="77777777" w:rsidTr="00F05CB3">
        <w:tc>
          <w:tcPr>
            <w:tcW w:w="8296" w:type="dxa"/>
          </w:tcPr>
          <w:p w14:paraId="1EF649D7" w14:textId="77777777" w:rsidR="00F05CB3" w:rsidRPr="00F05CB3" w:rsidRDefault="00F05CB3" w:rsidP="00F10689">
            <w:pPr>
              <w:pStyle w:val="1"/>
            </w:pPr>
            <w:r w:rsidRPr="00F05CB3">
              <w:rPr>
                <w:rFonts w:hint="eastAsia"/>
              </w:rPr>
              <w:lastRenderedPageBreak/>
              <w:t>&lt;subject&gt;</w:t>
            </w:r>
            <w:r w:rsidRPr="00F05CB3">
              <w:rPr>
                <w:rFonts w:hint="eastAsia"/>
              </w:rPr>
              <w:t>高雄市政府環境保護局各區清潔隊員環境衛生查報員遴選要點</w:t>
            </w:r>
            <w:r w:rsidRPr="00F05CB3">
              <w:rPr>
                <w:rFonts w:hint="eastAsia"/>
              </w:rPr>
              <w:t>&lt;/subject&gt;</w:t>
            </w:r>
          </w:p>
        </w:tc>
      </w:tr>
      <w:tr w:rsidR="00F05CB3" w:rsidRPr="00F05CB3" w14:paraId="458A4FEE" w14:textId="77777777" w:rsidTr="00F05CB3">
        <w:tc>
          <w:tcPr>
            <w:tcW w:w="8296" w:type="dxa"/>
          </w:tcPr>
          <w:p w14:paraId="40BA48DE" w14:textId="77777777" w:rsidR="00F05CB3" w:rsidRPr="00F05CB3" w:rsidRDefault="00F05CB3" w:rsidP="00126391">
            <w:r w:rsidRPr="00F05CB3">
              <w:rPr>
                <w:rFonts w:hint="eastAsia"/>
              </w:rPr>
              <w:t>&lt;contains&gt;</w:t>
            </w:r>
            <w:r w:rsidRPr="00F05CB3">
              <w:rPr>
                <w:rFonts w:hint="eastAsia"/>
              </w:rPr>
              <w:t>一、為遴選本局各區清潔隊（以下簡稱各區隊）查報員擔任轄區環境衛生及污染稽查工作，以提昇稽查效能維護環境品質，特訂定本要點。二、各區隊查報員之人數，依各區隊服務人口數、面積、地域特性或其他因素，經加權後所建議人數為各區隊實際最高可提報培訓之人數（如附表）。但最近</w:t>
            </w:r>
            <w:proofErr w:type="gramStart"/>
            <w:r w:rsidRPr="00F05CB3">
              <w:rPr>
                <w:rFonts w:hint="eastAsia"/>
              </w:rPr>
              <w:t>一</w:t>
            </w:r>
            <w:proofErr w:type="gramEnd"/>
            <w:r w:rsidRPr="00F05CB3">
              <w:rPr>
                <w:rFonts w:hint="eastAsia"/>
              </w:rPr>
              <w:t>年內曾從事環境污染稽查業務者，不在此限。三、查報員應俱備下列各款規定之要件：</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擔任本局職工或實際參與清潔隊相關業務工作者。</w:t>
            </w:r>
            <w:r w:rsidRPr="00F05CB3">
              <w:rPr>
                <w:rFonts w:hint="eastAsia"/>
              </w:rPr>
              <w:t>(</w:t>
            </w:r>
            <w:r w:rsidRPr="00F05CB3">
              <w:rPr>
                <w:rFonts w:hint="eastAsia"/>
              </w:rPr>
              <w:t>二</w:t>
            </w:r>
            <w:r w:rsidRPr="00F05CB3">
              <w:rPr>
                <w:rFonts w:hint="eastAsia"/>
              </w:rPr>
              <w:t>)</w:t>
            </w:r>
            <w:r w:rsidRPr="00F05CB3">
              <w:rPr>
                <w:rFonts w:hint="eastAsia"/>
              </w:rPr>
              <w:t>高中職</w:t>
            </w:r>
            <w:r w:rsidRPr="00F05CB3">
              <w:rPr>
                <w:rFonts w:hint="eastAsia"/>
              </w:rPr>
              <w:t>(</w:t>
            </w:r>
            <w:r w:rsidRPr="00F05CB3">
              <w:rPr>
                <w:rFonts w:hint="eastAsia"/>
              </w:rPr>
              <w:t>含同等學歷</w:t>
            </w:r>
            <w:r w:rsidRPr="00F05CB3">
              <w:rPr>
                <w:rFonts w:hint="eastAsia"/>
              </w:rPr>
              <w:t>)</w:t>
            </w:r>
            <w:r w:rsidRPr="00F05CB3">
              <w:rPr>
                <w:rFonts w:hint="eastAsia"/>
              </w:rPr>
              <w:t>畢業以上，情形特殊時得陳報局長同意後遴選國中畢業者擔任。</w:t>
            </w:r>
            <w:r w:rsidRPr="00F05CB3">
              <w:rPr>
                <w:rFonts w:hint="eastAsia"/>
              </w:rPr>
              <w:t>(</w:t>
            </w:r>
            <w:r w:rsidRPr="00F05CB3">
              <w:rPr>
                <w:rFonts w:hint="eastAsia"/>
              </w:rPr>
              <w:t>三</w:t>
            </w:r>
            <w:r w:rsidRPr="00F05CB3">
              <w:rPr>
                <w:rFonts w:hint="eastAsia"/>
              </w:rPr>
              <w:t>)</w:t>
            </w:r>
            <w:r w:rsidRPr="00F05CB3">
              <w:rPr>
                <w:rFonts w:hint="eastAsia"/>
              </w:rPr>
              <w:t>具有機車駕駛執照。</w:t>
            </w:r>
            <w:r w:rsidRPr="00F05CB3">
              <w:rPr>
                <w:rFonts w:hint="eastAsia"/>
              </w:rPr>
              <w:t>(</w:t>
            </w:r>
            <w:r w:rsidRPr="00F05CB3">
              <w:rPr>
                <w:rFonts w:hint="eastAsia"/>
              </w:rPr>
              <w:t>四</w:t>
            </w:r>
            <w:r w:rsidRPr="00F05CB3">
              <w:rPr>
                <w:rFonts w:hint="eastAsia"/>
              </w:rPr>
              <w:t>)</w:t>
            </w:r>
            <w:r w:rsidRPr="00F05CB3">
              <w:rPr>
                <w:rFonts w:hint="eastAsia"/>
              </w:rPr>
              <w:t>身體健康、負責盡職。</w:t>
            </w:r>
            <w:r w:rsidRPr="00F05CB3">
              <w:rPr>
                <w:rFonts w:hint="eastAsia"/>
              </w:rPr>
              <w:t>(</w:t>
            </w:r>
            <w:r w:rsidRPr="00F05CB3">
              <w:rPr>
                <w:rFonts w:hint="eastAsia"/>
              </w:rPr>
              <w:t>五</w:t>
            </w:r>
            <w:r w:rsidRPr="00F05CB3">
              <w:rPr>
                <w:rFonts w:hint="eastAsia"/>
              </w:rPr>
              <w:t>)</w:t>
            </w:r>
            <w:r w:rsidRPr="00F05CB3">
              <w:rPr>
                <w:rFonts w:hint="eastAsia"/>
              </w:rPr>
              <w:t>三年內未受行政懲處或刑事處罰。四、各區隊應就符合前點各款規定之職工中，遴選適合之查報員，經陳報局長核准後，應分配至各區隊接受實際上至少十日（含六小時以上之課堂上課）之實務訓練，訓練期滿成績及格者（六十分），發給稽查證，擔任查報員工作。各區隊於年度中提報受訓人數累積達十人以上者，由本局環境稽查科陳報局長同意後，依規定辦理相關受訓事宜，情形特殊者另議。各區隊非經陳報局長同意，不得任意調離查報員之工作。但查報員需轉任非稽查工作達三個月（或三個月以上無稽查案件紀錄者）以上者，各區隊應於該員調整</w:t>
            </w:r>
            <w:proofErr w:type="gramStart"/>
            <w:r w:rsidRPr="00F05CB3">
              <w:rPr>
                <w:rFonts w:hint="eastAsia"/>
              </w:rPr>
              <w:t>業務前敘明理</w:t>
            </w:r>
            <w:proofErr w:type="gramEnd"/>
            <w:r w:rsidRPr="00F05CB3">
              <w:rPr>
                <w:rFonts w:hint="eastAsia"/>
              </w:rPr>
              <w:t>由陳報局長同意後，解除查報員職務，並同時繳回稽查證。最近</w:t>
            </w:r>
            <w:proofErr w:type="gramStart"/>
            <w:r w:rsidRPr="00F05CB3">
              <w:rPr>
                <w:rFonts w:hint="eastAsia"/>
              </w:rPr>
              <w:t>一</w:t>
            </w:r>
            <w:proofErr w:type="gramEnd"/>
            <w:r w:rsidRPr="00F05CB3">
              <w:rPr>
                <w:rFonts w:hint="eastAsia"/>
              </w:rPr>
              <w:t>年內曾取得本局所核發之稽查證者，得</w:t>
            </w:r>
            <w:proofErr w:type="gramStart"/>
            <w:r w:rsidRPr="00F05CB3">
              <w:rPr>
                <w:rFonts w:hint="eastAsia"/>
              </w:rPr>
              <w:t>逕</w:t>
            </w:r>
            <w:proofErr w:type="gramEnd"/>
            <w:r w:rsidRPr="00F05CB3">
              <w:rPr>
                <w:rFonts w:hint="eastAsia"/>
              </w:rPr>
              <w:t>為從事查報員工作，免經實務訓練。五、查報員應於每年接受至少一次，每次三小時以上之講習訓練，講習時數未達三小時者，廢止查報員資格。查報員經通知接受講習訓練無正當理由不到者，各區隊應再行通知，其無正當理由仍不接受講習以致未達前項規定之時數者，各區隊得報請局長同意後懲處。六、查報員應負責</w:t>
            </w:r>
            <w:proofErr w:type="gramStart"/>
            <w:r w:rsidRPr="00F05CB3">
              <w:rPr>
                <w:rFonts w:hint="eastAsia"/>
              </w:rPr>
              <w:t>查察該轄區</w:t>
            </w:r>
            <w:proofErr w:type="gramEnd"/>
            <w:r w:rsidRPr="00F05CB3">
              <w:rPr>
                <w:rFonts w:hint="eastAsia"/>
              </w:rPr>
              <w:t>內違反環境保護法令之行為，並執行取締人民陳情或檢舉之案件。七、執行查報工作應製作工作紀錄及收集相關違規行為人資料，並於規定時間內報本局備查。八、執行查報工作績效優良者，每年二月由各區隊提報前一年查報員執行成果，提報人數至多查報人數三分之一，依第九點內容評分並檢具實績等佐證資料，經由局長指派本局五至七人參與</w:t>
            </w:r>
            <w:proofErr w:type="gramStart"/>
            <w:r w:rsidRPr="00F05CB3">
              <w:rPr>
                <w:rFonts w:hint="eastAsia"/>
              </w:rPr>
              <w:t>複</w:t>
            </w:r>
            <w:proofErr w:type="gramEnd"/>
            <w:r w:rsidRPr="00F05CB3">
              <w:rPr>
                <w:rFonts w:hint="eastAsia"/>
              </w:rPr>
              <w:t>評工作，所</w:t>
            </w:r>
            <w:proofErr w:type="gramStart"/>
            <w:r w:rsidRPr="00F05CB3">
              <w:rPr>
                <w:rFonts w:hint="eastAsia"/>
              </w:rPr>
              <w:t>佔</w:t>
            </w:r>
            <w:proofErr w:type="gramEnd"/>
            <w:r w:rsidRPr="00F05CB3">
              <w:rPr>
                <w:rFonts w:hint="eastAsia"/>
              </w:rPr>
              <w:t>成績包括各區隊初評（依第九點內容評分）成績占百分之四十、受訓講習成績占百分之三十、復評</w:t>
            </w:r>
            <w:proofErr w:type="gramStart"/>
            <w:r w:rsidRPr="00F05CB3">
              <w:rPr>
                <w:rFonts w:hint="eastAsia"/>
              </w:rPr>
              <w:t>佔</w:t>
            </w:r>
            <w:proofErr w:type="gramEnd"/>
            <w:r w:rsidRPr="00F05CB3">
              <w:rPr>
                <w:rFonts w:hint="eastAsia"/>
              </w:rPr>
              <w:t>百分之三十。遴選成績前十名者，記功二次，給與三天榮譽假，並頒發獎狀乙紙；第十一名至第二十名者，記功乙次，並頒發獎狀乙紙；第二十一名第三十名者，記嘉獎二次，並頒發獎狀乙紙。遴選優秀查報員每區隊所</w:t>
            </w:r>
            <w:proofErr w:type="gramStart"/>
            <w:r w:rsidRPr="00F05CB3">
              <w:rPr>
                <w:rFonts w:hint="eastAsia"/>
              </w:rPr>
              <w:t>佔</w:t>
            </w:r>
            <w:proofErr w:type="gramEnd"/>
            <w:r w:rsidRPr="00F05CB3">
              <w:rPr>
                <w:rFonts w:hint="eastAsia"/>
              </w:rPr>
              <w:t>名額至多三名。但被提報被評選人數未達四十名或評選成績未達八十分者，取消遴選或不予獎勵。年度績效或表現不良者，每年二月底應由各區隊或本局環境稽查科陳報經局長核准後，廢止其查報員資格，並另行遴選適當人員依程序遞補。九、</w:t>
            </w:r>
            <w:proofErr w:type="gramStart"/>
            <w:r w:rsidRPr="00F05CB3">
              <w:rPr>
                <w:rFonts w:hint="eastAsia"/>
              </w:rPr>
              <w:t>查報員初評</w:t>
            </w:r>
            <w:proofErr w:type="gramEnd"/>
            <w:r w:rsidRPr="00F05CB3">
              <w:rPr>
                <w:rFonts w:hint="eastAsia"/>
              </w:rPr>
              <w:t>內容如下：</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資料編排</w:t>
            </w:r>
            <w:proofErr w:type="gramStart"/>
            <w:r w:rsidRPr="00F05CB3">
              <w:rPr>
                <w:rFonts w:hint="eastAsia"/>
              </w:rPr>
              <w:t>佔</w:t>
            </w:r>
            <w:proofErr w:type="gramEnd"/>
            <w:r w:rsidRPr="00F05CB3">
              <w:rPr>
                <w:rFonts w:hint="eastAsia"/>
              </w:rPr>
              <w:t>百分之十（圖文照片美化二十分、資料完整性二十分、結構及順序二十分、創意性二十分、編排說明及內容二十分）。</w:t>
            </w:r>
            <w:r w:rsidRPr="00F05CB3">
              <w:rPr>
                <w:rFonts w:hint="eastAsia"/>
              </w:rPr>
              <w:t>(</w:t>
            </w:r>
            <w:r w:rsidRPr="00F05CB3">
              <w:rPr>
                <w:rFonts w:hint="eastAsia"/>
              </w:rPr>
              <w:t>二</w:t>
            </w:r>
            <w:r w:rsidRPr="00F05CB3">
              <w:rPr>
                <w:rFonts w:hint="eastAsia"/>
              </w:rPr>
              <w:t>)</w:t>
            </w:r>
            <w:proofErr w:type="gramStart"/>
            <w:r w:rsidRPr="00F05CB3">
              <w:rPr>
                <w:rFonts w:hint="eastAsia"/>
              </w:rPr>
              <w:t>採</w:t>
            </w:r>
            <w:proofErr w:type="gramEnd"/>
            <w:r w:rsidRPr="00F05CB3">
              <w:rPr>
                <w:rFonts w:hint="eastAsia"/>
              </w:rPr>
              <w:t>證技巧及可分享</w:t>
            </w:r>
            <w:r w:rsidRPr="00F05CB3">
              <w:rPr>
                <w:rFonts w:hint="eastAsia"/>
              </w:rPr>
              <w:lastRenderedPageBreak/>
              <w:t>之稽查案件說明百分之十（每一案例</w:t>
            </w:r>
            <w:proofErr w:type="gramStart"/>
            <w:r w:rsidRPr="00F05CB3">
              <w:rPr>
                <w:rFonts w:hint="eastAsia"/>
              </w:rPr>
              <w:t>佔</w:t>
            </w:r>
            <w:proofErr w:type="gramEnd"/>
            <w:r w:rsidRPr="00F05CB3">
              <w:rPr>
                <w:rFonts w:hint="eastAsia"/>
              </w:rPr>
              <w:t>至多十分）。</w:t>
            </w:r>
            <w:r w:rsidRPr="00F05CB3">
              <w:t>(</w:t>
            </w:r>
            <w:r w:rsidRPr="00F05CB3">
              <w:rPr>
                <w:rFonts w:hint="eastAsia"/>
              </w:rPr>
              <w:t>三</w:t>
            </w:r>
            <w:r w:rsidRPr="00F05CB3">
              <w:t>)</w:t>
            </w:r>
            <w:r w:rsidRPr="00F05CB3">
              <w:rPr>
                <w:rFonts w:hint="eastAsia"/>
              </w:rPr>
              <w:t>人民陳情案件稽查件數</w:t>
            </w:r>
            <w:proofErr w:type="gramStart"/>
            <w:r w:rsidRPr="00F05CB3">
              <w:rPr>
                <w:rFonts w:hint="eastAsia"/>
              </w:rPr>
              <w:t>佔</w:t>
            </w:r>
            <w:proofErr w:type="gramEnd"/>
            <w:r w:rsidRPr="00F05CB3">
              <w:rPr>
                <w:rFonts w:hint="eastAsia"/>
              </w:rPr>
              <w:t>百分之五（每件</w:t>
            </w:r>
            <w:proofErr w:type="gramStart"/>
            <w:r w:rsidRPr="00F05CB3">
              <w:rPr>
                <w:rFonts w:hint="eastAsia"/>
              </w:rPr>
              <w:t>佔</w:t>
            </w:r>
            <w:proofErr w:type="gramEnd"/>
            <w:r w:rsidRPr="00F05CB3">
              <w:rPr>
                <w:rFonts w:hint="eastAsia"/>
              </w:rPr>
              <w:t>零點二分），告發件數</w:t>
            </w:r>
            <w:proofErr w:type="gramStart"/>
            <w:r w:rsidRPr="00F05CB3">
              <w:rPr>
                <w:rFonts w:hint="eastAsia"/>
              </w:rPr>
              <w:t>佔</w:t>
            </w:r>
            <w:proofErr w:type="gramEnd"/>
            <w:r w:rsidRPr="00F05CB3">
              <w:rPr>
                <w:rFonts w:hint="eastAsia"/>
              </w:rPr>
              <w:t>百分之十五（每件</w:t>
            </w:r>
            <w:proofErr w:type="gramStart"/>
            <w:r w:rsidRPr="00F05CB3">
              <w:rPr>
                <w:rFonts w:hint="eastAsia"/>
              </w:rPr>
              <w:t>佔</w:t>
            </w:r>
            <w:proofErr w:type="gramEnd"/>
            <w:r w:rsidRPr="00F05CB3">
              <w:rPr>
                <w:rFonts w:hint="eastAsia"/>
              </w:rPr>
              <w:t>三分）。</w:t>
            </w:r>
            <w:r w:rsidRPr="00F05CB3">
              <w:t>(</w:t>
            </w:r>
            <w:r w:rsidRPr="00F05CB3">
              <w:rPr>
                <w:rFonts w:hint="eastAsia"/>
              </w:rPr>
              <w:t>四</w:t>
            </w:r>
            <w:r w:rsidRPr="00F05CB3">
              <w:t>)</w:t>
            </w:r>
            <w:r w:rsidRPr="00F05CB3">
              <w:rPr>
                <w:rFonts w:hint="eastAsia"/>
              </w:rPr>
              <w:t>主動稽查案件數</w:t>
            </w:r>
            <w:proofErr w:type="gramStart"/>
            <w:r w:rsidRPr="00F05CB3">
              <w:rPr>
                <w:rFonts w:hint="eastAsia"/>
              </w:rPr>
              <w:t>佔</w:t>
            </w:r>
            <w:proofErr w:type="gramEnd"/>
            <w:r w:rsidRPr="00F05CB3">
              <w:rPr>
                <w:rFonts w:hint="eastAsia"/>
              </w:rPr>
              <w:t>百分之十（每件</w:t>
            </w:r>
            <w:proofErr w:type="gramStart"/>
            <w:r w:rsidRPr="00F05CB3">
              <w:rPr>
                <w:rFonts w:hint="eastAsia"/>
              </w:rPr>
              <w:t>佔</w:t>
            </w:r>
            <w:proofErr w:type="gramEnd"/>
            <w:r w:rsidRPr="00F05CB3">
              <w:rPr>
                <w:rFonts w:hint="eastAsia"/>
              </w:rPr>
              <w:t>零點五分），告發件數</w:t>
            </w:r>
            <w:proofErr w:type="gramStart"/>
            <w:r w:rsidRPr="00F05CB3">
              <w:rPr>
                <w:rFonts w:hint="eastAsia"/>
              </w:rPr>
              <w:t>佔</w:t>
            </w:r>
            <w:proofErr w:type="gramEnd"/>
            <w:r w:rsidRPr="00F05CB3">
              <w:rPr>
                <w:rFonts w:hint="eastAsia"/>
              </w:rPr>
              <w:t>百分之二十（每件</w:t>
            </w:r>
            <w:proofErr w:type="gramStart"/>
            <w:r w:rsidRPr="00F05CB3">
              <w:rPr>
                <w:rFonts w:hint="eastAsia"/>
              </w:rPr>
              <w:t>佔</w:t>
            </w:r>
            <w:proofErr w:type="gramEnd"/>
            <w:r w:rsidRPr="00F05CB3">
              <w:rPr>
                <w:rFonts w:hint="eastAsia"/>
              </w:rPr>
              <w:t>三分）。</w:t>
            </w:r>
            <w:r w:rsidRPr="00F05CB3">
              <w:t>(</w:t>
            </w:r>
            <w:r w:rsidRPr="00F05CB3">
              <w:rPr>
                <w:rFonts w:hint="eastAsia"/>
              </w:rPr>
              <w:t>五</w:t>
            </w:r>
            <w:r w:rsidRPr="00F05CB3">
              <w:t>)</w:t>
            </w:r>
            <w:r w:rsidRPr="00F05CB3">
              <w:rPr>
                <w:rFonts w:hint="eastAsia"/>
              </w:rPr>
              <w:t>與稽查業務有關之叙獎證明佔百分之五（嘉獎乙次佔五分）。</w:t>
            </w:r>
            <w:r w:rsidRPr="00F05CB3">
              <w:t>(</w:t>
            </w:r>
            <w:r w:rsidRPr="00F05CB3">
              <w:rPr>
                <w:rFonts w:hint="eastAsia"/>
              </w:rPr>
              <w:t>六</w:t>
            </w:r>
            <w:r w:rsidRPr="00F05CB3">
              <w:t>)</w:t>
            </w:r>
            <w:r w:rsidRPr="00F05CB3">
              <w:rPr>
                <w:rFonts w:hint="eastAsia"/>
              </w:rPr>
              <w:t>與稽查有關之建議事項，可供各稽查員參考者</w:t>
            </w:r>
            <w:proofErr w:type="gramStart"/>
            <w:r w:rsidRPr="00F05CB3">
              <w:rPr>
                <w:rFonts w:hint="eastAsia"/>
              </w:rPr>
              <w:t>佔</w:t>
            </w:r>
            <w:proofErr w:type="gramEnd"/>
            <w:r w:rsidRPr="00F05CB3">
              <w:rPr>
                <w:rFonts w:hint="eastAsia"/>
              </w:rPr>
              <w:t>百分之十（每一建議案</w:t>
            </w:r>
            <w:proofErr w:type="gramStart"/>
            <w:r w:rsidRPr="00F05CB3">
              <w:rPr>
                <w:rFonts w:hint="eastAsia"/>
              </w:rPr>
              <w:t>佔</w:t>
            </w:r>
            <w:proofErr w:type="gramEnd"/>
            <w:r w:rsidRPr="00F05CB3">
              <w:rPr>
                <w:rFonts w:hint="eastAsia"/>
              </w:rPr>
              <w:t>至多十分）。</w:t>
            </w:r>
            <w:r w:rsidRPr="00F05CB3">
              <w:t>(</w:t>
            </w:r>
            <w:r w:rsidRPr="00F05CB3">
              <w:rPr>
                <w:rFonts w:hint="eastAsia"/>
              </w:rPr>
              <w:t>七</w:t>
            </w:r>
            <w:r w:rsidRPr="00F05CB3">
              <w:t>)</w:t>
            </w:r>
            <w:r w:rsidRPr="00F05CB3">
              <w:rPr>
                <w:rFonts w:hint="eastAsia"/>
              </w:rPr>
              <w:t>主要業務及其他業務辦理情形及成效說明</w:t>
            </w:r>
            <w:proofErr w:type="gramStart"/>
            <w:r w:rsidRPr="00F05CB3">
              <w:rPr>
                <w:rFonts w:hint="eastAsia"/>
              </w:rPr>
              <w:t>佔</w:t>
            </w:r>
            <w:proofErr w:type="gramEnd"/>
            <w:r w:rsidRPr="00F05CB3">
              <w:rPr>
                <w:rFonts w:hint="eastAsia"/>
              </w:rPr>
              <w:t>百分之五。</w:t>
            </w:r>
            <w:r w:rsidRPr="00F05CB3">
              <w:t>(</w:t>
            </w:r>
            <w:r w:rsidRPr="00F05CB3">
              <w:rPr>
                <w:rFonts w:hint="eastAsia"/>
              </w:rPr>
              <w:t>八</w:t>
            </w:r>
            <w:r w:rsidRPr="00F05CB3">
              <w:t>)</w:t>
            </w:r>
            <w:r w:rsidRPr="00F05CB3">
              <w:rPr>
                <w:rFonts w:hint="eastAsia"/>
              </w:rPr>
              <w:t>與稽查業務有關（不含區清潔隊）之講習訓練證明（參與其他外單位舉辦者可酌以加分）</w:t>
            </w:r>
            <w:proofErr w:type="gramStart"/>
            <w:r w:rsidRPr="00F05CB3">
              <w:rPr>
                <w:rFonts w:hint="eastAsia"/>
              </w:rPr>
              <w:t>佔</w:t>
            </w:r>
            <w:proofErr w:type="gramEnd"/>
            <w:r w:rsidRPr="00F05CB3">
              <w:rPr>
                <w:rFonts w:hint="eastAsia"/>
              </w:rPr>
              <w:t>百分之五（每小時</w:t>
            </w:r>
            <w:proofErr w:type="gramStart"/>
            <w:r w:rsidRPr="00F05CB3">
              <w:rPr>
                <w:rFonts w:hint="eastAsia"/>
              </w:rPr>
              <w:t>佔</w:t>
            </w:r>
            <w:proofErr w:type="gramEnd"/>
            <w:r w:rsidRPr="00F05CB3">
              <w:rPr>
                <w:rFonts w:hint="eastAsia"/>
              </w:rPr>
              <w:t>三分）。</w:t>
            </w:r>
            <w:r w:rsidRPr="00F05CB3">
              <w:rPr>
                <w:rFonts w:hint="eastAsia"/>
              </w:rPr>
              <w:t>(</w:t>
            </w:r>
            <w:r w:rsidRPr="00F05CB3">
              <w:rPr>
                <w:rFonts w:hint="eastAsia"/>
              </w:rPr>
              <w:t>九</w:t>
            </w:r>
            <w:r w:rsidRPr="00F05CB3">
              <w:rPr>
                <w:rFonts w:hint="eastAsia"/>
              </w:rPr>
              <w:t>)</w:t>
            </w:r>
            <w:r w:rsidRPr="00F05CB3">
              <w:rPr>
                <w:rFonts w:hint="eastAsia"/>
              </w:rPr>
              <w:t>其他特殊服務成果，有具體事蹟者（需與稽查有關事項）</w:t>
            </w:r>
            <w:proofErr w:type="gramStart"/>
            <w:r w:rsidRPr="00F05CB3">
              <w:rPr>
                <w:rFonts w:hint="eastAsia"/>
              </w:rPr>
              <w:t>佔</w:t>
            </w:r>
            <w:proofErr w:type="gramEnd"/>
            <w:r w:rsidRPr="00F05CB3">
              <w:rPr>
                <w:rFonts w:hint="eastAsia"/>
              </w:rPr>
              <w:t>百分之五（每一事項</w:t>
            </w:r>
            <w:proofErr w:type="gramStart"/>
            <w:r w:rsidRPr="00F05CB3">
              <w:rPr>
                <w:rFonts w:hint="eastAsia"/>
              </w:rPr>
              <w:t>佔</w:t>
            </w:r>
            <w:proofErr w:type="gramEnd"/>
            <w:r w:rsidRPr="00F05CB3">
              <w:rPr>
                <w:rFonts w:hint="eastAsia"/>
              </w:rPr>
              <w:t>十分）。十、查報員執行業務期間因執行稽查工作受行政懲處或刑事處罰確定者，各區隊應於取得證明文件或知悉其情事之日起，得不經陳報核准，立即暫停查報員執行稽查工作，並隨同證明文件及</w:t>
            </w:r>
            <w:proofErr w:type="gramStart"/>
            <w:r w:rsidRPr="00F05CB3">
              <w:rPr>
                <w:rFonts w:hint="eastAsia"/>
              </w:rPr>
              <w:t>稽查證繳回</w:t>
            </w:r>
            <w:proofErr w:type="gramEnd"/>
            <w:r w:rsidRPr="00F05CB3">
              <w:rPr>
                <w:rFonts w:hint="eastAsia"/>
              </w:rPr>
              <w:t>本局環境稽查科。</w:t>
            </w:r>
            <w:r w:rsidRPr="00F05CB3">
              <w:rPr>
                <w:rFonts w:hint="eastAsia"/>
              </w:rPr>
              <w:t>&lt;/contains&gt;</w:t>
            </w:r>
          </w:p>
        </w:tc>
      </w:tr>
      <w:tr w:rsidR="00F05CB3" w:rsidRPr="00F05CB3" w14:paraId="545B4C3E" w14:textId="77777777" w:rsidTr="00F05CB3">
        <w:tc>
          <w:tcPr>
            <w:tcW w:w="8296" w:type="dxa"/>
          </w:tcPr>
          <w:p w14:paraId="66292AC9"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11DE263F" w14:textId="77777777" w:rsidTr="00F05CB3">
        <w:tc>
          <w:tcPr>
            <w:tcW w:w="8296" w:type="dxa"/>
          </w:tcPr>
          <w:p w14:paraId="4D88BD97" w14:textId="77777777" w:rsidR="00F05CB3" w:rsidRPr="00F05CB3" w:rsidRDefault="00F05CB3" w:rsidP="00126391">
            <w:r w:rsidRPr="00F05CB3">
              <w:rPr>
                <w:rFonts w:hint="eastAsia"/>
              </w:rPr>
              <w:t>&lt;date&gt;</w:t>
            </w:r>
            <w:r w:rsidRPr="00F05CB3">
              <w:rPr>
                <w:rFonts w:hint="eastAsia"/>
              </w:rPr>
              <w:t>高市環局</w:t>
            </w:r>
            <w:proofErr w:type="gramStart"/>
            <w:r w:rsidRPr="00F05CB3">
              <w:rPr>
                <w:rFonts w:hint="eastAsia"/>
              </w:rPr>
              <w:t>稽</w:t>
            </w:r>
            <w:proofErr w:type="gramEnd"/>
            <w:r w:rsidRPr="00F05CB3">
              <w:rPr>
                <w:rFonts w:hint="eastAsia"/>
              </w:rPr>
              <w:t>字第</w:t>
            </w:r>
            <w:r w:rsidRPr="00F05CB3">
              <w:rPr>
                <w:rFonts w:hint="eastAsia"/>
              </w:rPr>
              <w:t>10536448600</w:t>
            </w:r>
            <w:r w:rsidRPr="00F05CB3">
              <w:rPr>
                <w:rFonts w:hint="eastAsia"/>
              </w:rPr>
              <w:t>號函</w:t>
            </w:r>
            <w:r w:rsidRPr="00F05CB3">
              <w:rPr>
                <w:rFonts w:hint="eastAsia"/>
              </w:rPr>
              <w:t>&lt;/date&gt;</w:t>
            </w:r>
          </w:p>
        </w:tc>
      </w:tr>
      <w:tr w:rsidR="00F05CB3" w:rsidRPr="00F05CB3" w14:paraId="1EC10DEB" w14:textId="77777777" w:rsidTr="00F05CB3">
        <w:tc>
          <w:tcPr>
            <w:tcW w:w="8296" w:type="dxa"/>
          </w:tcPr>
          <w:p w14:paraId="126DF0F1" w14:textId="77777777" w:rsidR="00F05CB3" w:rsidRPr="00F05CB3" w:rsidRDefault="00F05CB3" w:rsidP="00126391">
            <w:r w:rsidRPr="00F05CB3">
              <w:t>&lt;/item&gt;</w:t>
            </w:r>
          </w:p>
        </w:tc>
      </w:tr>
      <w:tr w:rsidR="00F05CB3" w:rsidRPr="00F05CB3" w14:paraId="77A8AB90" w14:textId="77777777" w:rsidTr="00F05CB3">
        <w:tc>
          <w:tcPr>
            <w:tcW w:w="8296" w:type="dxa"/>
          </w:tcPr>
          <w:p w14:paraId="6F3FA4F8" w14:textId="77777777" w:rsidR="00F05CB3" w:rsidRPr="00F05CB3" w:rsidRDefault="00F05CB3" w:rsidP="00126391">
            <w:r w:rsidRPr="00F05CB3">
              <w:t>&lt;item&gt;</w:t>
            </w:r>
          </w:p>
        </w:tc>
      </w:tr>
      <w:tr w:rsidR="00F05CB3" w:rsidRPr="00F05CB3" w14:paraId="23C389D4" w14:textId="77777777" w:rsidTr="00F05CB3">
        <w:tc>
          <w:tcPr>
            <w:tcW w:w="8296" w:type="dxa"/>
          </w:tcPr>
          <w:p w14:paraId="1CCA9BB1" w14:textId="77777777" w:rsidR="00F05CB3" w:rsidRPr="00F05CB3" w:rsidRDefault="00F05CB3" w:rsidP="00F10689">
            <w:pPr>
              <w:pStyle w:val="1"/>
            </w:pPr>
            <w:r w:rsidRPr="00F05CB3">
              <w:rPr>
                <w:rFonts w:hint="eastAsia"/>
              </w:rPr>
              <w:t>&lt;subject&gt;</w:t>
            </w:r>
            <w:r w:rsidRPr="00F05CB3">
              <w:rPr>
                <w:rFonts w:hint="eastAsia"/>
              </w:rPr>
              <w:t>高雄市政府環境保護局再生家具及自行車販售領用作業要點</w:t>
            </w:r>
            <w:r w:rsidRPr="00F05CB3">
              <w:rPr>
                <w:rFonts w:hint="eastAsia"/>
              </w:rPr>
              <w:t>&lt;/subject&gt;</w:t>
            </w:r>
          </w:p>
        </w:tc>
      </w:tr>
      <w:tr w:rsidR="00F05CB3" w:rsidRPr="00F05CB3" w14:paraId="3DA8A697" w14:textId="77777777" w:rsidTr="00F05CB3">
        <w:tc>
          <w:tcPr>
            <w:tcW w:w="8296" w:type="dxa"/>
          </w:tcPr>
          <w:p w14:paraId="1F8B4A28" w14:textId="77777777" w:rsidR="00F05CB3" w:rsidRPr="00F05CB3" w:rsidRDefault="00F05CB3" w:rsidP="00126391">
            <w:r w:rsidRPr="00F05CB3">
              <w:rPr>
                <w:rFonts w:hint="eastAsia"/>
              </w:rPr>
              <w:t>&lt;contains&gt;</w:t>
            </w:r>
            <w:r w:rsidRPr="00F05CB3">
              <w:rPr>
                <w:rFonts w:hint="eastAsia"/>
              </w:rPr>
              <w:t>一、為規範本局所屬木工廠</w:t>
            </w:r>
            <w:r w:rsidRPr="00F05CB3">
              <w:rPr>
                <w:rFonts w:hint="eastAsia"/>
              </w:rPr>
              <w:t>(</w:t>
            </w:r>
            <w:r w:rsidRPr="00F05CB3">
              <w:rPr>
                <w:rFonts w:hint="eastAsia"/>
              </w:rPr>
              <w:t>以下簡稱木工廠</w:t>
            </w:r>
            <w:r w:rsidRPr="00F05CB3">
              <w:rPr>
                <w:rFonts w:hint="eastAsia"/>
              </w:rPr>
              <w:t>)</w:t>
            </w:r>
            <w:r w:rsidRPr="00F05CB3">
              <w:rPr>
                <w:rFonts w:hint="eastAsia"/>
              </w:rPr>
              <w:t>製作、修繕之回收再生家具及自行車</w:t>
            </w:r>
            <w:r w:rsidRPr="00F05CB3">
              <w:rPr>
                <w:rFonts w:hint="eastAsia"/>
              </w:rPr>
              <w:t>(</w:t>
            </w:r>
            <w:r w:rsidRPr="00F05CB3">
              <w:rPr>
                <w:rFonts w:hint="eastAsia"/>
              </w:rPr>
              <w:t>以下簡稱再生製品</w:t>
            </w:r>
            <w:r w:rsidRPr="00F05CB3">
              <w:rPr>
                <w:rFonts w:hint="eastAsia"/>
              </w:rPr>
              <w:t>)</w:t>
            </w:r>
            <w:r w:rsidRPr="00F05CB3">
              <w:rPr>
                <w:rFonts w:hint="eastAsia"/>
              </w:rPr>
              <w:t>販售及領用作業，以達廢棄物減量及資源有效運用之目的，特訂定本要點。二、再生製品應由木工廠登錄列管，並註明編號、品名、尺寸、材質、產製日期及售價等可資識別之資訊。三、再生製品之售價，應由本局環境衛生管理科專簽組成定價小組，並參考木工廠之估價定之。四、木工廠應以適當之方式公告再生製品販售時間、地點及購買方式等資訊。五、再生製品販售收入應</w:t>
            </w:r>
            <w:proofErr w:type="gramStart"/>
            <w:r w:rsidRPr="00F05CB3">
              <w:rPr>
                <w:rFonts w:hint="eastAsia"/>
              </w:rPr>
              <w:t>解繳公庫</w:t>
            </w:r>
            <w:proofErr w:type="gramEnd"/>
            <w:r w:rsidRPr="00F05CB3">
              <w:rPr>
                <w:rFonts w:hint="eastAsia"/>
              </w:rPr>
              <w:t>並依高雄市市庫自治條例第六條規定辦理之。六、本局所屬各機關、單位如有使用再生製品之需求者，限以修繕完成及定價者為限，得</w:t>
            </w:r>
            <w:proofErr w:type="gramStart"/>
            <w:r w:rsidRPr="00F05CB3">
              <w:rPr>
                <w:rFonts w:hint="eastAsia"/>
              </w:rPr>
              <w:t>填具申領</w:t>
            </w:r>
            <w:proofErr w:type="gramEnd"/>
            <w:r w:rsidRPr="00F05CB3">
              <w:rPr>
                <w:rFonts w:hint="eastAsia"/>
              </w:rPr>
              <w:t>需求表（如附件一），經核訂後填具領據（如附件二）領用之。前項再生製品之定價未達新台幣伍仟元者由主任秘書核定之；新台幣伍仟元以上未達壹萬元者，由副局長核定之；新台幣壹萬元以上者，由局長核定之。本局所屬機關、單位依第一項規定領用再生製品者，應列冊保管之。七、本府各機關、學校如有使用再生製品之需求者，得填具前</w:t>
            </w:r>
            <w:proofErr w:type="gramStart"/>
            <w:r w:rsidRPr="00F05CB3">
              <w:rPr>
                <w:rFonts w:hint="eastAsia"/>
              </w:rPr>
              <w:t>點之申領</w:t>
            </w:r>
            <w:proofErr w:type="gramEnd"/>
            <w:r w:rsidRPr="00F05CB3">
              <w:rPr>
                <w:rFonts w:hint="eastAsia"/>
              </w:rPr>
              <w:t>需求表（如附件一），</w:t>
            </w:r>
            <w:proofErr w:type="gramStart"/>
            <w:r w:rsidRPr="00F05CB3">
              <w:rPr>
                <w:rFonts w:hint="eastAsia"/>
              </w:rPr>
              <w:t>經奉本局</w:t>
            </w:r>
            <w:proofErr w:type="gramEnd"/>
            <w:r w:rsidRPr="00F05CB3">
              <w:rPr>
                <w:rFonts w:hint="eastAsia"/>
              </w:rPr>
              <w:t>局長核定後配合填寫領據（如附件二）領用。八、依前二點領用再生製品之機關、學校或單位應自行負擔運送、裝卸、包裝等費用。</w:t>
            </w:r>
            <w:r w:rsidRPr="00F05CB3">
              <w:rPr>
                <w:rFonts w:hint="eastAsia"/>
              </w:rPr>
              <w:t>&lt;/contains&gt;</w:t>
            </w:r>
          </w:p>
        </w:tc>
      </w:tr>
      <w:tr w:rsidR="00F05CB3" w:rsidRPr="00F05CB3" w14:paraId="002AD155" w14:textId="77777777" w:rsidTr="00F05CB3">
        <w:tc>
          <w:tcPr>
            <w:tcW w:w="8296" w:type="dxa"/>
          </w:tcPr>
          <w:p w14:paraId="0A0BC254"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679295D7" w14:textId="77777777" w:rsidTr="00F05CB3">
        <w:tc>
          <w:tcPr>
            <w:tcW w:w="8296" w:type="dxa"/>
          </w:tcPr>
          <w:p w14:paraId="05AD61EE" w14:textId="77777777" w:rsidR="00F05CB3" w:rsidRPr="00F05CB3" w:rsidRDefault="00F05CB3" w:rsidP="00126391">
            <w:r w:rsidRPr="00F05CB3">
              <w:rPr>
                <w:rFonts w:hint="eastAsia"/>
              </w:rPr>
              <w:t>&lt;date&gt;</w:t>
            </w:r>
            <w:r w:rsidRPr="00F05CB3">
              <w:rPr>
                <w:rFonts w:hint="eastAsia"/>
              </w:rPr>
              <w:t>高市環</w:t>
            </w:r>
            <w:proofErr w:type="gramStart"/>
            <w:r w:rsidRPr="00F05CB3">
              <w:rPr>
                <w:rFonts w:hint="eastAsia"/>
              </w:rPr>
              <w:t>局衛字第</w:t>
            </w:r>
            <w:r w:rsidRPr="00F05CB3">
              <w:rPr>
                <w:rFonts w:hint="eastAsia"/>
              </w:rPr>
              <w:t>10536376800</w:t>
            </w:r>
            <w:r w:rsidRPr="00F05CB3">
              <w:rPr>
                <w:rFonts w:hint="eastAsia"/>
              </w:rPr>
              <w:t>號</w:t>
            </w:r>
            <w:proofErr w:type="gramEnd"/>
            <w:r w:rsidRPr="00F05CB3">
              <w:rPr>
                <w:rFonts w:hint="eastAsia"/>
              </w:rPr>
              <w:t>函</w:t>
            </w:r>
            <w:r w:rsidRPr="00F05CB3">
              <w:rPr>
                <w:rFonts w:hint="eastAsia"/>
              </w:rPr>
              <w:t>&lt;/date&gt;</w:t>
            </w:r>
          </w:p>
        </w:tc>
      </w:tr>
      <w:tr w:rsidR="00F05CB3" w:rsidRPr="00F05CB3" w14:paraId="64D69FF9" w14:textId="77777777" w:rsidTr="00F05CB3">
        <w:tc>
          <w:tcPr>
            <w:tcW w:w="8296" w:type="dxa"/>
          </w:tcPr>
          <w:p w14:paraId="7D8B5206" w14:textId="77777777" w:rsidR="00F05CB3" w:rsidRPr="00F05CB3" w:rsidRDefault="00F05CB3" w:rsidP="00126391">
            <w:r w:rsidRPr="00F05CB3">
              <w:t>&lt;/item&gt;</w:t>
            </w:r>
          </w:p>
        </w:tc>
      </w:tr>
      <w:tr w:rsidR="00F05CB3" w:rsidRPr="00F05CB3" w14:paraId="2F7ECDC4" w14:textId="77777777" w:rsidTr="00F05CB3">
        <w:tc>
          <w:tcPr>
            <w:tcW w:w="8296" w:type="dxa"/>
          </w:tcPr>
          <w:p w14:paraId="18C3ED99" w14:textId="77777777" w:rsidR="00F05CB3" w:rsidRPr="00F05CB3" w:rsidRDefault="00F05CB3" w:rsidP="00126391">
            <w:r w:rsidRPr="00F05CB3">
              <w:t>&lt;item&gt;</w:t>
            </w:r>
          </w:p>
        </w:tc>
      </w:tr>
      <w:tr w:rsidR="00F05CB3" w:rsidRPr="00F05CB3" w14:paraId="16397EE6" w14:textId="77777777" w:rsidTr="00F05CB3">
        <w:tc>
          <w:tcPr>
            <w:tcW w:w="8296" w:type="dxa"/>
          </w:tcPr>
          <w:p w14:paraId="2EA8A11C" w14:textId="77777777" w:rsidR="00F05CB3" w:rsidRPr="00F05CB3" w:rsidRDefault="00F05CB3" w:rsidP="00F10689">
            <w:pPr>
              <w:pStyle w:val="1"/>
            </w:pPr>
            <w:r w:rsidRPr="00F05CB3">
              <w:rPr>
                <w:rFonts w:hint="eastAsia"/>
              </w:rPr>
              <w:lastRenderedPageBreak/>
              <w:t>&lt;subject&gt;</w:t>
            </w:r>
            <w:r w:rsidRPr="00F05CB3">
              <w:rPr>
                <w:rFonts w:hint="eastAsia"/>
              </w:rPr>
              <w:t>高雄市政府環境保護局環保船筏駕駛安全獎金支給要點</w:t>
            </w:r>
            <w:r w:rsidRPr="00F05CB3">
              <w:rPr>
                <w:rFonts w:hint="eastAsia"/>
              </w:rPr>
              <w:t>&lt;/subject&gt;</w:t>
            </w:r>
          </w:p>
        </w:tc>
      </w:tr>
      <w:tr w:rsidR="00F05CB3" w:rsidRPr="00F05CB3" w14:paraId="64437FFD" w14:textId="77777777" w:rsidTr="00F05CB3">
        <w:tc>
          <w:tcPr>
            <w:tcW w:w="8296" w:type="dxa"/>
          </w:tcPr>
          <w:p w14:paraId="36C5FB39" w14:textId="77777777" w:rsidR="00F05CB3" w:rsidRPr="00F05CB3" w:rsidRDefault="00F05CB3" w:rsidP="00126391">
            <w:r w:rsidRPr="00F05CB3">
              <w:rPr>
                <w:rFonts w:hint="eastAsia"/>
              </w:rPr>
              <w:t>&lt;contains&gt;</w:t>
            </w:r>
            <w:r w:rsidRPr="00F05CB3">
              <w:rPr>
                <w:rFonts w:hint="eastAsia"/>
              </w:rPr>
              <w:t>一、為激勵本局環保船筏駕駛工作士氣，確保行駛安全，</w:t>
            </w:r>
            <w:proofErr w:type="gramStart"/>
            <w:r w:rsidRPr="00F05CB3">
              <w:rPr>
                <w:rFonts w:hint="eastAsia"/>
              </w:rPr>
              <w:t>俾</w:t>
            </w:r>
            <w:proofErr w:type="gramEnd"/>
            <w:r w:rsidRPr="00F05CB3">
              <w:rPr>
                <w:rFonts w:hint="eastAsia"/>
              </w:rPr>
              <w:t>利勤務之順利執行，特訂定本要點。二、本要點所稱環保船筏駕駛，指領有合格動力小船駕駛執照，並實際駕駛本局所有供稽查管制環境污染或清理廢棄物船筏之駕駛人員。三、駕駛服務認真，達成工作要求者，按月發給獎金；其獎金支給基準，每人每月最高</w:t>
            </w:r>
            <w:proofErr w:type="gramStart"/>
            <w:r w:rsidRPr="00F05CB3">
              <w:rPr>
                <w:rFonts w:hint="eastAsia"/>
              </w:rPr>
              <w:t>不得逾新臺幣</w:t>
            </w:r>
            <w:proofErr w:type="gramEnd"/>
            <w:r w:rsidRPr="00F05CB3">
              <w:rPr>
                <w:rFonts w:hint="eastAsia"/>
              </w:rPr>
              <w:t>六百元。前項獎金由本府編列預算支應，並視財政狀況及工作</w:t>
            </w:r>
            <w:proofErr w:type="gramStart"/>
            <w:r w:rsidRPr="00F05CB3">
              <w:rPr>
                <w:rFonts w:hint="eastAsia"/>
              </w:rPr>
              <w:t>情形核酌支</w:t>
            </w:r>
            <w:proofErr w:type="gramEnd"/>
            <w:r w:rsidRPr="00F05CB3">
              <w:rPr>
                <w:rFonts w:hint="eastAsia"/>
              </w:rPr>
              <w:t>給。四、駕駛扣（減）發獎金之基準，</w:t>
            </w:r>
            <w:proofErr w:type="gramStart"/>
            <w:r w:rsidRPr="00F05CB3">
              <w:rPr>
                <w:rFonts w:hint="eastAsia"/>
              </w:rPr>
              <w:t>準</w:t>
            </w:r>
            <w:proofErr w:type="gramEnd"/>
            <w:r w:rsidRPr="00F05CB3">
              <w:rPr>
                <w:rFonts w:hint="eastAsia"/>
              </w:rPr>
              <w:t>用本府環境保護局駕駛安全獎金扣減基準之規定。五、支領本獎金人員到（離）職當月服務未滿一個月者，其獎金應按實際在職日數</w:t>
            </w:r>
            <w:proofErr w:type="gramStart"/>
            <w:r w:rsidRPr="00F05CB3">
              <w:rPr>
                <w:rFonts w:hint="eastAsia"/>
              </w:rPr>
              <w:t>覈實計發</w:t>
            </w:r>
            <w:proofErr w:type="gramEnd"/>
            <w:r w:rsidRPr="00F05CB3">
              <w:rPr>
                <w:rFonts w:hint="eastAsia"/>
              </w:rPr>
              <w:t>。每日</w:t>
            </w:r>
            <w:proofErr w:type="gramStart"/>
            <w:r w:rsidRPr="00F05CB3">
              <w:rPr>
                <w:rFonts w:hint="eastAsia"/>
              </w:rPr>
              <w:t>應計發之</w:t>
            </w:r>
            <w:proofErr w:type="gramEnd"/>
            <w:r w:rsidRPr="00F05CB3">
              <w:rPr>
                <w:rFonts w:hint="eastAsia"/>
              </w:rPr>
              <w:t>基準，按當月獎金數額除以該月全月之日數計算。六、已依其他規定支領同性質獎金者，不得同時</w:t>
            </w:r>
            <w:proofErr w:type="gramStart"/>
            <w:r w:rsidRPr="00F05CB3">
              <w:rPr>
                <w:rFonts w:hint="eastAsia"/>
              </w:rPr>
              <w:t>兼領本獎金</w:t>
            </w:r>
            <w:proofErr w:type="gramEnd"/>
            <w:r w:rsidRPr="00F05CB3">
              <w:rPr>
                <w:rFonts w:hint="eastAsia"/>
              </w:rPr>
              <w:t>。</w:t>
            </w:r>
            <w:r w:rsidRPr="00F05CB3">
              <w:rPr>
                <w:rFonts w:hint="eastAsia"/>
              </w:rPr>
              <w:t>&lt;/contains&gt;</w:t>
            </w:r>
          </w:p>
        </w:tc>
      </w:tr>
      <w:tr w:rsidR="00F05CB3" w:rsidRPr="00F05CB3" w14:paraId="567BCC55" w14:textId="77777777" w:rsidTr="00F05CB3">
        <w:tc>
          <w:tcPr>
            <w:tcW w:w="8296" w:type="dxa"/>
          </w:tcPr>
          <w:p w14:paraId="0C91F54A"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416184B0" w14:textId="77777777" w:rsidTr="00F05CB3">
        <w:tc>
          <w:tcPr>
            <w:tcW w:w="8296" w:type="dxa"/>
          </w:tcPr>
          <w:p w14:paraId="665AB869" w14:textId="77777777" w:rsidR="00F05CB3" w:rsidRPr="00F05CB3" w:rsidRDefault="00F05CB3" w:rsidP="00126391">
            <w:r w:rsidRPr="00F05CB3">
              <w:rPr>
                <w:rFonts w:hint="eastAsia"/>
              </w:rPr>
              <w:t>&lt;date&gt;</w:t>
            </w:r>
            <w:r w:rsidRPr="00F05CB3">
              <w:rPr>
                <w:rFonts w:hint="eastAsia"/>
              </w:rPr>
              <w:t>高市環</w:t>
            </w:r>
            <w:proofErr w:type="gramStart"/>
            <w:r w:rsidRPr="00F05CB3">
              <w:rPr>
                <w:rFonts w:hint="eastAsia"/>
              </w:rPr>
              <w:t>局衛字第</w:t>
            </w:r>
            <w:r w:rsidRPr="00F05CB3">
              <w:rPr>
                <w:rFonts w:hint="eastAsia"/>
              </w:rPr>
              <w:t>10532547500</w:t>
            </w:r>
            <w:r w:rsidRPr="00F05CB3">
              <w:rPr>
                <w:rFonts w:hint="eastAsia"/>
              </w:rPr>
              <w:t>號</w:t>
            </w:r>
            <w:proofErr w:type="gramEnd"/>
            <w:r w:rsidRPr="00F05CB3">
              <w:rPr>
                <w:rFonts w:hint="eastAsia"/>
              </w:rPr>
              <w:t>函</w:t>
            </w:r>
            <w:r w:rsidRPr="00F05CB3">
              <w:rPr>
                <w:rFonts w:hint="eastAsia"/>
              </w:rPr>
              <w:t>&lt;/date&gt;</w:t>
            </w:r>
          </w:p>
        </w:tc>
      </w:tr>
      <w:tr w:rsidR="00F05CB3" w:rsidRPr="00F05CB3" w14:paraId="19E2489B" w14:textId="77777777" w:rsidTr="00F05CB3">
        <w:tc>
          <w:tcPr>
            <w:tcW w:w="8296" w:type="dxa"/>
          </w:tcPr>
          <w:p w14:paraId="552C2708" w14:textId="77777777" w:rsidR="00F05CB3" w:rsidRPr="00F05CB3" w:rsidRDefault="00F05CB3" w:rsidP="00126391">
            <w:r w:rsidRPr="00F05CB3">
              <w:t>&lt;/item&gt;</w:t>
            </w:r>
          </w:p>
        </w:tc>
      </w:tr>
      <w:tr w:rsidR="00F05CB3" w:rsidRPr="00F05CB3" w14:paraId="69FE663C" w14:textId="77777777" w:rsidTr="00F05CB3">
        <w:tc>
          <w:tcPr>
            <w:tcW w:w="8296" w:type="dxa"/>
          </w:tcPr>
          <w:p w14:paraId="19082EF7" w14:textId="77777777" w:rsidR="00F05CB3" w:rsidRPr="00F05CB3" w:rsidRDefault="00F05CB3" w:rsidP="00126391">
            <w:r w:rsidRPr="00F05CB3">
              <w:t>&lt;item&gt;</w:t>
            </w:r>
          </w:p>
        </w:tc>
      </w:tr>
      <w:tr w:rsidR="00F05CB3" w:rsidRPr="00F05CB3" w14:paraId="592EF4A7" w14:textId="77777777" w:rsidTr="00F05CB3">
        <w:tc>
          <w:tcPr>
            <w:tcW w:w="8296" w:type="dxa"/>
          </w:tcPr>
          <w:p w14:paraId="5FA507F4" w14:textId="77777777" w:rsidR="00F05CB3" w:rsidRPr="00F05CB3" w:rsidRDefault="00F05CB3" w:rsidP="00126391">
            <w:r w:rsidRPr="00F05CB3">
              <w:rPr>
                <w:rFonts w:hint="eastAsia"/>
              </w:rPr>
              <w:t>&lt;subject&gt;</w:t>
            </w:r>
            <w:r w:rsidRPr="00F05CB3">
              <w:rPr>
                <w:rFonts w:hint="eastAsia"/>
              </w:rPr>
              <w:t>高雄市政府環境影響評估審查委員會初審會議作業要點</w:t>
            </w:r>
            <w:r w:rsidRPr="00F05CB3">
              <w:rPr>
                <w:rFonts w:hint="eastAsia"/>
              </w:rPr>
              <w:t>&lt;/subject&gt;</w:t>
            </w:r>
          </w:p>
        </w:tc>
      </w:tr>
      <w:tr w:rsidR="00F05CB3" w:rsidRPr="00F05CB3" w14:paraId="57AD8CA6" w14:textId="77777777" w:rsidTr="00F05CB3">
        <w:tc>
          <w:tcPr>
            <w:tcW w:w="8296" w:type="dxa"/>
          </w:tcPr>
          <w:p w14:paraId="796CA2C6" w14:textId="77777777" w:rsidR="00F05CB3" w:rsidRPr="00F05CB3" w:rsidRDefault="00F05CB3" w:rsidP="00126391">
            <w:r w:rsidRPr="00F05CB3">
              <w:rPr>
                <w:rFonts w:hint="eastAsia"/>
              </w:rPr>
              <w:t>&lt;contains&gt;</w:t>
            </w:r>
            <w:r w:rsidRPr="00F05CB3">
              <w:rPr>
                <w:rFonts w:hint="eastAsia"/>
              </w:rPr>
              <w:t>一、為規範高雄市政府環境影響評估審查委員會（以下簡稱本會）初審會議之召開及其他有關作業事項，特訂定本要點。二、環境影響評估個案之審查，除特殊性案件經主任委員</w:t>
            </w:r>
            <w:proofErr w:type="gramStart"/>
            <w:r w:rsidRPr="00F05CB3">
              <w:rPr>
                <w:rFonts w:hint="eastAsia"/>
              </w:rPr>
              <w:t>核示外</w:t>
            </w:r>
            <w:proofErr w:type="gramEnd"/>
            <w:r w:rsidRPr="00F05CB3">
              <w:rPr>
                <w:rFonts w:hint="eastAsia"/>
              </w:rPr>
              <w:t>，於本會會議前應成立專案小組，並召開初審會議。三、專案小組置組員五人至七人，必要時得增加之。前項專案小組由本會委員及學者專家組成，其中</w:t>
            </w:r>
            <w:proofErr w:type="gramStart"/>
            <w:r w:rsidRPr="00F05CB3">
              <w:rPr>
                <w:rFonts w:hint="eastAsia"/>
              </w:rPr>
              <w:t>一</w:t>
            </w:r>
            <w:proofErr w:type="gramEnd"/>
            <w:r w:rsidRPr="00F05CB3">
              <w:rPr>
                <w:rFonts w:hint="eastAsia"/>
              </w:rPr>
              <w:t>人為召集人，由主任委員指派或由組員互選之。四、專案小組為審查工作之需要，得會同本府環境保護局人員進行勘查。五、專案小組得視個案需要，經主任委員同意後，召開專家會議，並作成處理建議，提報初審會議討論。專家會議由專案小組召集人主持，並由下列機關團體推薦之學者專家一至二人與專案小組進行專業討論：（一）相關人民團體。（二）目的事業主管機關或開發單位。（三）本府相關機關或區公所。前項之推薦應以書面為之，並載明被推薦人員姓名、學經歷、專長、聯絡電話及地址等資料。被推薦人應具備與個案環境議題相關之學經歷及專長。六、初審會議由專案小組召集人召集並為主席。七、初審會議應有過半數組員之出席，出席組員過半數之同意始得做成決議，正反意見同數時，取決於主席。初審會議開會時，得邀請有關機關派員列席。專案小組成員應親自出席初審會議及參與表決，不得代理。但機關代表之成員，不在此限。八、相關團體代表、當地里及毗鄰行政區之村（里）居民，得申請列席初審會議陳述意見。但每一</w:t>
            </w:r>
            <w:proofErr w:type="gramStart"/>
            <w:r w:rsidRPr="00F05CB3">
              <w:rPr>
                <w:rFonts w:hint="eastAsia"/>
              </w:rPr>
              <w:t>團體或村</w:t>
            </w:r>
            <w:proofErr w:type="gramEnd"/>
            <w:r w:rsidRPr="00F05CB3">
              <w:rPr>
                <w:rFonts w:hint="eastAsia"/>
              </w:rPr>
              <w:t>（里）列席人數，以二人為原則。前項申請者，應於初審會議開會前，以書面或電話，敘明參加人員姓名、聯絡電話、地址及意見，向本府環境保護局提出申請。參加列席之總人數以二十人為原則，由本府環境保護局依申請者意見代表性及申請順序定之。但經本府邀請列席者，不在此限。九、列席人員以電話申請者，應於初審會議召</w:t>
            </w:r>
            <w:r w:rsidRPr="00F05CB3">
              <w:rPr>
                <w:rFonts w:hint="eastAsia"/>
              </w:rPr>
              <w:lastRenderedPageBreak/>
              <w:t>開前備妥書面意見，送交本府環境保護局。十、初審會議應依下列議程進行：</w:t>
            </w:r>
            <w:proofErr w:type="gramStart"/>
            <w:r w:rsidRPr="00F05CB3">
              <w:rPr>
                <w:rFonts w:hint="eastAsia"/>
              </w:rPr>
              <w:t>﹙一﹚</w:t>
            </w:r>
            <w:proofErr w:type="gramEnd"/>
            <w:r w:rsidRPr="00F05CB3">
              <w:rPr>
                <w:rFonts w:hint="eastAsia"/>
              </w:rPr>
              <w:t>主席致詞。</w:t>
            </w:r>
            <w:proofErr w:type="gramStart"/>
            <w:r w:rsidRPr="00F05CB3">
              <w:rPr>
                <w:rFonts w:hint="eastAsia"/>
              </w:rPr>
              <w:t>﹙</w:t>
            </w:r>
            <w:proofErr w:type="gramEnd"/>
            <w:r w:rsidRPr="00F05CB3">
              <w:rPr>
                <w:rFonts w:hint="eastAsia"/>
              </w:rPr>
              <w:t>二</w:t>
            </w:r>
            <w:proofErr w:type="gramStart"/>
            <w:r w:rsidRPr="00F05CB3">
              <w:rPr>
                <w:rFonts w:hint="eastAsia"/>
              </w:rPr>
              <w:t>﹚</w:t>
            </w:r>
            <w:proofErr w:type="gramEnd"/>
            <w:r w:rsidRPr="00F05CB3">
              <w:rPr>
                <w:rFonts w:hint="eastAsia"/>
              </w:rPr>
              <w:t>開發單位簡報。</w:t>
            </w:r>
            <w:proofErr w:type="gramStart"/>
            <w:r w:rsidRPr="00F05CB3">
              <w:rPr>
                <w:rFonts w:hint="eastAsia"/>
              </w:rPr>
              <w:t>﹙</w:t>
            </w:r>
            <w:proofErr w:type="gramEnd"/>
            <w:r w:rsidRPr="00F05CB3">
              <w:rPr>
                <w:rFonts w:hint="eastAsia"/>
              </w:rPr>
              <w:t>三</w:t>
            </w:r>
            <w:proofErr w:type="gramStart"/>
            <w:r w:rsidRPr="00F05CB3">
              <w:rPr>
                <w:rFonts w:hint="eastAsia"/>
              </w:rPr>
              <w:t>﹚</w:t>
            </w:r>
            <w:proofErr w:type="gramEnd"/>
            <w:r w:rsidRPr="00F05CB3">
              <w:rPr>
                <w:rFonts w:hint="eastAsia"/>
              </w:rPr>
              <w:t>列席單位或人員陳述意見。</w:t>
            </w:r>
            <w:proofErr w:type="gramStart"/>
            <w:r w:rsidRPr="00F05CB3">
              <w:rPr>
                <w:rFonts w:hint="eastAsia"/>
              </w:rPr>
              <w:t>﹙</w:t>
            </w:r>
            <w:proofErr w:type="gramEnd"/>
            <w:r w:rsidRPr="00F05CB3">
              <w:rPr>
                <w:rFonts w:hint="eastAsia"/>
              </w:rPr>
              <w:t>四</w:t>
            </w:r>
            <w:proofErr w:type="gramStart"/>
            <w:r w:rsidRPr="00F05CB3">
              <w:rPr>
                <w:rFonts w:hint="eastAsia"/>
              </w:rPr>
              <w:t>﹚</w:t>
            </w:r>
            <w:proofErr w:type="gramEnd"/>
            <w:r w:rsidRPr="00F05CB3">
              <w:rPr>
                <w:rFonts w:hint="eastAsia"/>
              </w:rPr>
              <w:t>就本案相關議題進行討論。</w:t>
            </w:r>
            <w:proofErr w:type="gramStart"/>
            <w:r w:rsidRPr="00F05CB3">
              <w:rPr>
                <w:rFonts w:hint="eastAsia"/>
              </w:rPr>
              <w:t>﹙</w:t>
            </w:r>
            <w:proofErr w:type="gramEnd"/>
            <w:r w:rsidRPr="00F05CB3">
              <w:rPr>
                <w:rFonts w:hint="eastAsia"/>
              </w:rPr>
              <w:t>五</w:t>
            </w:r>
            <w:proofErr w:type="gramStart"/>
            <w:r w:rsidRPr="00F05CB3">
              <w:rPr>
                <w:rFonts w:hint="eastAsia"/>
              </w:rPr>
              <w:t>﹚</w:t>
            </w:r>
            <w:proofErr w:type="gramEnd"/>
            <w:r w:rsidRPr="00F05CB3">
              <w:rPr>
                <w:rFonts w:hint="eastAsia"/>
              </w:rPr>
              <w:t>相關團體代表、當地里與毗鄰行政區之村（里）居民及開發單位離席。</w:t>
            </w:r>
            <w:proofErr w:type="gramStart"/>
            <w:r w:rsidRPr="00F05CB3">
              <w:rPr>
                <w:rFonts w:hint="eastAsia"/>
              </w:rPr>
              <w:t>﹙</w:t>
            </w:r>
            <w:proofErr w:type="gramEnd"/>
            <w:r w:rsidRPr="00F05CB3">
              <w:rPr>
                <w:rFonts w:hint="eastAsia"/>
              </w:rPr>
              <w:t>六</w:t>
            </w:r>
            <w:proofErr w:type="gramStart"/>
            <w:r w:rsidRPr="00F05CB3">
              <w:rPr>
                <w:rFonts w:hint="eastAsia"/>
              </w:rPr>
              <w:t>﹚</w:t>
            </w:r>
            <w:proofErr w:type="gramEnd"/>
            <w:r w:rsidRPr="00F05CB3">
              <w:rPr>
                <w:rFonts w:hint="eastAsia"/>
              </w:rPr>
              <w:t>作成結論。</w:t>
            </w:r>
            <w:proofErr w:type="gramStart"/>
            <w:r w:rsidRPr="00F05CB3">
              <w:rPr>
                <w:rFonts w:hint="eastAsia"/>
              </w:rPr>
              <w:t>﹙</w:t>
            </w:r>
            <w:proofErr w:type="gramEnd"/>
            <w:r w:rsidRPr="00F05CB3">
              <w:rPr>
                <w:rFonts w:hint="eastAsia"/>
              </w:rPr>
              <w:t>七</w:t>
            </w:r>
            <w:proofErr w:type="gramStart"/>
            <w:r w:rsidRPr="00F05CB3">
              <w:rPr>
                <w:rFonts w:hint="eastAsia"/>
              </w:rPr>
              <w:t>﹚</w:t>
            </w:r>
            <w:proofErr w:type="gramEnd"/>
            <w:r w:rsidRPr="00F05CB3">
              <w:rPr>
                <w:rFonts w:hint="eastAsia"/>
              </w:rPr>
              <w:t>散會。十一、初審會議進行中，</w:t>
            </w:r>
            <w:proofErr w:type="gramStart"/>
            <w:r w:rsidRPr="00F05CB3">
              <w:rPr>
                <w:rFonts w:hint="eastAsia"/>
              </w:rPr>
              <w:t>在場人員</w:t>
            </w:r>
            <w:proofErr w:type="gramEnd"/>
            <w:r w:rsidRPr="00F05CB3">
              <w:rPr>
                <w:rFonts w:hint="eastAsia"/>
              </w:rPr>
              <w:t>如有破壞或擾亂會場秩序者，主席得命其離開會場。十二、初審會議除會務人員得錄音、錄影或照相外，其餘出（列）席人員均不得為之。但經主席同意者，不在此限。十三、初審會議召開次數，以三次為限。但情形特殊，經主任委員同意者，不在此限。十四、初審會議作成結論時，如同時要求開發單位補充或修正相關事項，開發單位應於主管機關通知之期限內補正。開發單位對前項補正</w:t>
            </w:r>
            <w:proofErr w:type="gramStart"/>
            <w:r w:rsidRPr="00F05CB3">
              <w:rPr>
                <w:rFonts w:hint="eastAsia"/>
              </w:rPr>
              <w:t>期間認</w:t>
            </w:r>
            <w:proofErr w:type="gramEnd"/>
            <w:r w:rsidRPr="00F05CB3">
              <w:rPr>
                <w:rFonts w:hint="eastAsia"/>
              </w:rPr>
              <w:t>有延長之必要者，得於收到初審會議紀錄三日內，敘明理由申請延長。延長以一次為限，最長不得逾三十日。十五、開發單位補充或修正之資料應送專案小組或相關機關確認。專案小組成員或相關機關代表對開發單位補充或修正事項仍有意見，即應</w:t>
            </w:r>
            <w:proofErr w:type="gramStart"/>
            <w:r w:rsidRPr="00F05CB3">
              <w:rPr>
                <w:rFonts w:hint="eastAsia"/>
              </w:rPr>
              <w:t>併</w:t>
            </w:r>
            <w:proofErr w:type="gramEnd"/>
            <w:r w:rsidRPr="00F05CB3">
              <w:rPr>
                <w:rFonts w:hint="eastAsia"/>
              </w:rPr>
              <w:t>初審會議結論連同全案資料提報本會審查。十六、開發單位未於期限屆滿前修正或補充者，應</w:t>
            </w:r>
            <w:proofErr w:type="gramStart"/>
            <w:r w:rsidRPr="00F05CB3">
              <w:rPr>
                <w:rFonts w:hint="eastAsia"/>
              </w:rPr>
              <w:t>逕</w:t>
            </w:r>
            <w:proofErr w:type="gramEnd"/>
            <w:r w:rsidRPr="00F05CB3">
              <w:rPr>
                <w:rFonts w:hint="eastAsia"/>
              </w:rPr>
              <w:t>以開發單位原提送資料</w:t>
            </w:r>
            <w:proofErr w:type="gramStart"/>
            <w:r w:rsidRPr="00F05CB3">
              <w:rPr>
                <w:rFonts w:hint="eastAsia"/>
              </w:rPr>
              <w:t>併</w:t>
            </w:r>
            <w:proofErr w:type="gramEnd"/>
            <w:r w:rsidRPr="00F05CB3">
              <w:rPr>
                <w:rFonts w:hint="eastAsia"/>
              </w:rPr>
              <w:t>初審會議結論提報本會審查。十七、本會召開前，幕僚人員應先行彙整初審會議結論、開發單位補充或修正資料、確認結果及不同意見等資料，分送本會委員審查；審查期間並不得少於五日。</w:t>
            </w:r>
            <w:r w:rsidRPr="00F05CB3">
              <w:rPr>
                <w:rFonts w:hint="eastAsia"/>
              </w:rPr>
              <w:t>&lt;/contains&gt;</w:t>
            </w:r>
          </w:p>
        </w:tc>
      </w:tr>
      <w:tr w:rsidR="00F05CB3" w:rsidRPr="00F05CB3" w14:paraId="006BB3CD" w14:textId="77777777" w:rsidTr="00F05CB3">
        <w:tc>
          <w:tcPr>
            <w:tcW w:w="8296" w:type="dxa"/>
          </w:tcPr>
          <w:p w14:paraId="37F9ACEC"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52784FF7" w14:textId="77777777" w:rsidTr="00F05CB3">
        <w:tc>
          <w:tcPr>
            <w:tcW w:w="8296" w:type="dxa"/>
          </w:tcPr>
          <w:p w14:paraId="3EDD7FB0"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環綜字</w:t>
            </w:r>
            <w:proofErr w:type="gramEnd"/>
            <w:r w:rsidRPr="00F05CB3">
              <w:rPr>
                <w:rFonts w:hint="eastAsia"/>
              </w:rPr>
              <w:t>第</w:t>
            </w:r>
            <w:r w:rsidRPr="00F05CB3">
              <w:rPr>
                <w:rFonts w:hint="eastAsia"/>
              </w:rPr>
              <w:t>10532554400</w:t>
            </w:r>
            <w:r w:rsidRPr="00F05CB3">
              <w:rPr>
                <w:rFonts w:hint="eastAsia"/>
              </w:rPr>
              <w:t>號函</w:t>
            </w:r>
            <w:proofErr w:type="gramStart"/>
            <w:r w:rsidRPr="00F05CB3">
              <w:rPr>
                <w:rFonts w:hint="eastAsia"/>
              </w:rPr>
              <w:t>函</w:t>
            </w:r>
            <w:proofErr w:type="gramEnd"/>
            <w:r w:rsidRPr="00F05CB3">
              <w:rPr>
                <w:rFonts w:hint="eastAsia"/>
              </w:rPr>
              <w:t>&lt;/date&gt;</w:t>
            </w:r>
          </w:p>
        </w:tc>
      </w:tr>
      <w:tr w:rsidR="00F05CB3" w:rsidRPr="00F05CB3" w14:paraId="66FC6107" w14:textId="77777777" w:rsidTr="00F05CB3">
        <w:tc>
          <w:tcPr>
            <w:tcW w:w="8296" w:type="dxa"/>
          </w:tcPr>
          <w:p w14:paraId="6CA0918B" w14:textId="77777777" w:rsidR="00F05CB3" w:rsidRPr="00F05CB3" w:rsidRDefault="00F05CB3" w:rsidP="00126391">
            <w:r w:rsidRPr="00F05CB3">
              <w:t>&lt;/item&gt;</w:t>
            </w:r>
          </w:p>
        </w:tc>
      </w:tr>
      <w:tr w:rsidR="00F05CB3" w:rsidRPr="00F05CB3" w14:paraId="117B10F6" w14:textId="77777777" w:rsidTr="00F05CB3">
        <w:tc>
          <w:tcPr>
            <w:tcW w:w="8296" w:type="dxa"/>
          </w:tcPr>
          <w:p w14:paraId="7B233A28" w14:textId="77777777" w:rsidR="00F05CB3" w:rsidRPr="00F05CB3" w:rsidRDefault="00F05CB3" w:rsidP="00126391">
            <w:r w:rsidRPr="00F05CB3">
              <w:t>&lt;item&gt;</w:t>
            </w:r>
          </w:p>
        </w:tc>
      </w:tr>
      <w:tr w:rsidR="00F05CB3" w:rsidRPr="00F05CB3" w14:paraId="5DEC79E5" w14:textId="77777777" w:rsidTr="00F05CB3">
        <w:tc>
          <w:tcPr>
            <w:tcW w:w="8296" w:type="dxa"/>
          </w:tcPr>
          <w:p w14:paraId="39466DBB" w14:textId="77777777" w:rsidR="00F05CB3" w:rsidRPr="00F05CB3" w:rsidRDefault="00F05CB3" w:rsidP="00F10689">
            <w:pPr>
              <w:pStyle w:val="1"/>
            </w:pPr>
            <w:r w:rsidRPr="00F05CB3">
              <w:rPr>
                <w:rFonts w:hint="eastAsia"/>
              </w:rPr>
              <w:t>&lt;subject&gt;</w:t>
            </w:r>
            <w:r w:rsidRPr="00F05CB3">
              <w:rPr>
                <w:rFonts w:hint="eastAsia"/>
              </w:rPr>
              <w:t>高雄市政府環境保護局各區清潔隊環境衛生查報員遴選要點</w:t>
            </w:r>
            <w:r w:rsidRPr="00F05CB3">
              <w:rPr>
                <w:rFonts w:hint="eastAsia"/>
              </w:rPr>
              <w:t>&lt;/subject&gt;</w:t>
            </w:r>
          </w:p>
        </w:tc>
      </w:tr>
      <w:tr w:rsidR="00F05CB3" w:rsidRPr="00F05CB3" w14:paraId="1983C2B3" w14:textId="77777777" w:rsidTr="00F05CB3">
        <w:tc>
          <w:tcPr>
            <w:tcW w:w="8296" w:type="dxa"/>
          </w:tcPr>
          <w:p w14:paraId="540D33A9" w14:textId="77777777" w:rsidR="00F05CB3" w:rsidRPr="00F05CB3" w:rsidRDefault="00F05CB3" w:rsidP="00126391">
            <w:r w:rsidRPr="00F05CB3">
              <w:rPr>
                <w:rFonts w:hint="eastAsia"/>
              </w:rPr>
              <w:t>&lt;contains&gt;</w:t>
            </w:r>
            <w:r w:rsidRPr="00F05CB3">
              <w:rPr>
                <w:rFonts w:hint="eastAsia"/>
              </w:rPr>
              <w:t>一、高雄市政府環境保護局</w:t>
            </w:r>
            <w:r w:rsidRPr="00F05CB3">
              <w:rPr>
                <w:rFonts w:hint="eastAsia"/>
              </w:rPr>
              <w:t>(</w:t>
            </w:r>
            <w:r w:rsidRPr="00F05CB3">
              <w:rPr>
                <w:rFonts w:hint="eastAsia"/>
              </w:rPr>
              <w:t>以下簡稱本局</w:t>
            </w:r>
            <w:r w:rsidRPr="00F05CB3">
              <w:rPr>
                <w:rFonts w:hint="eastAsia"/>
              </w:rPr>
              <w:t>)</w:t>
            </w:r>
            <w:r w:rsidRPr="00F05CB3">
              <w:rPr>
                <w:rFonts w:hint="eastAsia"/>
              </w:rPr>
              <w:t>各區清潔隊</w:t>
            </w:r>
            <w:r w:rsidRPr="00F05CB3">
              <w:rPr>
                <w:rFonts w:hint="eastAsia"/>
              </w:rPr>
              <w:t>(</w:t>
            </w:r>
            <w:r w:rsidRPr="00F05CB3">
              <w:rPr>
                <w:rFonts w:hint="eastAsia"/>
              </w:rPr>
              <w:t>以下簡稱各區隊</w:t>
            </w:r>
            <w:r w:rsidRPr="00F05CB3">
              <w:rPr>
                <w:rFonts w:hint="eastAsia"/>
              </w:rPr>
              <w:t>)</w:t>
            </w:r>
            <w:r w:rsidRPr="00F05CB3">
              <w:rPr>
                <w:rFonts w:hint="eastAsia"/>
              </w:rPr>
              <w:t>遴選環境衛生查報員（以下簡稱查報員）擔任轄區環境衛生稽查工作，以提昇稽查效能及環境品質，特訂定本要點。二、各區隊查報員之人數，依各區隊服務人口數及面積，經加權後所建議人數為各區隊實際最高可提報培訓之人數，如附表。三、查報員應具備下列各款規定（服務年資含原高雄縣部分）</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擔任本局職工並實際參與清潔隊相關業務工作者。</w:t>
            </w:r>
            <w:r w:rsidRPr="00F05CB3">
              <w:rPr>
                <w:rFonts w:hint="eastAsia"/>
              </w:rPr>
              <w:t>(</w:t>
            </w:r>
            <w:r w:rsidRPr="00F05CB3">
              <w:rPr>
                <w:rFonts w:hint="eastAsia"/>
              </w:rPr>
              <w:t>二</w:t>
            </w:r>
            <w:r w:rsidRPr="00F05CB3">
              <w:rPr>
                <w:rFonts w:hint="eastAsia"/>
              </w:rPr>
              <w:t>)</w:t>
            </w:r>
            <w:r w:rsidRPr="00F05CB3">
              <w:rPr>
                <w:rFonts w:hint="eastAsia"/>
              </w:rPr>
              <w:t>高中職</w:t>
            </w:r>
            <w:r w:rsidRPr="00F05CB3">
              <w:rPr>
                <w:rFonts w:hint="eastAsia"/>
              </w:rPr>
              <w:t>(</w:t>
            </w:r>
            <w:r w:rsidRPr="00F05CB3">
              <w:rPr>
                <w:rFonts w:hint="eastAsia"/>
              </w:rPr>
              <w:t>含同等學歷</w:t>
            </w:r>
            <w:r w:rsidRPr="00F05CB3">
              <w:rPr>
                <w:rFonts w:hint="eastAsia"/>
              </w:rPr>
              <w:t>)</w:t>
            </w:r>
            <w:r w:rsidRPr="00F05CB3">
              <w:rPr>
                <w:rFonts w:hint="eastAsia"/>
              </w:rPr>
              <w:t>畢業以上，情形特殊時得陳報局長同意後遴選國中畢業者擔任。</w:t>
            </w:r>
            <w:r w:rsidRPr="00F05CB3">
              <w:rPr>
                <w:rFonts w:hint="eastAsia"/>
              </w:rPr>
              <w:t>(</w:t>
            </w:r>
            <w:r w:rsidRPr="00F05CB3">
              <w:rPr>
                <w:rFonts w:hint="eastAsia"/>
              </w:rPr>
              <w:t>三</w:t>
            </w:r>
            <w:r w:rsidRPr="00F05CB3">
              <w:rPr>
                <w:rFonts w:hint="eastAsia"/>
              </w:rPr>
              <w:t>)</w:t>
            </w:r>
            <w:r w:rsidRPr="00F05CB3">
              <w:rPr>
                <w:rFonts w:hint="eastAsia"/>
              </w:rPr>
              <w:t>具有機車駕駛執照。</w:t>
            </w:r>
            <w:r w:rsidRPr="00F05CB3">
              <w:rPr>
                <w:rFonts w:hint="eastAsia"/>
              </w:rPr>
              <w:t>(</w:t>
            </w:r>
            <w:r w:rsidRPr="00F05CB3">
              <w:rPr>
                <w:rFonts w:hint="eastAsia"/>
              </w:rPr>
              <w:t>四</w:t>
            </w:r>
            <w:r w:rsidRPr="00F05CB3">
              <w:rPr>
                <w:rFonts w:hint="eastAsia"/>
              </w:rPr>
              <w:t>)</w:t>
            </w:r>
            <w:r w:rsidRPr="00F05CB3">
              <w:rPr>
                <w:rFonts w:hint="eastAsia"/>
              </w:rPr>
              <w:t>身體健康、負責盡職。</w:t>
            </w:r>
            <w:r w:rsidRPr="00F05CB3">
              <w:rPr>
                <w:rFonts w:hint="eastAsia"/>
              </w:rPr>
              <w:t>(</w:t>
            </w:r>
            <w:r w:rsidRPr="00F05CB3">
              <w:rPr>
                <w:rFonts w:hint="eastAsia"/>
              </w:rPr>
              <w:t>五</w:t>
            </w:r>
            <w:r w:rsidRPr="00F05CB3">
              <w:rPr>
                <w:rFonts w:hint="eastAsia"/>
              </w:rPr>
              <w:t>)3</w:t>
            </w:r>
            <w:r w:rsidRPr="00F05CB3">
              <w:rPr>
                <w:rFonts w:hint="eastAsia"/>
              </w:rPr>
              <w:t>年內未受行政、刑事處分。四、各區隊應就符合前項各款規定之職工中，遴選適合之查報員，經陳報局長核准後，應接受分配至本局其他各區隊實務訓練，實際上班天數至少</w:t>
            </w:r>
            <w:r w:rsidRPr="00F05CB3">
              <w:rPr>
                <w:rFonts w:hint="eastAsia"/>
              </w:rPr>
              <w:t>10</w:t>
            </w:r>
            <w:r w:rsidRPr="00F05CB3">
              <w:rPr>
                <w:rFonts w:hint="eastAsia"/>
              </w:rPr>
              <w:t>天（含</w:t>
            </w:r>
            <w:r w:rsidRPr="00F05CB3">
              <w:rPr>
                <w:rFonts w:hint="eastAsia"/>
              </w:rPr>
              <w:t>6</w:t>
            </w:r>
            <w:r w:rsidRPr="00F05CB3">
              <w:rPr>
                <w:rFonts w:hint="eastAsia"/>
              </w:rPr>
              <w:t>小時以上之課堂上課），訓練期滿成績及格者（</w:t>
            </w:r>
            <w:r w:rsidRPr="00F05CB3">
              <w:rPr>
                <w:rFonts w:hint="eastAsia"/>
              </w:rPr>
              <w:t>60</w:t>
            </w:r>
            <w:r w:rsidRPr="00F05CB3">
              <w:rPr>
                <w:rFonts w:hint="eastAsia"/>
              </w:rPr>
              <w:t>分），發給稽查證，擔任環境衛生查報員工作。各區隊於年度中提報受訓人數累積達</w:t>
            </w:r>
            <w:r w:rsidRPr="00F05CB3">
              <w:rPr>
                <w:rFonts w:hint="eastAsia"/>
              </w:rPr>
              <w:t>10</w:t>
            </w:r>
            <w:r w:rsidRPr="00F05CB3">
              <w:rPr>
                <w:rFonts w:hint="eastAsia"/>
              </w:rPr>
              <w:t>人以上者，由主辦單位陳報同意後依規定辦理相關受訓事宜，情形特殊者另議。查報員需轉任非稽查工作至少達</w:t>
            </w:r>
            <w:r w:rsidRPr="00F05CB3">
              <w:rPr>
                <w:rFonts w:hint="eastAsia"/>
              </w:rPr>
              <w:t>3</w:t>
            </w:r>
            <w:r w:rsidRPr="00F05CB3">
              <w:rPr>
                <w:rFonts w:hint="eastAsia"/>
              </w:rPr>
              <w:t>個月（或</w:t>
            </w:r>
            <w:r w:rsidRPr="00F05CB3">
              <w:rPr>
                <w:rFonts w:hint="eastAsia"/>
              </w:rPr>
              <w:t>3</w:t>
            </w:r>
            <w:r w:rsidRPr="00F05CB3">
              <w:rPr>
                <w:rFonts w:hint="eastAsia"/>
              </w:rPr>
              <w:t>個月以上無稽查案件紀錄</w:t>
            </w:r>
            <w:r w:rsidRPr="00F05CB3">
              <w:rPr>
                <w:rFonts w:hint="eastAsia"/>
              </w:rPr>
              <w:lastRenderedPageBreak/>
              <w:t>者）以上者，區清潔隊應於該員調整</w:t>
            </w:r>
            <w:proofErr w:type="gramStart"/>
            <w:r w:rsidRPr="00F05CB3">
              <w:rPr>
                <w:rFonts w:hint="eastAsia"/>
              </w:rPr>
              <w:t>業務前敘明理</w:t>
            </w:r>
            <w:proofErr w:type="gramEnd"/>
            <w:r w:rsidRPr="00F05CB3">
              <w:rPr>
                <w:rFonts w:hint="eastAsia"/>
              </w:rPr>
              <w:t>由陳報局長同意後解除查報員職務並同時繳回稽查證，非經同意不得調離查報員之工作。五、本局各區隊查報員應於每年接受講習訓練乙次至少</w:t>
            </w:r>
            <w:r w:rsidRPr="00F05CB3">
              <w:rPr>
                <w:rFonts w:hint="eastAsia"/>
              </w:rPr>
              <w:t>3</w:t>
            </w:r>
            <w:r w:rsidRPr="00F05CB3">
              <w:rPr>
                <w:rFonts w:hint="eastAsia"/>
              </w:rPr>
              <w:t>小時以上，未達受訓時數</w:t>
            </w:r>
            <w:r w:rsidRPr="00F05CB3">
              <w:rPr>
                <w:rFonts w:hint="eastAsia"/>
              </w:rPr>
              <w:t>3</w:t>
            </w:r>
            <w:r w:rsidRPr="00F05CB3">
              <w:rPr>
                <w:rFonts w:hint="eastAsia"/>
              </w:rPr>
              <w:t>小時、缺考或成績不及格經補考一次仍不及格者，取消查報員資格。六、查報員應負責執行該轄區內違反廢棄物清理法行為之查察，執行人民取締陳情或檢舉案件。七、執行環境衛生查報工作應製作工作紀錄及收集相關違規行為人資料，並於規定時間內報本局環境稽查科備查。八、執行環境衛生查報工作績效優良者，每年</w:t>
            </w:r>
            <w:r w:rsidRPr="00F05CB3">
              <w:rPr>
                <w:rFonts w:hint="eastAsia"/>
              </w:rPr>
              <w:t>2</w:t>
            </w:r>
            <w:r w:rsidRPr="00F05CB3">
              <w:rPr>
                <w:rFonts w:hint="eastAsia"/>
              </w:rPr>
              <w:t>月底由區隊提報前一年查報員執行成果，提報人數至多查報人數三分之一，依第九項內容評分並檢具實績等佐證資料，經由局長指派本局環境稽查科</w:t>
            </w:r>
            <w:r w:rsidRPr="00F05CB3">
              <w:rPr>
                <w:rFonts w:hint="eastAsia"/>
              </w:rPr>
              <w:t>5</w:t>
            </w:r>
            <w:r w:rsidRPr="00F05CB3">
              <w:rPr>
                <w:rFonts w:hint="eastAsia"/>
              </w:rPr>
              <w:t>至</w:t>
            </w:r>
            <w:r w:rsidRPr="00F05CB3">
              <w:rPr>
                <w:rFonts w:hint="eastAsia"/>
              </w:rPr>
              <w:t>7</w:t>
            </w:r>
            <w:r w:rsidRPr="00F05CB3">
              <w:rPr>
                <w:rFonts w:hint="eastAsia"/>
              </w:rPr>
              <w:t>人參與</w:t>
            </w:r>
            <w:proofErr w:type="gramStart"/>
            <w:r w:rsidRPr="00F05CB3">
              <w:rPr>
                <w:rFonts w:hint="eastAsia"/>
              </w:rPr>
              <w:t>複</w:t>
            </w:r>
            <w:proofErr w:type="gramEnd"/>
            <w:r w:rsidRPr="00F05CB3">
              <w:rPr>
                <w:rFonts w:hint="eastAsia"/>
              </w:rPr>
              <w:t>評工作，所</w:t>
            </w:r>
            <w:proofErr w:type="gramStart"/>
            <w:r w:rsidRPr="00F05CB3">
              <w:rPr>
                <w:rFonts w:hint="eastAsia"/>
              </w:rPr>
              <w:t>佔</w:t>
            </w:r>
            <w:proofErr w:type="gramEnd"/>
            <w:r w:rsidRPr="00F05CB3">
              <w:rPr>
                <w:rFonts w:hint="eastAsia"/>
              </w:rPr>
              <w:t>成績包括區隊初評（依第九項內容評分）成績</w:t>
            </w:r>
            <w:proofErr w:type="gramStart"/>
            <w:r w:rsidRPr="00F05CB3">
              <w:rPr>
                <w:rFonts w:hint="eastAsia"/>
              </w:rPr>
              <w:t>佔</w:t>
            </w:r>
            <w:proofErr w:type="gramEnd"/>
            <w:r w:rsidRPr="00F05CB3">
              <w:rPr>
                <w:rFonts w:hint="eastAsia"/>
              </w:rPr>
              <w:t>40</w:t>
            </w:r>
            <w:r w:rsidRPr="00F05CB3">
              <w:rPr>
                <w:rFonts w:hint="eastAsia"/>
              </w:rPr>
              <w:t>％、受訓講習成績</w:t>
            </w:r>
            <w:proofErr w:type="gramStart"/>
            <w:r w:rsidRPr="00F05CB3">
              <w:rPr>
                <w:rFonts w:hint="eastAsia"/>
              </w:rPr>
              <w:t>佔</w:t>
            </w:r>
            <w:proofErr w:type="gramEnd"/>
            <w:r w:rsidRPr="00F05CB3">
              <w:rPr>
                <w:rFonts w:hint="eastAsia"/>
              </w:rPr>
              <w:t>30</w:t>
            </w:r>
            <w:r w:rsidRPr="00F05CB3">
              <w:rPr>
                <w:rFonts w:hint="eastAsia"/>
              </w:rPr>
              <w:t>％、</w:t>
            </w:r>
            <w:proofErr w:type="gramStart"/>
            <w:r w:rsidRPr="00F05CB3">
              <w:rPr>
                <w:rFonts w:hint="eastAsia"/>
              </w:rPr>
              <w:t>複</w:t>
            </w:r>
            <w:proofErr w:type="gramEnd"/>
            <w:r w:rsidRPr="00F05CB3">
              <w:rPr>
                <w:rFonts w:hint="eastAsia"/>
              </w:rPr>
              <w:t>評</w:t>
            </w:r>
            <w:proofErr w:type="gramStart"/>
            <w:r w:rsidRPr="00F05CB3">
              <w:rPr>
                <w:rFonts w:hint="eastAsia"/>
              </w:rPr>
              <w:t>佔</w:t>
            </w:r>
            <w:proofErr w:type="gramEnd"/>
            <w:r w:rsidRPr="00F05CB3">
              <w:rPr>
                <w:rFonts w:hint="eastAsia"/>
              </w:rPr>
              <w:t>30</w:t>
            </w:r>
            <w:r w:rsidRPr="00F05CB3">
              <w:rPr>
                <w:rFonts w:hint="eastAsia"/>
              </w:rPr>
              <w:t>％，合計</w:t>
            </w:r>
            <w:r w:rsidRPr="00F05CB3">
              <w:rPr>
                <w:rFonts w:hint="eastAsia"/>
              </w:rPr>
              <w:t>100</w:t>
            </w:r>
            <w:r w:rsidRPr="00F05CB3">
              <w:rPr>
                <w:rFonts w:hint="eastAsia"/>
              </w:rPr>
              <w:t>％，遴選成績前</w:t>
            </w:r>
            <w:r w:rsidRPr="00F05CB3">
              <w:rPr>
                <w:rFonts w:hint="eastAsia"/>
              </w:rPr>
              <w:t>10</w:t>
            </w:r>
            <w:r w:rsidRPr="00F05CB3">
              <w:rPr>
                <w:rFonts w:hint="eastAsia"/>
              </w:rPr>
              <w:t>名者，記功二次，並頒發獎狀乙紙；</w:t>
            </w:r>
            <w:r w:rsidRPr="00F05CB3">
              <w:rPr>
                <w:rFonts w:hint="eastAsia"/>
              </w:rPr>
              <w:t>11</w:t>
            </w:r>
            <w:r w:rsidRPr="00F05CB3">
              <w:rPr>
                <w:rFonts w:hint="eastAsia"/>
              </w:rPr>
              <w:t>名至</w:t>
            </w:r>
            <w:r w:rsidRPr="00F05CB3">
              <w:rPr>
                <w:rFonts w:hint="eastAsia"/>
              </w:rPr>
              <w:t>20</w:t>
            </w:r>
            <w:r w:rsidRPr="00F05CB3">
              <w:rPr>
                <w:rFonts w:hint="eastAsia"/>
              </w:rPr>
              <w:t>名者記功乙次，並頒發獎狀乙紙，</w:t>
            </w:r>
            <w:r w:rsidRPr="00F05CB3">
              <w:rPr>
                <w:rFonts w:hint="eastAsia"/>
              </w:rPr>
              <w:t>21</w:t>
            </w:r>
            <w:r w:rsidRPr="00F05CB3">
              <w:rPr>
                <w:rFonts w:hint="eastAsia"/>
              </w:rPr>
              <w:t>名至</w:t>
            </w:r>
            <w:r w:rsidRPr="00F05CB3">
              <w:rPr>
                <w:rFonts w:hint="eastAsia"/>
              </w:rPr>
              <w:t>30</w:t>
            </w:r>
            <w:r w:rsidRPr="00F05CB3">
              <w:rPr>
                <w:rFonts w:hint="eastAsia"/>
              </w:rPr>
              <w:t>名者記嘉獎二次，並頒發獎狀乙紙，獲選最優前</w:t>
            </w:r>
            <w:r w:rsidRPr="00F05CB3">
              <w:rPr>
                <w:rFonts w:hint="eastAsia"/>
              </w:rPr>
              <w:t>10</w:t>
            </w:r>
            <w:r w:rsidRPr="00F05CB3">
              <w:rPr>
                <w:rFonts w:hint="eastAsia"/>
              </w:rPr>
              <w:t>名者，給與</w:t>
            </w:r>
            <w:r w:rsidRPr="00F05CB3">
              <w:rPr>
                <w:rFonts w:hint="eastAsia"/>
              </w:rPr>
              <w:t>3</w:t>
            </w:r>
            <w:r w:rsidRPr="00F05CB3">
              <w:rPr>
                <w:rFonts w:hint="eastAsia"/>
              </w:rPr>
              <w:t>天榮譽假，所遴選優秀查報員每區隊所</w:t>
            </w:r>
            <w:proofErr w:type="gramStart"/>
            <w:r w:rsidRPr="00F05CB3">
              <w:rPr>
                <w:rFonts w:hint="eastAsia"/>
              </w:rPr>
              <w:t>佔</w:t>
            </w:r>
            <w:proofErr w:type="gramEnd"/>
            <w:r w:rsidRPr="00F05CB3">
              <w:rPr>
                <w:rFonts w:hint="eastAsia"/>
              </w:rPr>
              <w:t>名額至多</w:t>
            </w:r>
            <w:r w:rsidRPr="00F05CB3">
              <w:rPr>
                <w:rFonts w:hint="eastAsia"/>
              </w:rPr>
              <w:t>3</w:t>
            </w:r>
            <w:r w:rsidRPr="00F05CB3">
              <w:rPr>
                <w:rFonts w:hint="eastAsia"/>
              </w:rPr>
              <w:t>名。但提報被評選人數未達</w:t>
            </w:r>
            <w:r w:rsidRPr="00F05CB3">
              <w:rPr>
                <w:rFonts w:hint="eastAsia"/>
              </w:rPr>
              <w:t>40</w:t>
            </w:r>
            <w:r w:rsidRPr="00F05CB3">
              <w:rPr>
                <w:rFonts w:hint="eastAsia"/>
              </w:rPr>
              <w:t>名或評選成績未達</w:t>
            </w:r>
            <w:r w:rsidRPr="00F05CB3">
              <w:rPr>
                <w:rFonts w:hint="eastAsia"/>
              </w:rPr>
              <w:t>80</w:t>
            </w:r>
            <w:r w:rsidRPr="00F05CB3">
              <w:rPr>
                <w:rFonts w:hint="eastAsia"/>
              </w:rPr>
              <w:t>分者，取消遴選或不予獎勵。年度績效或表現不良者，每年</w:t>
            </w:r>
            <w:r w:rsidRPr="00F05CB3">
              <w:rPr>
                <w:rFonts w:hint="eastAsia"/>
              </w:rPr>
              <w:t>2</w:t>
            </w:r>
            <w:r w:rsidRPr="00F05CB3">
              <w:rPr>
                <w:rFonts w:hint="eastAsia"/>
              </w:rPr>
              <w:t>月底應由區隊或環境稽查科陳報經局長核准後，撤銷其查報員資格，並另行遴選適當人員依程序遞補。九、書面評審內容如下（請檢具所考評年度內佐證資料供</w:t>
            </w:r>
            <w:proofErr w:type="gramStart"/>
            <w:r w:rsidRPr="00F05CB3">
              <w:rPr>
                <w:rFonts w:hint="eastAsia"/>
              </w:rPr>
              <w:t>複</w:t>
            </w:r>
            <w:proofErr w:type="gramEnd"/>
            <w:r w:rsidRPr="00F05CB3">
              <w:rPr>
                <w:rFonts w:hint="eastAsia"/>
              </w:rPr>
              <w:t>評）：（一）資料編排</w:t>
            </w:r>
            <w:proofErr w:type="gramStart"/>
            <w:r w:rsidRPr="00F05CB3">
              <w:rPr>
                <w:rFonts w:hint="eastAsia"/>
              </w:rPr>
              <w:t>佔</w:t>
            </w:r>
            <w:proofErr w:type="gramEnd"/>
            <w:r w:rsidRPr="00F05CB3">
              <w:rPr>
                <w:rFonts w:hint="eastAsia"/>
              </w:rPr>
              <w:t>10</w:t>
            </w:r>
            <w:r w:rsidRPr="00F05CB3">
              <w:rPr>
                <w:rFonts w:hint="eastAsia"/>
              </w:rPr>
              <w:t>％（圖文照片美化</w:t>
            </w:r>
            <w:r w:rsidRPr="00F05CB3">
              <w:rPr>
                <w:rFonts w:hint="eastAsia"/>
              </w:rPr>
              <w:t>20</w:t>
            </w:r>
            <w:r w:rsidRPr="00F05CB3">
              <w:rPr>
                <w:rFonts w:hint="eastAsia"/>
              </w:rPr>
              <w:t>分、資料完整性</w:t>
            </w:r>
            <w:r w:rsidRPr="00F05CB3">
              <w:rPr>
                <w:rFonts w:hint="eastAsia"/>
              </w:rPr>
              <w:t>20</w:t>
            </w:r>
            <w:r w:rsidRPr="00F05CB3">
              <w:rPr>
                <w:rFonts w:hint="eastAsia"/>
              </w:rPr>
              <w:t>分、結構及順序</w:t>
            </w:r>
            <w:r w:rsidRPr="00F05CB3">
              <w:rPr>
                <w:rFonts w:hint="eastAsia"/>
              </w:rPr>
              <w:t>20</w:t>
            </w:r>
            <w:r w:rsidRPr="00F05CB3">
              <w:rPr>
                <w:rFonts w:hint="eastAsia"/>
              </w:rPr>
              <w:t>分、創意性</w:t>
            </w:r>
            <w:r w:rsidRPr="00F05CB3">
              <w:rPr>
                <w:rFonts w:hint="eastAsia"/>
              </w:rPr>
              <w:t>20</w:t>
            </w:r>
            <w:r w:rsidRPr="00F05CB3">
              <w:rPr>
                <w:rFonts w:hint="eastAsia"/>
              </w:rPr>
              <w:t>分、編排說明及內容</w:t>
            </w:r>
            <w:r w:rsidRPr="00F05CB3">
              <w:rPr>
                <w:rFonts w:hint="eastAsia"/>
              </w:rPr>
              <w:t>20</w:t>
            </w:r>
            <w:r w:rsidRPr="00F05CB3">
              <w:rPr>
                <w:rFonts w:hint="eastAsia"/>
              </w:rPr>
              <w:t>分）。（二）</w:t>
            </w:r>
            <w:proofErr w:type="gramStart"/>
            <w:r w:rsidRPr="00F05CB3">
              <w:rPr>
                <w:rFonts w:hint="eastAsia"/>
              </w:rPr>
              <w:t>採</w:t>
            </w:r>
            <w:proofErr w:type="gramEnd"/>
            <w:r w:rsidRPr="00F05CB3">
              <w:rPr>
                <w:rFonts w:hint="eastAsia"/>
              </w:rPr>
              <w:t>證技巧及可分享之稽查案件說明</w:t>
            </w:r>
            <w:r w:rsidRPr="00F05CB3">
              <w:rPr>
                <w:rFonts w:hint="eastAsia"/>
              </w:rPr>
              <w:t>10</w:t>
            </w:r>
            <w:r w:rsidRPr="00F05CB3">
              <w:rPr>
                <w:rFonts w:hint="eastAsia"/>
              </w:rPr>
              <w:t>％（每一案例</w:t>
            </w:r>
            <w:proofErr w:type="gramStart"/>
            <w:r w:rsidRPr="00F05CB3">
              <w:rPr>
                <w:rFonts w:hint="eastAsia"/>
              </w:rPr>
              <w:t>佔</w:t>
            </w:r>
            <w:proofErr w:type="gramEnd"/>
            <w:r w:rsidRPr="00F05CB3">
              <w:rPr>
                <w:rFonts w:hint="eastAsia"/>
              </w:rPr>
              <w:t>至多</w:t>
            </w:r>
            <w:r w:rsidRPr="00F05CB3">
              <w:rPr>
                <w:rFonts w:hint="eastAsia"/>
              </w:rPr>
              <w:t>10</w:t>
            </w:r>
            <w:r w:rsidRPr="00F05CB3">
              <w:rPr>
                <w:rFonts w:hint="eastAsia"/>
              </w:rPr>
              <w:t>分）。（三）人民陳情案件稽查件數</w:t>
            </w:r>
            <w:proofErr w:type="gramStart"/>
            <w:r w:rsidRPr="00F05CB3">
              <w:rPr>
                <w:rFonts w:hint="eastAsia"/>
              </w:rPr>
              <w:t>佔</w:t>
            </w:r>
            <w:proofErr w:type="gramEnd"/>
            <w:r w:rsidRPr="00F05CB3">
              <w:rPr>
                <w:rFonts w:hint="eastAsia"/>
              </w:rPr>
              <w:t>5</w:t>
            </w:r>
            <w:r w:rsidRPr="00F05CB3">
              <w:rPr>
                <w:rFonts w:hint="eastAsia"/>
              </w:rPr>
              <w:t>％（每件</w:t>
            </w:r>
            <w:proofErr w:type="gramStart"/>
            <w:r w:rsidRPr="00F05CB3">
              <w:rPr>
                <w:rFonts w:hint="eastAsia"/>
              </w:rPr>
              <w:t>佔</w:t>
            </w:r>
            <w:proofErr w:type="gramEnd"/>
            <w:r w:rsidRPr="00F05CB3">
              <w:rPr>
                <w:rFonts w:hint="eastAsia"/>
              </w:rPr>
              <w:t>0.2</w:t>
            </w:r>
            <w:r w:rsidRPr="00F05CB3">
              <w:rPr>
                <w:rFonts w:hint="eastAsia"/>
              </w:rPr>
              <w:t>分），告發件數</w:t>
            </w:r>
            <w:proofErr w:type="gramStart"/>
            <w:r w:rsidRPr="00F05CB3">
              <w:rPr>
                <w:rFonts w:hint="eastAsia"/>
              </w:rPr>
              <w:t>佔</w:t>
            </w:r>
            <w:proofErr w:type="gramEnd"/>
            <w:r w:rsidRPr="00F05CB3">
              <w:rPr>
                <w:rFonts w:hint="eastAsia"/>
              </w:rPr>
              <w:t>15</w:t>
            </w:r>
            <w:r w:rsidRPr="00F05CB3">
              <w:rPr>
                <w:rFonts w:hint="eastAsia"/>
              </w:rPr>
              <w:t>％（每件</w:t>
            </w:r>
            <w:proofErr w:type="gramStart"/>
            <w:r w:rsidRPr="00F05CB3">
              <w:rPr>
                <w:rFonts w:hint="eastAsia"/>
              </w:rPr>
              <w:t>佔</w:t>
            </w:r>
            <w:proofErr w:type="gramEnd"/>
            <w:r w:rsidRPr="00F05CB3">
              <w:rPr>
                <w:rFonts w:hint="eastAsia"/>
              </w:rPr>
              <w:t>3</w:t>
            </w:r>
            <w:r w:rsidRPr="00F05CB3">
              <w:rPr>
                <w:rFonts w:hint="eastAsia"/>
              </w:rPr>
              <w:t>分）。（四）主動稽查案件數</w:t>
            </w:r>
            <w:proofErr w:type="gramStart"/>
            <w:r w:rsidRPr="00F05CB3">
              <w:rPr>
                <w:rFonts w:hint="eastAsia"/>
              </w:rPr>
              <w:t>佔</w:t>
            </w:r>
            <w:proofErr w:type="gramEnd"/>
            <w:r w:rsidRPr="00F05CB3">
              <w:t>10</w:t>
            </w:r>
            <w:r w:rsidRPr="00F05CB3">
              <w:rPr>
                <w:rFonts w:hint="eastAsia"/>
              </w:rPr>
              <w:t>％（每件</w:t>
            </w:r>
            <w:proofErr w:type="gramStart"/>
            <w:r w:rsidRPr="00F05CB3">
              <w:rPr>
                <w:rFonts w:hint="eastAsia"/>
              </w:rPr>
              <w:t>佔</w:t>
            </w:r>
            <w:proofErr w:type="gramEnd"/>
            <w:r w:rsidRPr="00F05CB3">
              <w:t>0.5</w:t>
            </w:r>
            <w:r w:rsidRPr="00F05CB3">
              <w:rPr>
                <w:rFonts w:hint="eastAsia"/>
              </w:rPr>
              <w:t>分），告發件數</w:t>
            </w:r>
            <w:proofErr w:type="gramStart"/>
            <w:r w:rsidRPr="00F05CB3">
              <w:rPr>
                <w:rFonts w:hint="eastAsia"/>
              </w:rPr>
              <w:t>佔</w:t>
            </w:r>
            <w:proofErr w:type="gramEnd"/>
            <w:r w:rsidRPr="00F05CB3">
              <w:t>20</w:t>
            </w:r>
            <w:r w:rsidRPr="00F05CB3">
              <w:rPr>
                <w:rFonts w:hint="eastAsia"/>
              </w:rPr>
              <w:t>％（每件</w:t>
            </w:r>
            <w:proofErr w:type="gramStart"/>
            <w:r w:rsidRPr="00F05CB3">
              <w:rPr>
                <w:rFonts w:hint="eastAsia"/>
              </w:rPr>
              <w:t>佔</w:t>
            </w:r>
            <w:proofErr w:type="gramEnd"/>
            <w:r w:rsidRPr="00F05CB3">
              <w:t>3</w:t>
            </w:r>
            <w:r w:rsidRPr="00F05CB3">
              <w:rPr>
                <w:rFonts w:hint="eastAsia"/>
              </w:rPr>
              <w:t>分）。（五）與稽查業務有關之叙獎證明佔</w:t>
            </w:r>
            <w:r w:rsidRPr="00F05CB3">
              <w:t>5</w:t>
            </w:r>
            <w:r w:rsidRPr="00F05CB3">
              <w:rPr>
                <w:rFonts w:hint="eastAsia"/>
              </w:rPr>
              <w:t>％（嘉獎乙次佔</w:t>
            </w:r>
            <w:r w:rsidRPr="00F05CB3">
              <w:t>5</w:t>
            </w:r>
            <w:r w:rsidRPr="00F05CB3">
              <w:rPr>
                <w:rFonts w:hint="eastAsia"/>
              </w:rPr>
              <w:t>分）。（六）與稽查有關之建議事項，可供各稽查員參考者</w:t>
            </w:r>
            <w:proofErr w:type="gramStart"/>
            <w:r w:rsidRPr="00F05CB3">
              <w:rPr>
                <w:rFonts w:hint="eastAsia"/>
              </w:rPr>
              <w:t>佔</w:t>
            </w:r>
            <w:proofErr w:type="gramEnd"/>
            <w:r w:rsidRPr="00F05CB3">
              <w:t>10</w:t>
            </w:r>
            <w:r w:rsidRPr="00F05CB3">
              <w:rPr>
                <w:rFonts w:hint="eastAsia"/>
              </w:rPr>
              <w:t>％（每一建議案</w:t>
            </w:r>
            <w:proofErr w:type="gramStart"/>
            <w:r w:rsidRPr="00F05CB3">
              <w:rPr>
                <w:rFonts w:hint="eastAsia"/>
              </w:rPr>
              <w:t>佔</w:t>
            </w:r>
            <w:proofErr w:type="gramEnd"/>
            <w:r w:rsidRPr="00F05CB3">
              <w:rPr>
                <w:rFonts w:hint="eastAsia"/>
              </w:rPr>
              <w:t>至多</w:t>
            </w:r>
            <w:r w:rsidRPr="00F05CB3">
              <w:t>10</w:t>
            </w:r>
            <w:r w:rsidRPr="00F05CB3">
              <w:rPr>
                <w:rFonts w:hint="eastAsia"/>
              </w:rPr>
              <w:t>分）。（七）主要業務及其他業務辦理情形及成效說明</w:t>
            </w:r>
            <w:proofErr w:type="gramStart"/>
            <w:r w:rsidRPr="00F05CB3">
              <w:rPr>
                <w:rFonts w:hint="eastAsia"/>
              </w:rPr>
              <w:t>佔</w:t>
            </w:r>
            <w:proofErr w:type="gramEnd"/>
            <w:r w:rsidRPr="00F05CB3">
              <w:t>5</w:t>
            </w:r>
            <w:r w:rsidRPr="00F05CB3">
              <w:rPr>
                <w:rFonts w:hint="eastAsia"/>
              </w:rPr>
              <w:t>％。（八）與稽查業務有關（不含區清潔隊）之講習訓練證明（參與其他外單位舉辦者可酌以加分）</w:t>
            </w:r>
            <w:proofErr w:type="gramStart"/>
            <w:r w:rsidRPr="00F05CB3">
              <w:rPr>
                <w:rFonts w:hint="eastAsia"/>
              </w:rPr>
              <w:t>佔</w:t>
            </w:r>
            <w:proofErr w:type="gramEnd"/>
            <w:r w:rsidRPr="00F05CB3">
              <w:t>5</w:t>
            </w:r>
            <w:r w:rsidRPr="00F05CB3">
              <w:rPr>
                <w:rFonts w:hint="eastAsia"/>
              </w:rPr>
              <w:t>％（每小時</w:t>
            </w:r>
            <w:proofErr w:type="gramStart"/>
            <w:r w:rsidRPr="00F05CB3">
              <w:rPr>
                <w:rFonts w:hint="eastAsia"/>
              </w:rPr>
              <w:t>佔</w:t>
            </w:r>
            <w:proofErr w:type="gramEnd"/>
            <w:r w:rsidRPr="00F05CB3">
              <w:t>3</w:t>
            </w:r>
            <w:r w:rsidRPr="00F05CB3">
              <w:rPr>
                <w:rFonts w:hint="eastAsia"/>
              </w:rPr>
              <w:t>分）。（九）其他特殊服務成果，有具體事蹟者（需與稽查有關事項）</w:t>
            </w:r>
            <w:proofErr w:type="gramStart"/>
            <w:r w:rsidRPr="00F05CB3">
              <w:rPr>
                <w:rFonts w:hint="eastAsia"/>
              </w:rPr>
              <w:t>佔</w:t>
            </w:r>
            <w:proofErr w:type="gramEnd"/>
            <w:r w:rsidRPr="00F05CB3">
              <w:t>5</w:t>
            </w:r>
            <w:r w:rsidRPr="00F05CB3">
              <w:rPr>
                <w:rFonts w:hint="eastAsia"/>
              </w:rPr>
              <w:t>％（每一事項</w:t>
            </w:r>
            <w:proofErr w:type="gramStart"/>
            <w:r w:rsidRPr="00F05CB3">
              <w:rPr>
                <w:rFonts w:hint="eastAsia"/>
              </w:rPr>
              <w:t>佔</w:t>
            </w:r>
            <w:proofErr w:type="gramEnd"/>
            <w:r w:rsidRPr="00F05CB3">
              <w:t>10</w:t>
            </w:r>
            <w:r w:rsidRPr="00F05CB3">
              <w:rPr>
                <w:rFonts w:hint="eastAsia"/>
              </w:rPr>
              <w:t>分）。十、查報員執行業務期間因故受行政、刑事處分確定者，區清潔隊應於取得證明文件或知悉案情起，立即暫停查報員執行稽查工作，且不需要陳報核准，隨同證明文件及</w:t>
            </w:r>
            <w:proofErr w:type="gramStart"/>
            <w:r w:rsidRPr="00F05CB3">
              <w:rPr>
                <w:rFonts w:hint="eastAsia"/>
              </w:rPr>
              <w:t>稽查證繳回</w:t>
            </w:r>
            <w:proofErr w:type="gramEnd"/>
            <w:r w:rsidRPr="00F05CB3">
              <w:rPr>
                <w:rFonts w:hint="eastAsia"/>
              </w:rPr>
              <w:t>主辦單位。惟經查明與該員無關者，應陳報恢復該員資格。</w:t>
            </w:r>
            <w:r w:rsidRPr="00F05CB3">
              <w:rPr>
                <w:rFonts w:hint="eastAsia"/>
              </w:rPr>
              <w:t>&lt;/contains&gt;</w:t>
            </w:r>
          </w:p>
        </w:tc>
      </w:tr>
      <w:tr w:rsidR="00F05CB3" w:rsidRPr="00F05CB3" w14:paraId="622730E1" w14:textId="77777777" w:rsidTr="00F05CB3">
        <w:tc>
          <w:tcPr>
            <w:tcW w:w="8296" w:type="dxa"/>
          </w:tcPr>
          <w:p w14:paraId="6ED0FA82"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3726B5A4" w14:textId="77777777" w:rsidTr="00F05CB3">
        <w:tc>
          <w:tcPr>
            <w:tcW w:w="8296" w:type="dxa"/>
          </w:tcPr>
          <w:p w14:paraId="148B180F" w14:textId="77777777" w:rsidR="00F05CB3" w:rsidRPr="00F05CB3" w:rsidRDefault="00F05CB3" w:rsidP="00126391">
            <w:r w:rsidRPr="00F05CB3">
              <w:rPr>
                <w:rFonts w:hint="eastAsia"/>
              </w:rPr>
              <w:t>&lt;date&gt;</w:t>
            </w:r>
            <w:r w:rsidRPr="00F05CB3">
              <w:rPr>
                <w:rFonts w:hint="eastAsia"/>
              </w:rPr>
              <w:t>高市環局</w:t>
            </w:r>
            <w:proofErr w:type="gramStart"/>
            <w:r w:rsidRPr="00F05CB3">
              <w:rPr>
                <w:rFonts w:hint="eastAsia"/>
              </w:rPr>
              <w:t>稽</w:t>
            </w:r>
            <w:proofErr w:type="gramEnd"/>
            <w:r w:rsidRPr="00F05CB3">
              <w:rPr>
                <w:rFonts w:hint="eastAsia"/>
              </w:rPr>
              <w:t>字第</w:t>
            </w:r>
            <w:r w:rsidRPr="00F05CB3">
              <w:rPr>
                <w:rFonts w:hint="eastAsia"/>
              </w:rPr>
              <w:t>10531223800</w:t>
            </w:r>
            <w:r w:rsidRPr="00F05CB3">
              <w:rPr>
                <w:rFonts w:hint="eastAsia"/>
              </w:rPr>
              <w:t>號函</w:t>
            </w:r>
            <w:r w:rsidRPr="00F05CB3">
              <w:rPr>
                <w:rFonts w:hint="eastAsia"/>
              </w:rPr>
              <w:t>&lt;/date&gt;</w:t>
            </w:r>
          </w:p>
        </w:tc>
      </w:tr>
      <w:tr w:rsidR="00F05CB3" w:rsidRPr="00F05CB3" w14:paraId="7089E051" w14:textId="77777777" w:rsidTr="00F05CB3">
        <w:tc>
          <w:tcPr>
            <w:tcW w:w="8296" w:type="dxa"/>
          </w:tcPr>
          <w:p w14:paraId="63132546" w14:textId="77777777" w:rsidR="00F05CB3" w:rsidRPr="00F05CB3" w:rsidRDefault="00F05CB3" w:rsidP="00126391">
            <w:r w:rsidRPr="00F05CB3">
              <w:t>&lt;/item&gt;</w:t>
            </w:r>
          </w:p>
        </w:tc>
      </w:tr>
      <w:tr w:rsidR="00F05CB3" w:rsidRPr="00F05CB3" w14:paraId="75A38306" w14:textId="77777777" w:rsidTr="00F05CB3">
        <w:tc>
          <w:tcPr>
            <w:tcW w:w="8296" w:type="dxa"/>
          </w:tcPr>
          <w:p w14:paraId="746F8739" w14:textId="77777777" w:rsidR="00F05CB3" w:rsidRPr="00F05CB3" w:rsidRDefault="00F05CB3" w:rsidP="00126391">
            <w:r w:rsidRPr="00F05CB3">
              <w:t>&lt;item&gt;</w:t>
            </w:r>
          </w:p>
        </w:tc>
      </w:tr>
      <w:tr w:rsidR="00F05CB3" w:rsidRPr="00F05CB3" w14:paraId="517BE950" w14:textId="77777777" w:rsidTr="00F05CB3">
        <w:tc>
          <w:tcPr>
            <w:tcW w:w="8296" w:type="dxa"/>
          </w:tcPr>
          <w:p w14:paraId="1CE67DFC" w14:textId="77777777" w:rsidR="00F05CB3" w:rsidRPr="00F05CB3" w:rsidRDefault="00F05CB3" w:rsidP="00126391">
            <w:r w:rsidRPr="00F05CB3">
              <w:rPr>
                <w:rFonts w:hint="eastAsia"/>
              </w:rPr>
              <w:t>&lt;subject&gt;</w:t>
            </w:r>
            <w:r w:rsidRPr="00F05CB3">
              <w:rPr>
                <w:rFonts w:hint="eastAsia"/>
              </w:rPr>
              <w:t>高雄市政府環境影響評估審查會議旁聽要點</w:t>
            </w:r>
            <w:r w:rsidRPr="00F05CB3">
              <w:rPr>
                <w:rFonts w:hint="eastAsia"/>
              </w:rPr>
              <w:t>&lt;/subject&gt;</w:t>
            </w:r>
          </w:p>
        </w:tc>
      </w:tr>
      <w:tr w:rsidR="00F05CB3" w:rsidRPr="00F05CB3" w14:paraId="71112A06" w14:textId="77777777" w:rsidTr="00F05CB3">
        <w:tc>
          <w:tcPr>
            <w:tcW w:w="8296" w:type="dxa"/>
          </w:tcPr>
          <w:p w14:paraId="19B287D1" w14:textId="77777777" w:rsidR="00F05CB3" w:rsidRPr="00F05CB3" w:rsidRDefault="00F05CB3" w:rsidP="00126391">
            <w:r w:rsidRPr="00F05CB3">
              <w:rPr>
                <w:rFonts w:hint="eastAsia"/>
              </w:rPr>
              <w:t>&lt;contains&gt;</w:t>
            </w:r>
            <w:r w:rsidRPr="00F05CB3">
              <w:rPr>
                <w:rFonts w:hint="eastAsia"/>
              </w:rPr>
              <w:t>一、為落實民眾參與環境影響評估案件審查作業，並維護會場之秩</w:t>
            </w:r>
            <w:r w:rsidRPr="00F05CB3">
              <w:rPr>
                <w:rFonts w:hint="eastAsia"/>
              </w:rPr>
              <w:lastRenderedPageBreak/>
              <w:t>序，特訂定本要點。二、本要點之主管機關為本府環境保護局。三、當地居民、居民代表及相關團體，得向主管機關申請旁聽本府環境影響評估審查初審會議、專家會議或委員會議。四、申請旁聽前點所定各類會議者，應於會議舉行日前，填具申請書（如附件）敘明申請人姓名、聯絡電話、住址等資料，以書面、傳真、網路或電話向主管機關提出申請。五、主管機關得依申請人意見之代表性及申請時序先後等條件決定旁聽人員。各團體或各里居民之旁聽人員每一會議以二人為限；旁聽總人數以二十人為原則，必要時，主管機關得協調不同意見代表入場。六、旁聽人員應於第三點所定各類會議舉行日前向主管機關提出會議發言登記之申請；逾期申請者，主管機關得不予受理。各類會議無法一次召開完成者，主管機關得不再受理旁聽人員同一類後續會議之發言申請。但旁聽人員得以書面表示意見。每次會議登記發言人員發言總時間以三十分鐘為原則。但初審會議或專家會議，主席得視會議情形調整之。七、旁聽人員應遵守下列事項：（一）依會務人員引導簽名、入座。（二）旁聽人員應於主管機關擇定之會場、旁聽室或其他地點旁聽，並應佩帶旁聽證。（三）不得有鼓譟、喧鬧、破壞公物、妨礙或干擾會議進行之行為。（四）禁止攜帶標語、海報、各式布條、旗幟、棍棒、無線麥克風或其他危險物品。（五）不得於會場攝影、錄影或錄音。但經主席徵詢全體出席人員同意者，不在此限。（六）本會議進行決議前，旁聽人員應離開會場。但經主席徵詢全體出席人員同意者，不在此限。（七）不得有妨礙會議秩序或有其他不當行為。八、旁聽人員違反前點第二款至第七款規定，主席得停止其旁聽，並命其離開會場，必要時，得直接強制執行；其構成刑事犯罪者，主管機關並得移送法辦。九、登記發言人員應遵守下列事項：（一）發言應簡明扼要，每人以三分鐘為原則。（二）發言權不得讓與其他人。（三）於專家會議之發言，應僅就該會議議題表示意見；與會議議題無關之意見，得</w:t>
            </w:r>
            <w:proofErr w:type="gramStart"/>
            <w:r w:rsidRPr="00F05CB3">
              <w:rPr>
                <w:rFonts w:hint="eastAsia"/>
              </w:rPr>
              <w:t>不</w:t>
            </w:r>
            <w:proofErr w:type="gramEnd"/>
            <w:r w:rsidRPr="00F05CB3">
              <w:rPr>
                <w:rFonts w:hint="eastAsia"/>
              </w:rPr>
              <w:t>於會議時處理，但主管機關認有必要時得記明於會議紀錄另予處理。（四）提供發言之書面資料。十、旁聽人員未經主席許可，不得任意發言。登記發言人員應依會務人員安排之發言順序及時間，經主席許可後，始得發言。違反前二項規定，經制止不從者，主席得停止其發言，並命其離開會場，必要時，得直接強制執行；其構成刑事犯罪者，主管機關並得移送法辦。十一、旁聽人員除得於開會時在指定地點旁聽外，並得提供書面意見予主管機關。旁聽人員不能與會或未於會場表達意見者，亦同。十二、主管機關得將會議相關意見、開發單位說明資料及其他資訊，公開於主管機關之網站。</w:t>
            </w:r>
            <w:r w:rsidRPr="00F05CB3">
              <w:rPr>
                <w:rFonts w:hint="eastAsia"/>
              </w:rPr>
              <w:t>&lt;/contains&gt;</w:t>
            </w:r>
          </w:p>
        </w:tc>
      </w:tr>
      <w:tr w:rsidR="00F05CB3" w:rsidRPr="00F05CB3" w14:paraId="4740EF5A" w14:textId="77777777" w:rsidTr="00F05CB3">
        <w:tc>
          <w:tcPr>
            <w:tcW w:w="8296" w:type="dxa"/>
          </w:tcPr>
          <w:p w14:paraId="3A8624DC"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101BDBFD" w14:textId="77777777" w:rsidTr="00F05CB3">
        <w:tc>
          <w:tcPr>
            <w:tcW w:w="8296" w:type="dxa"/>
          </w:tcPr>
          <w:p w14:paraId="212B2AF6"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環綜字</w:t>
            </w:r>
            <w:proofErr w:type="gramEnd"/>
            <w:r w:rsidRPr="00F05CB3">
              <w:rPr>
                <w:rFonts w:hint="eastAsia"/>
              </w:rPr>
              <w:t>第</w:t>
            </w:r>
            <w:r w:rsidRPr="00F05CB3">
              <w:rPr>
                <w:rFonts w:hint="eastAsia"/>
              </w:rPr>
              <w:t>10441336700</w:t>
            </w:r>
            <w:r w:rsidRPr="00F05CB3">
              <w:rPr>
                <w:rFonts w:hint="eastAsia"/>
              </w:rPr>
              <w:t>號函</w:t>
            </w:r>
            <w:r w:rsidRPr="00F05CB3">
              <w:rPr>
                <w:rFonts w:hint="eastAsia"/>
              </w:rPr>
              <w:t>&lt;/date&gt;</w:t>
            </w:r>
          </w:p>
        </w:tc>
      </w:tr>
      <w:tr w:rsidR="00F05CB3" w:rsidRPr="00F05CB3" w14:paraId="1B0D0722" w14:textId="77777777" w:rsidTr="00F05CB3">
        <w:tc>
          <w:tcPr>
            <w:tcW w:w="8296" w:type="dxa"/>
          </w:tcPr>
          <w:p w14:paraId="17D32A5E" w14:textId="77777777" w:rsidR="00F05CB3" w:rsidRPr="00F05CB3" w:rsidRDefault="00F05CB3" w:rsidP="00126391">
            <w:r w:rsidRPr="00F05CB3">
              <w:t>&lt;/item&gt;</w:t>
            </w:r>
          </w:p>
        </w:tc>
      </w:tr>
      <w:tr w:rsidR="00F05CB3" w:rsidRPr="00F05CB3" w14:paraId="2886FC10" w14:textId="77777777" w:rsidTr="00F05CB3">
        <w:tc>
          <w:tcPr>
            <w:tcW w:w="8296" w:type="dxa"/>
          </w:tcPr>
          <w:p w14:paraId="5DD7528E" w14:textId="77777777" w:rsidR="00F05CB3" w:rsidRPr="00F05CB3" w:rsidRDefault="00F05CB3" w:rsidP="00126391">
            <w:r w:rsidRPr="00F05CB3">
              <w:t>&lt;item&gt;</w:t>
            </w:r>
          </w:p>
        </w:tc>
      </w:tr>
      <w:tr w:rsidR="00F05CB3" w:rsidRPr="00F05CB3" w14:paraId="2BF5B22F" w14:textId="77777777" w:rsidTr="00F05CB3">
        <w:tc>
          <w:tcPr>
            <w:tcW w:w="8296" w:type="dxa"/>
          </w:tcPr>
          <w:p w14:paraId="5D80A98F" w14:textId="77777777" w:rsidR="00F05CB3" w:rsidRPr="00F05CB3" w:rsidRDefault="00F05CB3" w:rsidP="00AB6BB4">
            <w:pPr>
              <w:pStyle w:val="1"/>
            </w:pPr>
            <w:r w:rsidRPr="00F05CB3">
              <w:t>&lt;subject&gt;</w:t>
            </w:r>
            <w:r w:rsidRPr="00F05CB3">
              <w:rPr>
                <w:rFonts w:hint="eastAsia"/>
              </w:rPr>
              <w:t>高雄市政府環境教育成效獎勵要點</w:t>
            </w:r>
            <w:r w:rsidRPr="00F05CB3">
              <w:t>&lt;/subject&gt;</w:t>
            </w:r>
          </w:p>
        </w:tc>
      </w:tr>
      <w:tr w:rsidR="00F05CB3" w:rsidRPr="00F05CB3" w14:paraId="1ACE219B" w14:textId="77777777" w:rsidTr="00F05CB3">
        <w:tc>
          <w:tcPr>
            <w:tcW w:w="8296" w:type="dxa"/>
          </w:tcPr>
          <w:p w14:paraId="0BC189BF" w14:textId="26A77BF2" w:rsidR="00F05CB3" w:rsidRPr="00F05CB3" w:rsidRDefault="00F05CB3" w:rsidP="00126391">
            <w:r w:rsidRPr="00F05CB3">
              <w:t>&lt;contains&gt;</w:t>
            </w:r>
            <w:r w:rsidR="00AB6BB4" w:rsidRPr="00AB6BB4">
              <w:rPr>
                <w:rFonts w:hint="eastAsia"/>
              </w:rPr>
              <w:t>說明：修正</w:t>
            </w:r>
            <w:r w:rsidR="00AB6BB4" w:rsidRPr="00AB6BB4">
              <w:t>1</w:t>
            </w:r>
            <w:r w:rsidR="00AB6BB4" w:rsidRPr="00AB6BB4">
              <w:rPr>
                <w:rFonts w:hint="eastAsia"/>
              </w:rPr>
              <w:t>高雄市政府環境教育成效獎勵要點辦法：修正</w:t>
            </w:r>
            <w:r w:rsidR="00AB6BB4" w:rsidRPr="00AB6BB4">
              <w:t>1</w:t>
            </w:r>
            <w:r w:rsidR="00AB6BB4" w:rsidRPr="00AB6BB4">
              <w:rPr>
                <w:rFonts w:hint="eastAsia"/>
              </w:rPr>
              <w:t>高雄</w:t>
            </w:r>
            <w:r w:rsidR="00AB6BB4" w:rsidRPr="00AB6BB4">
              <w:rPr>
                <w:rFonts w:hint="eastAsia"/>
              </w:rPr>
              <w:lastRenderedPageBreak/>
              <w:t>市政府環境教育成效獎勵要點一、為獎勵本市推動環境教育成效優良之市民、機關（構）、事業、學校、法人或非法人團體（以下簡稱參選者），持續推動環境教育，特設高雄市環境教育獎，並依環境教育法第二十一條第二項及國家環境教育獎獎勵辦法第十二條規定訂定本要點。二、本要點之主管機關為本府環境保護局。三、本要點之獎勵對象以依國家環境教育獎獎勵辦法相關規定，經本府初審績優之參選者為限。四、本要點獎勵方式區分為特優獎及優等獎，其名額如下，並依附表獎勵之：（一）特優獎：每</w:t>
            </w:r>
            <w:proofErr w:type="gramStart"/>
            <w:r w:rsidR="00AB6BB4" w:rsidRPr="00AB6BB4">
              <w:rPr>
                <w:rFonts w:hint="eastAsia"/>
              </w:rPr>
              <w:t>個</w:t>
            </w:r>
            <w:proofErr w:type="gramEnd"/>
            <w:r w:rsidR="00AB6BB4" w:rsidRPr="00AB6BB4">
              <w:rPr>
                <w:rFonts w:hint="eastAsia"/>
              </w:rPr>
              <w:t>獎勵項目一名，共計六名。（二）優等獎：每</w:t>
            </w:r>
            <w:proofErr w:type="gramStart"/>
            <w:r w:rsidR="00AB6BB4" w:rsidRPr="00AB6BB4">
              <w:rPr>
                <w:rFonts w:hint="eastAsia"/>
              </w:rPr>
              <w:t>個</w:t>
            </w:r>
            <w:proofErr w:type="gramEnd"/>
            <w:r w:rsidR="00AB6BB4" w:rsidRPr="00AB6BB4">
              <w:rPr>
                <w:rFonts w:hint="eastAsia"/>
              </w:rPr>
              <w:t>獎勵項目五名，共計三十名。前項獎勵如經評審結果無適當對象，獎勵名額得減少或從缺。五、主管機關得於每年十月三十一日前，依國家環境教育獎獎勵辦法第六條第一款規定之名額及資格推薦參選者參加國家環境</w:t>
            </w:r>
            <w:proofErr w:type="gramStart"/>
            <w:r w:rsidR="00AB6BB4" w:rsidRPr="00AB6BB4">
              <w:rPr>
                <w:rFonts w:hint="eastAsia"/>
              </w:rPr>
              <w:t>教育獎復審</w:t>
            </w:r>
            <w:proofErr w:type="gramEnd"/>
            <w:r w:rsidR="00AB6BB4" w:rsidRPr="00AB6BB4">
              <w:rPr>
                <w:rFonts w:hint="eastAsia"/>
              </w:rPr>
              <w:t>。六、依本要點辦理之評審作業及獎勵所需經費，由環境教育基金編列預算支應，不得向參選者收取任何費用。七、參選者經主管機關依第五點推薦參加國家環境教育獎</w:t>
            </w:r>
            <w:proofErr w:type="gramStart"/>
            <w:r w:rsidR="00AB6BB4" w:rsidRPr="00AB6BB4">
              <w:rPr>
                <w:rFonts w:hint="eastAsia"/>
              </w:rPr>
              <w:t>複</w:t>
            </w:r>
            <w:proofErr w:type="gramEnd"/>
            <w:r w:rsidR="00AB6BB4" w:rsidRPr="00AB6BB4">
              <w:rPr>
                <w:rFonts w:hint="eastAsia"/>
              </w:rPr>
              <w:t>審並獲得特優獎者，自參選年度次年起</w:t>
            </w:r>
            <w:proofErr w:type="gramStart"/>
            <w:r w:rsidR="00AB6BB4" w:rsidRPr="00AB6BB4">
              <w:rPr>
                <w:rFonts w:hint="eastAsia"/>
              </w:rPr>
              <w:t>三</w:t>
            </w:r>
            <w:proofErr w:type="gramEnd"/>
            <w:r w:rsidR="00AB6BB4" w:rsidRPr="00AB6BB4">
              <w:rPr>
                <w:rFonts w:hint="eastAsia"/>
              </w:rPr>
              <w:t>年內不得參選本市同一獎勵項目，經主管機關推薦參加國家環境教育獎</w:t>
            </w:r>
            <w:proofErr w:type="gramStart"/>
            <w:r w:rsidR="00AB6BB4" w:rsidRPr="00AB6BB4">
              <w:rPr>
                <w:rFonts w:hint="eastAsia"/>
              </w:rPr>
              <w:t>複</w:t>
            </w:r>
            <w:proofErr w:type="gramEnd"/>
            <w:r w:rsidR="00AB6BB4" w:rsidRPr="00AB6BB4">
              <w:rPr>
                <w:rFonts w:hint="eastAsia"/>
              </w:rPr>
              <w:t>審獲得優等獎者，得再參加本市同一獎勵項目特優獎之評選，如未獲選，不重複頒給優等獎及推薦參加國家環境教育獎</w:t>
            </w:r>
            <w:proofErr w:type="gramStart"/>
            <w:r w:rsidR="00AB6BB4" w:rsidRPr="00AB6BB4">
              <w:rPr>
                <w:rFonts w:hint="eastAsia"/>
              </w:rPr>
              <w:t>複</w:t>
            </w:r>
            <w:proofErr w:type="gramEnd"/>
            <w:r w:rsidR="00AB6BB4" w:rsidRPr="00AB6BB4">
              <w:rPr>
                <w:rFonts w:hint="eastAsia"/>
              </w:rPr>
              <w:t>審，且自再參選年度之次年起</w:t>
            </w:r>
            <w:proofErr w:type="gramStart"/>
            <w:r w:rsidR="00AB6BB4" w:rsidRPr="00AB6BB4">
              <w:rPr>
                <w:rFonts w:hint="eastAsia"/>
              </w:rPr>
              <w:t>三</w:t>
            </w:r>
            <w:proofErr w:type="gramEnd"/>
            <w:r w:rsidR="00AB6BB4" w:rsidRPr="00AB6BB4">
              <w:rPr>
                <w:rFonts w:hint="eastAsia"/>
              </w:rPr>
              <w:t>年內不得參選同一獎勵項目。已獲第四點個人獎勵項目者，其個人績優事蹟於三年內不得作為同一任職單位其他個人參選使用。八、獲頒特優或優等之機關、學校或任職公務機關之個人，由獲獎機關、學校、上級機關或公務員所屬機關依權責辦理敘獎。前項機關、學校獲獎勵項目為特優者，首長、單位主管及承辦人員中至少一人得記功一次，優等者至少一人得記嘉獎二次；個人獲獎勵項目為特優者記功一次，優等者記嘉獎二次。九、參選者有下列情形之</w:t>
            </w:r>
            <w:proofErr w:type="gramStart"/>
            <w:r w:rsidR="00AB6BB4" w:rsidRPr="00AB6BB4">
              <w:rPr>
                <w:rFonts w:hint="eastAsia"/>
              </w:rPr>
              <w:t>ㄧ</w:t>
            </w:r>
            <w:proofErr w:type="gramEnd"/>
            <w:r w:rsidR="00AB6BB4" w:rsidRPr="00AB6BB4">
              <w:rPr>
                <w:rFonts w:hint="eastAsia"/>
              </w:rPr>
              <w:t>者，應撤銷或廢止獲獎項目；已領獎者，應追繳其獎項及獎金：（一）檢送之報名文件虛偽不實。（二）自報名至公開表揚期間有違反環境保護法規情事。（三）獲獎後有違反環境保護法規情事。</w:t>
            </w:r>
            <w:r w:rsidRPr="00F05CB3">
              <w:t>&lt;/contains&gt;</w:t>
            </w:r>
          </w:p>
        </w:tc>
      </w:tr>
      <w:tr w:rsidR="00F05CB3" w:rsidRPr="00F05CB3" w14:paraId="27E8382E" w14:textId="77777777" w:rsidTr="00F05CB3">
        <w:tc>
          <w:tcPr>
            <w:tcW w:w="8296" w:type="dxa"/>
          </w:tcPr>
          <w:p w14:paraId="70EBFA24" w14:textId="75CDA4BD" w:rsidR="00F05CB3" w:rsidRPr="00F05CB3" w:rsidRDefault="00F05CB3" w:rsidP="00126391">
            <w:r w:rsidRPr="00F05CB3">
              <w:lastRenderedPageBreak/>
              <w:t>&lt;index&gt;</w:t>
            </w:r>
            <w:r w:rsidR="00AB6BB4" w:rsidRPr="00AB6BB4">
              <w:rPr>
                <w:rFonts w:hint="eastAsia"/>
              </w:rPr>
              <w:t>高市府</w:t>
            </w:r>
            <w:proofErr w:type="gramStart"/>
            <w:r w:rsidR="00AB6BB4" w:rsidRPr="00AB6BB4">
              <w:rPr>
                <w:rFonts w:hint="eastAsia"/>
              </w:rPr>
              <w:t>環綜字</w:t>
            </w:r>
            <w:proofErr w:type="gramEnd"/>
            <w:r w:rsidR="00AB6BB4" w:rsidRPr="00AB6BB4">
              <w:rPr>
                <w:rFonts w:hint="eastAsia"/>
              </w:rPr>
              <w:t>第</w:t>
            </w:r>
            <w:r w:rsidR="00AB6BB4" w:rsidRPr="00AB6BB4">
              <w:rPr>
                <w:rFonts w:hint="eastAsia"/>
              </w:rPr>
              <w:t>10435573600</w:t>
            </w:r>
            <w:r w:rsidR="00AB6BB4" w:rsidRPr="00AB6BB4">
              <w:rPr>
                <w:rFonts w:hint="eastAsia"/>
              </w:rPr>
              <w:t>號函</w:t>
            </w:r>
            <w:r w:rsidRPr="00F05CB3">
              <w:t>&lt;/index&gt;</w:t>
            </w:r>
          </w:p>
        </w:tc>
      </w:tr>
      <w:tr w:rsidR="00F05CB3" w:rsidRPr="00F05CB3" w14:paraId="6DFFF2F6" w14:textId="77777777" w:rsidTr="00F05CB3">
        <w:tc>
          <w:tcPr>
            <w:tcW w:w="8296" w:type="dxa"/>
          </w:tcPr>
          <w:p w14:paraId="12C0155B" w14:textId="6AE66E9F" w:rsidR="00F05CB3" w:rsidRPr="00F05CB3" w:rsidRDefault="00F05CB3" w:rsidP="00126391">
            <w:r w:rsidRPr="00F05CB3">
              <w:t>&lt;date&gt;</w:t>
            </w:r>
            <w:r w:rsidR="00AB6BB4" w:rsidRPr="00AB6BB4">
              <w:rPr>
                <w:rFonts w:hint="eastAsia"/>
              </w:rPr>
              <w:t>民國</w:t>
            </w:r>
            <w:r w:rsidR="00AB6BB4" w:rsidRPr="00AB6BB4">
              <w:rPr>
                <w:rFonts w:hint="eastAsia"/>
              </w:rPr>
              <w:t>104</w:t>
            </w:r>
            <w:r w:rsidR="00AB6BB4" w:rsidRPr="00AB6BB4">
              <w:rPr>
                <w:rFonts w:hint="eastAsia"/>
              </w:rPr>
              <w:t>年</w:t>
            </w:r>
            <w:r w:rsidR="00AB6BB4" w:rsidRPr="00AB6BB4">
              <w:rPr>
                <w:rFonts w:hint="eastAsia"/>
              </w:rPr>
              <w:t>06</w:t>
            </w:r>
            <w:r w:rsidR="00AB6BB4" w:rsidRPr="00AB6BB4">
              <w:rPr>
                <w:rFonts w:hint="eastAsia"/>
              </w:rPr>
              <w:t>月</w:t>
            </w:r>
            <w:r w:rsidR="00AB6BB4" w:rsidRPr="00AB6BB4">
              <w:rPr>
                <w:rFonts w:hint="eastAsia"/>
              </w:rPr>
              <w:t>04</w:t>
            </w:r>
            <w:r w:rsidR="00AB6BB4" w:rsidRPr="00AB6BB4">
              <w:rPr>
                <w:rFonts w:hint="eastAsia"/>
              </w:rPr>
              <w:t>日</w:t>
            </w:r>
            <w:r w:rsidRPr="00F05CB3">
              <w:t>&lt;/date&gt;</w:t>
            </w:r>
          </w:p>
        </w:tc>
      </w:tr>
      <w:tr w:rsidR="00F05CB3" w:rsidRPr="00F05CB3" w14:paraId="42FDD12F" w14:textId="77777777" w:rsidTr="00F05CB3">
        <w:tc>
          <w:tcPr>
            <w:tcW w:w="8296" w:type="dxa"/>
          </w:tcPr>
          <w:p w14:paraId="0F18BC55" w14:textId="77777777" w:rsidR="00F05CB3" w:rsidRPr="00F05CB3" w:rsidRDefault="00F05CB3" w:rsidP="00126391">
            <w:r w:rsidRPr="00F05CB3">
              <w:t>&lt;/item&gt;</w:t>
            </w:r>
          </w:p>
        </w:tc>
      </w:tr>
      <w:tr w:rsidR="00F05CB3" w:rsidRPr="00F05CB3" w14:paraId="52789CED" w14:textId="77777777" w:rsidTr="00F05CB3">
        <w:tc>
          <w:tcPr>
            <w:tcW w:w="8296" w:type="dxa"/>
          </w:tcPr>
          <w:p w14:paraId="1E4EDCC8" w14:textId="77777777" w:rsidR="00F05CB3" w:rsidRPr="00F05CB3" w:rsidRDefault="00F05CB3" w:rsidP="00126391">
            <w:r w:rsidRPr="00F05CB3">
              <w:t>&lt;item&gt;</w:t>
            </w:r>
          </w:p>
        </w:tc>
      </w:tr>
      <w:tr w:rsidR="00F05CB3" w:rsidRPr="00F05CB3" w14:paraId="5BCD9292" w14:textId="77777777" w:rsidTr="00F05CB3">
        <w:tc>
          <w:tcPr>
            <w:tcW w:w="8296" w:type="dxa"/>
          </w:tcPr>
          <w:p w14:paraId="782919BE" w14:textId="77777777" w:rsidR="00F05CB3" w:rsidRPr="00F05CB3" w:rsidRDefault="00F05CB3" w:rsidP="00126391">
            <w:r w:rsidRPr="00F05CB3">
              <w:t>&lt;subject&gt;</w:t>
            </w:r>
            <w:r w:rsidRPr="00F05CB3">
              <w:rPr>
                <w:rFonts w:hint="eastAsia"/>
              </w:rPr>
              <w:t>高雄市政府環境保護局實施工程獎金及績效管理計畫</w:t>
            </w:r>
            <w:r w:rsidRPr="00F05CB3">
              <w:t>&lt;/subject&gt;</w:t>
            </w:r>
          </w:p>
        </w:tc>
      </w:tr>
      <w:tr w:rsidR="00F05CB3" w:rsidRPr="00F05CB3" w14:paraId="6776E7F1" w14:textId="77777777" w:rsidTr="00F05CB3">
        <w:tc>
          <w:tcPr>
            <w:tcW w:w="8296" w:type="dxa"/>
          </w:tcPr>
          <w:p w14:paraId="72EAB6D4" w14:textId="6616516C" w:rsidR="00EA78AD" w:rsidRDefault="00F05CB3" w:rsidP="00EA78AD">
            <w:pPr>
              <w:rPr>
                <w:rFonts w:hint="eastAsia"/>
              </w:rPr>
            </w:pPr>
            <w:r w:rsidRPr="00F05CB3">
              <w:t>&lt;contains&gt;</w:t>
            </w:r>
            <w:r w:rsidR="00EA78AD">
              <w:rPr>
                <w:rFonts w:hint="eastAsia"/>
              </w:rPr>
              <w:t>說明：修正高雄市政府環境保護局實施工程獎金及績效管理計畫第</w:t>
            </w:r>
            <w:r w:rsidR="00EA78AD">
              <w:t>3</w:t>
            </w:r>
            <w:r w:rsidR="00EA78AD">
              <w:rPr>
                <w:rFonts w:hint="eastAsia"/>
              </w:rPr>
              <w:t>點，辦法：修正高雄市政府環境保護局實施工程獎金及績效管理計畫第</w:t>
            </w:r>
            <w:r w:rsidR="00EA78AD">
              <w:t>3</w:t>
            </w:r>
            <w:r w:rsidR="00EA78AD">
              <w:rPr>
                <w:rFonts w:hint="eastAsia"/>
              </w:rPr>
              <w:t>點一、法令依據：地方各級行政機關工程獎金支給原則。二、目的：為激勵實際從事工程業務人員士氣，提高工作效能，並依目標完成環保設施等工程建設，特訂本計畫。三、適用對象：本局年度總預算所列員額及年度進行中經核准增加員額之下列現職人員（含技工、工友、聘用、約</w:t>
            </w:r>
            <w:proofErr w:type="gramStart"/>
            <w:r w:rsidR="00EA78AD">
              <w:rPr>
                <w:rFonts w:hint="eastAsia"/>
              </w:rPr>
              <w:t>僱</w:t>
            </w:r>
            <w:proofErr w:type="gramEnd"/>
            <w:r w:rsidR="00EA78AD">
              <w:rPr>
                <w:rFonts w:hint="eastAsia"/>
              </w:rPr>
              <w:t>人員、職務代理人）</w:t>
            </w:r>
            <w:r w:rsidR="00EA78AD">
              <w:t>(</w:t>
            </w:r>
            <w:proofErr w:type="gramStart"/>
            <w:r w:rsidR="00EA78AD">
              <w:rPr>
                <w:rFonts w:hint="eastAsia"/>
              </w:rPr>
              <w:t>一</w:t>
            </w:r>
            <w:proofErr w:type="gramEnd"/>
            <w:r w:rsidR="00EA78AD">
              <w:t>)</w:t>
            </w:r>
            <w:r w:rsidR="00EA78AD">
              <w:rPr>
                <w:rFonts w:hint="eastAsia"/>
              </w:rPr>
              <w:t>實際督導工程工作人員。</w:t>
            </w:r>
            <w:r w:rsidR="00EA78AD">
              <w:t>(</w:t>
            </w:r>
            <w:r w:rsidR="00EA78AD">
              <w:rPr>
                <w:rFonts w:hint="eastAsia"/>
              </w:rPr>
              <w:t>二</w:t>
            </w:r>
            <w:r w:rsidR="00EA78AD">
              <w:t>)</w:t>
            </w:r>
            <w:r w:rsidR="00EA78AD">
              <w:rPr>
                <w:rFonts w:hint="eastAsia"/>
              </w:rPr>
              <w:t>實際從事工程業務，且其職務歸列為</w:t>
            </w:r>
            <w:r w:rsidR="00EA78AD">
              <w:rPr>
                <w:rFonts w:hint="eastAsia"/>
              </w:rPr>
              <w:lastRenderedPageBreak/>
              <w:t>環境工程、機械工程職系之工程技術預算員額之現職人員。</w:t>
            </w:r>
            <w:r w:rsidR="00EA78AD">
              <w:t>(</w:t>
            </w:r>
            <w:r w:rsidR="00EA78AD">
              <w:rPr>
                <w:rFonts w:hint="eastAsia"/>
              </w:rPr>
              <w:t>三</w:t>
            </w:r>
            <w:r w:rsidR="00EA78AD">
              <w:t>)</w:t>
            </w:r>
            <w:r w:rsidR="00EA78AD">
              <w:rPr>
                <w:rFonts w:hint="eastAsia"/>
              </w:rPr>
              <w:t>經局長核准納入之現職人員及其他實際協助辦理工程業務達百分之八十以上之現職人員。但以工程管理費進用之人員，不適用。四、經費額度及來源：本局得就實際從事工程業務，以前點第二款所規定人員之工程技術預算員額，以每人每年度最高新臺幣四萬五千元，依下列規定</w:t>
            </w:r>
            <w:proofErr w:type="gramStart"/>
            <w:r w:rsidR="00EA78AD">
              <w:rPr>
                <w:rFonts w:hint="eastAsia"/>
              </w:rPr>
              <w:t>提撥</w:t>
            </w:r>
            <w:proofErr w:type="gramEnd"/>
            <w:r w:rsidR="00EA78AD">
              <w:rPr>
                <w:rFonts w:hint="eastAsia"/>
              </w:rPr>
              <w:t>獎金額度：（一）自辦工程規劃、設計或監造相關業務：於年度終了或各工程驗收後辦理決算前時，評估各項工作計畫，如達成原施政目標、產生預期效益，依下列方式辦理</w:t>
            </w:r>
            <w:r w:rsidR="00EA78AD">
              <w:t>:1.</w:t>
            </w:r>
            <w:r w:rsidR="00EA78AD">
              <w:rPr>
                <w:rFonts w:hint="eastAsia"/>
              </w:rPr>
              <w:t>全年度預算執行率（全年度可支用預算數之實際支付數加計應付未付數）達前三年各項工程計畫之預算執行率平均數者，得於其實際執行之工程</w:t>
            </w:r>
            <w:proofErr w:type="gramStart"/>
            <w:r w:rsidR="00EA78AD">
              <w:rPr>
                <w:rFonts w:hint="eastAsia"/>
              </w:rPr>
              <w:t>費實提</w:t>
            </w:r>
            <w:proofErr w:type="gramEnd"/>
            <w:r w:rsidR="00EA78AD">
              <w:rPr>
                <w:rFonts w:hint="eastAsia"/>
              </w:rPr>
              <w:t>工程管理費百分之二十內提列工程獎金。</w:t>
            </w:r>
            <w:r w:rsidR="00EA78AD">
              <w:rPr>
                <w:rFonts w:hint="eastAsia"/>
              </w:rPr>
              <w:t>2.</w:t>
            </w:r>
            <w:r w:rsidR="00EA78AD">
              <w:rPr>
                <w:rFonts w:hint="eastAsia"/>
              </w:rPr>
              <w:t>全年度預算執行率達百分之六十以上未達百分之七十者，得於其實際執行之工程</w:t>
            </w:r>
            <w:proofErr w:type="gramStart"/>
            <w:r w:rsidR="00EA78AD">
              <w:rPr>
                <w:rFonts w:hint="eastAsia"/>
              </w:rPr>
              <w:t>費實提</w:t>
            </w:r>
            <w:proofErr w:type="gramEnd"/>
            <w:r w:rsidR="00EA78AD">
              <w:rPr>
                <w:rFonts w:hint="eastAsia"/>
              </w:rPr>
              <w:t>工程管理費百分之三十內提列。</w:t>
            </w:r>
            <w:r w:rsidR="00EA78AD">
              <w:rPr>
                <w:rFonts w:hint="eastAsia"/>
              </w:rPr>
              <w:t>3.</w:t>
            </w:r>
            <w:r w:rsidR="00EA78AD">
              <w:rPr>
                <w:rFonts w:hint="eastAsia"/>
              </w:rPr>
              <w:t>全年度預算執行率達百分之七十以上未達百分之八十者，得於其實際執行之工程</w:t>
            </w:r>
            <w:proofErr w:type="gramStart"/>
            <w:r w:rsidR="00EA78AD">
              <w:rPr>
                <w:rFonts w:hint="eastAsia"/>
              </w:rPr>
              <w:t>費實提</w:t>
            </w:r>
            <w:proofErr w:type="gramEnd"/>
            <w:r w:rsidR="00EA78AD">
              <w:rPr>
                <w:rFonts w:hint="eastAsia"/>
              </w:rPr>
              <w:t>工程管理費百分之三十五內提列。</w:t>
            </w:r>
            <w:r w:rsidR="00EA78AD">
              <w:rPr>
                <w:rFonts w:hint="eastAsia"/>
              </w:rPr>
              <w:t>4.</w:t>
            </w:r>
            <w:r w:rsidR="00EA78AD">
              <w:rPr>
                <w:rFonts w:hint="eastAsia"/>
              </w:rPr>
              <w:t>全年度預算執行率達百分之八十以上者，得於其實際執行之工程</w:t>
            </w:r>
            <w:proofErr w:type="gramStart"/>
            <w:r w:rsidR="00EA78AD">
              <w:rPr>
                <w:rFonts w:hint="eastAsia"/>
              </w:rPr>
              <w:t>費實提</w:t>
            </w:r>
            <w:proofErr w:type="gramEnd"/>
            <w:r w:rsidR="00EA78AD">
              <w:rPr>
                <w:rFonts w:hint="eastAsia"/>
              </w:rPr>
              <w:t>工程管理費百分之四十內提列。（二）非自辦工程規劃、設計或監造，但實際從事工程相關業務：依自辦工程業務所定</w:t>
            </w:r>
            <w:proofErr w:type="gramStart"/>
            <w:r w:rsidR="00EA78AD">
              <w:rPr>
                <w:rFonts w:hint="eastAsia"/>
              </w:rPr>
              <w:t>提撥</w:t>
            </w:r>
            <w:proofErr w:type="gramEnd"/>
            <w:r w:rsidR="00EA78AD">
              <w:rPr>
                <w:rFonts w:hint="eastAsia"/>
              </w:rPr>
              <w:t>標準百分之七十</w:t>
            </w:r>
            <w:proofErr w:type="gramStart"/>
            <w:r w:rsidR="00EA78AD">
              <w:rPr>
                <w:rFonts w:hint="eastAsia"/>
              </w:rPr>
              <w:t>提撥</w:t>
            </w:r>
            <w:proofErr w:type="gramEnd"/>
            <w:r w:rsidR="00EA78AD">
              <w:rPr>
                <w:rFonts w:hint="eastAsia"/>
              </w:rPr>
              <w:t>。（三）年度中新進符合適用對象人員，應依實際在職月數比例計算</w:t>
            </w:r>
            <w:proofErr w:type="gramStart"/>
            <w:r w:rsidR="00EA78AD">
              <w:rPr>
                <w:rFonts w:hint="eastAsia"/>
              </w:rPr>
              <w:t>提撥</w:t>
            </w:r>
            <w:proofErr w:type="gramEnd"/>
            <w:r w:rsidR="00EA78AD">
              <w:rPr>
                <w:rFonts w:hint="eastAsia"/>
              </w:rPr>
              <w:t>獎金額度（即該職務離職與遞補人員，工程獎金不可重複</w:t>
            </w:r>
            <w:proofErr w:type="gramStart"/>
            <w:r w:rsidR="00EA78AD">
              <w:rPr>
                <w:rFonts w:hint="eastAsia"/>
              </w:rPr>
              <w:t>提撥</w:t>
            </w:r>
            <w:proofErr w:type="gramEnd"/>
            <w:r w:rsidR="00EA78AD">
              <w:rPr>
                <w:rFonts w:hint="eastAsia"/>
              </w:rPr>
              <w:t>及重複具領）。五、獎金發給種類及數額：</w:t>
            </w:r>
            <w:r w:rsidR="00EA78AD">
              <w:t>(</w:t>
            </w:r>
            <w:proofErr w:type="gramStart"/>
            <w:r w:rsidR="00EA78AD">
              <w:rPr>
                <w:rFonts w:hint="eastAsia"/>
              </w:rPr>
              <w:t>一</w:t>
            </w:r>
            <w:proofErr w:type="gramEnd"/>
            <w:r w:rsidR="00EA78AD">
              <w:t>)</w:t>
            </w:r>
            <w:r w:rsidR="00EA78AD">
              <w:rPr>
                <w:rFonts w:hint="eastAsia"/>
              </w:rPr>
              <w:t>單位績效獎金：績效獎金額度百分之八十之數額，依據績效評核結果，分三級以上等第發給單位績效獎金，獲獎單位再衡酌所屬成員個人貢獻程度及工作績效，依常態分配原則分三等第以上支給。</w:t>
            </w:r>
            <w:r w:rsidR="00EA78AD">
              <w:t>(</w:t>
            </w:r>
            <w:r w:rsidR="00EA78AD">
              <w:rPr>
                <w:rFonts w:hint="eastAsia"/>
              </w:rPr>
              <w:t>二</w:t>
            </w:r>
            <w:r w:rsidR="00EA78AD">
              <w:t>)</w:t>
            </w:r>
            <w:r w:rsidR="00EA78AD">
              <w:rPr>
                <w:rFonts w:hint="eastAsia"/>
              </w:rPr>
              <w:t>個人績效獎金：績效獎金額度中百分之二十之數額，局長得依據所屬員工之績效，即時發給之，該工程或當年度未核發之</w:t>
            </w:r>
            <w:proofErr w:type="gramStart"/>
            <w:r w:rsidR="00EA78AD">
              <w:rPr>
                <w:rFonts w:hint="eastAsia"/>
              </w:rPr>
              <w:t>餘額均流用</w:t>
            </w:r>
            <w:proofErr w:type="gramEnd"/>
            <w:r w:rsidR="00EA78AD">
              <w:rPr>
                <w:rFonts w:hint="eastAsia"/>
              </w:rPr>
              <w:t>為單位績效獎金。</w:t>
            </w:r>
            <w:r w:rsidR="00EA78AD">
              <w:t>(</w:t>
            </w:r>
            <w:r w:rsidR="00EA78AD">
              <w:rPr>
                <w:rFonts w:hint="eastAsia"/>
              </w:rPr>
              <w:t>三</w:t>
            </w:r>
            <w:r w:rsidR="00EA78AD">
              <w:t>)</w:t>
            </w:r>
            <w:r w:rsidR="00EA78AD">
              <w:rPr>
                <w:rFonts w:hint="eastAsia"/>
              </w:rPr>
              <w:t>每人每年度發給工程獎金總額不得超過新臺幣十三萬元。六、績效評核及獎勵作業：</w:t>
            </w:r>
            <w:r w:rsidR="00EA78AD">
              <w:rPr>
                <w:rFonts w:hint="eastAsia"/>
              </w:rPr>
              <w:t>(</w:t>
            </w:r>
            <w:proofErr w:type="gramStart"/>
            <w:r w:rsidR="00EA78AD">
              <w:rPr>
                <w:rFonts w:hint="eastAsia"/>
              </w:rPr>
              <w:t>一</w:t>
            </w:r>
            <w:proofErr w:type="gramEnd"/>
            <w:r w:rsidR="00EA78AD">
              <w:rPr>
                <w:rFonts w:hint="eastAsia"/>
              </w:rPr>
              <w:t>)</w:t>
            </w:r>
            <w:r w:rsidR="00EA78AD">
              <w:rPr>
                <w:rFonts w:hint="eastAsia"/>
              </w:rPr>
              <w:t>成立績效評估會：由本局局長指派簡任級長官擔任召集人兼主席，於本局會計室及綜合計畫科人員名單中各圈選一位，於本局具環境工程職系之股長以上人員名單中圈選二至四位，共五至七人擔任委員參與評分。</w:t>
            </w:r>
            <w:r w:rsidR="00EA78AD">
              <w:rPr>
                <w:rFonts w:hint="eastAsia"/>
              </w:rPr>
              <w:t>(</w:t>
            </w:r>
            <w:r w:rsidR="00EA78AD">
              <w:rPr>
                <w:rFonts w:hint="eastAsia"/>
              </w:rPr>
              <w:t>二</w:t>
            </w:r>
            <w:r w:rsidR="00EA78AD">
              <w:rPr>
                <w:rFonts w:hint="eastAsia"/>
              </w:rPr>
              <w:t>)</w:t>
            </w:r>
            <w:r w:rsidR="00EA78AD">
              <w:rPr>
                <w:rFonts w:hint="eastAsia"/>
              </w:rPr>
              <w:t>績效評估方式：由本局績效評估委員會於年終（十一月底）或各工程驗收後辦理決算前依工</w:t>
            </w:r>
          </w:p>
          <w:p w14:paraId="3174E59E" w14:textId="013E848A" w:rsidR="00EA78AD" w:rsidRDefault="00EA78AD" w:rsidP="00EA78AD">
            <w:r>
              <w:rPr>
                <w:rFonts w:hint="eastAsia"/>
              </w:rPr>
              <w:t>程主辦單位工作績效進行評估，決定等第及獎金額度後，陳請局長核定發給，分為特優、優良、良好、普通四個等第，總成績未達八十分則不予獎勵：</w:t>
            </w:r>
            <w:r>
              <w:t>1</w:t>
            </w:r>
            <w:r>
              <w:rPr>
                <w:rFonts w:hint="eastAsia"/>
              </w:rPr>
              <w:t>、特優：總成績達九十分以上。</w:t>
            </w:r>
            <w:r>
              <w:t>2</w:t>
            </w:r>
            <w:r>
              <w:rPr>
                <w:rFonts w:hint="eastAsia"/>
              </w:rPr>
              <w:t>、優良：總成績達八十五分以上未滿九十分。</w:t>
            </w:r>
            <w:r>
              <w:t>3</w:t>
            </w:r>
            <w:r>
              <w:rPr>
                <w:rFonts w:hint="eastAsia"/>
              </w:rPr>
              <w:t>、良好：總成績達八十分以上未滿八十五分。</w:t>
            </w:r>
            <w:r>
              <w:t>4</w:t>
            </w:r>
            <w:r>
              <w:rPr>
                <w:rFonts w:hint="eastAsia"/>
              </w:rPr>
              <w:t>、普通：總成績未達八十分。績效成績考評列等第特優單位，得依各單位績效工程獎金額度之數額全數發給；列等第優良單位，得依各單位績效工程獎金額度之百分之九十五發給；列等第良好單位，得依各單位績效工程獎金額度之百分之九十發給。</w:t>
            </w:r>
            <w:r>
              <w:t>(</w:t>
            </w:r>
            <w:r>
              <w:rPr>
                <w:rFonts w:hint="eastAsia"/>
              </w:rPr>
              <w:t>三</w:t>
            </w:r>
            <w:r>
              <w:t>)</w:t>
            </w:r>
            <w:r>
              <w:rPr>
                <w:rFonts w:hint="eastAsia"/>
              </w:rPr>
              <w:t>個人績效獎金：由局長於年度進行中，審酌個別員工之特殊績效，指示員工所屬單位依程序簽會相關單位奉核定後發給之；或由單位主管提報績效評估會通過後，送請局長核定發給之。受獎</w:t>
            </w:r>
            <w:proofErr w:type="gramStart"/>
            <w:r>
              <w:rPr>
                <w:rFonts w:hint="eastAsia"/>
              </w:rPr>
              <w:t>人簽領清冊</w:t>
            </w:r>
            <w:proofErr w:type="gramEnd"/>
            <w:r>
              <w:rPr>
                <w:rFonts w:hint="eastAsia"/>
              </w:rPr>
              <w:t>後送會計室核銷</w:t>
            </w:r>
            <w:r>
              <w:rPr>
                <w:rFonts w:hint="eastAsia"/>
              </w:rPr>
              <w:lastRenderedPageBreak/>
              <w:t>（格式如附件一）。奬金額度新台幣一萬元至一萬五仟元，如有餘額併入單位績效工程獎金。</w:t>
            </w:r>
          </w:p>
          <w:p w14:paraId="787CD150" w14:textId="1F62CC90" w:rsidR="00F05CB3" w:rsidRPr="00F05CB3" w:rsidRDefault="00EA78AD" w:rsidP="00EA78AD">
            <w:r>
              <w:t>(</w:t>
            </w:r>
            <w:r>
              <w:rPr>
                <w:rFonts w:hint="eastAsia"/>
              </w:rPr>
              <w:t>四</w:t>
            </w:r>
            <w:r>
              <w:t>)</w:t>
            </w:r>
            <w:r>
              <w:rPr>
                <w:rFonts w:hint="eastAsia"/>
              </w:rPr>
              <w:t>所屬人員有下列情形之</w:t>
            </w:r>
            <w:proofErr w:type="gramStart"/>
            <w:r>
              <w:rPr>
                <w:rFonts w:hint="eastAsia"/>
              </w:rPr>
              <w:t>一</w:t>
            </w:r>
            <w:proofErr w:type="gramEnd"/>
            <w:r>
              <w:rPr>
                <w:rFonts w:hint="eastAsia"/>
              </w:rPr>
              <w:t>者，不得發給或參與分配績效獎金：</w:t>
            </w:r>
            <w:r>
              <w:t>1</w:t>
            </w:r>
            <w:r>
              <w:rPr>
                <w:rFonts w:hint="eastAsia"/>
              </w:rPr>
              <w:t>、平時考核累積記過達三次或一次記</w:t>
            </w:r>
            <w:proofErr w:type="gramStart"/>
            <w:r>
              <w:rPr>
                <w:rFonts w:hint="eastAsia"/>
              </w:rPr>
              <w:t>一</w:t>
            </w:r>
            <w:proofErr w:type="gramEnd"/>
            <w:r>
              <w:rPr>
                <w:rFonts w:hint="eastAsia"/>
              </w:rPr>
              <w:t>大過。</w:t>
            </w:r>
            <w:r>
              <w:t>2</w:t>
            </w:r>
            <w:r>
              <w:rPr>
                <w:rFonts w:hint="eastAsia"/>
              </w:rPr>
              <w:t>、年終考績列丙等。</w:t>
            </w:r>
            <w:r>
              <w:t>3</w:t>
            </w:r>
            <w:r>
              <w:rPr>
                <w:rFonts w:hint="eastAsia"/>
              </w:rPr>
              <w:t>、依公務人員懲戒法記過以上懲戒處分之人員。</w:t>
            </w:r>
            <w:r>
              <w:t>4</w:t>
            </w:r>
            <w:r>
              <w:rPr>
                <w:rFonts w:hint="eastAsia"/>
              </w:rPr>
              <w:t>、技工、工友、聘用、約</w:t>
            </w:r>
            <w:proofErr w:type="gramStart"/>
            <w:r>
              <w:rPr>
                <w:rFonts w:hint="eastAsia"/>
              </w:rPr>
              <w:t>僱</w:t>
            </w:r>
            <w:proofErr w:type="gramEnd"/>
            <w:r>
              <w:rPr>
                <w:rFonts w:hint="eastAsia"/>
              </w:rPr>
              <w:t>人員、職務</w:t>
            </w:r>
            <w:proofErr w:type="gramStart"/>
            <w:r>
              <w:rPr>
                <w:rFonts w:hint="eastAsia"/>
              </w:rPr>
              <w:t>代理人得衡酌</w:t>
            </w:r>
            <w:proofErr w:type="gramEnd"/>
            <w:r>
              <w:rPr>
                <w:rFonts w:hint="eastAsia"/>
              </w:rPr>
              <w:t>違反規定事實比照辦理。</w:t>
            </w:r>
            <w:r>
              <w:t>(</w:t>
            </w:r>
            <w:r>
              <w:rPr>
                <w:rFonts w:hint="eastAsia"/>
              </w:rPr>
              <w:t>五</w:t>
            </w:r>
            <w:r>
              <w:t>)</w:t>
            </w:r>
            <w:r>
              <w:rPr>
                <w:rFonts w:hint="eastAsia"/>
              </w:rPr>
              <w:t>單位績效獎金分配原則：</w:t>
            </w:r>
            <w:r>
              <w:t>1.</w:t>
            </w:r>
            <w:r>
              <w:rPr>
                <w:rFonts w:hint="eastAsia"/>
              </w:rPr>
              <w:t>於年終（十一月底）或各工程完工驗收後於決算前，得依本計畫規定計算工程管理費</w:t>
            </w:r>
            <w:proofErr w:type="gramStart"/>
            <w:r>
              <w:rPr>
                <w:rFonts w:hint="eastAsia"/>
              </w:rPr>
              <w:t>提撥</w:t>
            </w:r>
            <w:proofErr w:type="gramEnd"/>
            <w:r>
              <w:rPr>
                <w:rFonts w:hint="eastAsia"/>
              </w:rPr>
              <w:t>獎金額度，扣除個人績效獎金部分，其餘作為該工程主辦單位績效獎金使用，單位績效獎金依常態分配原則分三等第支給，其分配原則如附件七。</w:t>
            </w:r>
            <w:r>
              <w:t>2.</w:t>
            </w:r>
            <w:r>
              <w:rPr>
                <w:rFonts w:hint="eastAsia"/>
              </w:rPr>
              <w:t>單位績效工程獎金之核發，係按各年度</w:t>
            </w:r>
            <w:proofErr w:type="gramStart"/>
            <w:r>
              <w:rPr>
                <w:rFonts w:hint="eastAsia"/>
              </w:rPr>
              <w:t>一</w:t>
            </w:r>
            <w:proofErr w:type="gramEnd"/>
            <w:r>
              <w:rPr>
                <w:rFonts w:hint="eastAsia"/>
              </w:rPr>
              <w:t>至十一月之施政績效成績或當年度工程辦理實施期間評定，惟於當年度十二月份或工程完工驗收後始到職者不予發給；另於當年度中離職者依在職比例月數計算</w:t>
            </w:r>
            <w:proofErr w:type="gramStart"/>
            <w:r>
              <w:rPr>
                <w:rFonts w:hint="eastAsia"/>
              </w:rPr>
              <w:t>提撥</w:t>
            </w:r>
            <w:proofErr w:type="gramEnd"/>
            <w:r>
              <w:rPr>
                <w:rFonts w:hint="eastAsia"/>
              </w:rPr>
              <w:t>獎金額度。</w:t>
            </w:r>
            <w:r>
              <w:t>3.</w:t>
            </w:r>
            <w:r>
              <w:rPr>
                <w:rFonts w:hint="eastAsia"/>
              </w:rPr>
              <w:t>支領其他獎金有案人員不得參與獎金之分配</w:t>
            </w:r>
            <w:proofErr w:type="gramStart"/>
            <w:r>
              <w:rPr>
                <w:rFonts w:hint="eastAsia"/>
              </w:rPr>
              <w:t>（</w:t>
            </w:r>
            <w:proofErr w:type="gramEnd"/>
            <w:r>
              <w:rPr>
                <w:rFonts w:hint="eastAsia"/>
              </w:rPr>
              <w:t>如清潔獎金、處理違反環保法律案件人員獎勵金等；含單位獎金與個人獎金</w:t>
            </w:r>
            <w:proofErr w:type="gramStart"/>
            <w:r>
              <w:rPr>
                <w:rFonts w:hint="eastAsia"/>
              </w:rPr>
              <w:t>）</w:t>
            </w:r>
            <w:proofErr w:type="gramEnd"/>
            <w:r>
              <w:rPr>
                <w:rFonts w:hint="eastAsia"/>
              </w:rPr>
              <w:t>。</w:t>
            </w:r>
            <w:r>
              <w:t>(</w:t>
            </w:r>
            <w:r>
              <w:rPr>
                <w:rFonts w:hint="eastAsia"/>
              </w:rPr>
              <w:t>六</w:t>
            </w:r>
            <w:r>
              <w:t>)</w:t>
            </w:r>
            <w:r>
              <w:rPr>
                <w:rFonts w:hint="eastAsia"/>
              </w:rPr>
              <w:t>目標管理項目設定：依據本局年度施政</w:t>
            </w:r>
            <w:proofErr w:type="gramStart"/>
            <w:r>
              <w:rPr>
                <w:rFonts w:hint="eastAsia"/>
              </w:rPr>
              <w:t>計畫訂列績效</w:t>
            </w:r>
            <w:proofErr w:type="gramEnd"/>
            <w:r>
              <w:rPr>
                <w:rFonts w:hint="eastAsia"/>
              </w:rPr>
              <w:t>目標。經本局績效評估委員會審核後，陳請局長核定。年度內遇有下列情形得簽陳局長核定予以增刪</w:t>
            </w:r>
            <w:r>
              <w:t>:1.</w:t>
            </w:r>
            <w:r>
              <w:rPr>
                <w:rFonts w:hint="eastAsia"/>
              </w:rPr>
              <w:t>因政策或預算變更，致原業務無法執行或須調整內容者。</w:t>
            </w:r>
            <w:r>
              <w:t>2.</w:t>
            </w:r>
            <w:r>
              <w:rPr>
                <w:rFonts w:hint="eastAsia"/>
              </w:rPr>
              <w:t>因機關組織、任務或情勢變更，致原業務無法執行，或無執行必要，或須調整內容者。</w:t>
            </w:r>
            <w:r>
              <w:t>3.</w:t>
            </w:r>
            <w:r>
              <w:rPr>
                <w:rFonts w:hint="eastAsia"/>
              </w:rPr>
              <w:t>因其他不可抗力因素，</w:t>
            </w:r>
            <w:proofErr w:type="gramStart"/>
            <w:r>
              <w:rPr>
                <w:rFonts w:hint="eastAsia"/>
              </w:rPr>
              <w:t>致原業務須</w:t>
            </w:r>
            <w:proofErr w:type="gramEnd"/>
            <w:r>
              <w:rPr>
                <w:rFonts w:hint="eastAsia"/>
              </w:rPr>
              <w:t>調整者。</w:t>
            </w:r>
            <w:r>
              <w:t>(</w:t>
            </w:r>
            <w:r>
              <w:rPr>
                <w:rFonts w:hint="eastAsia"/>
              </w:rPr>
              <w:t>七</w:t>
            </w:r>
            <w:r>
              <w:t>)</w:t>
            </w:r>
            <w:r>
              <w:rPr>
                <w:rFonts w:hint="eastAsia"/>
              </w:rPr>
              <w:t>考評作業：</w:t>
            </w:r>
            <w:r>
              <w:t>1.</w:t>
            </w:r>
            <w:r>
              <w:rPr>
                <w:rFonts w:hint="eastAsia"/>
              </w:rPr>
              <w:t>受評單位應於每年十一月底前或各工程驗收後辦理決算前就執行績效，依</w:t>
            </w:r>
            <w:proofErr w:type="gramStart"/>
            <w:r>
              <w:rPr>
                <w:rFonts w:hint="eastAsia"/>
              </w:rPr>
              <w:t>式填列評</w:t>
            </w:r>
            <w:proofErr w:type="gramEnd"/>
            <w:r>
              <w:rPr>
                <w:rFonts w:hint="eastAsia"/>
              </w:rPr>
              <w:t>核報告表（格式如附件三）及各項評核清冊（格式如附件四）送本局廢棄物管理</w:t>
            </w:r>
            <w:proofErr w:type="gramStart"/>
            <w:r>
              <w:rPr>
                <w:rFonts w:hint="eastAsia"/>
              </w:rPr>
              <w:t>科彙整提</w:t>
            </w:r>
            <w:proofErr w:type="gramEnd"/>
            <w:r>
              <w:rPr>
                <w:rFonts w:hint="eastAsia"/>
              </w:rPr>
              <w:t>送績效評估會</w:t>
            </w:r>
            <w:proofErr w:type="gramStart"/>
            <w:r>
              <w:rPr>
                <w:rFonts w:hint="eastAsia"/>
              </w:rPr>
              <w:t>複</w:t>
            </w:r>
            <w:proofErr w:type="gramEnd"/>
            <w:r>
              <w:rPr>
                <w:rFonts w:hint="eastAsia"/>
              </w:rPr>
              <w:t>評，並簽陳局長綜合考評。評核結果奉局長核定後，辦理績效獎金發給事宜。</w:t>
            </w:r>
            <w:r>
              <w:t>2.</w:t>
            </w:r>
            <w:r>
              <w:rPr>
                <w:rFonts w:hint="eastAsia"/>
              </w:rPr>
              <w:t>績效評估委員會於</w:t>
            </w:r>
            <w:proofErr w:type="gramStart"/>
            <w:r>
              <w:rPr>
                <w:rFonts w:hint="eastAsia"/>
              </w:rPr>
              <w:t>複</w:t>
            </w:r>
            <w:proofErr w:type="gramEnd"/>
            <w:r>
              <w:rPr>
                <w:rFonts w:hint="eastAsia"/>
              </w:rPr>
              <w:t>評時，得就各受評單位實際績效酌予增減總分。</w:t>
            </w:r>
            <w:r>
              <w:t>(</w:t>
            </w:r>
            <w:r>
              <w:rPr>
                <w:rFonts w:hint="eastAsia"/>
              </w:rPr>
              <w:t>八</w:t>
            </w:r>
            <w:r>
              <w:t>)</w:t>
            </w:r>
            <w:r>
              <w:rPr>
                <w:rFonts w:hint="eastAsia"/>
              </w:rPr>
              <w:t>評核項目及配分（總分一百分）：</w:t>
            </w:r>
            <w:r>
              <w:t>1.</w:t>
            </w:r>
            <w:r>
              <w:rPr>
                <w:rFonts w:hint="eastAsia"/>
              </w:rPr>
              <w:t>設定目標之複雜度及挑戰性</w:t>
            </w:r>
            <w:r>
              <w:t>:</w:t>
            </w:r>
            <w:r>
              <w:rPr>
                <w:rFonts w:hint="eastAsia"/>
              </w:rPr>
              <w:t>二十分。</w:t>
            </w:r>
            <w:r>
              <w:t>2.</w:t>
            </w:r>
            <w:r>
              <w:rPr>
                <w:rFonts w:hint="eastAsia"/>
              </w:rPr>
              <w:t>目標執行進度</w:t>
            </w:r>
            <w:r>
              <w:t>:</w:t>
            </w:r>
            <w:r>
              <w:rPr>
                <w:rFonts w:hint="eastAsia"/>
              </w:rPr>
              <w:t>二十分。</w:t>
            </w:r>
            <w:r>
              <w:t>3.</w:t>
            </w:r>
            <w:r>
              <w:rPr>
                <w:rFonts w:hint="eastAsia"/>
              </w:rPr>
              <w:t>目標達成度</w:t>
            </w:r>
            <w:r>
              <w:t>:</w:t>
            </w:r>
            <w:r>
              <w:rPr>
                <w:rFonts w:hint="eastAsia"/>
              </w:rPr>
              <w:t>四十分。</w:t>
            </w:r>
            <w:r>
              <w:t>4.</w:t>
            </w:r>
            <w:r>
              <w:rPr>
                <w:rFonts w:hint="eastAsia"/>
              </w:rPr>
              <w:t>行政作業</w:t>
            </w:r>
            <w:r>
              <w:t>:</w:t>
            </w:r>
            <w:r>
              <w:rPr>
                <w:rFonts w:hint="eastAsia"/>
              </w:rPr>
              <w:t>十分。</w:t>
            </w:r>
            <w:r>
              <w:t>5.</w:t>
            </w:r>
            <w:r>
              <w:rPr>
                <w:rFonts w:hint="eastAsia"/>
              </w:rPr>
              <w:t>綜合考評</w:t>
            </w:r>
            <w:r>
              <w:t>:</w:t>
            </w:r>
            <w:r>
              <w:rPr>
                <w:rFonts w:hint="eastAsia"/>
              </w:rPr>
              <w:t>十分。</w:t>
            </w:r>
            <w:r>
              <w:t>(</w:t>
            </w:r>
            <w:r>
              <w:rPr>
                <w:rFonts w:hint="eastAsia"/>
              </w:rPr>
              <w:t>九</w:t>
            </w:r>
            <w:r>
              <w:t>)</w:t>
            </w:r>
            <w:r>
              <w:rPr>
                <w:rFonts w:hint="eastAsia"/>
              </w:rPr>
              <w:t>評分標準：</w:t>
            </w:r>
            <w:r>
              <w:t>1.</w:t>
            </w:r>
            <w:r>
              <w:rPr>
                <w:rFonts w:hint="eastAsia"/>
              </w:rPr>
              <w:t>設定目標之複雜及挑戰性部分，如複雜度、目標量、創新性、協調難度、不可控制因素，其他請列舉說明。</w:t>
            </w:r>
            <w:r>
              <w:t>2.</w:t>
            </w:r>
            <w:r>
              <w:rPr>
                <w:rFonts w:hint="eastAsia"/>
              </w:rPr>
              <w:t>目標執行進度部分，依年度施政計畫所列各單位績效目標，審酌實際作業情形進行評分。</w:t>
            </w:r>
            <w:r>
              <w:t>3.</w:t>
            </w:r>
            <w:r>
              <w:rPr>
                <w:rFonts w:hint="eastAsia"/>
              </w:rPr>
              <w:t>目標達成度部分，將目標之達成與實際執行情形比較評核給分。</w:t>
            </w:r>
            <w:r>
              <w:t>(</w:t>
            </w:r>
            <w:r>
              <w:rPr>
                <w:rFonts w:hint="eastAsia"/>
              </w:rPr>
              <w:t>不能予以量化者，應詳列具體工作辦理情形，如時間、完成程度、重要成效等</w:t>
            </w:r>
            <w:r>
              <w:t>)</w:t>
            </w:r>
            <w:r>
              <w:rPr>
                <w:rFonts w:hint="eastAsia"/>
              </w:rPr>
              <w:t>。</w:t>
            </w:r>
            <w:r>
              <w:t>4.</w:t>
            </w:r>
            <w:r>
              <w:rPr>
                <w:rFonts w:hint="eastAsia"/>
              </w:rPr>
              <w:t>行政作業部分，是否依規定期限提列管考資料</w:t>
            </w:r>
            <w:r>
              <w:t>(</w:t>
            </w:r>
            <w:r>
              <w:rPr>
                <w:rFonts w:hint="eastAsia"/>
              </w:rPr>
              <w:t>如：標案管理系統、主管會報</w:t>
            </w:r>
            <w:proofErr w:type="gramStart"/>
            <w:r>
              <w:rPr>
                <w:rFonts w:hint="eastAsia"/>
              </w:rPr>
              <w:t>列管表或</w:t>
            </w:r>
            <w:proofErr w:type="gramEnd"/>
            <w:r>
              <w:rPr>
                <w:rFonts w:hint="eastAsia"/>
              </w:rPr>
              <w:t>市政會議</w:t>
            </w:r>
            <w:proofErr w:type="gramStart"/>
            <w:r>
              <w:rPr>
                <w:rFonts w:hint="eastAsia"/>
              </w:rPr>
              <w:t>列管表</w:t>
            </w:r>
            <w:proofErr w:type="gramEnd"/>
            <w:r>
              <w:rPr>
                <w:rFonts w:hint="eastAsia"/>
              </w:rPr>
              <w:t>…等資料</w:t>
            </w:r>
            <w:r>
              <w:t>)</w:t>
            </w:r>
            <w:r>
              <w:rPr>
                <w:rFonts w:hint="eastAsia"/>
              </w:rPr>
              <w:t>，如因特殊事由無法</w:t>
            </w:r>
            <w:proofErr w:type="gramStart"/>
            <w:r>
              <w:rPr>
                <w:rFonts w:hint="eastAsia"/>
              </w:rPr>
              <w:t>依限填</w:t>
            </w:r>
            <w:proofErr w:type="gramEnd"/>
            <w:r>
              <w:rPr>
                <w:rFonts w:hint="eastAsia"/>
              </w:rPr>
              <w:t>，應簽奉局長同意延後，可免予扣分。</w:t>
            </w:r>
            <w:r>
              <w:t>5.</w:t>
            </w:r>
            <w:r>
              <w:rPr>
                <w:rFonts w:hint="eastAsia"/>
              </w:rPr>
              <w:t>綜合考評部分，由局長針對各單位年度工作績效綜合考評之。七、施行日期：本計畫自中華民國一百零三年一月一日施行。</w:t>
            </w:r>
            <w:r w:rsidR="00F05CB3" w:rsidRPr="00F05CB3">
              <w:t>&lt;/contains&gt;</w:t>
            </w:r>
          </w:p>
        </w:tc>
      </w:tr>
      <w:tr w:rsidR="00F05CB3" w:rsidRPr="00F05CB3" w14:paraId="1F5BDDA8" w14:textId="77777777" w:rsidTr="00F05CB3">
        <w:tc>
          <w:tcPr>
            <w:tcW w:w="8296" w:type="dxa"/>
          </w:tcPr>
          <w:p w14:paraId="57ACE862" w14:textId="2C4E6B35" w:rsidR="00F05CB3" w:rsidRPr="00F05CB3" w:rsidRDefault="00F05CB3" w:rsidP="00126391">
            <w:r w:rsidRPr="00F05CB3">
              <w:lastRenderedPageBreak/>
              <w:t>&lt;index&gt;</w:t>
            </w:r>
            <w:r w:rsidR="00EA78AD" w:rsidRPr="00EA78AD">
              <w:rPr>
                <w:rFonts w:hint="eastAsia"/>
              </w:rPr>
              <w:t>高市</w:t>
            </w:r>
            <w:proofErr w:type="gramStart"/>
            <w:r w:rsidR="00EA78AD" w:rsidRPr="00EA78AD">
              <w:rPr>
                <w:rFonts w:hint="eastAsia"/>
              </w:rPr>
              <w:t>環局廢管</w:t>
            </w:r>
            <w:proofErr w:type="gramEnd"/>
            <w:r w:rsidR="00EA78AD" w:rsidRPr="00EA78AD">
              <w:rPr>
                <w:rFonts w:hint="eastAsia"/>
              </w:rPr>
              <w:t>字第</w:t>
            </w:r>
            <w:r w:rsidR="00EA78AD" w:rsidRPr="00EA78AD">
              <w:rPr>
                <w:rFonts w:hint="eastAsia"/>
              </w:rPr>
              <w:t>10343501900</w:t>
            </w:r>
            <w:r w:rsidR="00EA78AD" w:rsidRPr="00EA78AD">
              <w:rPr>
                <w:rFonts w:hint="eastAsia"/>
              </w:rPr>
              <w:t>號函</w:t>
            </w:r>
            <w:r w:rsidRPr="00F05CB3">
              <w:t>&lt;/index&gt;</w:t>
            </w:r>
          </w:p>
        </w:tc>
      </w:tr>
      <w:tr w:rsidR="00F05CB3" w:rsidRPr="00F05CB3" w14:paraId="6DB0D7C6" w14:textId="77777777" w:rsidTr="00F05CB3">
        <w:tc>
          <w:tcPr>
            <w:tcW w:w="8296" w:type="dxa"/>
          </w:tcPr>
          <w:p w14:paraId="225338A5" w14:textId="2A7919DD" w:rsidR="00F05CB3" w:rsidRPr="00F05CB3" w:rsidRDefault="00F05CB3" w:rsidP="00126391">
            <w:r w:rsidRPr="00F05CB3">
              <w:t>&lt;date&gt;</w:t>
            </w:r>
            <w:r w:rsidR="00EA78AD" w:rsidRPr="00EA78AD">
              <w:rPr>
                <w:rFonts w:hint="eastAsia"/>
              </w:rPr>
              <w:t>民國</w:t>
            </w:r>
            <w:r w:rsidR="00EA78AD" w:rsidRPr="00EA78AD">
              <w:rPr>
                <w:rFonts w:hint="eastAsia"/>
              </w:rPr>
              <w:t>103</w:t>
            </w:r>
            <w:r w:rsidR="00EA78AD" w:rsidRPr="00EA78AD">
              <w:rPr>
                <w:rFonts w:hint="eastAsia"/>
              </w:rPr>
              <w:t>年</w:t>
            </w:r>
            <w:r w:rsidR="00EA78AD" w:rsidRPr="00EA78AD">
              <w:rPr>
                <w:rFonts w:hint="eastAsia"/>
              </w:rPr>
              <w:t>11</w:t>
            </w:r>
            <w:r w:rsidR="00EA78AD" w:rsidRPr="00EA78AD">
              <w:rPr>
                <w:rFonts w:hint="eastAsia"/>
              </w:rPr>
              <w:t>月</w:t>
            </w:r>
            <w:r w:rsidR="00EA78AD" w:rsidRPr="00EA78AD">
              <w:rPr>
                <w:rFonts w:hint="eastAsia"/>
              </w:rPr>
              <w:t>21</w:t>
            </w:r>
            <w:r w:rsidR="00EA78AD" w:rsidRPr="00EA78AD">
              <w:rPr>
                <w:rFonts w:hint="eastAsia"/>
              </w:rPr>
              <w:t>日</w:t>
            </w:r>
            <w:r w:rsidRPr="00F05CB3">
              <w:t>&lt;/date&gt;</w:t>
            </w:r>
          </w:p>
        </w:tc>
      </w:tr>
      <w:tr w:rsidR="00F05CB3" w:rsidRPr="00F05CB3" w14:paraId="6297E42C" w14:textId="77777777" w:rsidTr="00F05CB3">
        <w:tc>
          <w:tcPr>
            <w:tcW w:w="8296" w:type="dxa"/>
          </w:tcPr>
          <w:p w14:paraId="3452ABDC" w14:textId="77777777" w:rsidR="00F05CB3" w:rsidRPr="00F05CB3" w:rsidRDefault="00F05CB3" w:rsidP="00126391">
            <w:r w:rsidRPr="00F05CB3">
              <w:t>&lt;/item&gt;</w:t>
            </w:r>
          </w:p>
        </w:tc>
      </w:tr>
      <w:tr w:rsidR="00F05CB3" w:rsidRPr="00F05CB3" w14:paraId="7E280F58" w14:textId="77777777" w:rsidTr="00F05CB3">
        <w:tc>
          <w:tcPr>
            <w:tcW w:w="8296" w:type="dxa"/>
          </w:tcPr>
          <w:p w14:paraId="7819503C" w14:textId="77777777" w:rsidR="00F05CB3" w:rsidRPr="00F05CB3" w:rsidRDefault="00F05CB3" w:rsidP="00126391">
            <w:r w:rsidRPr="00F05CB3">
              <w:lastRenderedPageBreak/>
              <w:t>&lt;item&gt;</w:t>
            </w:r>
          </w:p>
        </w:tc>
      </w:tr>
      <w:tr w:rsidR="00F05CB3" w:rsidRPr="00F05CB3" w14:paraId="2893DCDA" w14:textId="77777777" w:rsidTr="00F05CB3">
        <w:tc>
          <w:tcPr>
            <w:tcW w:w="8296" w:type="dxa"/>
          </w:tcPr>
          <w:p w14:paraId="61E1A56B" w14:textId="77777777" w:rsidR="00F05CB3" w:rsidRPr="00F05CB3" w:rsidRDefault="00F05CB3" w:rsidP="00126391">
            <w:r w:rsidRPr="00F05CB3">
              <w:rPr>
                <w:rFonts w:hint="eastAsia"/>
              </w:rPr>
              <w:t>&lt;subject&gt;</w:t>
            </w:r>
            <w:r w:rsidRPr="00F05CB3">
              <w:rPr>
                <w:rFonts w:hint="eastAsia"/>
              </w:rPr>
              <w:t>高雄市政府環境保護局資訊安全管理要點</w:t>
            </w:r>
            <w:r w:rsidRPr="00F05CB3">
              <w:rPr>
                <w:rFonts w:hint="eastAsia"/>
              </w:rPr>
              <w:t>&lt;/subject&gt;</w:t>
            </w:r>
          </w:p>
        </w:tc>
      </w:tr>
      <w:tr w:rsidR="00F05CB3" w:rsidRPr="00F05CB3" w14:paraId="658B9B6E" w14:textId="77777777" w:rsidTr="00F05CB3">
        <w:tc>
          <w:tcPr>
            <w:tcW w:w="8296" w:type="dxa"/>
          </w:tcPr>
          <w:p w14:paraId="4B8C6F03" w14:textId="77777777" w:rsidR="00F05CB3" w:rsidRPr="00F05CB3" w:rsidRDefault="00F05CB3" w:rsidP="00126391">
            <w:r w:rsidRPr="00F05CB3">
              <w:rPr>
                <w:rFonts w:hint="eastAsia"/>
              </w:rPr>
              <w:t>&lt;contains&gt;</w:t>
            </w:r>
            <w:r w:rsidRPr="00F05CB3">
              <w:rPr>
                <w:rFonts w:hint="eastAsia"/>
              </w:rPr>
              <w:t>壹、目的一、為強化本局資訊安全管理，建立安全及可信賴之電子化系統，確保資料、系統、設備及網路之安全，並參酌「行政院及所屬各機關資訊安全管理要點」，特訂定本要點。貳、組織及權責二、本局有關資訊安全管理事務依下列分工原則：</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資訊安全政策、計畫及技術規範之</w:t>
            </w:r>
            <w:proofErr w:type="gramStart"/>
            <w:r w:rsidRPr="00F05CB3">
              <w:rPr>
                <w:rFonts w:hint="eastAsia"/>
              </w:rPr>
              <w:t>研</w:t>
            </w:r>
            <w:proofErr w:type="gramEnd"/>
            <w:r w:rsidRPr="00F05CB3">
              <w:rPr>
                <w:rFonts w:hint="eastAsia"/>
              </w:rPr>
              <w:t>議、建置與評估等事項，由秘書室負責辦理。</w:t>
            </w:r>
            <w:r w:rsidRPr="00F05CB3">
              <w:rPr>
                <w:rFonts w:hint="eastAsia"/>
              </w:rPr>
              <w:t>(</w:t>
            </w:r>
            <w:r w:rsidRPr="00F05CB3">
              <w:rPr>
                <w:rFonts w:hint="eastAsia"/>
              </w:rPr>
              <w:t>二</w:t>
            </w:r>
            <w:r w:rsidRPr="00F05CB3">
              <w:rPr>
                <w:rFonts w:hint="eastAsia"/>
              </w:rPr>
              <w:t>)</w:t>
            </w:r>
            <w:r w:rsidRPr="00F05CB3">
              <w:rPr>
                <w:rFonts w:hint="eastAsia"/>
              </w:rPr>
              <w:t>資料及資訊系統之安全需求</w:t>
            </w:r>
            <w:proofErr w:type="gramStart"/>
            <w:r w:rsidRPr="00F05CB3">
              <w:rPr>
                <w:rFonts w:hint="eastAsia"/>
              </w:rPr>
              <w:t>研</w:t>
            </w:r>
            <w:proofErr w:type="gramEnd"/>
            <w:r w:rsidRPr="00F05CB3">
              <w:rPr>
                <w:rFonts w:hint="eastAsia"/>
              </w:rPr>
              <w:t>議、使用管理及維護等事項，由使用單位或業務承辦單位負責辦理。</w:t>
            </w:r>
            <w:r w:rsidRPr="00F05CB3">
              <w:rPr>
                <w:rFonts w:hint="eastAsia"/>
              </w:rPr>
              <w:t>(</w:t>
            </w:r>
            <w:r w:rsidRPr="00F05CB3">
              <w:rPr>
                <w:rFonts w:hint="eastAsia"/>
              </w:rPr>
              <w:t>三</w:t>
            </w:r>
            <w:r w:rsidRPr="00F05CB3">
              <w:rPr>
                <w:rFonts w:hint="eastAsia"/>
              </w:rPr>
              <w:t>)</w:t>
            </w:r>
            <w:r w:rsidRPr="00F05CB3">
              <w:rPr>
                <w:rFonts w:hint="eastAsia"/>
              </w:rPr>
              <w:t>資訊安全教育訓練及宣導事宜由秘書室負責辦理。</w:t>
            </w:r>
            <w:r w:rsidRPr="00F05CB3">
              <w:rPr>
                <w:rFonts w:hint="eastAsia"/>
              </w:rPr>
              <w:t>(</w:t>
            </w:r>
            <w:r w:rsidRPr="00F05CB3">
              <w:rPr>
                <w:rFonts w:hint="eastAsia"/>
              </w:rPr>
              <w:t>四</w:t>
            </w:r>
            <w:r w:rsidRPr="00F05CB3">
              <w:rPr>
                <w:rFonts w:hint="eastAsia"/>
              </w:rPr>
              <w:t>)</w:t>
            </w:r>
            <w:r w:rsidRPr="00F05CB3">
              <w:rPr>
                <w:rFonts w:hint="eastAsia"/>
              </w:rPr>
              <w:t>資訊機密維護及稽核使用管理事項，由政風室負責辦理。三、政風室應會同秘書室於每年進行不定期之資訊安全稽核。四、秘書室應負責資訊安全管理事項之協調及推動工作。參、人員管理五、各機關單位對資訊相關職務及工作，應進行安全評估，並於人員進用、工作及任務指派時，審慎評估人員之適任性，並進行必要之考核；各單位對可存取機密性或敏感性資訊或系統之人員及因工作需要須配賦系統存取特別權限之人員，應加強評估及考核。六、各機關單位負責重要資訊系統之管理、維護、設計及操作之人員，應妥適分工，分散權責，實施人員輪調，建立人力備援制度。七、資訊作業相關人員離職時，應取消其系統權限，並確實做好電腦軟硬體及相關文件之移交工作。八、各機關單位業務主管應負責督導所屬員工之資訊作業安全，防範不法及不當行為。肆、電腦系統安全管理九、各機關單位辦理資訊業務委外作業時，應於事前</w:t>
            </w:r>
            <w:proofErr w:type="gramStart"/>
            <w:r w:rsidRPr="00F05CB3">
              <w:rPr>
                <w:rFonts w:hint="eastAsia"/>
              </w:rPr>
              <w:t>研</w:t>
            </w:r>
            <w:proofErr w:type="gramEnd"/>
            <w:r w:rsidRPr="00F05CB3">
              <w:rPr>
                <w:rFonts w:hint="eastAsia"/>
              </w:rPr>
              <w:t>提資訊安全需求，明訂廠商之資訊安全責任及保密規定，並列入契約中，要求廠商遵守及定期考核，並派員監督。十、各機關單位應依相關法規或契約規定，複製及使用軟體；嚴禁使用非法軟體。十一、隨身</w:t>
            </w:r>
            <w:proofErr w:type="gramStart"/>
            <w:r w:rsidRPr="00F05CB3">
              <w:rPr>
                <w:rFonts w:hint="eastAsia"/>
              </w:rPr>
              <w:t>碟</w:t>
            </w:r>
            <w:proofErr w:type="gramEnd"/>
            <w:r w:rsidRPr="00F05CB3">
              <w:rPr>
                <w:rFonts w:hint="eastAsia"/>
              </w:rPr>
              <w:t>使用前應事先做掃毒檢查，或於電腦系統中裝置防毒軟體，以防止感染電腦病毒。十二、重要系統與資料應備份，並定期掃毒、防堵入侵、避免洩漏與竊取。伍、網路安全管理十三、被授權網路使用者</w:t>
            </w:r>
            <w:r w:rsidRPr="00F05CB3">
              <w:rPr>
                <w:rFonts w:hint="eastAsia"/>
              </w:rPr>
              <w:t>(</w:t>
            </w:r>
            <w:r w:rsidRPr="00F05CB3">
              <w:rPr>
                <w:rFonts w:hint="eastAsia"/>
              </w:rPr>
              <w:t>以下簡稱網路使用者</w:t>
            </w:r>
            <w:r w:rsidRPr="00F05CB3">
              <w:rPr>
                <w:rFonts w:hint="eastAsia"/>
              </w:rPr>
              <w:t>)</w:t>
            </w:r>
            <w:r w:rsidRPr="00F05CB3">
              <w:rPr>
                <w:rFonts w:hint="eastAsia"/>
              </w:rPr>
              <w:t>只在授權範圍內存取網路資源。十四、各機關單位利用網路公佈及流通資訊時，應評估資料安全等級，機密、敏感性或未經當事人同意之個人隱私資料及文件，不得上網公佈。十五、網路使用者應遵守網路安全規定，並確實瞭解其應負責任；如有違反</w:t>
            </w:r>
            <w:proofErr w:type="gramStart"/>
            <w:r w:rsidRPr="00F05CB3">
              <w:rPr>
                <w:rFonts w:hint="eastAsia"/>
              </w:rPr>
              <w:t>市府資安預警</w:t>
            </w:r>
            <w:proofErr w:type="gramEnd"/>
            <w:r w:rsidRPr="00F05CB3">
              <w:rPr>
                <w:rFonts w:hint="eastAsia"/>
              </w:rPr>
              <w:t>事件及本局網路安全情事，應依資訊安全規定，限制或撤銷其網路資源存取權利。十六、為保持公務網路頻寬品質，禁止下載來路不明軟體檔案</w:t>
            </w:r>
            <w:r w:rsidRPr="00F05CB3">
              <w:rPr>
                <w:rFonts w:hint="eastAsia"/>
              </w:rPr>
              <w:t>(</w:t>
            </w:r>
            <w:r w:rsidRPr="00F05CB3">
              <w:rPr>
                <w:rFonts w:hint="eastAsia"/>
              </w:rPr>
              <w:t>如免費試用軟體、娛樂性軟體等</w:t>
            </w:r>
            <w:r w:rsidRPr="00F05CB3">
              <w:rPr>
                <w:rFonts w:hint="eastAsia"/>
              </w:rPr>
              <w:t>)</w:t>
            </w:r>
            <w:r w:rsidRPr="00F05CB3">
              <w:rPr>
                <w:rFonts w:hint="eastAsia"/>
              </w:rPr>
              <w:t>，以免隱藏電腦病毒滲透，並不得瀏覽與業務無關之網站。本局本部以外各機關單位如有違反市府網路流量異常事件</w:t>
            </w:r>
            <w:r w:rsidRPr="00F05CB3">
              <w:rPr>
                <w:rFonts w:hint="eastAsia"/>
              </w:rPr>
              <w:t>(</w:t>
            </w:r>
            <w:r w:rsidRPr="00F05CB3">
              <w:rPr>
                <w:rFonts w:hint="eastAsia"/>
              </w:rPr>
              <w:t>當日流量超過</w:t>
            </w:r>
            <w:r w:rsidRPr="00F05CB3">
              <w:rPr>
                <w:rFonts w:hint="eastAsia"/>
              </w:rPr>
              <w:t>450MB)</w:t>
            </w:r>
            <w:r w:rsidRPr="00F05CB3">
              <w:rPr>
                <w:rFonts w:hint="eastAsia"/>
              </w:rPr>
              <w:t>或本局本部各單位網路每日流量限制</w:t>
            </w:r>
            <w:r w:rsidRPr="00F05CB3">
              <w:rPr>
                <w:rFonts w:hint="eastAsia"/>
              </w:rPr>
              <w:t>(</w:t>
            </w:r>
            <w:r w:rsidRPr="00F05CB3">
              <w:rPr>
                <w:rFonts w:hint="eastAsia"/>
              </w:rPr>
              <w:t>不得逾</w:t>
            </w:r>
            <w:r w:rsidRPr="00F05CB3">
              <w:rPr>
                <w:rFonts w:hint="eastAsia"/>
              </w:rPr>
              <w:t>450MB)</w:t>
            </w:r>
            <w:r w:rsidRPr="00F05CB3">
              <w:rPr>
                <w:rFonts w:hint="eastAsia"/>
              </w:rPr>
              <w:t>，逾越流量限制使用者，單一使用者每月達二次，將提報各該考績委員會懲處</w:t>
            </w:r>
            <w:r w:rsidRPr="00F05CB3">
              <w:rPr>
                <w:rFonts w:hint="eastAsia"/>
              </w:rPr>
              <w:t>)</w:t>
            </w:r>
            <w:r w:rsidRPr="00F05CB3">
              <w:rPr>
                <w:rFonts w:hint="eastAsia"/>
              </w:rPr>
              <w:t>。十七、網路使用者不得將自己的登入身分識別與登入網路密碼交付他人使用。十八、禁止網路使用者以任何方法竊取他人的登入身分與登入網路密碼。十九、禁止網路使用者以任何儀器設備或軟體工具竊聽網路上通</w:t>
            </w:r>
            <w:r w:rsidRPr="00F05CB3">
              <w:rPr>
                <w:rFonts w:hint="eastAsia"/>
              </w:rPr>
              <w:lastRenderedPageBreak/>
              <w:t>訊。二十、禁止網路使用者在網路上取用未經授權檔案、資訊轉售</w:t>
            </w:r>
            <w:proofErr w:type="gramStart"/>
            <w:r w:rsidRPr="00F05CB3">
              <w:rPr>
                <w:rFonts w:hint="eastAsia"/>
              </w:rPr>
              <w:t>或轉載。</w:t>
            </w:r>
            <w:proofErr w:type="gramEnd"/>
            <w:r w:rsidRPr="00F05CB3">
              <w:rPr>
                <w:rFonts w:hint="eastAsia"/>
              </w:rPr>
              <w:t>二十一、網路使用者不得將色情檔案建置在本局所屬設施，亦不得在網路上散播電腦病毒、色情文字、色情圖片、色情影像、色情聲音等不法或不當的資訊。二十二、網路使用者不得以任何手段蓄意干擾或妨害網路系統的正常運作。二十三、網路使用者除因公務需要且經簽請局長或其授權人員核可會同政風室外，不得使用點對點</w:t>
            </w:r>
            <w:r w:rsidRPr="00F05CB3">
              <w:rPr>
                <w:rFonts w:hint="eastAsia"/>
              </w:rPr>
              <w:t>(Peer-to-Peer</w:t>
            </w:r>
            <w:r w:rsidRPr="00F05CB3">
              <w:rPr>
                <w:rFonts w:hint="eastAsia"/>
              </w:rPr>
              <w:t>，</w:t>
            </w:r>
            <w:r w:rsidRPr="00F05CB3">
              <w:rPr>
                <w:rFonts w:hint="eastAsia"/>
              </w:rPr>
              <w:t>P2P)</w:t>
            </w:r>
            <w:r w:rsidRPr="00F05CB3">
              <w:rPr>
                <w:rFonts w:hint="eastAsia"/>
              </w:rPr>
              <w:t>分享軟體及</w:t>
            </w:r>
            <w:r w:rsidRPr="00F05CB3">
              <w:rPr>
                <w:rFonts w:hint="eastAsia"/>
              </w:rPr>
              <w:t>LINE</w:t>
            </w:r>
            <w:r w:rsidRPr="00F05CB3">
              <w:rPr>
                <w:rFonts w:hint="eastAsia"/>
              </w:rPr>
              <w:t>等即時通訊軟體，本局</w:t>
            </w:r>
            <w:proofErr w:type="gramStart"/>
            <w:r w:rsidRPr="00F05CB3">
              <w:rPr>
                <w:rFonts w:hint="eastAsia"/>
              </w:rPr>
              <w:t>秘書室得不</w:t>
            </w:r>
            <w:proofErr w:type="gramEnd"/>
            <w:r w:rsidRPr="00F05CB3">
              <w:rPr>
                <w:rFonts w:hint="eastAsia"/>
              </w:rPr>
              <w:t>定期派員檢視稽核。陸、電子郵件使用安全管理二十四、對來路不明之郵件、附件或免費軟體等，應直接刪除，不得隨便開啟，以免中毒或使網路系統遭破壞。二十五、機密性之資料及文件，禁止使用電子郵件傳送，以防止洩密。二十六、禁止發送電子郵件騷擾他人。二十七、禁止發送匿名郵件或偽造電子郵件。機密性資料以外之敏感性資料及文件，如有電子傳送之需要，各機關單位應視需要以適當加密或電子簽章等安全技術處理。單位業務性質特殊，須利用電子郵件或其他電子方式傳送機密性資料及文件者，得採用權責主管單位認可之加密或電子簽章等安全技術處理。</w:t>
            </w:r>
            <w:proofErr w:type="gramStart"/>
            <w:r w:rsidRPr="00F05CB3">
              <w:rPr>
                <w:rFonts w:hint="eastAsia"/>
              </w:rPr>
              <w:t>柒</w:t>
            </w:r>
            <w:proofErr w:type="gramEnd"/>
            <w:r w:rsidRPr="00F05CB3">
              <w:rPr>
                <w:rFonts w:hint="eastAsia"/>
              </w:rPr>
              <w:t>、系統存取控制二十八、各機關單位對電腦資料庫及檔案應建立分級</w:t>
            </w:r>
            <w:r w:rsidRPr="00F05CB3">
              <w:rPr>
                <w:rFonts w:hint="eastAsia"/>
              </w:rPr>
              <w:t>(</w:t>
            </w:r>
            <w:r w:rsidRPr="00F05CB3">
              <w:rPr>
                <w:rFonts w:hint="eastAsia"/>
              </w:rPr>
              <w:t>機密及安全等級</w:t>
            </w:r>
            <w:r w:rsidRPr="00F05CB3">
              <w:rPr>
                <w:rFonts w:hint="eastAsia"/>
              </w:rPr>
              <w:t>)</w:t>
            </w:r>
            <w:r w:rsidRPr="00F05CB3">
              <w:rPr>
                <w:rFonts w:hint="eastAsia"/>
              </w:rPr>
              <w:t>管理制度。二十九、各項正式作業之電腦系統作及資料處理，由各權責單位指定專人負責建檔、核對、更新、審查及維護電腦資料之正確性。非經核准不得操作使用或更改已正式作業之系統檔案。三十、電腦資料庫及檔案，應按不同業務範圍及使用權限，分別設定目錄、識別保護碼；重要或具機密性資料在建檔或提供使用時，應加設通行密碼、使用權限碼，以確保資料安全，且通行密碼應經常更新。三十一、各機關單位離職、休職、調職人員，應立即取消使用單位內各項資源之所有權限，並列入人員離職、休職、調職之必要手續；人員職務調整及調動，應依系統存取授權規定，限期調整其權限。三十二、各電腦系統應建立系統使用者註冊管理制度。三十三、各機關單位之重要資料及系統委外廠商處理者，不論在機關內外執行，</w:t>
            </w:r>
            <w:proofErr w:type="gramStart"/>
            <w:r w:rsidRPr="00F05CB3">
              <w:rPr>
                <w:rFonts w:hint="eastAsia"/>
              </w:rPr>
              <w:t>均應採取</w:t>
            </w:r>
            <w:proofErr w:type="gramEnd"/>
            <w:r w:rsidRPr="00F05CB3">
              <w:rPr>
                <w:rFonts w:hint="eastAsia"/>
              </w:rPr>
              <w:t>適當及足夠之安全管制措施，防止資料被竊取、竄改、販售、洩漏及不當備份等情形發生。捌、系統發展及維護安全管理三十四、各機關單位自行開發或委外發展之系統，應在系統初始階段即納入適當之資訊安全機制，加強隱密性、確認性、完整性、不可否認性。系統之維護、更新、上線執行等作業，應予以安全暨版本控制，且應考慮適當之防毒、防駭、防竊、防災</w:t>
            </w:r>
            <w:r w:rsidRPr="00F05CB3">
              <w:rPr>
                <w:rFonts w:hint="eastAsia"/>
              </w:rPr>
              <w:t>(</w:t>
            </w:r>
            <w:r w:rsidRPr="00F05CB3">
              <w:rPr>
                <w:rFonts w:hint="eastAsia"/>
              </w:rPr>
              <w:t>水、火、磁、震、蟲</w:t>
            </w:r>
            <w:r w:rsidRPr="00F05CB3">
              <w:rPr>
                <w:rFonts w:hint="eastAsia"/>
              </w:rPr>
              <w:t>)</w:t>
            </w:r>
            <w:r w:rsidRPr="00F05CB3">
              <w:rPr>
                <w:rFonts w:hint="eastAsia"/>
              </w:rPr>
              <w:t>措施。三十五、對廠商之軟硬體系統建置及維護人員，應規範及限制其可接觸之系統與資料範圍，並嚴禁核發長期性之系統辨識碼及通行密碼；基於實際作業需要，得核發短期性及臨時性之系統辨識與通行密碼供廠商使用，但使用完畢後應立即取消其使用權限。三十六、委託廠商建置及維護重要軟硬體設施時，應在系統之初始階段即將資訊安全需求納入考量，並在本局相關人員監督及陪同下始得為之。玖、資訊資產安全管理三十七、各機關單位對於儲存各項機密資料或程式軟體之磁片、磁碟、磁帶、光碟片及報表等媒體，應設專人管理並定期備份，防止資料洩漏或損</w:t>
            </w:r>
            <w:r w:rsidRPr="00F05CB3">
              <w:rPr>
                <w:rFonts w:hint="eastAsia"/>
              </w:rPr>
              <w:lastRenderedPageBreak/>
              <w:t>毀。三十八、對於需要長期保留或重要檔案之備份資料，應存放在防火、防潮、防磁的設備中。三十九、管理或使用人員應詳細記載電腦設備故障、異常及維護等情形，以作為設備更新及作業安全之依據。壹拾、實體及環境安全管理四十、各機關單位對於電腦設備之裝置地點，應考量使用及管理上之安全，並應指定專人負責管理，非經奉准之人員，不得隨意操作設備。管理或使用人員應詳細記載電腦設備故障、異常及維護等情形，以作為設備更新及作業安全之依據。四十一、電腦設備機房應設置適當之滅火設備。值班人員下班後，應關閉門窗及不必要之電源，以確保安全。壹拾壹、業務永續運作之規劃四十二、各機關單位應建立資訊安全事件緊急處理機制，發生資訊安全事件時，除應依下列規定之處理程序先行處理外，並應立即向單位主管或有關人員通報，並視需要通知秘書室，採取反應措施，必要時，得聯繫政風室或檢警調單位協助偵查。</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立即停止使用電腦，並保留當時之電腦現況</w:t>
            </w:r>
            <w:r w:rsidRPr="00F05CB3">
              <w:rPr>
                <w:rFonts w:hint="eastAsia"/>
              </w:rPr>
              <w:t>(</w:t>
            </w:r>
            <w:r w:rsidRPr="00F05CB3">
              <w:rPr>
                <w:rFonts w:hint="eastAsia"/>
              </w:rPr>
              <w:t>主機、螢幕、印表機等</w:t>
            </w:r>
            <w:r w:rsidRPr="00F05CB3">
              <w:rPr>
                <w:rFonts w:hint="eastAsia"/>
              </w:rPr>
              <w:t>)</w:t>
            </w:r>
            <w:r w:rsidRPr="00F05CB3">
              <w:rPr>
                <w:rFonts w:hint="eastAsia"/>
              </w:rPr>
              <w:t>，不要關機。</w:t>
            </w:r>
            <w:r w:rsidRPr="00F05CB3">
              <w:rPr>
                <w:rFonts w:hint="eastAsia"/>
              </w:rPr>
              <w:t>(</w:t>
            </w:r>
            <w:r w:rsidRPr="00F05CB3">
              <w:rPr>
                <w:rFonts w:hint="eastAsia"/>
              </w:rPr>
              <w:t>二</w:t>
            </w:r>
            <w:r w:rsidRPr="00F05CB3">
              <w:rPr>
                <w:rFonts w:hint="eastAsia"/>
              </w:rPr>
              <w:t>)</w:t>
            </w:r>
            <w:r w:rsidRPr="00F05CB3">
              <w:rPr>
                <w:rFonts w:hint="eastAsia"/>
              </w:rPr>
              <w:t>記錄日期、時間、地點、單位、螢幕出現之訊息等資料。壹拾貳、附則四十三、本要點未規定事項，</w:t>
            </w:r>
            <w:proofErr w:type="gramStart"/>
            <w:r w:rsidRPr="00F05CB3">
              <w:rPr>
                <w:rFonts w:hint="eastAsia"/>
              </w:rPr>
              <w:t>準</w:t>
            </w:r>
            <w:proofErr w:type="gramEnd"/>
            <w:r w:rsidRPr="00F05CB3">
              <w:rPr>
                <w:rFonts w:hint="eastAsia"/>
              </w:rPr>
              <w:t>用行政院及所屬各機關資訊安全管理要點之規定。</w:t>
            </w:r>
            <w:r w:rsidRPr="00F05CB3">
              <w:rPr>
                <w:rFonts w:hint="eastAsia"/>
              </w:rPr>
              <w:t>&lt;/contains&gt;</w:t>
            </w:r>
          </w:p>
        </w:tc>
      </w:tr>
      <w:tr w:rsidR="00F05CB3" w:rsidRPr="00F05CB3" w14:paraId="4599034D" w14:textId="77777777" w:rsidTr="00F05CB3">
        <w:tc>
          <w:tcPr>
            <w:tcW w:w="8296" w:type="dxa"/>
          </w:tcPr>
          <w:p w14:paraId="37D6C6E5"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6BB827DC" w14:textId="77777777" w:rsidTr="00F05CB3">
        <w:tc>
          <w:tcPr>
            <w:tcW w:w="8296" w:type="dxa"/>
          </w:tcPr>
          <w:p w14:paraId="1A207F16" w14:textId="77777777" w:rsidR="00F05CB3" w:rsidRPr="00F05CB3" w:rsidRDefault="00F05CB3" w:rsidP="00126391">
            <w:r w:rsidRPr="00F05CB3">
              <w:rPr>
                <w:rFonts w:hint="eastAsia"/>
              </w:rPr>
              <w:t>&lt;date&gt;</w:t>
            </w:r>
            <w:r w:rsidRPr="00F05CB3">
              <w:rPr>
                <w:rFonts w:hint="eastAsia"/>
              </w:rPr>
              <w:t>高市</w:t>
            </w:r>
            <w:proofErr w:type="gramStart"/>
            <w:r w:rsidRPr="00F05CB3">
              <w:rPr>
                <w:rFonts w:hint="eastAsia"/>
              </w:rPr>
              <w:t>環局秘字</w:t>
            </w:r>
            <w:proofErr w:type="gramEnd"/>
            <w:r w:rsidRPr="00F05CB3">
              <w:rPr>
                <w:rFonts w:hint="eastAsia"/>
              </w:rPr>
              <w:t>第</w:t>
            </w:r>
            <w:r w:rsidRPr="00F05CB3">
              <w:rPr>
                <w:rFonts w:hint="eastAsia"/>
              </w:rPr>
              <w:t>10343941300</w:t>
            </w:r>
            <w:r w:rsidRPr="00F05CB3">
              <w:rPr>
                <w:rFonts w:hint="eastAsia"/>
              </w:rPr>
              <w:t>號函</w:t>
            </w:r>
            <w:r w:rsidRPr="00F05CB3">
              <w:rPr>
                <w:rFonts w:hint="eastAsia"/>
              </w:rPr>
              <w:t>&lt;/date&gt;</w:t>
            </w:r>
          </w:p>
        </w:tc>
      </w:tr>
      <w:tr w:rsidR="00F05CB3" w:rsidRPr="00F05CB3" w14:paraId="6E2FFD5E" w14:textId="77777777" w:rsidTr="00F05CB3">
        <w:tc>
          <w:tcPr>
            <w:tcW w:w="8296" w:type="dxa"/>
          </w:tcPr>
          <w:p w14:paraId="12DE1DF5" w14:textId="77777777" w:rsidR="00F05CB3" w:rsidRPr="00F05CB3" w:rsidRDefault="00F05CB3" w:rsidP="00126391">
            <w:r w:rsidRPr="00F05CB3">
              <w:t>&lt;/item&gt;</w:t>
            </w:r>
          </w:p>
        </w:tc>
      </w:tr>
      <w:tr w:rsidR="00F05CB3" w:rsidRPr="00F05CB3" w14:paraId="2C50212B" w14:textId="77777777" w:rsidTr="00F05CB3">
        <w:tc>
          <w:tcPr>
            <w:tcW w:w="8296" w:type="dxa"/>
          </w:tcPr>
          <w:p w14:paraId="4217F649" w14:textId="77777777" w:rsidR="00F05CB3" w:rsidRPr="00F05CB3" w:rsidRDefault="00F05CB3" w:rsidP="00126391">
            <w:r w:rsidRPr="00F05CB3">
              <w:t>&lt;item&gt;</w:t>
            </w:r>
          </w:p>
        </w:tc>
      </w:tr>
      <w:tr w:rsidR="00F05CB3" w:rsidRPr="00F05CB3" w14:paraId="5CCC739A" w14:textId="77777777" w:rsidTr="00F05CB3">
        <w:tc>
          <w:tcPr>
            <w:tcW w:w="8296" w:type="dxa"/>
          </w:tcPr>
          <w:p w14:paraId="19152F83" w14:textId="77777777" w:rsidR="00F05CB3" w:rsidRPr="00F05CB3" w:rsidRDefault="00F05CB3" w:rsidP="00AB6BB4">
            <w:pPr>
              <w:pStyle w:val="1"/>
            </w:pPr>
            <w:r w:rsidRPr="00F05CB3">
              <w:rPr>
                <w:rFonts w:hint="eastAsia"/>
              </w:rPr>
              <w:t>&lt;subject&gt;</w:t>
            </w:r>
            <w:r w:rsidRPr="00F05CB3">
              <w:rPr>
                <w:rFonts w:hint="eastAsia"/>
              </w:rPr>
              <w:t>高雄市政府環境保護局回收廢棄物變賣款項管理及運用要點</w:t>
            </w:r>
            <w:r w:rsidRPr="00F05CB3">
              <w:rPr>
                <w:rFonts w:hint="eastAsia"/>
              </w:rPr>
              <w:t>&lt;/subject&gt;</w:t>
            </w:r>
          </w:p>
        </w:tc>
      </w:tr>
      <w:tr w:rsidR="00F05CB3" w:rsidRPr="00F05CB3" w14:paraId="6B318262" w14:textId="77777777" w:rsidTr="00F05CB3">
        <w:tc>
          <w:tcPr>
            <w:tcW w:w="8296" w:type="dxa"/>
          </w:tcPr>
          <w:p w14:paraId="2A7BD1EF" w14:textId="77777777" w:rsidR="00F05CB3" w:rsidRPr="00F05CB3" w:rsidRDefault="00F05CB3" w:rsidP="00126391">
            <w:r w:rsidRPr="00F05CB3">
              <w:rPr>
                <w:rFonts w:hint="eastAsia"/>
              </w:rPr>
              <w:t>&lt;contains&gt;</w:t>
            </w:r>
            <w:r w:rsidRPr="00F05CB3">
              <w:rPr>
                <w:rFonts w:hint="eastAsia"/>
              </w:rPr>
              <w:t>一、為妥善管理及運用回收廢棄物變賣款項（以下簡稱本款項），並依回收廢棄物變賣款項</w:t>
            </w:r>
            <w:proofErr w:type="gramStart"/>
            <w:r w:rsidRPr="00F05CB3">
              <w:rPr>
                <w:rFonts w:hint="eastAsia"/>
              </w:rPr>
              <w:t>提撥</w:t>
            </w:r>
            <w:proofErr w:type="gramEnd"/>
            <w:r w:rsidRPr="00F05CB3">
              <w:rPr>
                <w:rFonts w:hint="eastAsia"/>
              </w:rPr>
              <w:t>比例及運用辦法第五條第二項規定，特訂定本要點。二、本款項來源如下：（一）變賣下列回收廢棄物之款項：</w:t>
            </w:r>
            <w:r w:rsidRPr="00F05CB3">
              <w:rPr>
                <w:rFonts w:hint="eastAsia"/>
              </w:rPr>
              <w:t>1.</w:t>
            </w:r>
            <w:r w:rsidRPr="00F05CB3">
              <w:rPr>
                <w:rFonts w:hint="eastAsia"/>
              </w:rPr>
              <w:t>機關、學校、團體、社區或民眾自行分類後交由本局之回收廢棄物。</w:t>
            </w:r>
            <w:r w:rsidRPr="00F05CB3">
              <w:rPr>
                <w:rFonts w:hint="eastAsia"/>
              </w:rPr>
              <w:t>2.</w:t>
            </w:r>
            <w:r w:rsidRPr="00F05CB3">
              <w:rPr>
                <w:rFonts w:hint="eastAsia"/>
              </w:rPr>
              <w:t>自本局廢棄物回收設施中取得之回收廢棄物。</w:t>
            </w:r>
            <w:r w:rsidRPr="00F05CB3">
              <w:rPr>
                <w:rFonts w:hint="eastAsia"/>
              </w:rPr>
              <w:t>3.</w:t>
            </w:r>
            <w:r w:rsidRPr="00F05CB3">
              <w:rPr>
                <w:rFonts w:hint="eastAsia"/>
              </w:rPr>
              <w:t>本局於一般廢棄物中分類取得之回收廢棄物。</w:t>
            </w:r>
            <w:r w:rsidRPr="00F05CB3">
              <w:rPr>
                <w:rFonts w:hint="eastAsia"/>
              </w:rPr>
              <w:t>4.</w:t>
            </w:r>
            <w:r w:rsidRPr="00F05CB3">
              <w:rPr>
                <w:rFonts w:hint="eastAsia"/>
              </w:rPr>
              <w:t>於本局焚化爐或掩埋場中取得之回收廢棄物。（二）變賣本局回收廢機動車輛之所得。（三）變賣本局回收廚</w:t>
            </w:r>
            <w:proofErr w:type="gramStart"/>
            <w:r w:rsidRPr="00F05CB3">
              <w:rPr>
                <w:rFonts w:hint="eastAsia"/>
              </w:rPr>
              <w:t>餘或廚餘</w:t>
            </w:r>
            <w:proofErr w:type="gramEnd"/>
            <w:r w:rsidRPr="00F05CB3">
              <w:rPr>
                <w:rFonts w:hint="eastAsia"/>
              </w:rPr>
              <w:t>製作培養土之所得。（四）本局協助其他機關、學校、團體、社區或拾荒者變賣回收廢棄物所收取之費用。（五）回收廢棄物變賣所得專戶之孳息。（六）變賣本局回收家具及破碎木料之所得。三、本局協助機關、學校、團體、社區或拾荒者變賣回收廢棄物者，得收取所得款項百分之三十作為報酬；其扣除後之餘款並應返還之。四、本款項應繳入市庫，以收支對列方式</w:t>
            </w:r>
            <w:proofErr w:type="gramStart"/>
            <w:r w:rsidRPr="00F05CB3">
              <w:rPr>
                <w:rFonts w:hint="eastAsia"/>
              </w:rPr>
              <w:t>循</w:t>
            </w:r>
            <w:proofErr w:type="gramEnd"/>
            <w:r w:rsidRPr="00F05CB3">
              <w:rPr>
                <w:rFonts w:hint="eastAsia"/>
              </w:rPr>
              <w:t>預算程序辦理，並以專款專用為原則。五、本款項運用範圍如下：（一）宣導或執行廢棄物回收、源頭減量等支出。（二）協助本局執行資源回收工作人員之勞務費用。（三）本局執行廢棄物回收工作所生訴訟及賠償等費用。（四）建立高雄市廢棄物回收體系之費用。（五）評比及獎勵廢棄物回收績優單位之費用。（六）修護廢棄家具或以廚餘製作培養土之費用。（七）補助機關、學校、團體、里或社區購置廢棄物</w:t>
            </w:r>
            <w:r w:rsidRPr="00F05CB3">
              <w:rPr>
                <w:rFonts w:hint="eastAsia"/>
              </w:rPr>
              <w:lastRenderedPageBreak/>
              <w:t>回收設施、機具或設備之費用。（八）補助機關、學校、團體、里或社區執行及宣導源頭減量及資源回收業務之費用。（九）回收、清除廢棄物之機具、設備及車輛之購置、運轉及維修費用。（十）辦理環境教育講習、宣導及活動之費用。（十一）實際從事廢棄物回收工作人員之獎勵金。六、前點第十一款每人每月所得獎勵金不得超過其薪資總額（含基本工資、本</w:t>
            </w:r>
            <w:proofErr w:type="gramStart"/>
            <w:r w:rsidRPr="00F05CB3">
              <w:rPr>
                <w:rFonts w:hint="eastAsia"/>
              </w:rPr>
              <w:t>俸</w:t>
            </w:r>
            <w:proofErr w:type="gramEnd"/>
            <w:r w:rsidRPr="00F05CB3">
              <w:rPr>
                <w:rFonts w:hint="eastAsia"/>
              </w:rPr>
              <w:t>及工作補助費、勤務津貼或主管加給）百分之三十。七、第五點第九款及第十款之費用，得由本局依會計程序撥交環境保護基金辦理之。八、本款項之運用分配比例依附表一本局回收廢棄物變賣款項運用分配比例表為之。九、第五點第十一款獎勵金支領對象與分配比例依附表二本局</w:t>
            </w:r>
            <w:proofErr w:type="gramStart"/>
            <w:r w:rsidRPr="00F05CB3">
              <w:rPr>
                <w:rFonts w:hint="eastAsia"/>
              </w:rPr>
              <w:t>局</w:t>
            </w:r>
            <w:proofErr w:type="gramEnd"/>
            <w:r w:rsidRPr="00F05CB3">
              <w:rPr>
                <w:rFonts w:hint="eastAsia"/>
              </w:rPr>
              <w:t>本部及貯存場資源回收獎勵金分配比例表為之。十、協助變賣所得款項之結算與工作人員獎勵金之分配應按季為之。前項情形由本局於每年一月、四月、七月及十月，統計前一季之數量及款項，計算應返還及發給金額後，製作清冊並通知領取之。</w:t>
            </w:r>
            <w:r w:rsidRPr="00F05CB3">
              <w:rPr>
                <w:rFonts w:hint="eastAsia"/>
              </w:rPr>
              <w:t>&lt;/contains&gt;</w:t>
            </w:r>
          </w:p>
        </w:tc>
      </w:tr>
      <w:tr w:rsidR="00F05CB3" w:rsidRPr="00F05CB3" w14:paraId="4075AA8D" w14:textId="77777777" w:rsidTr="00F05CB3">
        <w:tc>
          <w:tcPr>
            <w:tcW w:w="8296" w:type="dxa"/>
          </w:tcPr>
          <w:p w14:paraId="6563CB28"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54346D79" w14:textId="77777777" w:rsidTr="00F05CB3">
        <w:tc>
          <w:tcPr>
            <w:tcW w:w="8296" w:type="dxa"/>
          </w:tcPr>
          <w:p w14:paraId="7D1CC813" w14:textId="77777777" w:rsidR="00F05CB3" w:rsidRPr="00F05CB3" w:rsidRDefault="00F05CB3" w:rsidP="00126391">
            <w:r w:rsidRPr="00F05CB3">
              <w:rPr>
                <w:rFonts w:hint="eastAsia"/>
              </w:rPr>
              <w:t>&lt;date&gt;</w:t>
            </w:r>
            <w:r w:rsidRPr="00F05CB3">
              <w:rPr>
                <w:rFonts w:hint="eastAsia"/>
              </w:rPr>
              <w:t>高市府環衛字第</w:t>
            </w:r>
            <w:r w:rsidRPr="00F05CB3">
              <w:rPr>
                <w:rFonts w:hint="eastAsia"/>
              </w:rPr>
              <w:t>10335883000</w:t>
            </w:r>
            <w:r w:rsidRPr="00F05CB3">
              <w:rPr>
                <w:rFonts w:hint="eastAsia"/>
              </w:rPr>
              <w:t>號函</w:t>
            </w:r>
            <w:r w:rsidRPr="00F05CB3">
              <w:rPr>
                <w:rFonts w:hint="eastAsia"/>
              </w:rPr>
              <w:t>&lt;/date&gt;</w:t>
            </w:r>
          </w:p>
        </w:tc>
      </w:tr>
      <w:tr w:rsidR="00F05CB3" w:rsidRPr="00F05CB3" w14:paraId="34765A97" w14:textId="77777777" w:rsidTr="00F05CB3">
        <w:tc>
          <w:tcPr>
            <w:tcW w:w="8296" w:type="dxa"/>
          </w:tcPr>
          <w:p w14:paraId="7A589C6F" w14:textId="77777777" w:rsidR="00F05CB3" w:rsidRPr="00F05CB3" w:rsidRDefault="00F05CB3" w:rsidP="00126391">
            <w:r w:rsidRPr="00F05CB3">
              <w:t>&lt;/item&gt;</w:t>
            </w:r>
          </w:p>
        </w:tc>
      </w:tr>
      <w:tr w:rsidR="00F05CB3" w:rsidRPr="00F05CB3" w14:paraId="72B37844" w14:textId="77777777" w:rsidTr="00F05CB3">
        <w:tc>
          <w:tcPr>
            <w:tcW w:w="8296" w:type="dxa"/>
          </w:tcPr>
          <w:p w14:paraId="3B7E2DE5" w14:textId="77777777" w:rsidR="00F05CB3" w:rsidRPr="00F05CB3" w:rsidRDefault="00F05CB3" w:rsidP="00126391">
            <w:r w:rsidRPr="00F05CB3">
              <w:t>&lt;item&gt;</w:t>
            </w:r>
          </w:p>
        </w:tc>
      </w:tr>
      <w:tr w:rsidR="00F05CB3" w:rsidRPr="00F05CB3" w14:paraId="760A2E65" w14:textId="77777777" w:rsidTr="00F05CB3">
        <w:tc>
          <w:tcPr>
            <w:tcW w:w="8296" w:type="dxa"/>
          </w:tcPr>
          <w:p w14:paraId="6A19ACE1" w14:textId="77777777" w:rsidR="00F05CB3" w:rsidRPr="00F05CB3" w:rsidRDefault="00F05CB3" w:rsidP="00AB6BB4">
            <w:pPr>
              <w:pStyle w:val="1"/>
            </w:pPr>
            <w:r w:rsidRPr="00F05CB3">
              <w:t>&lt;subject&gt;</w:t>
            </w:r>
            <w:r w:rsidRPr="00F05CB3">
              <w:rPr>
                <w:rFonts w:hint="eastAsia"/>
              </w:rPr>
              <w:t>高雄市政府環境保護局實施工程獎金及績效管理計畫</w:t>
            </w:r>
            <w:r w:rsidRPr="00F05CB3">
              <w:t>&lt;/subject&gt;</w:t>
            </w:r>
          </w:p>
        </w:tc>
      </w:tr>
      <w:tr w:rsidR="00F05CB3" w:rsidRPr="00F05CB3" w14:paraId="21A4A631" w14:textId="77777777" w:rsidTr="00F05CB3">
        <w:tc>
          <w:tcPr>
            <w:tcW w:w="8296" w:type="dxa"/>
          </w:tcPr>
          <w:p w14:paraId="7FA2BFCA" w14:textId="77777777" w:rsidR="00F05CB3" w:rsidRPr="00F05CB3" w:rsidRDefault="00F05CB3" w:rsidP="00126391">
            <w:r w:rsidRPr="00F05CB3">
              <w:t>&lt;contains&gt;</w:t>
            </w:r>
            <w:r w:rsidRPr="00F05CB3">
              <w:rPr>
                <w:rFonts w:hint="eastAsia"/>
              </w:rPr>
              <w:t>一、法令依據：地方各級行政機關工程獎金支給原則。二、目的：為激勵實際從事工程業務人員士氣，提高工作效能，並依目標完成環保設施等工程建設，特訂本計畫。三、適用對象：本局年度總預算所列員額及年度進行中經核准增加員額之下列現職人員（含技工、工友、聘用、約</w:t>
            </w:r>
            <w:proofErr w:type="gramStart"/>
            <w:r w:rsidRPr="00F05CB3">
              <w:rPr>
                <w:rFonts w:hint="eastAsia"/>
              </w:rPr>
              <w:t>僱</w:t>
            </w:r>
            <w:proofErr w:type="gramEnd"/>
            <w:r w:rsidRPr="00F05CB3">
              <w:rPr>
                <w:rFonts w:hint="eastAsia"/>
              </w:rPr>
              <w:t>人員、職務代理人）：</w:t>
            </w:r>
            <w:r w:rsidRPr="00F05CB3">
              <w:t>(</w:t>
            </w:r>
            <w:proofErr w:type="gramStart"/>
            <w:r w:rsidRPr="00F05CB3">
              <w:rPr>
                <w:rFonts w:hint="eastAsia"/>
              </w:rPr>
              <w:t>一</w:t>
            </w:r>
            <w:proofErr w:type="gramEnd"/>
            <w:r w:rsidRPr="00F05CB3">
              <w:t>)</w:t>
            </w:r>
            <w:r w:rsidRPr="00F05CB3">
              <w:rPr>
                <w:rFonts w:hint="eastAsia"/>
              </w:rPr>
              <w:t>實際督導工程工作人員。</w:t>
            </w:r>
            <w:r w:rsidRPr="00F05CB3">
              <w:t>(</w:t>
            </w:r>
            <w:r w:rsidRPr="00F05CB3">
              <w:rPr>
                <w:rFonts w:hint="eastAsia"/>
              </w:rPr>
              <w:t>二</w:t>
            </w:r>
            <w:r w:rsidRPr="00F05CB3">
              <w:t>)</w:t>
            </w:r>
            <w:r w:rsidRPr="00F05CB3">
              <w:rPr>
                <w:rFonts w:hint="eastAsia"/>
              </w:rPr>
              <w:t>實際從事工程業務，且其職務歸列為環境工程、化學工程、機械工程職系之工程技術預算員額之現職人員。</w:t>
            </w:r>
            <w:r w:rsidRPr="00F05CB3">
              <w:t>(</w:t>
            </w:r>
            <w:r w:rsidRPr="00F05CB3">
              <w:rPr>
                <w:rFonts w:hint="eastAsia"/>
              </w:rPr>
              <w:t>三</w:t>
            </w:r>
            <w:r w:rsidRPr="00F05CB3">
              <w:t>)</w:t>
            </w:r>
            <w:r w:rsidRPr="00F05CB3">
              <w:rPr>
                <w:rFonts w:hint="eastAsia"/>
              </w:rPr>
              <w:t>經局長核准納入之現職人員及其他實際協助辦理工程業務達百分之八十以上之現職人員。但以工程管理費進用之人員，不適用。四、經費額度及來源：本局得就實際從事工程業務，以前點第二款所規定人員之工程技術預算員額，以每人每年度最高新臺幣四萬五千元，依下列規定</w:t>
            </w:r>
            <w:proofErr w:type="gramStart"/>
            <w:r w:rsidRPr="00F05CB3">
              <w:rPr>
                <w:rFonts w:hint="eastAsia"/>
              </w:rPr>
              <w:t>提撥</w:t>
            </w:r>
            <w:proofErr w:type="gramEnd"/>
            <w:r w:rsidRPr="00F05CB3">
              <w:rPr>
                <w:rFonts w:hint="eastAsia"/>
              </w:rPr>
              <w:t>獎金額度：（一）自辦工程規劃、設計或監造相關業務：於年度終了或各工程驗收後辦理決算前時，評估各項工作計畫，如達成原施政目標、產生預期效益，依下列方式辦理</w:t>
            </w:r>
            <w:r w:rsidRPr="00F05CB3">
              <w:t>:1.</w:t>
            </w:r>
            <w:r w:rsidRPr="00F05CB3">
              <w:rPr>
                <w:rFonts w:hint="eastAsia"/>
              </w:rPr>
              <w:t>全年度預算執行率（全年度可支用預算數之實際支付數加計應付未付數）達前三年各項工程計畫之預算執行率平均數者，得於其實際執行之工程</w:t>
            </w:r>
            <w:proofErr w:type="gramStart"/>
            <w:r w:rsidRPr="00F05CB3">
              <w:rPr>
                <w:rFonts w:hint="eastAsia"/>
              </w:rPr>
              <w:t>費實提</w:t>
            </w:r>
            <w:proofErr w:type="gramEnd"/>
            <w:r w:rsidRPr="00F05CB3">
              <w:rPr>
                <w:rFonts w:hint="eastAsia"/>
              </w:rPr>
              <w:t>工程管理費百分之二十內提列工程獎金。</w:t>
            </w:r>
            <w:r w:rsidRPr="00F05CB3">
              <w:rPr>
                <w:rFonts w:hint="eastAsia"/>
              </w:rPr>
              <w:t>2.</w:t>
            </w:r>
            <w:r w:rsidRPr="00F05CB3">
              <w:rPr>
                <w:rFonts w:hint="eastAsia"/>
              </w:rPr>
              <w:t>全年度預算執行率達百分之六十以上未達百分之七十者，得於其實際執行之工程</w:t>
            </w:r>
            <w:proofErr w:type="gramStart"/>
            <w:r w:rsidRPr="00F05CB3">
              <w:rPr>
                <w:rFonts w:hint="eastAsia"/>
              </w:rPr>
              <w:t>費實提</w:t>
            </w:r>
            <w:proofErr w:type="gramEnd"/>
            <w:r w:rsidRPr="00F05CB3">
              <w:rPr>
                <w:rFonts w:hint="eastAsia"/>
              </w:rPr>
              <w:t>工程管理費百分之三十內提列。</w:t>
            </w:r>
            <w:r w:rsidRPr="00F05CB3">
              <w:rPr>
                <w:rFonts w:hint="eastAsia"/>
              </w:rPr>
              <w:t>3.</w:t>
            </w:r>
            <w:r w:rsidRPr="00F05CB3">
              <w:rPr>
                <w:rFonts w:hint="eastAsia"/>
              </w:rPr>
              <w:t>全年度預算執行率達百分之七十以上未達百分之八十者，得於其實際執行之工程</w:t>
            </w:r>
            <w:proofErr w:type="gramStart"/>
            <w:r w:rsidRPr="00F05CB3">
              <w:rPr>
                <w:rFonts w:hint="eastAsia"/>
              </w:rPr>
              <w:t>費實提</w:t>
            </w:r>
            <w:proofErr w:type="gramEnd"/>
            <w:r w:rsidRPr="00F05CB3">
              <w:rPr>
                <w:rFonts w:hint="eastAsia"/>
              </w:rPr>
              <w:t>工程管理費百分之三十五內提列。</w:t>
            </w:r>
            <w:r w:rsidRPr="00F05CB3">
              <w:rPr>
                <w:rFonts w:hint="eastAsia"/>
              </w:rPr>
              <w:t>4.</w:t>
            </w:r>
            <w:r w:rsidRPr="00F05CB3">
              <w:rPr>
                <w:rFonts w:hint="eastAsia"/>
              </w:rPr>
              <w:t>全年度預算執行率達百分之八十以上者，得於其實際執行之工程</w:t>
            </w:r>
            <w:proofErr w:type="gramStart"/>
            <w:r w:rsidRPr="00F05CB3">
              <w:rPr>
                <w:rFonts w:hint="eastAsia"/>
              </w:rPr>
              <w:t>費實提</w:t>
            </w:r>
            <w:proofErr w:type="gramEnd"/>
            <w:r w:rsidRPr="00F05CB3">
              <w:rPr>
                <w:rFonts w:hint="eastAsia"/>
              </w:rPr>
              <w:t>工程管理費百分之四十內提列。（二）非自辦工程規劃、設計或監造，但實際從事工程相關業務：依自辦工程業務所定</w:t>
            </w:r>
            <w:proofErr w:type="gramStart"/>
            <w:r w:rsidRPr="00F05CB3">
              <w:rPr>
                <w:rFonts w:hint="eastAsia"/>
              </w:rPr>
              <w:t>提撥</w:t>
            </w:r>
            <w:proofErr w:type="gramEnd"/>
            <w:r w:rsidRPr="00F05CB3">
              <w:rPr>
                <w:rFonts w:hint="eastAsia"/>
              </w:rPr>
              <w:t>標準百分之七十</w:t>
            </w:r>
            <w:proofErr w:type="gramStart"/>
            <w:r w:rsidRPr="00F05CB3">
              <w:rPr>
                <w:rFonts w:hint="eastAsia"/>
              </w:rPr>
              <w:t>提撥</w:t>
            </w:r>
            <w:proofErr w:type="gramEnd"/>
            <w:r w:rsidRPr="00F05CB3">
              <w:rPr>
                <w:rFonts w:hint="eastAsia"/>
              </w:rPr>
              <w:t>。（三）年度中</w:t>
            </w:r>
            <w:r w:rsidRPr="00F05CB3">
              <w:rPr>
                <w:rFonts w:hint="eastAsia"/>
              </w:rPr>
              <w:lastRenderedPageBreak/>
              <w:t>新進符合適用對象人員，應依實際在職月數比例計算</w:t>
            </w:r>
            <w:proofErr w:type="gramStart"/>
            <w:r w:rsidRPr="00F05CB3">
              <w:rPr>
                <w:rFonts w:hint="eastAsia"/>
              </w:rPr>
              <w:t>提撥</w:t>
            </w:r>
            <w:proofErr w:type="gramEnd"/>
            <w:r w:rsidRPr="00F05CB3">
              <w:rPr>
                <w:rFonts w:hint="eastAsia"/>
              </w:rPr>
              <w:t>獎金額度（即該職務離職與遞補人員，工程獎金不可重複</w:t>
            </w:r>
            <w:proofErr w:type="gramStart"/>
            <w:r w:rsidRPr="00F05CB3">
              <w:rPr>
                <w:rFonts w:hint="eastAsia"/>
              </w:rPr>
              <w:t>提撥</w:t>
            </w:r>
            <w:proofErr w:type="gramEnd"/>
            <w:r w:rsidRPr="00F05CB3">
              <w:rPr>
                <w:rFonts w:hint="eastAsia"/>
              </w:rPr>
              <w:t>及重複具領）。五、獎金發給種類及數額：</w:t>
            </w:r>
            <w:r w:rsidRPr="00F05CB3">
              <w:t>(</w:t>
            </w:r>
            <w:proofErr w:type="gramStart"/>
            <w:r w:rsidRPr="00F05CB3">
              <w:rPr>
                <w:rFonts w:hint="eastAsia"/>
              </w:rPr>
              <w:t>一</w:t>
            </w:r>
            <w:proofErr w:type="gramEnd"/>
            <w:r w:rsidRPr="00F05CB3">
              <w:t>)</w:t>
            </w:r>
            <w:r w:rsidRPr="00F05CB3">
              <w:rPr>
                <w:rFonts w:hint="eastAsia"/>
              </w:rPr>
              <w:t>單位績效獎金：績效獎金額度百分之八十之數額，依據績效評核結果，分三級以上等第發給單位績效獎金，獲獎單位再衡酌所屬成員個人貢獻程度及工作績效，依常態分配原則分三等第以上支給。</w:t>
            </w:r>
            <w:r w:rsidRPr="00F05CB3">
              <w:t>(</w:t>
            </w:r>
            <w:r w:rsidRPr="00F05CB3">
              <w:rPr>
                <w:rFonts w:hint="eastAsia"/>
              </w:rPr>
              <w:t>二</w:t>
            </w:r>
            <w:r w:rsidRPr="00F05CB3">
              <w:t>)</w:t>
            </w:r>
            <w:r w:rsidRPr="00F05CB3">
              <w:rPr>
                <w:rFonts w:hint="eastAsia"/>
              </w:rPr>
              <w:t>個人績效獎金：績效獎金額度中百分之二十之數額，局長得依據所屬員工之績效，即時發給之，該工程或當年度未核發之</w:t>
            </w:r>
            <w:proofErr w:type="gramStart"/>
            <w:r w:rsidRPr="00F05CB3">
              <w:rPr>
                <w:rFonts w:hint="eastAsia"/>
              </w:rPr>
              <w:t>餘額均流用</w:t>
            </w:r>
            <w:proofErr w:type="gramEnd"/>
            <w:r w:rsidRPr="00F05CB3">
              <w:rPr>
                <w:rFonts w:hint="eastAsia"/>
              </w:rPr>
              <w:t>為單位績效獎金。</w:t>
            </w:r>
            <w:r w:rsidRPr="00F05CB3">
              <w:t>(</w:t>
            </w:r>
            <w:r w:rsidRPr="00F05CB3">
              <w:rPr>
                <w:rFonts w:hint="eastAsia"/>
              </w:rPr>
              <w:t>三</w:t>
            </w:r>
            <w:r w:rsidRPr="00F05CB3">
              <w:t>)</w:t>
            </w:r>
            <w:r w:rsidRPr="00F05CB3">
              <w:rPr>
                <w:rFonts w:hint="eastAsia"/>
              </w:rPr>
              <w:t>每人每年度發給工程獎金總額不得超過新臺幣十三萬元。六、績效評核及獎勵作業：</w:t>
            </w:r>
            <w:r w:rsidRPr="00F05CB3">
              <w:t>(</w:t>
            </w:r>
            <w:proofErr w:type="gramStart"/>
            <w:r w:rsidRPr="00F05CB3">
              <w:rPr>
                <w:rFonts w:hint="eastAsia"/>
              </w:rPr>
              <w:t>一</w:t>
            </w:r>
            <w:proofErr w:type="gramEnd"/>
            <w:r w:rsidRPr="00F05CB3">
              <w:t>)</w:t>
            </w:r>
            <w:r w:rsidRPr="00F05CB3">
              <w:rPr>
                <w:rFonts w:hint="eastAsia"/>
              </w:rPr>
              <w:t>成立績效評估會：由本局局長指派簡任級長官擔任召集人兼主席，於本局會計室及綜合計畫科人員名單中各圈選一位，於本局具環境工程職系之股長以上人員名單中圈選二至四位，共五至七人擔任委員參與評分。</w:t>
            </w:r>
            <w:r w:rsidRPr="00F05CB3">
              <w:t>(</w:t>
            </w:r>
            <w:r w:rsidRPr="00F05CB3">
              <w:rPr>
                <w:rFonts w:hint="eastAsia"/>
              </w:rPr>
              <w:t>二</w:t>
            </w:r>
            <w:r w:rsidRPr="00F05CB3">
              <w:t>)</w:t>
            </w:r>
            <w:r w:rsidRPr="00F05CB3">
              <w:rPr>
                <w:rFonts w:hint="eastAsia"/>
              </w:rPr>
              <w:t>績效評估方式：由本局績效評估委員會於年終（十一月底）或各工程驗收後辦理決算前依工程主辦單位工作績效進行評估，決定等第及獎金額度後，陳請局長核定發給，分為特優、優良、良好、普通四個等第，總成績未達八十分則不予獎勵：</w:t>
            </w:r>
            <w:r w:rsidRPr="00F05CB3">
              <w:t>1</w:t>
            </w:r>
            <w:r w:rsidRPr="00F05CB3">
              <w:rPr>
                <w:rFonts w:hint="eastAsia"/>
              </w:rPr>
              <w:t>、特優：總成績達九十分以上。</w:t>
            </w:r>
            <w:r w:rsidRPr="00F05CB3">
              <w:t>2</w:t>
            </w:r>
            <w:r w:rsidRPr="00F05CB3">
              <w:rPr>
                <w:rFonts w:hint="eastAsia"/>
              </w:rPr>
              <w:t>、優良：總成績達八十五分以上未滿九十分。</w:t>
            </w:r>
            <w:r w:rsidRPr="00F05CB3">
              <w:t>3</w:t>
            </w:r>
            <w:r w:rsidRPr="00F05CB3">
              <w:rPr>
                <w:rFonts w:hint="eastAsia"/>
              </w:rPr>
              <w:t>、良好：總成績達八十分以上未滿八十五分。</w:t>
            </w:r>
            <w:r w:rsidRPr="00F05CB3">
              <w:t>4</w:t>
            </w:r>
            <w:r w:rsidRPr="00F05CB3">
              <w:rPr>
                <w:rFonts w:hint="eastAsia"/>
              </w:rPr>
              <w:t>、普通：總成績未達八十分。績效成績考評列等第特優單位，得依各單位績效工程獎金額度之數額全數發給；列等第優良單位，得依各單位績效工程獎金額度之百分之九十五發給；列等第良好單位，得依各單位績效工程獎金額度之百分之九十發給。</w:t>
            </w:r>
            <w:r w:rsidRPr="00F05CB3">
              <w:t>(</w:t>
            </w:r>
            <w:r w:rsidRPr="00F05CB3">
              <w:rPr>
                <w:rFonts w:hint="eastAsia"/>
              </w:rPr>
              <w:t>三</w:t>
            </w:r>
            <w:r w:rsidRPr="00F05CB3">
              <w:t>)</w:t>
            </w:r>
            <w:r w:rsidRPr="00F05CB3">
              <w:rPr>
                <w:rFonts w:hint="eastAsia"/>
              </w:rPr>
              <w:t>個人績效獎金：由局長於年度進行中，審酌個別員工之特殊績效，指示員工所屬單位依程序簽會相關單位奉核定後發給之；或由單位主管提報績效評估會通過後，送請局長核定發給之。受獎</w:t>
            </w:r>
            <w:proofErr w:type="gramStart"/>
            <w:r w:rsidRPr="00F05CB3">
              <w:rPr>
                <w:rFonts w:hint="eastAsia"/>
              </w:rPr>
              <w:t>人簽領清冊</w:t>
            </w:r>
            <w:proofErr w:type="gramEnd"/>
            <w:r w:rsidRPr="00F05CB3">
              <w:rPr>
                <w:rFonts w:hint="eastAsia"/>
              </w:rPr>
              <w:t>後送會計室核銷（格式如附件一）。奬金額度新台幣一萬元至一萬五仟元，如有餘額併入單位績效工程獎金。</w:t>
            </w:r>
            <w:r w:rsidRPr="00F05CB3">
              <w:t>(</w:t>
            </w:r>
            <w:r w:rsidRPr="00F05CB3">
              <w:rPr>
                <w:rFonts w:hint="eastAsia"/>
              </w:rPr>
              <w:t>四</w:t>
            </w:r>
            <w:r w:rsidRPr="00F05CB3">
              <w:t>)</w:t>
            </w:r>
            <w:r w:rsidRPr="00F05CB3">
              <w:rPr>
                <w:rFonts w:hint="eastAsia"/>
              </w:rPr>
              <w:t>所屬人員有下列情形之</w:t>
            </w:r>
            <w:proofErr w:type="gramStart"/>
            <w:r w:rsidRPr="00F05CB3">
              <w:rPr>
                <w:rFonts w:hint="eastAsia"/>
              </w:rPr>
              <w:t>一</w:t>
            </w:r>
            <w:proofErr w:type="gramEnd"/>
            <w:r w:rsidRPr="00F05CB3">
              <w:rPr>
                <w:rFonts w:hint="eastAsia"/>
              </w:rPr>
              <w:t>者，不得發給或參與分配績效獎金：</w:t>
            </w:r>
            <w:r w:rsidRPr="00F05CB3">
              <w:t>1</w:t>
            </w:r>
            <w:r w:rsidRPr="00F05CB3">
              <w:rPr>
                <w:rFonts w:hint="eastAsia"/>
              </w:rPr>
              <w:t>、平時考核累積記過達三次或一次記</w:t>
            </w:r>
            <w:proofErr w:type="gramStart"/>
            <w:r w:rsidRPr="00F05CB3">
              <w:rPr>
                <w:rFonts w:hint="eastAsia"/>
              </w:rPr>
              <w:t>一</w:t>
            </w:r>
            <w:proofErr w:type="gramEnd"/>
            <w:r w:rsidRPr="00F05CB3">
              <w:rPr>
                <w:rFonts w:hint="eastAsia"/>
              </w:rPr>
              <w:t>大過。</w:t>
            </w:r>
            <w:r w:rsidRPr="00F05CB3">
              <w:t>2</w:t>
            </w:r>
            <w:r w:rsidRPr="00F05CB3">
              <w:rPr>
                <w:rFonts w:hint="eastAsia"/>
              </w:rPr>
              <w:t>、年終考績列丙等。</w:t>
            </w:r>
            <w:r w:rsidRPr="00F05CB3">
              <w:t>3</w:t>
            </w:r>
            <w:r w:rsidRPr="00F05CB3">
              <w:rPr>
                <w:rFonts w:hint="eastAsia"/>
              </w:rPr>
              <w:t>、依公務人員懲戒法記過以上懲戒處分之人員。</w:t>
            </w:r>
            <w:r w:rsidRPr="00F05CB3">
              <w:t>4</w:t>
            </w:r>
            <w:r w:rsidRPr="00F05CB3">
              <w:rPr>
                <w:rFonts w:hint="eastAsia"/>
              </w:rPr>
              <w:t>、技工、工友、聘用、約</w:t>
            </w:r>
            <w:proofErr w:type="gramStart"/>
            <w:r w:rsidRPr="00F05CB3">
              <w:rPr>
                <w:rFonts w:hint="eastAsia"/>
              </w:rPr>
              <w:t>僱</w:t>
            </w:r>
            <w:proofErr w:type="gramEnd"/>
            <w:r w:rsidRPr="00F05CB3">
              <w:rPr>
                <w:rFonts w:hint="eastAsia"/>
              </w:rPr>
              <w:t>人員、職務</w:t>
            </w:r>
            <w:proofErr w:type="gramStart"/>
            <w:r w:rsidRPr="00F05CB3">
              <w:rPr>
                <w:rFonts w:hint="eastAsia"/>
              </w:rPr>
              <w:t>代理人得衡酌</w:t>
            </w:r>
            <w:proofErr w:type="gramEnd"/>
            <w:r w:rsidRPr="00F05CB3">
              <w:rPr>
                <w:rFonts w:hint="eastAsia"/>
              </w:rPr>
              <w:t>違反規定事實比照辦理。</w:t>
            </w:r>
            <w:r w:rsidRPr="00F05CB3">
              <w:t>(</w:t>
            </w:r>
            <w:r w:rsidRPr="00F05CB3">
              <w:rPr>
                <w:rFonts w:hint="eastAsia"/>
              </w:rPr>
              <w:t>五</w:t>
            </w:r>
            <w:r w:rsidRPr="00F05CB3">
              <w:t>)</w:t>
            </w:r>
            <w:r w:rsidRPr="00F05CB3">
              <w:rPr>
                <w:rFonts w:hint="eastAsia"/>
              </w:rPr>
              <w:t>單位績效獎金分配原則：</w:t>
            </w:r>
            <w:r w:rsidRPr="00F05CB3">
              <w:t>1.</w:t>
            </w:r>
            <w:r w:rsidRPr="00F05CB3">
              <w:rPr>
                <w:rFonts w:hint="eastAsia"/>
              </w:rPr>
              <w:t>於年終（十一月底）或各工程完工驗收後於決算前，得依本計畫規定計算工程管理費</w:t>
            </w:r>
            <w:proofErr w:type="gramStart"/>
            <w:r w:rsidRPr="00F05CB3">
              <w:rPr>
                <w:rFonts w:hint="eastAsia"/>
              </w:rPr>
              <w:t>提撥</w:t>
            </w:r>
            <w:proofErr w:type="gramEnd"/>
            <w:r w:rsidRPr="00F05CB3">
              <w:rPr>
                <w:rFonts w:hint="eastAsia"/>
              </w:rPr>
              <w:t>獎金額度，扣除個人績效獎金部分，其餘作為該工程主辦單位績效獎金使用，單位績效獎金依常態分配原則分三等第支給，其分配原則如附件七。</w:t>
            </w:r>
            <w:r w:rsidRPr="00F05CB3">
              <w:t>2.</w:t>
            </w:r>
            <w:r w:rsidRPr="00F05CB3">
              <w:rPr>
                <w:rFonts w:hint="eastAsia"/>
              </w:rPr>
              <w:t>單位績效工程獎金之核發，係按各年度</w:t>
            </w:r>
            <w:proofErr w:type="gramStart"/>
            <w:r w:rsidRPr="00F05CB3">
              <w:rPr>
                <w:rFonts w:hint="eastAsia"/>
              </w:rPr>
              <w:t>一</w:t>
            </w:r>
            <w:proofErr w:type="gramEnd"/>
            <w:r w:rsidRPr="00F05CB3">
              <w:rPr>
                <w:rFonts w:hint="eastAsia"/>
              </w:rPr>
              <w:t>至十一月之施政績效成績或當年度工程辦理實施期間評定，惟於當年度十二月份或工程完工驗收後始到職者不予發給；另於當年度中離職者依在職比例月數計算</w:t>
            </w:r>
            <w:proofErr w:type="gramStart"/>
            <w:r w:rsidRPr="00F05CB3">
              <w:rPr>
                <w:rFonts w:hint="eastAsia"/>
              </w:rPr>
              <w:t>提撥</w:t>
            </w:r>
            <w:proofErr w:type="gramEnd"/>
            <w:r w:rsidRPr="00F05CB3">
              <w:rPr>
                <w:rFonts w:hint="eastAsia"/>
              </w:rPr>
              <w:t>獎金額度。</w:t>
            </w:r>
            <w:r w:rsidRPr="00F05CB3">
              <w:t>3.</w:t>
            </w:r>
            <w:r w:rsidRPr="00F05CB3">
              <w:rPr>
                <w:rFonts w:hint="eastAsia"/>
              </w:rPr>
              <w:t>支領其他獎金有案人員不得參與獎金之分配</w:t>
            </w:r>
            <w:proofErr w:type="gramStart"/>
            <w:r w:rsidRPr="00F05CB3">
              <w:rPr>
                <w:rFonts w:hint="eastAsia"/>
              </w:rPr>
              <w:t>（</w:t>
            </w:r>
            <w:proofErr w:type="gramEnd"/>
            <w:r w:rsidRPr="00F05CB3">
              <w:rPr>
                <w:rFonts w:hint="eastAsia"/>
              </w:rPr>
              <w:t>如清潔獎金、處理違反環保法律案件人員獎勵金等；含單位獎金與個人獎金</w:t>
            </w:r>
            <w:proofErr w:type="gramStart"/>
            <w:r w:rsidRPr="00F05CB3">
              <w:rPr>
                <w:rFonts w:hint="eastAsia"/>
              </w:rPr>
              <w:t>）</w:t>
            </w:r>
            <w:proofErr w:type="gramEnd"/>
            <w:r w:rsidRPr="00F05CB3">
              <w:rPr>
                <w:rFonts w:hint="eastAsia"/>
              </w:rPr>
              <w:t>。</w:t>
            </w:r>
            <w:r w:rsidRPr="00F05CB3">
              <w:t>(</w:t>
            </w:r>
            <w:r w:rsidRPr="00F05CB3">
              <w:rPr>
                <w:rFonts w:hint="eastAsia"/>
              </w:rPr>
              <w:t>六</w:t>
            </w:r>
            <w:r w:rsidRPr="00F05CB3">
              <w:t>)</w:t>
            </w:r>
            <w:r w:rsidRPr="00F05CB3">
              <w:rPr>
                <w:rFonts w:hint="eastAsia"/>
              </w:rPr>
              <w:t>目標管理項目設定：依據本局年度施政</w:t>
            </w:r>
            <w:proofErr w:type="gramStart"/>
            <w:r w:rsidRPr="00F05CB3">
              <w:rPr>
                <w:rFonts w:hint="eastAsia"/>
              </w:rPr>
              <w:t>計畫訂列績效</w:t>
            </w:r>
            <w:proofErr w:type="gramEnd"/>
            <w:r w:rsidRPr="00F05CB3">
              <w:rPr>
                <w:rFonts w:hint="eastAsia"/>
              </w:rPr>
              <w:t>目標。經本局績效評估委員會審核後，陳請局長核定。年度內遇有下列情形得簽陳局長核定予以增刪</w:t>
            </w:r>
            <w:r w:rsidRPr="00F05CB3">
              <w:rPr>
                <w:rFonts w:hint="eastAsia"/>
              </w:rPr>
              <w:t>:1.</w:t>
            </w:r>
            <w:r w:rsidRPr="00F05CB3">
              <w:rPr>
                <w:rFonts w:hint="eastAsia"/>
              </w:rPr>
              <w:t>因政策或預算變更，致原業務無法執行或須調整內容者。</w:t>
            </w:r>
            <w:r w:rsidRPr="00F05CB3">
              <w:rPr>
                <w:rFonts w:hint="eastAsia"/>
              </w:rPr>
              <w:t>2.</w:t>
            </w:r>
            <w:r w:rsidRPr="00F05CB3">
              <w:rPr>
                <w:rFonts w:hint="eastAsia"/>
              </w:rPr>
              <w:t>因機關組織、任務或情勢變</w:t>
            </w:r>
            <w:r w:rsidRPr="00F05CB3">
              <w:rPr>
                <w:rFonts w:hint="eastAsia"/>
              </w:rPr>
              <w:lastRenderedPageBreak/>
              <w:t>更，致原業務無法執行，或無執行必要，或須調整內容者。</w:t>
            </w:r>
            <w:r w:rsidRPr="00F05CB3">
              <w:rPr>
                <w:rFonts w:hint="eastAsia"/>
              </w:rPr>
              <w:t>3.</w:t>
            </w:r>
            <w:r w:rsidRPr="00F05CB3">
              <w:rPr>
                <w:rFonts w:hint="eastAsia"/>
              </w:rPr>
              <w:t>因其他不可抗力因素，</w:t>
            </w:r>
            <w:proofErr w:type="gramStart"/>
            <w:r w:rsidRPr="00F05CB3">
              <w:rPr>
                <w:rFonts w:hint="eastAsia"/>
              </w:rPr>
              <w:t>致原業務須</w:t>
            </w:r>
            <w:proofErr w:type="gramEnd"/>
            <w:r w:rsidRPr="00F05CB3">
              <w:rPr>
                <w:rFonts w:hint="eastAsia"/>
              </w:rPr>
              <w:t>調整者。</w:t>
            </w:r>
            <w:r w:rsidRPr="00F05CB3">
              <w:rPr>
                <w:rFonts w:hint="eastAsia"/>
              </w:rPr>
              <w:t>(</w:t>
            </w:r>
            <w:r w:rsidRPr="00F05CB3">
              <w:rPr>
                <w:rFonts w:hint="eastAsia"/>
              </w:rPr>
              <w:t>七</w:t>
            </w:r>
            <w:r w:rsidRPr="00F05CB3">
              <w:rPr>
                <w:rFonts w:hint="eastAsia"/>
              </w:rPr>
              <w:t>)</w:t>
            </w:r>
            <w:r w:rsidRPr="00F05CB3">
              <w:rPr>
                <w:rFonts w:hint="eastAsia"/>
              </w:rPr>
              <w:t>考評作業：</w:t>
            </w:r>
            <w:r w:rsidRPr="00F05CB3">
              <w:rPr>
                <w:rFonts w:hint="eastAsia"/>
              </w:rPr>
              <w:t>1.</w:t>
            </w:r>
            <w:r w:rsidRPr="00F05CB3">
              <w:rPr>
                <w:rFonts w:hint="eastAsia"/>
              </w:rPr>
              <w:t>受評單位應於每年十一月底前或各工程驗收後辦理決算前就執行績效，依</w:t>
            </w:r>
            <w:proofErr w:type="gramStart"/>
            <w:r w:rsidRPr="00F05CB3">
              <w:rPr>
                <w:rFonts w:hint="eastAsia"/>
              </w:rPr>
              <w:t>式填列評</w:t>
            </w:r>
            <w:proofErr w:type="gramEnd"/>
            <w:r w:rsidRPr="00F05CB3">
              <w:rPr>
                <w:rFonts w:hint="eastAsia"/>
              </w:rPr>
              <w:t>核報告表（格式如附件三）及各項評核清冊（格式如附件四）送本局廢棄物管理</w:t>
            </w:r>
            <w:proofErr w:type="gramStart"/>
            <w:r w:rsidRPr="00F05CB3">
              <w:rPr>
                <w:rFonts w:hint="eastAsia"/>
              </w:rPr>
              <w:t>科彙整提</w:t>
            </w:r>
            <w:proofErr w:type="gramEnd"/>
            <w:r w:rsidRPr="00F05CB3">
              <w:rPr>
                <w:rFonts w:hint="eastAsia"/>
              </w:rPr>
              <w:t>送績效評估會</w:t>
            </w:r>
            <w:proofErr w:type="gramStart"/>
            <w:r w:rsidRPr="00F05CB3">
              <w:rPr>
                <w:rFonts w:hint="eastAsia"/>
              </w:rPr>
              <w:t>複</w:t>
            </w:r>
            <w:proofErr w:type="gramEnd"/>
            <w:r w:rsidRPr="00F05CB3">
              <w:rPr>
                <w:rFonts w:hint="eastAsia"/>
              </w:rPr>
              <w:t>評，並簽陳局長綜合考評。評核結果奉局長核定後，辦理績效獎金發給事宜。</w:t>
            </w:r>
            <w:r w:rsidRPr="00F05CB3">
              <w:rPr>
                <w:rFonts w:hint="eastAsia"/>
              </w:rPr>
              <w:t>2.</w:t>
            </w:r>
            <w:r w:rsidRPr="00F05CB3">
              <w:rPr>
                <w:rFonts w:hint="eastAsia"/>
              </w:rPr>
              <w:t>績效評估委員會於</w:t>
            </w:r>
            <w:proofErr w:type="gramStart"/>
            <w:r w:rsidRPr="00F05CB3">
              <w:rPr>
                <w:rFonts w:hint="eastAsia"/>
              </w:rPr>
              <w:t>複</w:t>
            </w:r>
            <w:proofErr w:type="gramEnd"/>
            <w:r w:rsidRPr="00F05CB3">
              <w:rPr>
                <w:rFonts w:hint="eastAsia"/>
              </w:rPr>
              <w:t>評時，得就各受評單位實際績效酌予增減總分。</w:t>
            </w:r>
            <w:r w:rsidRPr="00F05CB3">
              <w:t>(</w:t>
            </w:r>
            <w:r w:rsidRPr="00F05CB3">
              <w:rPr>
                <w:rFonts w:hint="eastAsia"/>
              </w:rPr>
              <w:t>八</w:t>
            </w:r>
            <w:r w:rsidRPr="00F05CB3">
              <w:t>)</w:t>
            </w:r>
            <w:r w:rsidRPr="00F05CB3">
              <w:rPr>
                <w:rFonts w:hint="eastAsia"/>
              </w:rPr>
              <w:t>評核項目及配分（總分一百分）：</w:t>
            </w:r>
            <w:r w:rsidRPr="00F05CB3">
              <w:t>1.</w:t>
            </w:r>
            <w:r w:rsidRPr="00F05CB3">
              <w:rPr>
                <w:rFonts w:hint="eastAsia"/>
              </w:rPr>
              <w:t>設定目標之複雜度及挑戰性</w:t>
            </w:r>
            <w:r w:rsidRPr="00F05CB3">
              <w:t>:</w:t>
            </w:r>
            <w:r w:rsidRPr="00F05CB3">
              <w:rPr>
                <w:rFonts w:hint="eastAsia"/>
              </w:rPr>
              <w:t>二十分。</w:t>
            </w:r>
            <w:r w:rsidRPr="00F05CB3">
              <w:t>2.</w:t>
            </w:r>
            <w:r w:rsidRPr="00F05CB3">
              <w:rPr>
                <w:rFonts w:hint="eastAsia"/>
              </w:rPr>
              <w:t>目標執行進度</w:t>
            </w:r>
            <w:r w:rsidRPr="00F05CB3">
              <w:t>:</w:t>
            </w:r>
            <w:r w:rsidRPr="00F05CB3">
              <w:rPr>
                <w:rFonts w:hint="eastAsia"/>
              </w:rPr>
              <w:t>二十分。</w:t>
            </w:r>
            <w:r w:rsidRPr="00F05CB3">
              <w:t>3.</w:t>
            </w:r>
            <w:r w:rsidRPr="00F05CB3">
              <w:rPr>
                <w:rFonts w:hint="eastAsia"/>
              </w:rPr>
              <w:t>目標達成度</w:t>
            </w:r>
            <w:r w:rsidRPr="00F05CB3">
              <w:t>:</w:t>
            </w:r>
            <w:r w:rsidRPr="00F05CB3">
              <w:rPr>
                <w:rFonts w:hint="eastAsia"/>
              </w:rPr>
              <w:t>四十分。</w:t>
            </w:r>
            <w:r w:rsidRPr="00F05CB3">
              <w:t>4.</w:t>
            </w:r>
            <w:r w:rsidRPr="00F05CB3">
              <w:rPr>
                <w:rFonts w:hint="eastAsia"/>
              </w:rPr>
              <w:t>行政作業</w:t>
            </w:r>
            <w:r w:rsidRPr="00F05CB3">
              <w:t>:</w:t>
            </w:r>
            <w:r w:rsidRPr="00F05CB3">
              <w:rPr>
                <w:rFonts w:hint="eastAsia"/>
              </w:rPr>
              <w:t>十分。</w:t>
            </w:r>
            <w:r w:rsidRPr="00F05CB3">
              <w:t>5.</w:t>
            </w:r>
            <w:r w:rsidRPr="00F05CB3">
              <w:rPr>
                <w:rFonts w:hint="eastAsia"/>
              </w:rPr>
              <w:t>綜合考評</w:t>
            </w:r>
            <w:r w:rsidRPr="00F05CB3">
              <w:t>:</w:t>
            </w:r>
            <w:r w:rsidRPr="00F05CB3">
              <w:rPr>
                <w:rFonts w:hint="eastAsia"/>
              </w:rPr>
              <w:t>十分。</w:t>
            </w:r>
            <w:r w:rsidRPr="00F05CB3">
              <w:t>(</w:t>
            </w:r>
            <w:r w:rsidRPr="00F05CB3">
              <w:rPr>
                <w:rFonts w:hint="eastAsia"/>
              </w:rPr>
              <w:t>九</w:t>
            </w:r>
            <w:r w:rsidRPr="00F05CB3">
              <w:t>)</w:t>
            </w:r>
            <w:r w:rsidRPr="00F05CB3">
              <w:rPr>
                <w:rFonts w:hint="eastAsia"/>
              </w:rPr>
              <w:t>評分標準：</w:t>
            </w:r>
            <w:r w:rsidRPr="00F05CB3">
              <w:t>1.</w:t>
            </w:r>
            <w:r w:rsidRPr="00F05CB3">
              <w:rPr>
                <w:rFonts w:hint="eastAsia"/>
              </w:rPr>
              <w:t>設定目標之複雜及挑戰性部分，如複雜度、目標量、創新性、協調難度、不可控制因素，其他請列舉說明。</w:t>
            </w:r>
            <w:r w:rsidRPr="00F05CB3">
              <w:t>2.</w:t>
            </w:r>
            <w:r w:rsidRPr="00F05CB3">
              <w:rPr>
                <w:rFonts w:hint="eastAsia"/>
              </w:rPr>
              <w:t>目標執行進度部分，依年度施政計畫所列各單位績效目標，審酌實際作業情形進行評分。</w:t>
            </w:r>
            <w:r w:rsidRPr="00F05CB3">
              <w:t>3.</w:t>
            </w:r>
            <w:r w:rsidRPr="00F05CB3">
              <w:rPr>
                <w:rFonts w:hint="eastAsia"/>
              </w:rPr>
              <w:t>目標達成度部分，將目標之達成與實際執行情形比較評核給分。</w:t>
            </w:r>
            <w:r w:rsidRPr="00F05CB3">
              <w:t>(</w:t>
            </w:r>
            <w:r w:rsidRPr="00F05CB3">
              <w:rPr>
                <w:rFonts w:hint="eastAsia"/>
              </w:rPr>
              <w:t>不能予以量化者，應詳列具體工作辦理情形，如時間、完成程度、重要成效等</w:t>
            </w:r>
            <w:r w:rsidRPr="00F05CB3">
              <w:t>)</w:t>
            </w:r>
            <w:r w:rsidRPr="00F05CB3">
              <w:rPr>
                <w:rFonts w:hint="eastAsia"/>
              </w:rPr>
              <w:t>。</w:t>
            </w:r>
            <w:r w:rsidRPr="00F05CB3">
              <w:t>4.</w:t>
            </w:r>
            <w:r w:rsidRPr="00F05CB3">
              <w:rPr>
                <w:rFonts w:hint="eastAsia"/>
              </w:rPr>
              <w:t>行政作業部分，是否依規定期限提列管考資料</w:t>
            </w:r>
            <w:r w:rsidRPr="00F05CB3">
              <w:t>(</w:t>
            </w:r>
            <w:r w:rsidRPr="00F05CB3">
              <w:rPr>
                <w:rFonts w:hint="eastAsia"/>
              </w:rPr>
              <w:t>如：標案管理系統、主管會報</w:t>
            </w:r>
            <w:proofErr w:type="gramStart"/>
            <w:r w:rsidRPr="00F05CB3">
              <w:rPr>
                <w:rFonts w:hint="eastAsia"/>
              </w:rPr>
              <w:t>列管表或</w:t>
            </w:r>
            <w:proofErr w:type="gramEnd"/>
            <w:r w:rsidRPr="00F05CB3">
              <w:rPr>
                <w:rFonts w:hint="eastAsia"/>
              </w:rPr>
              <w:t>市政會議</w:t>
            </w:r>
            <w:proofErr w:type="gramStart"/>
            <w:r w:rsidRPr="00F05CB3">
              <w:rPr>
                <w:rFonts w:hint="eastAsia"/>
              </w:rPr>
              <w:t>列管表</w:t>
            </w:r>
            <w:proofErr w:type="gramEnd"/>
            <w:r w:rsidRPr="00F05CB3">
              <w:rPr>
                <w:rFonts w:hint="eastAsia"/>
              </w:rPr>
              <w:t>…等資料</w:t>
            </w:r>
            <w:r w:rsidRPr="00F05CB3">
              <w:t>)</w:t>
            </w:r>
            <w:r w:rsidRPr="00F05CB3">
              <w:rPr>
                <w:rFonts w:hint="eastAsia"/>
              </w:rPr>
              <w:t>，如因特殊事由無法依限填報，應簽奉局長同意延後，可免予扣分。</w:t>
            </w:r>
            <w:r w:rsidRPr="00F05CB3">
              <w:t>5.</w:t>
            </w:r>
            <w:r w:rsidRPr="00F05CB3">
              <w:rPr>
                <w:rFonts w:hint="eastAsia"/>
              </w:rPr>
              <w:t>綜合考評部分，由局長針對各單位年度工作績效綜合考評之。七、施行日期：本計畫自中華民國一百零三年一月一日施行。</w:t>
            </w:r>
            <w:r w:rsidRPr="00F05CB3">
              <w:t>&lt;/contains&gt;</w:t>
            </w:r>
          </w:p>
        </w:tc>
      </w:tr>
      <w:tr w:rsidR="00F05CB3" w:rsidRPr="00F05CB3" w14:paraId="3DB34C04" w14:textId="77777777" w:rsidTr="00F05CB3">
        <w:tc>
          <w:tcPr>
            <w:tcW w:w="8296" w:type="dxa"/>
          </w:tcPr>
          <w:p w14:paraId="44885861"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7487AF8D" w14:textId="77777777" w:rsidTr="00F05CB3">
        <w:tc>
          <w:tcPr>
            <w:tcW w:w="8296" w:type="dxa"/>
          </w:tcPr>
          <w:p w14:paraId="227819EF" w14:textId="77777777" w:rsidR="00F05CB3" w:rsidRPr="00F05CB3" w:rsidRDefault="00F05CB3" w:rsidP="00126391">
            <w:r w:rsidRPr="00F05CB3">
              <w:rPr>
                <w:rFonts w:hint="eastAsia"/>
              </w:rPr>
              <w:t>&lt;date&gt;</w:t>
            </w:r>
            <w:r w:rsidRPr="00F05CB3">
              <w:rPr>
                <w:rFonts w:hint="eastAsia"/>
              </w:rPr>
              <w:t>高市</w:t>
            </w:r>
            <w:proofErr w:type="gramStart"/>
            <w:r w:rsidRPr="00F05CB3">
              <w:rPr>
                <w:rFonts w:hint="eastAsia"/>
              </w:rPr>
              <w:t>環局廢管</w:t>
            </w:r>
            <w:proofErr w:type="gramEnd"/>
            <w:r w:rsidRPr="00F05CB3">
              <w:rPr>
                <w:rFonts w:hint="eastAsia"/>
              </w:rPr>
              <w:t>字第</w:t>
            </w:r>
            <w:r w:rsidRPr="00F05CB3">
              <w:rPr>
                <w:rFonts w:hint="eastAsia"/>
              </w:rPr>
              <w:t>10335849001</w:t>
            </w:r>
            <w:r w:rsidRPr="00F05CB3">
              <w:rPr>
                <w:rFonts w:hint="eastAsia"/>
              </w:rPr>
              <w:t>號函</w:t>
            </w:r>
            <w:r w:rsidRPr="00F05CB3">
              <w:rPr>
                <w:rFonts w:hint="eastAsia"/>
              </w:rPr>
              <w:t>&lt;/date&gt;</w:t>
            </w:r>
          </w:p>
        </w:tc>
      </w:tr>
      <w:tr w:rsidR="00F05CB3" w:rsidRPr="00F05CB3" w14:paraId="419D9CEF" w14:textId="77777777" w:rsidTr="00F05CB3">
        <w:tc>
          <w:tcPr>
            <w:tcW w:w="8296" w:type="dxa"/>
          </w:tcPr>
          <w:p w14:paraId="1466AA3D" w14:textId="77777777" w:rsidR="00F05CB3" w:rsidRPr="00F05CB3" w:rsidRDefault="00F05CB3" w:rsidP="00126391">
            <w:r w:rsidRPr="00F05CB3">
              <w:t>&lt;/item&gt;</w:t>
            </w:r>
          </w:p>
        </w:tc>
      </w:tr>
      <w:tr w:rsidR="00F05CB3" w:rsidRPr="00F05CB3" w14:paraId="78B6B80A" w14:textId="77777777" w:rsidTr="00F05CB3">
        <w:tc>
          <w:tcPr>
            <w:tcW w:w="8296" w:type="dxa"/>
          </w:tcPr>
          <w:p w14:paraId="569A4E32" w14:textId="77777777" w:rsidR="00F05CB3" w:rsidRPr="00F05CB3" w:rsidRDefault="00F05CB3" w:rsidP="00126391">
            <w:r w:rsidRPr="00F05CB3">
              <w:t>&lt;item&gt;</w:t>
            </w:r>
          </w:p>
        </w:tc>
      </w:tr>
      <w:tr w:rsidR="00F05CB3" w:rsidRPr="00F05CB3" w14:paraId="0C545603" w14:textId="77777777" w:rsidTr="00F05CB3">
        <w:tc>
          <w:tcPr>
            <w:tcW w:w="8296" w:type="dxa"/>
          </w:tcPr>
          <w:p w14:paraId="14BF5CB5" w14:textId="77777777" w:rsidR="00F05CB3" w:rsidRPr="00F05CB3" w:rsidRDefault="00F05CB3" w:rsidP="00AB6BB4">
            <w:pPr>
              <w:pStyle w:val="1"/>
            </w:pPr>
            <w:r w:rsidRPr="00F05CB3">
              <w:rPr>
                <w:rFonts w:hint="eastAsia"/>
              </w:rPr>
              <w:t>&lt;subject&gt;</w:t>
            </w:r>
            <w:r w:rsidRPr="00F05CB3">
              <w:rPr>
                <w:rFonts w:hint="eastAsia"/>
              </w:rPr>
              <w:t>高雄市政府市有建築物屋頂設置太陽光電設施回饋要點</w:t>
            </w:r>
            <w:r w:rsidRPr="00F05CB3">
              <w:rPr>
                <w:rFonts w:hint="eastAsia"/>
              </w:rPr>
              <w:t>&lt;/subject&gt;</w:t>
            </w:r>
          </w:p>
        </w:tc>
      </w:tr>
      <w:tr w:rsidR="00F05CB3" w:rsidRPr="00F05CB3" w14:paraId="7E4B7FF5" w14:textId="77777777" w:rsidTr="00F05CB3">
        <w:tc>
          <w:tcPr>
            <w:tcW w:w="8296" w:type="dxa"/>
          </w:tcPr>
          <w:p w14:paraId="1A7464CB" w14:textId="77777777" w:rsidR="00F05CB3" w:rsidRPr="00F05CB3" w:rsidRDefault="00F05CB3" w:rsidP="00126391">
            <w:r w:rsidRPr="00F05CB3">
              <w:rPr>
                <w:rFonts w:hint="eastAsia"/>
              </w:rPr>
              <w:t>&lt;contains&gt;</w:t>
            </w:r>
            <w:r w:rsidRPr="00F05CB3">
              <w:rPr>
                <w:rFonts w:hint="eastAsia"/>
              </w:rPr>
              <w:t>一、為推廣太陽能光電綠色能源，促進市有建築物屋頂設置太陽能光電設施（以下簡稱光電設施），並增加公庫收益，特訂定本要點。二、本要點所稱設置機關，指本府所屬提供市有建築物屋頂設置光電設施之機關學校。三、為鼓勵設置機關提供市有建築物屋頂設置光電設施，本府環境保護局（以下簡稱環保局）應編列預算，撥付回饋金予設置機關。設置機關應將前項</w:t>
            </w:r>
            <w:proofErr w:type="gramStart"/>
            <w:r w:rsidRPr="00F05CB3">
              <w:rPr>
                <w:rFonts w:hint="eastAsia"/>
              </w:rPr>
              <w:t>回饋金循預算</w:t>
            </w:r>
            <w:proofErr w:type="gramEnd"/>
            <w:r w:rsidRPr="00F05CB3">
              <w:rPr>
                <w:rFonts w:hint="eastAsia"/>
              </w:rPr>
              <w:t>編審程序，納入年度預算。四、前點第一項回饋金額度，以市有建築物屋頂設置之光電設施之售電收益乘以百分之六點零六計算。五、回饋金用途如下：（一）教育宣導。（二）</w:t>
            </w:r>
            <w:proofErr w:type="gramStart"/>
            <w:r w:rsidRPr="00F05CB3">
              <w:rPr>
                <w:rFonts w:hint="eastAsia"/>
              </w:rPr>
              <w:t>節能減碳改善</w:t>
            </w:r>
            <w:proofErr w:type="gramEnd"/>
            <w:r w:rsidRPr="00F05CB3">
              <w:rPr>
                <w:rFonts w:hint="eastAsia"/>
              </w:rPr>
              <w:t>工程。（三）公有財產修繕。（四）水電費用。（五）其他設置機關認為顯有必要者。六、設置機關就其提供市有建築物屋頂設置之光電設施應善盡監督責任，發現有被占用或其他應立即通知環保局處理。環保局得不定期派員至設置光電設施之市有建築物屋頂巡查，設置機關不得規避、妨礙或拒絕。七、光電設施設置場所應提供機關學校為觀摩、教學或其他公務使用。但如提供使用將嚴重妨害設置機關職務之執行者，不在此限。</w:t>
            </w:r>
            <w:r w:rsidRPr="00F05CB3">
              <w:rPr>
                <w:rFonts w:hint="eastAsia"/>
              </w:rPr>
              <w:t>&lt;/contains&gt;</w:t>
            </w:r>
          </w:p>
        </w:tc>
      </w:tr>
      <w:tr w:rsidR="00F05CB3" w:rsidRPr="00F05CB3" w14:paraId="026C6B0B" w14:textId="77777777" w:rsidTr="00F05CB3">
        <w:tc>
          <w:tcPr>
            <w:tcW w:w="8296" w:type="dxa"/>
          </w:tcPr>
          <w:p w14:paraId="3178CD65"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59B853F7" w14:textId="77777777" w:rsidTr="00F05CB3">
        <w:tc>
          <w:tcPr>
            <w:tcW w:w="8296" w:type="dxa"/>
          </w:tcPr>
          <w:p w14:paraId="14534630" w14:textId="77777777" w:rsidR="00F05CB3" w:rsidRPr="00F05CB3" w:rsidRDefault="00F05CB3" w:rsidP="00126391">
            <w:r w:rsidRPr="00F05CB3">
              <w:rPr>
                <w:rFonts w:hint="eastAsia"/>
              </w:rPr>
              <w:lastRenderedPageBreak/>
              <w:t>&lt;date&gt;</w:t>
            </w:r>
            <w:r w:rsidRPr="00F05CB3">
              <w:rPr>
                <w:rFonts w:hint="eastAsia"/>
              </w:rPr>
              <w:t>高市環</w:t>
            </w:r>
            <w:proofErr w:type="gramStart"/>
            <w:r w:rsidRPr="00F05CB3">
              <w:rPr>
                <w:rFonts w:hint="eastAsia"/>
              </w:rPr>
              <w:t>局綜字</w:t>
            </w:r>
            <w:proofErr w:type="gramEnd"/>
            <w:r w:rsidRPr="00F05CB3">
              <w:rPr>
                <w:rFonts w:hint="eastAsia"/>
              </w:rPr>
              <w:t>第</w:t>
            </w:r>
            <w:r w:rsidRPr="00F05CB3">
              <w:rPr>
                <w:rFonts w:hint="eastAsia"/>
              </w:rPr>
              <w:t>10332875300</w:t>
            </w:r>
            <w:r w:rsidRPr="00F05CB3">
              <w:rPr>
                <w:rFonts w:hint="eastAsia"/>
              </w:rPr>
              <w:t>號函</w:t>
            </w:r>
            <w:r w:rsidRPr="00F05CB3">
              <w:rPr>
                <w:rFonts w:hint="eastAsia"/>
              </w:rPr>
              <w:t>&lt;/date&gt;</w:t>
            </w:r>
          </w:p>
        </w:tc>
      </w:tr>
      <w:tr w:rsidR="00F05CB3" w:rsidRPr="00F05CB3" w14:paraId="56A6AB5E" w14:textId="77777777" w:rsidTr="00F05CB3">
        <w:tc>
          <w:tcPr>
            <w:tcW w:w="8296" w:type="dxa"/>
          </w:tcPr>
          <w:p w14:paraId="0F7A01E0" w14:textId="77777777" w:rsidR="00F05CB3" w:rsidRPr="00F05CB3" w:rsidRDefault="00F05CB3" w:rsidP="00126391">
            <w:r w:rsidRPr="00F05CB3">
              <w:t>&lt;/item&gt;</w:t>
            </w:r>
          </w:p>
        </w:tc>
      </w:tr>
      <w:tr w:rsidR="00F05CB3" w:rsidRPr="00F05CB3" w14:paraId="1CBC1B28" w14:textId="77777777" w:rsidTr="00F05CB3">
        <w:tc>
          <w:tcPr>
            <w:tcW w:w="8296" w:type="dxa"/>
          </w:tcPr>
          <w:p w14:paraId="53090971" w14:textId="77777777" w:rsidR="00F05CB3" w:rsidRPr="00F05CB3" w:rsidRDefault="00F05CB3" w:rsidP="00126391">
            <w:r w:rsidRPr="00F05CB3">
              <w:t>&lt;item&gt;</w:t>
            </w:r>
          </w:p>
        </w:tc>
      </w:tr>
      <w:tr w:rsidR="00F05CB3" w:rsidRPr="00F05CB3" w14:paraId="4B87FF89" w14:textId="77777777" w:rsidTr="00F05CB3">
        <w:tc>
          <w:tcPr>
            <w:tcW w:w="8296" w:type="dxa"/>
          </w:tcPr>
          <w:p w14:paraId="776A7E9B" w14:textId="77777777" w:rsidR="00F05CB3" w:rsidRPr="00F05CB3" w:rsidRDefault="00F05CB3" w:rsidP="00AB6BB4">
            <w:pPr>
              <w:pStyle w:val="1"/>
            </w:pPr>
            <w:r w:rsidRPr="00F05CB3">
              <w:rPr>
                <w:rFonts w:hint="eastAsia"/>
              </w:rPr>
              <w:t>&lt;subject&gt;</w:t>
            </w:r>
            <w:r w:rsidRPr="00F05CB3">
              <w:rPr>
                <w:rFonts w:hint="eastAsia"/>
              </w:rPr>
              <w:t>高雄市政府環境教育成效獎勵要點</w:t>
            </w:r>
            <w:r w:rsidRPr="00F05CB3">
              <w:rPr>
                <w:rFonts w:hint="eastAsia"/>
              </w:rPr>
              <w:t>&lt;/subject&gt;</w:t>
            </w:r>
          </w:p>
        </w:tc>
      </w:tr>
      <w:tr w:rsidR="00F05CB3" w:rsidRPr="00F05CB3" w14:paraId="632D09E4" w14:textId="77777777" w:rsidTr="00F05CB3">
        <w:tc>
          <w:tcPr>
            <w:tcW w:w="8296" w:type="dxa"/>
          </w:tcPr>
          <w:p w14:paraId="3B631518" w14:textId="77777777" w:rsidR="00F05CB3" w:rsidRPr="00F05CB3" w:rsidRDefault="00F05CB3" w:rsidP="00126391">
            <w:r w:rsidRPr="00F05CB3">
              <w:rPr>
                <w:rFonts w:hint="eastAsia"/>
              </w:rPr>
              <w:t>&lt;contains&gt;</w:t>
            </w:r>
            <w:r w:rsidRPr="00F05CB3">
              <w:rPr>
                <w:rFonts w:hint="eastAsia"/>
              </w:rPr>
              <w:t>一、為獎勵本市推動環境教育成效優良之市民、機關（構）、事業、學校、法人或非法人團體（以下簡稱參選者），並期</w:t>
            </w:r>
            <w:proofErr w:type="gramStart"/>
            <w:r w:rsidRPr="00F05CB3">
              <w:rPr>
                <w:rFonts w:hint="eastAsia"/>
              </w:rPr>
              <w:t>勉</w:t>
            </w:r>
            <w:proofErr w:type="gramEnd"/>
            <w:r w:rsidRPr="00F05CB3">
              <w:rPr>
                <w:rFonts w:hint="eastAsia"/>
              </w:rPr>
              <w:t>持續推動環境教育，特設高雄市環境教育獎，並訂定本要點。二、本要點之主管機關為本府環境保護局。三、本要點之獎勵對象以依國家環境教育獎獎勵辦法相關規定，經本府初審績優之參選者為限。四、本要點獎勵方式區分為特優獎及優等獎，其名額如下，並依附表獎勵之：（一）特優獎：每</w:t>
            </w:r>
            <w:proofErr w:type="gramStart"/>
            <w:r w:rsidRPr="00F05CB3">
              <w:rPr>
                <w:rFonts w:hint="eastAsia"/>
              </w:rPr>
              <w:t>個</w:t>
            </w:r>
            <w:proofErr w:type="gramEnd"/>
            <w:r w:rsidRPr="00F05CB3">
              <w:rPr>
                <w:rFonts w:hint="eastAsia"/>
              </w:rPr>
              <w:t>獎勵項目一名，共計六名。（二）優等獎：每</w:t>
            </w:r>
            <w:proofErr w:type="gramStart"/>
            <w:r w:rsidRPr="00F05CB3">
              <w:rPr>
                <w:rFonts w:hint="eastAsia"/>
              </w:rPr>
              <w:t>個</w:t>
            </w:r>
            <w:proofErr w:type="gramEnd"/>
            <w:r w:rsidRPr="00F05CB3">
              <w:rPr>
                <w:rFonts w:hint="eastAsia"/>
              </w:rPr>
              <w:t>獎勵項目五名，共計三十名。前項獎勵如經評審結果無適當對象，獎勵名額得減少或從缺。五、主管機關得於每年十一月三十日前，推薦每一獎勵項目獲頒特優獎者參加國家環境教育獎審。六、依本要點辦理之評審作業及獎勵所需經費，由環境教育基金編列預算支應，不得向參選者收取任何費用。七、參選者依第四點獲得獎勵後，三年內不得參選同一獎勵項目。八、參選者有下列情形之</w:t>
            </w:r>
            <w:proofErr w:type="gramStart"/>
            <w:r w:rsidRPr="00F05CB3">
              <w:rPr>
                <w:rFonts w:hint="eastAsia"/>
              </w:rPr>
              <w:t>ㄧ</w:t>
            </w:r>
            <w:proofErr w:type="gramEnd"/>
            <w:r w:rsidRPr="00F05CB3">
              <w:rPr>
                <w:rFonts w:hint="eastAsia"/>
              </w:rPr>
              <w:t>者，應撤銷或廢止獲獎項目；已領獎者，應追繳其獎項及獎金：（一）檢送之報名文件虛偽不實。（二）自報名至公開表揚期間有違反環境保護法規情事。（三）獲獎後有違反環境保護法規情事。</w:t>
            </w:r>
            <w:r w:rsidRPr="00F05CB3">
              <w:t>&lt;/contains&gt;</w:t>
            </w:r>
          </w:p>
        </w:tc>
      </w:tr>
      <w:tr w:rsidR="00F05CB3" w:rsidRPr="00F05CB3" w14:paraId="4CDF1F41" w14:textId="77777777" w:rsidTr="00F05CB3">
        <w:tc>
          <w:tcPr>
            <w:tcW w:w="8296" w:type="dxa"/>
          </w:tcPr>
          <w:p w14:paraId="51E1574E"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055348D9" w14:textId="77777777" w:rsidTr="00F05CB3">
        <w:tc>
          <w:tcPr>
            <w:tcW w:w="8296" w:type="dxa"/>
          </w:tcPr>
          <w:p w14:paraId="26BEEB3D"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環綜字</w:t>
            </w:r>
            <w:proofErr w:type="gramEnd"/>
            <w:r w:rsidRPr="00F05CB3">
              <w:rPr>
                <w:rFonts w:hint="eastAsia"/>
              </w:rPr>
              <w:t>第</w:t>
            </w:r>
            <w:r w:rsidRPr="00F05CB3">
              <w:rPr>
                <w:rFonts w:hint="eastAsia"/>
              </w:rPr>
              <w:t>10142288900</w:t>
            </w:r>
            <w:r w:rsidRPr="00F05CB3">
              <w:rPr>
                <w:rFonts w:hint="eastAsia"/>
              </w:rPr>
              <w:t>號函</w:t>
            </w:r>
            <w:r w:rsidRPr="00F05CB3">
              <w:rPr>
                <w:rFonts w:hint="eastAsia"/>
              </w:rPr>
              <w:t>&lt;/date&gt;</w:t>
            </w:r>
          </w:p>
        </w:tc>
      </w:tr>
      <w:tr w:rsidR="00F05CB3" w:rsidRPr="00F05CB3" w14:paraId="12F44D4A" w14:textId="77777777" w:rsidTr="00F05CB3">
        <w:tc>
          <w:tcPr>
            <w:tcW w:w="8296" w:type="dxa"/>
          </w:tcPr>
          <w:p w14:paraId="671E5D75" w14:textId="77777777" w:rsidR="00F05CB3" w:rsidRPr="00F05CB3" w:rsidRDefault="00F05CB3" w:rsidP="00126391">
            <w:r w:rsidRPr="00F05CB3">
              <w:t>&lt;/item&gt;</w:t>
            </w:r>
          </w:p>
        </w:tc>
      </w:tr>
      <w:tr w:rsidR="00F05CB3" w:rsidRPr="00F05CB3" w14:paraId="2CCBED71" w14:textId="77777777" w:rsidTr="00F05CB3">
        <w:tc>
          <w:tcPr>
            <w:tcW w:w="8296" w:type="dxa"/>
          </w:tcPr>
          <w:p w14:paraId="4145C60E" w14:textId="77777777" w:rsidR="00F05CB3" w:rsidRPr="00F05CB3" w:rsidRDefault="00F05CB3" w:rsidP="00126391">
            <w:r w:rsidRPr="00F05CB3">
              <w:t>&lt;item&gt;</w:t>
            </w:r>
          </w:p>
        </w:tc>
      </w:tr>
      <w:tr w:rsidR="00F05CB3" w:rsidRPr="00F05CB3" w14:paraId="68B933B2" w14:textId="77777777" w:rsidTr="00F05CB3">
        <w:tc>
          <w:tcPr>
            <w:tcW w:w="8296" w:type="dxa"/>
          </w:tcPr>
          <w:p w14:paraId="2660C02D" w14:textId="77777777" w:rsidR="00F05CB3" w:rsidRPr="00F05CB3" w:rsidRDefault="00F05CB3" w:rsidP="00AB6BB4">
            <w:pPr>
              <w:pStyle w:val="1"/>
            </w:pPr>
            <w:r w:rsidRPr="00F05CB3">
              <w:rPr>
                <w:rFonts w:hint="eastAsia"/>
              </w:rPr>
              <w:t>&lt;subject&gt;</w:t>
            </w:r>
            <w:r w:rsidRPr="00F05CB3">
              <w:rPr>
                <w:rFonts w:hint="eastAsia"/>
              </w:rPr>
              <w:t>高雄市政府審查環境保護事務財團法人設立許可及監督要點</w:t>
            </w:r>
            <w:r w:rsidRPr="00F05CB3">
              <w:rPr>
                <w:rFonts w:hint="eastAsia"/>
              </w:rPr>
              <w:t>&lt;/subject&gt;</w:t>
            </w:r>
          </w:p>
        </w:tc>
      </w:tr>
      <w:tr w:rsidR="00F05CB3" w:rsidRPr="00F05CB3" w14:paraId="5952C9CF" w14:textId="77777777" w:rsidTr="00F05CB3">
        <w:tc>
          <w:tcPr>
            <w:tcW w:w="8296" w:type="dxa"/>
          </w:tcPr>
          <w:p w14:paraId="24011A18" w14:textId="77777777" w:rsidR="00F05CB3" w:rsidRPr="00F05CB3" w:rsidRDefault="00F05CB3" w:rsidP="00126391">
            <w:r w:rsidRPr="00F05CB3">
              <w:rPr>
                <w:rFonts w:hint="eastAsia"/>
              </w:rPr>
              <w:t>&lt;contains&gt;</w:t>
            </w:r>
            <w:r w:rsidRPr="00F05CB3">
              <w:rPr>
                <w:rFonts w:hint="eastAsia"/>
              </w:rPr>
              <w:t>一、為審查本市環境保護事務財團法人（以下簡稱環保財團法人）之設立許可及監督事宜，特訂定本要點。二、本要點之主管機關為本府環境保護局。三、本要點用詞定義如下：（一）環保財團法人：指以從事環境保護有關業務為目的之財團法人。（二）政府捐助之環保財團法人：指環保財團法人符合下列情形之</w:t>
            </w:r>
            <w:proofErr w:type="gramStart"/>
            <w:r w:rsidRPr="00F05CB3">
              <w:rPr>
                <w:rFonts w:hint="eastAsia"/>
              </w:rPr>
              <w:t>一</w:t>
            </w:r>
            <w:proofErr w:type="gramEnd"/>
            <w:r w:rsidRPr="00F05CB3">
              <w:rPr>
                <w:rFonts w:hint="eastAsia"/>
              </w:rPr>
              <w:t>者：</w:t>
            </w:r>
            <w:r w:rsidRPr="00F05CB3">
              <w:rPr>
                <w:rFonts w:hint="eastAsia"/>
              </w:rPr>
              <w:t>1.</w:t>
            </w:r>
            <w:r w:rsidRPr="00F05CB3">
              <w:rPr>
                <w:rFonts w:hint="eastAsia"/>
              </w:rPr>
              <w:t>由政府、公營事業捐助成立，且其捐助財產合計超過該環保財團法人財產總額百分之五十。</w:t>
            </w:r>
            <w:r w:rsidRPr="00F05CB3">
              <w:rPr>
                <w:rFonts w:hint="eastAsia"/>
              </w:rPr>
              <w:t>2.</w:t>
            </w:r>
            <w:r w:rsidRPr="00F05CB3">
              <w:rPr>
                <w:rFonts w:hint="eastAsia"/>
              </w:rPr>
              <w:t>由前目之環保財團法人捐助成立，且其捐助財產合計超過該環保財團法人財產總額百分之五十。</w:t>
            </w:r>
            <w:r w:rsidRPr="00F05CB3">
              <w:rPr>
                <w:rFonts w:hint="eastAsia"/>
              </w:rPr>
              <w:t>3.</w:t>
            </w:r>
            <w:r w:rsidRPr="00F05CB3">
              <w:rPr>
                <w:rFonts w:hint="eastAsia"/>
              </w:rPr>
              <w:t>由第一目之環保財團法人與政府、公營事業共同捐助成立，且其捐助財產合計超過該環保財團法人財產總額百分之五十。</w:t>
            </w:r>
            <w:r w:rsidRPr="00F05CB3">
              <w:rPr>
                <w:rFonts w:hint="eastAsia"/>
              </w:rPr>
              <w:t>4.</w:t>
            </w:r>
            <w:r w:rsidRPr="00F05CB3">
              <w:rPr>
                <w:rFonts w:hint="eastAsia"/>
              </w:rPr>
              <w:t>由政府、公營事業或前三目財團法人捐贈之財產，與其捐助之財產合計超過該財團法人財產總額百分之五十。</w:t>
            </w:r>
            <w:r w:rsidRPr="00F05CB3">
              <w:rPr>
                <w:rFonts w:hint="eastAsia"/>
              </w:rPr>
              <w:t>5.</w:t>
            </w:r>
            <w:r w:rsidRPr="00F05CB3">
              <w:rPr>
                <w:rFonts w:hint="eastAsia"/>
              </w:rPr>
              <w:t>由公法人捐助或捐贈，且其所捐助之財產與捐贈之財產合計超過該環保財團法人財產總額百分之五十。</w:t>
            </w:r>
            <w:r w:rsidRPr="00F05CB3">
              <w:rPr>
                <w:rFonts w:hint="eastAsia"/>
              </w:rPr>
              <w:t>6.</w:t>
            </w:r>
            <w:r w:rsidRPr="00F05CB3">
              <w:rPr>
                <w:rFonts w:hint="eastAsia"/>
              </w:rPr>
              <w:t>由公法人與政府、公營事業或前五目財團法人共同捐助或捐贈，且其捐助之財產與捐贈之財產合計超過該財團法人財產</w:t>
            </w:r>
            <w:r w:rsidRPr="00F05CB3">
              <w:rPr>
                <w:rFonts w:hint="eastAsia"/>
              </w:rPr>
              <w:lastRenderedPageBreak/>
              <w:t>總額百分之五十。（三）民間捐助之環保財團法人：指政府捐助之環保財團法人以外之環保財團法人。四、環保財團法人應於其名稱冠以本市之名義，且主事務所應設於本市。但經主管機關同意者，不在此限。五、環保財團法人之設立，應依捐助章程規定，設置董事，由董事向主管機關申請許可後，至主事務所所在地法院聲請登記。以遺囑捐助設立者，前項申請由遺囑執行人為之。六、環保財團法人捐助章程應記載事項如下：（一）環保財團法人名稱、設立目的、主事務所所在地。設有分事務所者，其所在地。（二）捐助人姓名、捐助財產之種類、總額及保管運用方法。（三）環保財團法人之組織、業務項目及其管理方法。（四）董事及設有監察人者，其姓名、名額、任期、產生方式、改選及選（解）聘事項。（五）董事會之組織、職權及決議方法。（六）定有存立期間者，其期間。（七）解散後賸餘財產之歸屬。（八）訂定捐助章程之年、月、日。以遺囑捐助設立者，其遺囑未載明前項規定者，由遺囑執行人訂定捐助章程。七、環保財團法人之捐助財產，其現金部分不得少於新臺幣</w:t>
            </w:r>
            <w:proofErr w:type="gramStart"/>
            <w:r w:rsidRPr="00F05CB3">
              <w:rPr>
                <w:rFonts w:hint="eastAsia"/>
              </w:rPr>
              <w:t>三</w:t>
            </w:r>
            <w:proofErr w:type="gramEnd"/>
            <w:r w:rsidRPr="00F05CB3">
              <w:rPr>
                <w:rFonts w:hint="eastAsia"/>
              </w:rPr>
              <w:t>百萬元。八、民間捐助之環保財團法人，置董事七人至二十五人；董事人數應為單數，其中</w:t>
            </w:r>
            <w:proofErr w:type="gramStart"/>
            <w:r w:rsidRPr="00F05CB3">
              <w:rPr>
                <w:rFonts w:hint="eastAsia"/>
              </w:rPr>
              <w:t>一</w:t>
            </w:r>
            <w:proofErr w:type="gramEnd"/>
            <w:r w:rsidRPr="00F05CB3">
              <w:rPr>
                <w:rFonts w:hint="eastAsia"/>
              </w:rPr>
              <w:t>人為董事長，並得置監察人，其名額不得逾董事人數三分之一。但因特殊需要經主管機關同意者，董事總人數得超過二十五人。前項董事或監察人之任期每屆不得逾四年；期滿連任之董事或監察人，不得逾全體董事或監察人人數五分之四；董事任期屆滿而不及改選時，延長其執行職務至改選董事就任時為止。但主管機關得依職權命其限期改選；屆期仍不改選者，自期限屆滿時，當然解任。董事</w:t>
            </w:r>
            <w:proofErr w:type="gramStart"/>
            <w:r w:rsidRPr="00F05CB3">
              <w:rPr>
                <w:rFonts w:hint="eastAsia"/>
              </w:rPr>
              <w:t>相互間有配偶</w:t>
            </w:r>
            <w:proofErr w:type="gramEnd"/>
            <w:r w:rsidRPr="00F05CB3">
              <w:rPr>
                <w:rFonts w:hint="eastAsia"/>
              </w:rPr>
              <w:t>或三親等以內血親、姻親關係者，其人數不得超過董事總人數三分之一。董事五分之一以上應具環境保護有關專長或工作經驗。民間捐助之環保財團法人設有監察人者，監察人相互間、監察人與董事間不得有配偶或三親等內親屬關係。九、政府捐助之環保財團法人，置董事七人至二十一人，以單數為限；並得置監察人二人至五人。前項董事或監察人之任期每屆不得逾三年；期滿連任之董事或監察人，不得逾全體董事或監察人人數三分之二。前項董事或監察人任期屆滿前，因辭職、死亡或因故無法執行職務時，應予解聘，另聘其他人選繼任，任期至原任期屆滿之日止。十、環保財團法人設立許可之申請，由董事或遺囑執行人檢具下列文件，一式四份，向主管機關為之：（一）申請書。（二）捐助章程正本；以遺囑捐助設立者，其遺囑影本。（三）捐助財產清冊及其證明文件。（四）捐助人會議紀錄及捐助人簡歷名冊。（五）董事名冊及其戶籍謄本、國民身分證影本或戶口名簿影本等身分證明文件。（六）設有監察人者，監察人名冊及其戶籍謄本、國民身分證影本或戶口名簿影本等身分證明文件。（七）願任董事同意書。（八）設有監察人者，願任監察人同意書。（九）環保財團法人印信及董事簽名清冊。（十）設有監察人者，監察人印鑑或簽名清冊。（十一）將捐助財產移轉為環保財團法人所有之捐助人同意書。（十二）第一屆董事會會議紀錄，其內容應有選任董事長之記載。（十三）第一年業務計畫及經費預算。（十四）其他經主管機關指定之文</w:t>
            </w:r>
            <w:r w:rsidRPr="00F05CB3">
              <w:rPr>
                <w:rFonts w:hint="eastAsia"/>
              </w:rPr>
              <w:lastRenderedPageBreak/>
              <w:t>件。前項第三款捐助財產為現金時，應檢附金融機構之存款憑證或其他足資證明之文件；其為其他財產者，應檢附所有權證明文件。董事或監察人非中華民國國籍者，第一項第五款及第六款之身分證明文件，應以護照或居留證影本為之。申請文件如有欠缺，經主管機關通知限期補正而屆期未補正或補正不完全者，駁回其申請。十一、申請設立環保財團法人，有下列情形之</w:t>
            </w:r>
            <w:proofErr w:type="gramStart"/>
            <w:r w:rsidRPr="00F05CB3">
              <w:rPr>
                <w:rFonts w:hint="eastAsia"/>
              </w:rPr>
              <w:t>一</w:t>
            </w:r>
            <w:proofErr w:type="gramEnd"/>
            <w:r w:rsidRPr="00F05CB3">
              <w:rPr>
                <w:rFonts w:hint="eastAsia"/>
              </w:rPr>
              <w:t>者，不予許可；已許可者，撤銷或廢止之：（一）設立目的非關環境保護事務或非以從事公益為最終目的。（二）設立目的或業務項目違反法令、公共秩序或善良風俗。（三）業務項目與設立目的、捐助章程或遺囑不符合。（四）捐助章程規定解散時，其賸餘財產歸屬自然人或以營利為目的之團體。（五）捐助財產未達主管機關所定最低總額。（六）捐助財產或其證明文件虛偽不實。（七）捐助財產未依規定移轉財團法人所有。（八）其他違反法律或法規命令之強制或禁止規定。十二、環保財團法人，經主管機關審查許可者，發給設立許可文書，並將申請書及其附件加蓋印信二份，發還申請人，其餘書件留存主管機關備查。十三、設立許可文書應記載下列事項：（一）環保財團法人自收受設立許可文書之日起十五日內，應向該管法院聲請登記，並於完成登記後，將登記證書影本報主管機關備查。（二）環保財團法人完成登記後，應向主事務所所在地稅捐</w:t>
            </w:r>
            <w:proofErr w:type="gramStart"/>
            <w:r w:rsidRPr="00F05CB3">
              <w:rPr>
                <w:rFonts w:hint="eastAsia"/>
              </w:rPr>
              <w:t>稽</w:t>
            </w:r>
            <w:proofErr w:type="gramEnd"/>
            <w:r w:rsidRPr="00F05CB3">
              <w:rPr>
                <w:rFonts w:hint="eastAsia"/>
              </w:rPr>
              <w:t>徵機關申請扣繳單位設立登記，並將扣繳單位編號報主管機關備查。（三）捐助人或遺囑執行人應於環保財團法人向法院完成設立登記後，將捐助財產全部移歸環保財團法人所有，以環保財團法人名義登記或專戶儲存，並報主管機關備查。十四、前點設立許可事項如有變更，應於變更事項發生之日起三十日內，報請主管機關備查，並於備查後三十日內向該管法院為變更登記。申請人應於取得換發法人登記證書後十日內後，將該登記證書影本函送主管機關及所在地稅捐</w:t>
            </w:r>
            <w:proofErr w:type="gramStart"/>
            <w:r w:rsidRPr="00F05CB3">
              <w:rPr>
                <w:rFonts w:hint="eastAsia"/>
              </w:rPr>
              <w:t>稽</w:t>
            </w:r>
            <w:proofErr w:type="gramEnd"/>
            <w:r w:rsidRPr="00F05CB3">
              <w:rPr>
                <w:rFonts w:hint="eastAsia"/>
              </w:rPr>
              <w:t>徵機關備查。十五、董事會之決議，應有現任董事過半數之出席，出席董事過半數同意。但對於下列事項，應有現任董事三分之二以上之出席，出席董事過半數同意，並應報經主管機關許可：（一）捐助章程之修訂。（二）不動產之處分、設定負擔或變更用途。（三）以捐助財產現金購買有價證券、不動產、投資或處分相關事業。（四）法人之解散或目的之變更。前項重要事項之討論，應於會議十日前通知董事，並報主管機關備查。第一項第三款之購買、投資或處分，其金額累積不得逾捐助財產現金之百分之二十。十六、環保財團法人設立許可後，應辦理或配合之事項如下：（一）應於每年十一月底前，將其下一年業務目標、工作計畫及經費預算，報主管機關備查。（二）應於每年五月底前，將其前一年業務執行報告、經費運用及財產清冊，報主管機關備查。（三）主管機關得派員或委託會計師檢查環保財團法人之組織及其管理方法、有無違反許可條件、業務執行狀況、財產保管運用情形、財務狀況及公益績效等事項。（四）辦理各種業務應依法令運用捐助財產及各項收入，不得有擅自分配財產或收入之行為。（五）法律規定之其他事項。十七、環保財團法人有下列情形之</w:t>
            </w:r>
            <w:proofErr w:type="gramStart"/>
            <w:r w:rsidRPr="00F05CB3">
              <w:rPr>
                <w:rFonts w:hint="eastAsia"/>
              </w:rPr>
              <w:t>一</w:t>
            </w:r>
            <w:proofErr w:type="gramEnd"/>
            <w:r w:rsidRPr="00F05CB3">
              <w:rPr>
                <w:rFonts w:hint="eastAsia"/>
              </w:rPr>
              <w:t>者，主管機關得予以糾正，並命其限期改善；屆期不改善或未完成改善者，</w:t>
            </w:r>
            <w:r w:rsidRPr="00F05CB3">
              <w:rPr>
                <w:rFonts w:hint="eastAsia"/>
              </w:rPr>
              <w:lastRenderedPageBreak/>
              <w:t>廢止其許可，並通知法人登記之法院：（一）違反法令、捐助章程或遺囑。（二）管理、運作方式與設立目的不符。（三）隱匿財產或經費開支浮濫。（四）停止業務活動繼續三年以上。（五）辦理不善或財務狀況顯著惡化，已不足以達成其設立目的。（六）違反公共秩序或善良風俗。（七）其他違反本要點之情事。十八、環保財團法人經董事會依捐助章程決議解散、經主管機關撤銷、廢止許可或經該管法院宣告解散，應依民法及非訟事件法等相關規定辦理解散及清算。環保財團法人解散後賸餘財產之歸屬，依章程或遺囑之規定，但不得歸屬自然人或以營利為目的之團體；章程或遺囑未規定者，其賸餘財產應歸屬本市。</w:t>
            </w:r>
            <w:r w:rsidRPr="00F05CB3">
              <w:rPr>
                <w:rFonts w:hint="eastAsia"/>
              </w:rPr>
              <w:t>&lt;/contains&gt;</w:t>
            </w:r>
          </w:p>
        </w:tc>
      </w:tr>
      <w:tr w:rsidR="00F05CB3" w:rsidRPr="00F05CB3" w14:paraId="3426E92F" w14:textId="77777777" w:rsidTr="00F05CB3">
        <w:tc>
          <w:tcPr>
            <w:tcW w:w="8296" w:type="dxa"/>
          </w:tcPr>
          <w:p w14:paraId="5814E1CA"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6A0A19B6" w14:textId="77777777" w:rsidTr="00F05CB3">
        <w:tc>
          <w:tcPr>
            <w:tcW w:w="8296" w:type="dxa"/>
          </w:tcPr>
          <w:p w14:paraId="53CC9201"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環綜字</w:t>
            </w:r>
            <w:proofErr w:type="gramEnd"/>
            <w:r w:rsidRPr="00F05CB3">
              <w:rPr>
                <w:rFonts w:hint="eastAsia"/>
              </w:rPr>
              <w:t>第</w:t>
            </w:r>
            <w:r w:rsidRPr="00F05CB3">
              <w:rPr>
                <w:rFonts w:hint="eastAsia"/>
              </w:rPr>
              <w:t>10139588400</w:t>
            </w:r>
            <w:r w:rsidRPr="00F05CB3">
              <w:rPr>
                <w:rFonts w:hint="eastAsia"/>
              </w:rPr>
              <w:t>號函</w:t>
            </w:r>
            <w:r w:rsidRPr="00F05CB3">
              <w:rPr>
                <w:rFonts w:hint="eastAsia"/>
              </w:rPr>
              <w:t>&lt;/date&gt;</w:t>
            </w:r>
          </w:p>
        </w:tc>
      </w:tr>
      <w:tr w:rsidR="00F05CB3" w:rsidRPr="00F05CB3" w14:paraId="4CFA9312" w14:textId="77777777" w:rsidTr="00F05CB3">
        <w:tc>
          <w:tcPr>
            <w:tcW w:w="8296" w:type="dxa"/>
          </w:tcPr>
          <w:p w14:paraId="208943CB" w14:textId="77777777" w:rsidR="00F05CB3" w:rsidRPr="00F05CB3" w:rsidRDefault="00F05CB3" w:rsidP="00126391">
            <w:r w:rsidRPr="00F05CB3">
              <w:t>&lt;/item&gt;</w:t>
            </w:r>
          </w:p>
        </w:tc>
      </w:tr>
      <w:tr w:rsidR="00F05CB3" w:rsidRPr="00F05CB3" w14:paraId="592FB488" w14:textId="77777777" w:rsidTr="00F05CB3">
        <w:tc>
          <w:tcPr>
            <w:tcW w:w="8296" w:type="dxa"/>
          </w:tcPr>
          <w:p w14:paraId="43E8E897" w14:textId="77777777" w:rsidR="00F05CB3" w:rsidRPr="00F05CB3" w:rsidRDefault="00F05CB3" w:rsidP="00126391">
            <w:r w:rsidRPr="00F05CB3">
              <w:t>&lt;item&gt;</w:t>
            </w:r>
          </w:p>
        </w:tc>
      </w:tr>
      <w:tr w:rsidR="00F05CB3" w:rsidRPr="00F05CB3" w14:paraId="71E3A74B" w14:textId="77777777" w:rsidTr="00F05CB3">
        <w:tc>
          <w:tcPr>
            <w:tcW w:w="8296" w:type="dxa"/>
          </w:tcPr>
          <w:p w14:paraId="162DB0C8" w14:textId="77777777" w:rsidR="00F05CB3" w:rsidRPr="00F05CB3" w:rsidRDefault="00F05CB3" w:rsidP="00AB6BB4">
            <w:pPr>
              <w:pStyle w:val="1"/>
            </w:pPr>
            <w:r w:rsidRPr="00F05CB3">
              <w:rPr>
                <w:rFonts w:hint="eastAsia"/>
              </w:rPr>
              <w:t>&lt;subject&gt;</w:t>
            </w:r>
            <w:r w:rsidRPr="00F05CB3">
              <w:rPr>
                <w:rFonts w:hint="eastAsia"/>
              </w:rPr>
              <w:t>高雄市政府環境影響評估審查委員會初審會議作業要點</w:t>
            </w:r>
            <w:r w:rsidRPr="00F05CB3">
              <w:rPr>
                <w:rFonts w:hint="eastAsia"/>
              </w:rPr>
              <w:t>&lt;/subject&gt;</w:t>
            </w:r>
          </w:p>
        </w:tc>
      </w:tr>
      <w:tr w:rsidR="00F05CB3" w:rsidRPr="00F05CB3" w14:paraId="2228DF5B" w14:textId="77777777" w:rsidTr="00F05CB3">
        <w:tc>
          <w:tcPr>
            <w:tcW w:w="8296" w:type="dxa"/>
          </w:tcPr>
          <w:p w14:paraId="4595E2C1" w14:textId="77777777" w:rsidR="00F05CB3" w:rsidRPr="00F05CB3" w:rsidRDefault="00F05CB3" w:rsidP="00126391">
            <w:r w:rsidRPr="00F05CB3">
              <w:rPr>
                <w:rFonts w:hint="eastAsia"/>
              </w:rPr>
              <w:t>&lt;contains&gt;</w:t>
            </w:r>
            <w:r w:rsidRPr="00F05CB3">
              <w:rPr>
                <w:rFonts w:hint="eastAsia"/>
              </w:rPr>
              <w:t>一、為規範高雄市政府環境影響評估審查委員會（以下簡稱本會）初審會議之召開及其他有關作業事項，特訂定本要點。二、環境影響評估個案之審查，除特殊性案件經主任委員</w:t>
            </w:r>
            <w:proofErr w:type="gramStart"/>
            <w:r w:rsidRPr="00F05CB3">
              <w:rPr>
                <w:rFonts w:hint="eastAsia"/>
              </w:rPr>
              <w:t>核示外</w:t>
            </w:r>
            <w:proofErr w:type="gramEnd"/>
            <w:r w:rsidRPr="00F05CB3">
              <w:rPr>
                <w:rFonts w:hint="eastAsia"/>
              </w:rPr>
              <w:t>，於本會會議前應成立專案小組，並召開初審會議。三、專案小組置組員五人至七人，由本會委員及學者專家組成，其中</w:t>
            </w:r>
            <w:proofErr w:type="gramStart"/>
            <w:r w:rsidRPr="00F05CB3">
              <w:rPr>
                <w:rFonts w:hint="eastAsia"/>
              </w:rPr>
              <w:t>一</w:t>
            </w:r>
            <w:proofErr w:type="gramEnd"/>
            <w:r w:rsidRPr="00F05CB3">
              <w:rPr>
                <w:rFonts w:hint="eastAsia"/>
              </w:rPr>
              <w:t>人為召集人，由主任委員指派或由組員互選之。四、專案小組為審查工作之需要，得會同本府環境保護局人員進行勘查。五、專案小組得視個案需要，經主任委員同意後，召開專家會議，並作成處理建議，提報初審會議討論。專家會議由專案小組召集人主持，並由下列機關團體推薦之學者專家一至二人與專案小組進行專業討論：（一）相關人民團體。（二）目的事業主管機關或開發單位。（三）本府相關機關或區公所。前項之推薦應以書面為之，並載明被推薦人員姓名、學經歷、專長、聯絡電話及地址等資料。被推薦人應具備與個案環境議題相關之學經歷及專長。六、初審會議由專案小組召集人召集並為主席。七、初審會議應有過半數組員之出席，出席組員過半數之同意始得做成決議，正反意見同數時，取決於主席。初審會議開會時，得邀請有關機關派員列席。專案小組成員應親自出席初審會議及參與表決，不得代理。但機關代表之成員，不在此限。八、相關團體代表、當地里及毗鄰行政區之村（里）居民，得申請列席初審會議陳述意見。但每一</w:t>
            </w:r>
            <w:proofErr w:type="gramStart"/>
            <w:r w:rsidRPr="00F05CB3">
              <w:rPr>
                <w:rFonts w:hint="eastAsia"/>
              </w:rPr>
              <w:t>團體或村</w:t>
            </w:r>
            <w:proofErr w:type="gramEnd"/>
            <w:r w:rsidRPr="00F05CB3">
              <w:rPr>
                <w:rFonts w:hint="eastAsia"/>
              </w:rPr>
              <w:t>（里）列席人數，以二人為原則。前項申請者，應於初審會議開會前，以書面或電話，敘明參加人員姓名、聯絡電話、地址及意見，向本府環境保護局提出申請。參加列席之總人數以二十人為原則，由本府環境保護局依申請者意見代表性及申請順序定之。但經本府邀請列席者，不在此限。九、列席人員以電話申請者，應於初審會議召開前備妥書面意見，送交本府環境保護局。十、初審會議應依下列議程進行：</w:t>
            </w:r>
            <w:proofErr w:type="gramStart"/>
            <w:r w:rsidRPr="00F05CB3">
              <w:rPr>
                <w:rFonts w:hint="eastAsia"/>
              </w:rPr>
              <w:t>﹙一﹚</w:t>
            </w:r>
            <w:proofErr w:type="gramEnd"/>
            <w:r w:rsidRPr="00F05CB3">
              <w:rPr>
                <w:rFonts w:hint="eastAsia"/>
              </w:rPr>
              <w:t>主席致詞。</w:t>
            </w:r>
            <w:proofErr w:type="gramStart"/>
            <w:r w:rsidRPr="00F05CB3">
              <w:rPr>
                <w:rFonts w:hint="eastAsia"/>
              </w:rPr>
              <w:t>﹙</w:t>
            </w:r>
            <w:proofErr w:type="gramEnd"/>
            <w:r w:rsidRPr="00F05CB3">
              <w:rPr>
                <w:rFonts w:hint="eastAsia"/>
              </w:rPr>
              <w:t>二</w:t>
            </w:r>
            <w:proofErr w:type="gramStart"/>
            <w:r w:rsidRPr="00F05CB3">
              <w:rPr>
                <w:rFonts w:hint="eastAsia"/>
              </w:rPr>
              <w:t>﹚</w:t>
            </w:r>
            <w:proofErr w:type="gramEnd"/>
            <w:r w:rsidRPr="00F05CB3">
              <w:rPr>
                <w:rFonts w:hint="eastAsia"/>
              </w:rPr>
              <w:t>開發單位簡報。</w:t>
            </w:r>
            <w:proofErr w:type="gramStart"/>
            <w:r w:rsidRPr="00F05CB3">
              <w:rPr>
                <w:rFonts w:hint="eastAsia"/>
              </w:rPr>
              <w:t>﹙</w:t>
            </w:r>
            <w:proofErr w:type="gramEnd"/>
            <w:r w:rsidRPr="00F05CB3">
              <w:rPr>
                <w:rFonts w:hint="eastAsia"/>
              </w:rPr>
              <w:t>三</w:t>
            </w:r>
            <w:proofErr w:type="gramStart"/>
            <w:r w:rsidRPr="00F05CB3">
              <w:rPr>
                <w:rFonts w:hint="eastAsia"/>
              </w:rPr>
              <w:t>﹚</w:t>
            </w:r>
            <w:proofErr w:type="gramEnd"/>
            <w:r w:rsidRPr="00F05CB3">
              <w:rPr>
                <w:rFonts w:hint="eastAsia"/>
              </w:rPr>
              <w:t>列席單位或人員陳述意見。</w:t>
            </w:r>
            <w:proofErr w:type="gramStart"/>
            <w:r w:rsidRPr="00F05CB3">
              <w:rPr>
                <w:rFonts w:hint="eastAsia"/>
              </w:rPr>
              <w:t>﹙</w:t>
            </w:r>
            <w:proofErr w:type="gramEnd"/>
            <w:r w:rsidRPr="00F05CB3">
              <w:rPr>
                <w:rFonts w:hint="eastAsia"/>
              </w:rPr>
              <w:t>四</w:t>
            </w:r>
            <w:proofErr w:type="gramStart"/>
            <w:r w:rsidRPr="00F05CB3">
              <w:rPr>
                <w:rFonts w:hint="eastAsia"/>
              </w:rPr>
              <w:t>﹚</w:t>
            </w:r>
            <w:proofErr w:type="gramEnd"/>
            <w:r w:rsidRPr="00F05CB3">
              <w:rPr>
                <w:rFonts w:hint="eastAsia"/>
              </w:rPr>
              <w:t>就本案相關議題進行討</w:t>
            </w:r>
            <w:r w:rsidRPr="00F05CB3">
              <w:rPr>
                <w:rFonts w:hint="eastAsia"/>
              </w:rPr>
              <w:lastRenderedPageBreak/>
              <w:t>論。</w:t>
            </w:r>
            <w:proofErr w:type="gramStart"/>
            <w:r w:rsidRPr="00F05CB3">
              <w:rPr>
                <w:rFonts w:hint="eastAsia"/>
              </w:rPr>
              <w:t>﹙</w:t>
            </w:r>
            <w:proofErr w:type="gramEnd"/>
            <w:r w:rsidRPr="00F05CB3">
              <w:rPr>
                <w:rFonts w:hint="eastAsia"/>
              </w:rPr>
              <w:t>五</w:t>
            </w:r>
            <w:proofErr w:type="gramStart"/>
            <w:r w:rsidRPr="00F05CB3">
              <w:rPr>
                <w:rFonts w:hint="eastAsia"/>
              </w:rPr>
              <w:t>﹚</w:t>
            </w:r>
            <w:proofErr w:type="gramEnd"/>
            <w:r w:rsidRPr="00F05CB3">
              <w:rPr>
                <w:rFonts w:hint="eastAsia"/>
              </w:rPr>
              <w:t>相關團體代表、當地里與毗鄰行政區之村（里）居民及開發單位離席。</w:t>
            </w:r>
            <w:proofErr w:type="gramStart"/>
            <w:r w:rsidRPr="00F05CB3">
              <w:rPr>
                <w:rFonts w:hint="eastAsia"/>
              </w:rPr>
              <w:t>﹙</w:t>
            </w:r>
            <w:proofErr w:type="gramEnd"/>
            <w:r w:rsidRPr="00F05CB3">
              <w:rPr>
                <w:rFonts w:hint="eastAsia"/>
              </w:rPr>
              <w:t>六</w:t>
            </w:r>
            <w:proofErr w:type="gramStart"/>
            <w:r w:rsidRPr="00F05CB3">
              <w:rPr>
                <w:rFonts w:hint="eastAsia"/>
              </w:rPr>
              <w:t>﹚</w:t>
            </w:r>
            <w:proofErr w:type="gramEnd"/>
            <w:r w:rsidRPr="00F05CB3">
              <w:rPr>
                <w:rFonts w:hint="eastAsia"/>
              </w:rPr>
              <w:t>作成結論。</w:t>
            </w:r>
            <w:proofErr w:type="gramStart"/>
            <w:r w:rsidRPr="00F05CB3">
              <w:rPr>
                <w:rFonts w:hint="eastAsia"/>
              </w:rPr>
              <w:t>﹙</w:t>
            </w:r>
            <w:proofErr w:type="gramEnd"/>
            <w:r w:rsidRPr="00F05CB3">
              <w:rPr>
                <w:rFonts w:hint="eastAsia"/>
              </w:rPr>
              <w:t>七</w:t>
            </w:r>
            <w:proofErr w:type="gramStart"/>
            <w:r w:rsidRPr="00F05CB3">
              <w:rPr>
                <w:rFonts w:hint="eastAsia"/>
              </w:rPr>
              <w:t>﹚</w:t>
            </w:r>
            <w:proofErr w:type="gramEnd"/>
            <w:r w:rsidRPr="00F05CB3">
              <w:rPr>
                <w:rFonts w:hint="eastAsia"/>
              </w:rPr>
              <w:t>散會。十一、初審會議進行中，</w:t>
            </w:r>
            <w:proofErr w:type="gramStart"/>
            <w:r w:rsidRPr="00F05CB3">
              <w:rPr>
                <w:rFonts w:hint="eastAsia"/>
              </w:rPr>
              <w:t>在場人員</w:t>
            </w:r>
            <w:proofErr w:type="gramEnd"/>
            <w:r w:rsidRPr="00F05CB3">
              <w:rPr>
                <w:rFonts w:hint="eastAsia"/>
              </w:rPr>
              <w:t>如有破壞或擾亂會場秩序者，主席得命其離開會場。十二、初審會議除會務人員得錄音、錄影或照相外，其餘出（列）席人員均不得為之。但經主席同意者，不在此限。十三、初審會議召開次數，以三次為限。但情形特殊，經主任委員同意者，不在此限。十四、初審會議作成結論時，如同時要求開發單位補充或修正相關事項，開發單位應於主管機關通知之期限內補正。開發單位對前項補正</w:t>
            </w:r>
            <w:proofErr w:type="gramStart"/>
            <w:r w:rsidRPr="00F05CB3">
              <w:rPr>
                <w:rFonts w:hint="eastAsia"/>
              </w:rPr>
              <w:t>期間認</w:t>
            </w:r>
            <w:proofErr w:type="gramEnd"/>
            <w:r w:rsidRPr="00F05CB3">
              <w:rPr>
                <w:rFonts w:hint="eastAsia"/>
              </w:rPr>
              <w:t>有延長之必要者，得於收到初審會議紀錄三日內，敘明理由申請延長。延長以一次為限，最長不得逾三十日。十五、開發單位補充或修正之資料應送專案小組或相關機關確認。專案小組成員或相關機關代表對開發單位補充或修正事項仍有意見，即應</w:t>
            </w:r>
            <w:proofErr w:type="gramStart"/>
            <w:r w:rsidRPr="00F05CB3">
              <w:rPr>
                <w:rFonts w:hint="eastAsia"/>
              </w:rPr>
              <w:t>併</w:t>
            </w:r>
            <w:proofErr w:type="gramEnd"/>
            <w:r w:rsidRPr="00F05CB3">
              <w:rPr>
                <w:rFonts w:hint="eastAsia"/>
              </w:rPr>
              <w:t>初審會議結論連同全案資料提報本會審查。十六、開發單位未於期限屆滿前修正或補充者，應</w:t>
            </w:r>
            <w:proofErr w:type="gramStart"/>
            <w:r w:rsidRPr="00F05CB3">
              <w:rPr>
                <w:rFonts w:hint="eastAsia"/>
              </w:rPr>
              <w:t>逕</w:t>
            </w:r>
            <w:proofErr w:type="gramEnd"/>
            <w:r w:rsidRPr="00F05CB3">
              <w:rPr>
                <w:rFonts w:hint="eastAsia"/>
              </w:rPr>
              <w:t>以開發單位原提送資料</w:t>
            </w:r>
            <w:proofErr w:type="gramStart"/>
            <w:r w:rsidRPr="00F05CB3">
              <w:rPr>
                <w:rFonts w:hint="eastAsia"/>
              </w:rPr>
              <w:t>併</w:t>
            </w:r>
            <w:proofErr w:type="gramEnd"/>
            <w:r w:rsidRPr="00F05CB3">
              <w:rPr>
                <w:rFonts w:hint="eastAsia"/>
              </w:rPr>
              <w:t>初審會議結論提報本會審查。十七、本會召開前，幕僚人員應先行彙整初審會議結論、開發單位補充或修正資料、確認結果及不同意見等資料，分送本會委員審查；審查期間並不得少於五日。</w:t>
            </w:r>
            <w:r w:rsidRPr="00F05CB3">
              <w:rPr>
                <w:rFonts w:hint="eastAsia"/>
              </w:rPr>
              <w:t>&lt;/contains&gt;</w:t>
            </w:r>
          </w:p>
        </w:tc>
      </w:tr>
      <w:tr w:rsidR="00F05CB3" w:rsidRPr="00F05CB3" w14:paraId="3E1C3854" w14:textId="77777777" w:rsidTr="00F05CB3">
        <w:tc>
          <w:tcPr>
            <w:tcW w:w="8296" w:type="dxa"/>
          </w:tcPr>
          <w:p w14:paraId="150D665A"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194795F4" w14:textId="77777777" w:rsidTr="00F05CB3">
        <w:tc>
          <w:tcPr>
            <w:tcW w:w="8296" w:type="dxa"/>
          </w:tcPr>
          <w:p w14:paraId="5BA9B9BE" w14:textId="77777777" w:rsidR="00F05CB3" w:rsidRPr="00F05CB3" w:rsidRDefault="00F05CB3" w:rsidP="00126391">
            <w:r w:rsidRPr="00F05CB3">
              <w:rPr>
                <w:rFonts w:hint="eastAsia"/>
              </w:rPr>
              <w:t>&lt;date&gt;</w:t>
            </w:r>
            <w:r w:rsidRPr="00F05CB3">
              <w:rPr>
                <w:rFonts w:hint="eastAsia"/>
              </w:rPr>
              <w:t>高市府</w:t>
            </w:r>
            <w:proofErr w:type="gramStart"/>
            <w:r w:rsidRPr="00F05CB3">
              <w:rPr>
                <w:rFonts w:hint="eastAsia"/>
              </w:rPr>
              <w:t>環綜字</w:t>
            </w:r>
            <w:proofErr w:type="gramEnd"/>
            <w:r w:rsidRPr="00F05CB3">
              <w:rPr>
                <w:rFonts w:hint="eastAsia"/>
              </w:rPr>
              <w:t>第</w:t>
            </w:r>
            <w:r w:rsidRPr="00F05CB3">
              <w:rPr>
                <w:rFonts w:hint="eastAsia"/>
              </w:rPr>
              <w:t>10131709000</w:t>
            </w:r>
            <w:r w:rsidRPr="00F05CB3">
              <w:rPr>
                <w:rFonts w:hint="eastAsia"/>
              </w:rPr>
              <w:t>號函</w:t>
            </w:r>
            <w:r w:rsidRPr="00F05CB3">
              <w:rPr>
                <w:rFonts w:hint="eastAsia"/>
              </w:rPr>
              <w:t>&lt;/date&gt;</w:t>
            </w:r>
          </w:p>
        </w:tc>
      </w:tr>
      <w:tr w:rsidR="00F05CB3" w:rsidRPr="00F05CB3" w14:paraId="28E525D7" w14:textId="77777777" w:rsidTr="00F05CB3">
        <w:tc>
          <w:tcPr>
            <w:tcW w:w="8296" w:type="dxa"/>
          </w:tcPr>
          <w:p w14:paraId="6A5062A4" w14:textId="77777777" w:rsidR="00F05CB3" w:rsidRPr="00F05CB3" w:rsidRDefault="00F05CB3" w:rsidP="00126391">
            <w:r w:rsidRPr="00F05CB3">
              <w:t>&lt;/item&gt;</w:t>
            </w:r>
          </w:p>
        </w:tc>
      </w:tr>
      <w:tr w:rsidR="00F05CB3" w:rsidRPr="00F05CB3" w14:paraId="0BA24E80" w14:textId="77777777" w:rsidTr="00F05CB3">
        <w:tc>
          <w:tcPr>
            <w:tcW w:w="8296" w:type="dxa"/>
          </w:tcPr>
          <w:p w14:paraId="79E97109" w14:textId="77777777" w:rsidR="00F05CB3" w:rsidRPr="00F05CB3" w:rsidRDefault="00F05CB3" w:rsidP="00126391">
            <w:r w:rsidRPr="00F05CB3">
              <w:t>&lt;item&gt;</w:t>
            </w:r>
          </w:p>
        </w:tc>
      </w:tr>
      <w:tr w:rsidR="00F05CB3" w:rsidRPr="00F05CB3" w14:paraId="5743D9BC" w14:textId="77777777" w:rsidTr="00F05CB3">
        <w:tc>
          <w:tcPr>
            <w:tcW w:w="8296" w:type="dxa"/>
          </w:tcPr>
          <w:p w14:paraId="6CAA2B16" w14:textId="77777777" w:rsidR="00F05CB3" w:rsidRPr="00F05CB3" w:rsidRDefault="00F05CB3" w:rsidP="00AB6BB4">
            <w:pPr>
              <w:pStyle w:val="1"/>
            </w:pPr>
            <w:r w:rsidRPr="00F05CB3">
              <w:rPr>
                <w:rFonts w:hint="eastAsia"/>
              </w:rPr>
              <w:t>&lt;subject&gt;</w:t>
            </w:r>
            <w:r w:rsidRPr="00F05CB3">
              <w:rPr>
                <w:rFonts w:hint="eastAsia"/>
              </w:rPr>
              <w:t>高雄市政府環境保護局回收廢棄物變賣款項管理及運用要點</w:t>
            </w:r>
            <w:r w:rsidRPr="00F05CB3">
              <w:rPr>
                <w:rFonts w:hint="eastAsia"/>
              </w:rPr>
              <w:t>&lt;/subject&gt;</w:t>
            </w:r>
          </w:p>
        </w:tc>
      </w:tr>
      <w:tr w:rsidR="00F05CB3" w:rsidRPr="00F05CB3" w14:paraId="1509805A" w14:textId="77777777" w:rsidTr="00F05CB3">
        <w:tc>
          <w:tcPr>
            <w:tcW w:w="8296" w:type="dxa"/>
          </w:tcPr>
          <w:p w14:paraId="6104ED1E" w14:textId="77777777" w:rsidR="00F05CB3" w:rsidRPr="00F05CB3" w:rsidRDefault="00F05CB3" w:rsidP="00126391">
            <w:r w:rsidRPr="00F05CB3">
              <w:rPr>
                <w:rFonts w:hint="eastAsia"/>
              </w:rPr>
              <w:t>&lt;contains&gt;</w:t>
            </w:r>
            <w:r w:rsidRPr="00F05CB3">
              <w:rPr>
                <w:rFonts w:hint="eastAsia"/>
              </w:rPr>
              <w:t>一、為妥善管理及運用回收廢棄物變賣款項（以下簡稱本款項），並依回收廢棄物變賣款項</w:t>
            </w:r>
            <w:proofErr w:type="gramStart"/>
            <w:r w:rsidRPr="00F05CB3">
              <w:rPr>
                <w:rFonts w:hint="eastAsia"/>
              </w:rPr>
              <w:t>提撥</w:t>
            </w:r>
            <w:proofErr w:type="gramEnd"/>
            <w:r w:rsidRPr="00F05CB3">
              <w:rPr>
                <w:rFonts w:hint="eastAsia"/>
              </w:rPr>
              <w:t>比例及運用辦法第五條第二項規定，特訂定本要點。二、本款項來源如下：（一）變賣下列回收廢棄物之款項：</w:t>
            </w:r>
            <w:r w:rsidRPr="00F05CB3">
              <w:rPr>
                <w:rFonts w:hint="eastAsia"/>
              </w:rPr>
              <w:t>1.</w:t>
            </w:r>
            <w:r w:rsidRPr="00F05CB3">
              <w:rPr>
                <w:rFonts w:hint="eastAsia"/>
              </w:rPr>
              <w:t>機關、學校、團體、社區或民眾自行分類後交由本局之回收廢棄物。</w:t>
            </w:r>
            <w:r w:rsidRPr="00F05CB3">
              <w:rPr>
                <w:rFonts w:hint="eastAsia"/>
              </w:rPr>
              <w:t>2.</w:t>
            </w:r>
            <w:r w:rsidRPr="00F05CB3">
              <w:rPr>
                <w:rFonts w:hint="eastAsia"/>
              </w:rPr>
              <w:t>自本局廢棄物回收設施中取得之回收廢棄物。</w:t>
            </w:r>
            <w:r w:rsidRPr="00F05CB3">
              <w:rPr>
                <w:rFonts w:hint="eastAsia"/>
              </w:rPr>
              <w:t>3.</w:t>
            </w:r>
            <w:r w:rsidRPr="00F05CB3">
              <w:rPr>
                <w:rFonts w:hint="eastAsia"/>
              </w:rPr>
              <w:t>本局於一般廢棄物中分類取得之回收廢棄物。</w:t>
            </w:r>
            <w:r w:rsidRPr="00F05CB3">
              <w:rPr>
                <w:rFonts w:hint="eastAsia"/>
              </w:rPr>
              <w:t>4.</w:t>
            </w:r>
            <w:r w:rsidRPr="00F05CB3">
              <w:rPr>
                <w:rFonts w:hint="eastAsia"/>
              </w:rPr>
              <w:t>於本局焚化爐或掩埋場中取得之回收廢棄物。（二）變賣本局回收廢機動車輛之所得。（三）變賣本局回收廚</w:t>
            </w:r>
            <w:proofErr w:type="gramStart"/>
            <w:r w:rsidRPr="00F05CB3">
              <w:rPr>
                <w:rFonts w:hint="eastAsia"/>
              </w:rPr>
              <w:t>餘或廚餘</w:t>
            </w:r>
            <w:proofErr w:type="gramEnd"/>
            <w:r w:rsidRPr="00F05CB3">
              <w:rPr>
                <w:rFonts w:hint="eastAsia"/>
              </w:rPr>
              <w:t>製作培養土之所得。（四）本局協助其他機關、學校、團體、社區或拾荒者變賣回收廢棄物所收取之費用。（五）回收廢棄物變賣所得專戶之孳息。（六）變賣本局回收家具及破碎木料之所得。三、本局協助機關、學校、團體、社區或拾荒者變賣回收廢棄物者，得收取所得款項百分之三十作為報酬；其扣除後之餘款並應返還之。四、本款項應繳入市庫，以收支對列方式</w:t>
            </w:r>
            <w:proofErr w:type="gramStart"/>
            <w:r w:rsidRPr="00F05CB3">
              <w:rPr>
                <w:rFonts w:hint="eastAsia"/>
              </w:rPr>
              <w:t>循</w:t>
            </w:r>
            <w:proofErr w:type="gramEnd"/>
            <w:r w:rsidRPr="00F05CB3">
              <w:rPr>
                <w:rFonts w:hint="eastAsia"/>
              </w:rPr>
              <w:t>預算程序辦理，並以專款專用為原則。五、本款項運用範圍如下：（一）宣導或執行廢棄物回收、源頭減量等支出。（二）協助本局執行資源回收工作人員之勞務費用。（三）本局執行廢棄物回收工作所生訴訟及賠償等費用。（四）建立高雄市廢棄物回收體系之費用。（五）評比及獎勵廢棄物回收績優單位之費用。（六）修護廢棄家具或以廚餘製作培養土之費用。（七）補助機關、學校、團體、里或社區購置廢棄物</w:t>
            </w:r>
            <w:r w:rsidRPr="00F05CB3">
              <w:rPr>
                <w:rFonts w:hint="eastAsia"/>
              </w:rPr>
              <w:lastRenderedPageBreak/>
              <w:t>回收設施、機具或設備之費用。（八）補助機關、學校、團體、里或社區執行及宣導源頭減量及資源回收業務之費用。（九）回收、清除廢棄物之機具、設備及車輛之購置、運轉及維修費用。（十）辦理環境教育講習、宣導及活動之費用。（十一）實際從事廢棄物回收工作人員之獎勵金。六、前點第十一款每人每月所得獎勵金不得超過其薪資總額（含基本工資、本</w:t>
            </w:r>
            <w:proofErr w:type="gramStart"/>
            <w:r w:rsidRPr="00F05CB3">
              <w:rPr>
                <w:rFonts w:hint="eastAsia"/>
              </w:rPr>
              <w:t>俸</w:t>
            </w:r>
            <w:proofErr w:type="gramEnd"/>
            <w:r w:rsidRPr="00F05CB3">
              <w:rPr>
                <w:rFonts w:hint="eastAsia"/>
              </w:rPr>
              <w:t>及工作補助費、勤務津貼或主管加給）百分之三十。七、第五點第九款及第十款之費用，得由本局依會計程序撥交環境保護基金辦理之。八、本款項之運用分配比例依附表一本局回收廢棄物變賣款項運用分配比例表為之。九、第五點第十一款獎勵金支領對象與分配比例依附表二本局</w:t>
            </w:r>
            <w:proofErr w:type="gramStart"/>
            <w:r w:rsidRPr="00F05CB3">
              <w:rPr>
                <w:rFonts w:hint="eastAsia"/>
              </w:rPr>
              <w:t>局</w:t>
            </w:r>
            <w:proofErr w:type="gramEnd"/>
            <w:r w:rsidRPr="00F05CB3">
              <w:rPr>
                <w:rFonts w:hint="eastAsia"/>
              </w:rPr>
              <w:t>本部及貯存場資源回收獎勵金分配比例表為之。十、協助變賣所得款項之結算與工作人員獎勵金之分配應按季為之。前項情形由本局於每年一月、四月、七月及十月，統計前一季之數量及款項，計算應返還及發給金額後，製作清冊並通知領取之。</w:t>
            </w:r>
            <w:r w:rsidRPr="00F05CB3">
              <w:rPr>
                <w:rFonts w:hint="eastAsia"/>
              </w:rPr>
              <w:t>&lt;</w:t>
            </w:r>
            <w:r w:rsidRPr="00F05CB3">
              <w:t>/contains&gt;</w:t>
            </w:r>
          </w:p>
        </w:tc>
      </w:tr>
      <w:tr w:rsidR="00F05CB3" w:rsidRPr="00F05CB3" w14:paraId="5FDD0BF2" w14:textId="77777777" w:rsidTr="00F05CB3">
        <w:tc>
          <w:tcPr>
            <w:tcW w:w="8296" w:type="dxa"/>
          </w:tcPr>
          <w:p w14:paraId="288DB81D"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747141F3" w14:textId="77777777" w:rsidTr="00F05CB3">
        <w:tc>
          <w:tcPr>
            <w:tcW w:w="8296" w:type="dxa"/>
          </w:tcPr>
          <w:p w14:paraId="3E2033D5" w14:textId="77777777" w:rsidR="00F05CB3" w:rsidRPr="00F05CB3" w:rsidRDefault="00F05CB3" w:rsidP="00126391">
            <w:r w:rsidRPr="00F05CB3">
              <w:rPr>
                <w:rFonts w:hint="eastAsia"/>
              </w:rPr>
              <w:t>&lt;date&gt;</w:t>
            </w:r>
            <w:r w:rsidRPr="00F05CB3">
              <w:rPr>
                <w:rFonts w:hint="eastAsia"/>
              </w:rPr>
              <w:t>高市府環衛字第</w:t>
            </w:r>
            <w:r w:rsidRPr="00F05CB3">
              <w:rPr>
                <w:rFonts w:hint="eastAsia"/>
              </w:rPr>
              <w:t>10131332000</w:t>
            </w:r>
            <w:r w:rsidRPr="00F05CB3">
              <w:rPr>
                <w:rFonts w:hint="eastAsia"/>
              </w:rPr>
              <w:t>號函</w:t>
            </w:r>
            <w:r w:rsidRPr="00F05CB3">
              <w:rPr>
                <w:rFonts w:hint="eastAsia"/>
              </w:rPr>
              <w:t>&lt;/date&gt;</w:t>
            </w:r>
          </w:p>
        </w:tc>
      </w:tr>
      <w:tr w:rsidR="00F05CB3" w:rsidRPr="00F05CB3" w14:paraId="5A2811E5" w14:textId="77777777" w:rsidTr="00F05CB3">
        <w:tc>
          <w:tcPr>
            <w:tcW w:w="8296" w:type="dxa"/>
          </w:tcPr>
          <w:p w14:paraId="37FC03BC" w14:textId="77777777" w:rsidR="00F05CB3" w:rsidRPr="00F05CB3" w:rsidRDefault="00F05CB3" w:rsidP="00126391">
            <w:r w:rsidRPr="00F05CB3">
              <w:t>&lt;/item&gt;</w:t>
            </w:r>
          </w:p>
        </w:tc>
      </w:tr>
      <w:tr w:rsidR="00F05CB3" w:rsidRPr="00F05CB3" w14:paraId="0BB138C2" w14:textId="77777777" w:rsidTr="00F05CB3">
        <w:tc>
          <w:tcPr>
            <w:tcW w:w="8296" w:type="dxa"/>
          </w:tcPr>
          <w:p w14:paraId="4E436CC9" w14:textId="77777777" w:rsidR="00F05CB3" w:rsidRPr="00F05CB3" w:rsidRDefault="00F05CB3" w:rsidP="00126391">
            <w:r w:rsidRPr="00F05CB3">
              <w:t>&lt;item&gt;</w:t>
            </w:r>
          </w:p>
        </w:tc>
      </w:tr>
      <w:tr w:rsidR="00F05CB3" w:rsidRPr="00F05CB3" w14:paraId="7A6EFBEB" w14:textId="77777777" w:rsidTr="00F05CB3">
        <w:tc>
          <w:tcPr>
            <w:tcW w:w="8296" w:type="dxa"/>
          </w:tcPr>
          <w:p w14:paraId="28DB26DF" w14:textId="77777777" w:rsidR="00F05CB3" w:rsidRPr="00F05CB3" w:rsidRDefault="00F05CB3" w:rsidP="00AB6BB4">
            <w:pPr>
              <w:pStyle w:val="1"/>
            </w:pPr>
            <w:r w:rsidRPr="00F05CB3">
              <w:rPr>
                <w:rFonts w:hint="eastAsia"/>
              </w:rPr>
              <w:t>&lt;subject&gt;</w:t>
            </w:r>
            <w:r w:rsidRPr="00F05CB3">
              <w:rPr>
                <w:rFonts w:hint="eastAsia"/>
              </w:rPr>
              <w:t>高雄市政府環境保護局性騷擾防治申訴及調查處理要點</w:t>
            </w:r>
            <w:r w:rsidRPr="00F05CB3">
              <w:rPr>
                <w:rFonts w:hint="eastAsia"/>
              </w:rPr>
              <w:t>&lt;/subject&gt;</w:t>
            </w:r>
          </w:p>
        </w:tc>
      </w:tr>
      <w:tr w:rsidR="00F05CB3" w:rsidRPr="00F05CB3" w14:paraId="7A70B97E" w14:textId="77777777" w:rsidTr="00F05CB3">
        <w:tc>
          <w:tcPr>
            <w:tcW w:w="8296" w:type="dxa"/>
          </w:tcPr>
          <w:p w14:paraId="0EC36E72" w14:textId="77777777" w:rsidR="00F05CB3" w:rsidRPr="00F05CB3" w:rsidRDefault="00F05CB3" w:rsidP="00126391">
            <w:r w:rsidRPr="00F05CB3">
              <w:rPr>
                <w:rFonts w:hint="eastAsia"/>
              </w:rPr>
              <w:t>&lt;contains&gt;</w:t>
            </w:r>
            <w:r w:rsidRPr="00F05CB3">
              <w:rPr>
                <w:rFonts w:hint="eastAsia"/>
              </w:rPr>
              <w:t>一、目的：高雄市政府環境保護局（以下簡稱本局）為保障性別工作權平等，</w:t>
            </w:r>
            <w:proofErr w:type="gramStart"/>
            <w:r w:rsidRPr="00F05CB3">
              <w:rPr>
                <w:rFonts w:hint="eastAsia"/>
              </w:rPr>
              <w:t>防治性擾行為</w:t>
            </w:r>
            <w:proofErr w:type="gramEnd"/>
            <w:r w:rsidRPr="00F05CB3">
              <w:rPr>
                <w:rFonts w:hint="eastAsia"/>
              </w:rPr>
              <w:t>發生，建立性騷擾事件申訴管道，並確實維護當事人之權益，依「性騷擾防治法」、「性騷擾防治準則」、「</w:t>
            </w:r>
            <w:proofErr w:type="gramStart"/>
            <w:r w:rsidRPr="00F05CB3">
              <w:rPr>
                <w:rFonts w:hint="eastAsia"/>
              </w:rPr>
              <w:t>「</w:t>
            </w:r>
            <w:proofErr w:type="gramEnd"/>
            <w:r w:rsidRPr="00F05CB3">
              <w:rPr>
                <w:rFonts w:hint="eastAsia"/>
              </w:rPr>
              <w:t>性騷擾防治法施行細則」、「性別工作平等法」、「工作場所性騷擾防治措施申訴及懲戒辦法訂定準則」訂定本辦法。二、本辦法所稱性騷擾，包括：（一）性別工作平等法之性騷擾，為下列情形之</w:t>
            </w:r>
            <w:proofErr w:type="gramStart"/>
            <w:r w:rsidRPr="00F05CB3">
              <w:rPr>
                <w:rFonts w:hint="eastAsia"/>
              </w:rPr>
              <w:t>一</w:t>
            </w:r>
            <w:proofErr w:type="gramEnd"/>
            <w:r w:rsidRPr="00F05CB3">
              <w:rPr>
                <w:rFonts w:hint="eastAsia"/>
              </w:rPr>
              <w:t>者：１</w:t>
            </w:r>
            <w:r w:rsidRPr="00F05CB3">
              <w:rPr>
                <w:rFonts w:hint="eastAsia"/>
              </w:rPr>
              <w:t>.</w:t>
            </w:r>
            <w:r w:rsidRPr="00F05CB3">
              <w:rPr>
                <w:rFonts w:hint="eastAsia"/>
              </w:rPr>
              <w:t>受</w:t>
            </w:r>
            <w:proofErr w:type="gramStart"/>
            <w:r w:rsidRPr="00F05CB3">
              <w:rPr>
                <w:rFonts w:hint="eastAsia"/>
              </w:rPr>
              <w:t>僱</w:t>
            </w:r>
            <w:proofErr w:type="gramEnd"/>
            <w:r w:rsidRPr="00F05CB3">
              <w:rPr>
                <w:rFonts w:hint="eastAsia"/>
              </w:rPr>
              <w:t>者於執行職務時，任何人以性要求、具有性意味或性別歧視之言詞或行為，對其造成敵意性、脅迫性或冒犯性之工作環境，致侵犯或干擾其人格尊嚴、人身自由或影響其工作表現。２</w:t>
            </w:r>
            <w:r w:rsidRPr="00F05CB3">
              <w:rPr>
                <w:rFonts w:hint="eastAsia"/>
              </w:rPr>
              <w:t>.</w:t>
            </w:r>
            <w:r w:rsidRPr="00F05CB3">
              <w:rPr>
                <w:rFonts w:hint="eastAsia"/>
              </w:rPr>
              <w:t>雇主對受</w:t>
            </w:r>
            <w:proofErr w:type="gramStart"/>
            <w:r w:rsidRPr="00F05CB3">
              <w:rPr>
                <w:rFonts w:hint="eastAsia"/>
              </w:rPr>
              <w:t>僱</w:t>
            </w:r>
            <w:proofErr w:type="gramEnd"/>
            <w:r w:rsidRPr="00F05CB3">
              <w:rPr>
                <w:rFonts w:hint="eastAsia"/>
              </w:rPr>
              <w:t>者或求職者為明示或暗示之性要求、具有性意味或性別歧視之言詞或行為，作為勞務契約成立、存續、變更或分發、配置、報酬、考績、</w:t>
            </w:r>
            <w:proofErr w:type="gramStart"/>
            <w:r w:rsidRPr="00F05CB3">
              <w:rPr>
                <w:rFonts w:hint="eastAsia"/>
              </w:rPr>
              <w:t>陞</w:t>
            </w:r>
            <w:proofErr w:type="gramEnd"/>
            <w:r w:rsidRPr="00F05CB3">
              <w:rPr>
                <w:rFonts w:hint="eastAsia"/>
              </w:rPr>
              <w:t>遷、降調、獎懲等之交換條件。（二）性騷擾防治法之性騷擾，</w:t>
            </w:r>
            <w:proofErr w:type="gramStart"/>
            <w:r w:rsidRPr="00F05CB3">
              <w:rPr>
                <w:rFonts w:hint="eastAsia"/>
              </w:rPr>
              <w:t>係指性侵害</w:t>
            </w:r>
            <w:proofErr w:type="gramEnd"/>
            <w:r w:rsidRPr="00F05CB3">
              <w:rPr>
                <w:rFonts w:hint="eastAsia"/>
              </w:rPr>
              <w:t>犯罪</w:t>
            </w:r>
            <w:proofErr w:type="gramStart"/>
            <w:r w:rsidRPr="00F05CB3">
              <w:rPr>
                <w:rFonts w:hint="eastAsia"/>
              </w:rPr>
              <w:t>以外，</w:t>
            </w:r>
            <w:proofErr w:type="gramEnd"/>
            <w:r w:rsidRPr="00F05CB3">
              <w:rPr>
                <w:rFonts w:hint="eastAsia"/>
              </w:rPr>
              <w:t>對他人實施違反其意願而與性或性別有關之行為，具有下列情形之</w:t>
            </w:r>
            <w:proofErr w:type="gramStart"/>
            <w:r w:rsidRPr="00F05CB3">
              <w:rPr>
                <w:rFonts w:hint="eastAsia"/>
              </w:rPr>
              <w:t>一</w:t>
            </w:r>
            <w:proofErr w:type="gramEnd"/>
            <w:r w:rsidRPr="00F05CB3">
              <w:rPr>
                <w:rFonts w:hint="eastAsia"/>
              </w:rPr>
              <w:t>者：１</w:t>
            </w:r>
            <w:r w:rsidRPr="00F05CB3">
              <w:rPr>
                <w:rFonts w:hint="eastAsia"/>
              </w:rPr>
              <w:t>.</w:t>
            </w:r>
            <w:r w:rsidRPr="00F05CB3">
              <w:rPr>
                <w:rFonts w:hint="eastAsia"/>
              </w:rPr>
              <w:t>以該他人順服或拒絕該行為，作為其獲得、喪失或減損與工作、教育、訓練、服務、計畫、活動有關權益之條件。２</w:t>
            </w:r>
            <w:r w:rsidRPr="00F05CB3">
              <w:rPr>
                <w:rFonts w:hint="eastAsia"/>
              </w:rPr>
              <w:t>.</w:t>
            </w:r>
            <w:r w:rsidRPr="00F05CB3">
              <w:rPr>
                <w:rFonts w:hint="eastAsia"/>
              </w:rPr>
              <w:t>以展示或播送文字、圖畫、聲音、影像或其他物品之方式，或以歧視、侮辱之言行，或以他法，而有損害他人人格尊嚴，或造成使人心生畏</w:t>
            </w:r>
            <w:proofErr w:type="gramStart"/>
            <w:r w:rsidRPr="00F05CB3">
              <w:rPr>
                <w:rFonts w:hint="eastAsia"/>
              </w:rPr>
              <w:t>怖</w:t>
            </w:r>
            <w:proofErr w:type="gramEnd"/>
            <w:r w:rsidRPr="00F05CB3">
              <w:rPr>
                <w:rFonts w:hint="eastAsia"/>
              </w:rPr>
              <w:t>、感受敵意或冒犯之情境，或不當影響其工作、教育、訓練、服務、計畫、活動或正常生活之進行。適用前項第一</w:t>
            </w:r>
            <w:proofErr w:type="gramStart"/>
            <w:r w:rsidRPr="00F05CB3">
              <w:rPr>
                <w:rFonts w:hint="eastAsia"/>
              </w:rPr>
              <w:t>款性鼻</w:t>
            </w:r>
            <w:proofErr w:type="gramEnd"/>
            <w:r w:rsidRPr="00F05CB3">
              <w:rPr>
                <w:rFonts w:hint="eastAsia"/>
              </w:rPr>
              <w:t>工作平等法所稱之性騷擾事件者，不適用同一項第二款性騷擾防治法所稱之性騷擾事件。性侵害、性騷擾行為適用性別平等教育法者，不適用本辦法。三、本辦法適用於本局員工執行職務時，遭任何人性騷擾；及本局員工，非因執行職務，遭任何人申訴性騷擾事件。四、受理申訴之處理</w:t>
            </w:r>
            <w:r w:rsidRPr="00F05CB3">
              <w:rPr>
                <w:rFonts w:hint="eastAsia"/>
              </w:rPr>
              <w:lastRenderedPageBreak/>
              <w:t>程序如下：（一）第</w:t>
            </w:r>
            <w:r w:rsidRPr="00F05CB3">
              <w:rPr>
                <w:rFonts w:hint="eastAsia"/>
              </w:rPr>
              <w:t>2</w:t>
            </w:r>
            <w:r w:rsidRPr="00F05CB3">
              <w:rPr>
                <w:rFonts w:hint="eastAsia"/>
              </w:rPr>
              <w:t>條所訂性騷擾事件之申訴，由受害人或其代理人向本局性騷擾申訴調查委員會提起；其他發生</w:t>
            </w:r>
            <w:proofErr w:type="gramStart"/>
            <w:r w:rsidRPr="00F05CB3">
              <w:rPr>
                <w:rFonts w:hint="eastAsia"/>
              </w:rPr>
              <w:t>於本局場域</w:t>
            </w:r>
            <w:proofErr w:type="gramEnd"/>
            <w:r w:rsidRPr="00F05CB3">
              <w:rPr>
                <w:rFonts w:hint="eastAsia"/>
              </w:rPr>
              <w:t>之性騷擾事件，受害人得向本局提出申訴。（二）第</w:t>
            </w:r>
            <w:r w:rsidRPr="00F05CB3">
              <w:rPr>
                <w:rFonts w:hint="eastAsia"/>
              </w:rPr>
              <w:t>2</w:t>
            </w:r>
            <w:r w:rsidRPr="00F05CB3">
              <w:rPr>
                <w:rFonts w:hint="eastAsia"/>
              </w:rPr>
              <w:t>條第</w:t>
            </w:r>
            <w:r w:rsidRPr="00F05CB3">
              <w:rPr>
                <w:rFonts w:hint="eastAsia"/>
              </w:rPr>
              <w:t>1</w:t>
            </w:r>
            <w:r w:rsidRPr="00F05CB3">
              <w:rPr>
                <w:rFonts w:hint="eastAsia"/>
              </w:rPr>
              <w:t>項第</w:t>
            </w:r>
            <w:r w:rsidRPr="00F05CB3">
              <w:rPr>
                <w:rFonts w:hint="eastAsia"/>
              </w:rPr>
              <w:t>2</w:t>
            </w:r>
            <w:r w:rsidRPr="00F05CB3">
              <w:rPr>
                <w:rFonts w:hint="eastAsia"/>
              </w:rPr>
              <w:t>款涉及性騷擾申訴案件，應自事實發生之日起</w:t>
            </w:r>
            <w:proofErr w:type="gramStart"/>
            <w:r w:rsidRPr="00F05CB3">
              <w:rPr>
                <w:rFonts w:hint="eastAsia"/>
              </w:rPr>
              <w:t>一</w:t>
            </w:r>
            <w:proofErr w:type="gramEnd"/>
            <w:r w:rsidRPr="00F05CB3">
              <w:rPr>
                <w:rFonts w:hint="eastAsia"/>
              </w:rPr>
              <w:t>年內為之。（三）申訴應以書面載明下列事項，必要時並得以口頭、電話、傳真、電子郵件等方式提出，但應於</w:t>
            </w:r>
            <w:r w:rsidRPr="00F05CB3">
              <w:rPr>
                <w:rFonts w:hint="eastAsia"/>
              </w:rPr>
              <w:t>14</w:t>
            </w:r>
            <w:r w:rsidRPr="00F05CB3">
              <w:rPr>
                <w:rFonts w:hint="eastAsia"/>
              </w:rPr>
              <w:t>日內以書面補正：１</w:t>
            </w:r>
            <w:r w:rsidRPr="00F05CB3">
              <w:rPr>
                <w:rFonts w:hint="eastAsia"/>
              </w:rPr>
              <w:t>.</w:t>
            </w:r>
            <w:r w:rsidRPr="00F05CB3">
              <w:rPr>
                <w:rFonts w:hint="eastAsia"/>
              </w:rPr>
              <w:t>申訴人姓名、性別、出生年月日、國民身分證統一編號或護照號碼、服務機關或就學單位、職稱、住居所、聯絡電話。２</w:t>
            </w:r>
            <w:r w:rsidRPr="00F05CB3">
              <w:rPr>
                <w:rFonts w:hint="eastAsia"/>
              </w:rPr>
              <w:t>.</w:t>
            </w:r>
            <w:r w:rsidRPr="00F05CB3">
              <w:rPr>
                <w:rFonts w:hint="eastAsia"/>
              </w:rPr>
              <w:t>有法定或委任代理人者，其姓名、性別、出生年月日、國民身分證統一編號或護照號碼、服務機關、職稱、住居所、聯絡電話，如為委任代理人並應檢附委任書。３</w:t>
            </w:r>
            <w:r w:rsidRPr="00F05CB3">
              <w:rPr>
                <w:rFonts w:hint="eastAsia"/>
              </w:rPr>
              <w:t>.</w:t>
            </w:r>
            <w:r w:rsidRPr="00F05CB3">
              <w:rPr>
                <w:rFonts w:hint="eastAsia"/>
              </w:rPr>
              <w:t>申訴事實發生日期、內容、相關事證或人證。４</w:t>
            </w:r>
            <w:r w:rsidRPr="00F05CB3">
              <w:rPr>
                <w:rFonts w:hint="eastAsia"/>
              </w:rPr>
              <w:t>.</w:t>
            </w:r>
            <w:r w:rsidRPr="00F05CB3">
              <w:rPr>
                <w:rFonts w:hint="eastAsia"/>
              </w:rPr>
              <w:t>申訴之年、月、日。（四）申訴人或其代理人於案件審議期間欲撤回申訴者，應由申訴人以書面為之，於送達本局後即予結案，並不得就同一事件再行提出申訴。（五）申訴案件有下列情形之</w:t>
            </w:r>
            <w:proofErr w:type="gramStart"/>
            <w:r w:rsidRPr="00F05CB3">
              <w:rPr>
                <w:rFonts w:hint="eastAsia"/>
              </w:rPr>
              <w:t>一</w:t>
            </w:r>
            <w:proofErr w:type="gramEnd"/>
            <w:r w:rsidRPr="00F05CB3">
              <w:rPr>
                <w:rFonts w:hint="eastAsia"/>
              </w:rPr>
              <w:t>者，應不予受理：１</w:t>
            </w:r>
            <w:r w:rsidRPr="00F05CB3">
              <w:rPr>
                <w:rFonts w:hint="eastAsia"/>
              </w:rPr>
              <w:t>.</w:t>
            </w:r>
            <w:r w:rsidRPr="00F05CB3">
              <w:rPr>
                <w:rFonts w:hint="eastAsia"/>
              </w:rPr>
              <w:t>申訴書或言詞做成之紀錄經通知補正，仍未於</w:t>
            </w:r>
            <w:r w:rsidRPr="00F05CB3">
              <w:rPr>
                <w:rFonts w:hint="eastAsia"/>
              </w:rPr>
              <w:t>14</w:t>
            </w:r>
            <w:r w:rsidRPr="00F05CB3">
              <w:rPr>
                <w:rFonts w:hint="eastAsia"/>
              </w:rPr>
              <w:t>日內補正。２</w:t>
            </w:r>
            <w:r w:rsidRPr="00F05CB3">
              <w:rPr>
                <w:rFonts w:hint="eastAsia"/>
              </w:rPr>
              <w:t>.</w:t>
            </w:r>
            <w:r w:rsidRPr="00F05CB3">
              <w:rPr>
                <w:rFonts w:hint="eastAsia"/>
              </w:rPr>
              <w:t>同一事件已調查完畢，並將調查結果函復當事人；另涉及職場性騷擾</w:t>
            </w:r>
            <w:proofErr w:type="gramStart"/>
            <w:r w:rsidRPr="00F05CB3">
              <w:rPr>
                <w:rFonts w:hint="eastAsia"/>
              </w:rPr>
              <w:t>案件之申覆</w:t>
            </w:r>
            <w:proofErr w:type="gramEnd"/>
            <w:r w:rsidRPr="00F05CB3">
              <w:rPr>
                <w:rFonts w:hint="eastAsia"/>
              </w:rPr>
              <w:t>程序已完成者亦同。３</w:t>
            </w:r>
            <w:r w:rsidRPr="00F05CB3">
              <w:rPr>
                <w:rFonts w:hint="eastAsia"/>
              </w:rPr>
              <w:t>.</w:t>
            </w:r>
            <w:r w:rsidRPr="00F05CB3">
              <w:rPr>
                <w:rFonts w:hint="eastAsia"/>
              </w:rPr>
              <w:t>提起申訴逾申訴期限者。五、本局未處理性騷擾事件之申訴，得組成性騷擾申訴調查委員會（以下簡稱委員會）：（一）委員會成員由局長指派人員組成，並指定</w:t>
            </w:r>
            <w:r w:rsidRPr="00F05CB3">
              <w:rPr>
                <w:rFonts w:hint="eastAsia"/>
              </w:rPr>
              <w:t>1</w:t>
            </w:r>
            <w:r w:rsidRPr="00F05CB3">
              <w:rPr>
                <w:rFonts w:hint="eastAsia"/>
              </w:rPr>
              <w:t>人為召集人。（委員會成員至少</w:t>
            </w:r>
            <w:r w:rsidRPr="00F05CB3">
              <w:rPr>
                <w:rFonts w:hint="eastAsia"/>
              </w:rPr>
              <w:t>5</w:t>
            </w:r>
            <w:r w:rsidRPr="00F05CB3">
              <w:rPr>
                <w:rFonts w:hint="eastAsia"/>
              </w:rPr>
              <w:t>人以上）（二）前款委員會人數，女性不得少於</w:t>
            </w:r>
            <w:r w:rsidRPr="00F05CB3">
              <w:rPr>
                <w:rFonts w:hint="eastAsia"/>
              </w:rPr>
              <w:t>1/2</w:t>
            </w:r>
            <w:r w:rsidRPr="00F05CB3">
              <w:rPr>
                <w:rFonts w:hint="eastAsia"/>
              </w:rPr>
              <w:t>，調查小組任期為</w:t>
            </w:r>
            <w:r w:rsidRPr="00F05CB3">
              <w:rPr>
                <w:rFonts w:hint="eastAsia"/>
              </w:rPr>
              <w:t>2</w:t>
            </w:r>
            <w:r w:rsidRPr="00F05CB3">
              <w:rPr>
                <w:rFonts w:hint="eastAsia"/>
              </w:rPr>
              <w:t>年，</w:t>
            </w:r>
            <w:proofErr w:type="gramStart"/>
            <w:r w:rsidRPr="00F05CB3">
              <w:rPr>
                <w:rFonts w:hint="eastAsia"/>
              </w:rPr>
              <w:t>均為無</w:t>
            </w:r>
            <w:proofErr w:type="gramEnd"/>
            <w:r w:rsidRPr="00F05CB3">
              <w:rPr>
                <w:rFonts w:hint="eastAsia"/>
              </w:rPr>
              <w:t>給職，因故出缺，由局長指派合適人選繼任至原任期屆滿之日止。（三）委員會開會時，應有全體人數</w:t>
            </w:r>
            <w:r w:rsidRPr="00F05CB3">
              <w:rPr>
                <w:rFonts w:hint="eastAsia"/>
              </w:rPr>
              <w:t>1/2</w:t>
            </w:r>
            <w:r w:rsidRPr="00F05CB3">
              <w:rPr>
                <w:rFonts w:hint="eastAsia"/>
              </w:rPr>
              <w:t>以上出席方得開會，有出席人數過半數之同意方得決議，可否同數時，取決於召集人。六、迴避原則：（一）性騷擾事件申訴之調查人員在調查過程中，有下列情形之</w:t>
            </w:r>
            <w:proofErr w:type="gramStart"/>
            <w:r w:rsidRPr="00F05CB3">
              <w:rPr>
                <w:rFonts w:hint="eastAsia"/>
              </w:rPr>
              <w:t>一</w:t>
            </w:r>
            <w:proofErr w:type="gramEnd"/>
            <w:r w:rsidRPr="00F05CB3">
              <w:rPr>
                <w:rFonts w:hint="eastAsia"/>
              </w:rPr>
              <w:t>者，應自行迴避：１</w:t>
            </w:r>
            <w:r w:rsidRPr="00F05CB3">
              <w:rPr>
                <w:rFonts w:hint="eastAsia"/>
              </w:rPr>
              <w:t>.</w:t>
            </w:r>
            <w:r w:rsidRPr="00F05CB3">
              <w:rPr>
                <w:rFonts w:hint="eastAsia"/>
              </w:rPr>
              <w:t>本人或其配偶、前配偶、四親等內之血親或三親等內之姻親或曾有此關係者為事件之當事人時。２</w:t>
            </w:r>
            <w:r w:rsidRPr="00F05CB3">
              <w:rPr>
                <w:rFonts w:hint="eastAsia"/>
              </w:rPr>
              <w:t>.</w:t>
            </w:r>
            <w:r w:rsidRPr="00F05CB3">
              <w:rPr>
                <w:rFonts w:hint="eastAsia"/>
              </w:rPr>
              <w:t>本人或其配偶、前配偶，就該事件與當事人有共同權利人或共同義務人關係者。３</w:t>
            </w:r>
            <w:r w:rsidRPr="00F05CB3">
              <w:rPr>
                <w:rFonts w:hint="eastAsia"/>
              </w:rPr>
              <w:t>.</w:t>
            </w:r>
            <w:r w:rsidRPr="00F05CB3">
              <w:rPr>
                <w:rFonts w:hint="eastAsia"/>
              </w:rPr>
              <w:t>現為或曾為該事件當事人之代理人、輔佐人者。４</w:t>
            </w:r>
            <w:r w:rsidRPr="00F05CB3">
              <w:rPr>
                <w:rFonts w:hint="eastAsia"/>
              </w:rPr>
              <w:t>.</w:t>
            </w:r>
            <w:r w:rsidRPr="00F05CB3">
              <w:rPr>
                <w:rFonts w:hint="eastAsia"/>
              </w:rPr>
              <w:t>於該事件，曾為證人、鑑定人者。（二）性騷擾事件申訴之調查人員有下列情形之</w:t>
            </w:r>
            <w:proofErr w:type="gramStart"/>
            <w:r w:rsidRPr="00F05CB3">
              <w:rPr>
                <w:rFonts w:hint="eastAsia"/>
              </w:rPr>
              <w:t>一</w:t>
            </w:r>
            <w:proofErr w:type="gramEnd"/>
            <w:r w:rsidRPr="00F05CB3">
              <w:rPr>
                <w:rFonts w:hint="eastAsia"/>
              </w:rPr>
              <w:t>者，當事人得申請迴避：１</w:t>
            </w:r>
            <w:r w:rsidRPr="00F05CB3">
              <w:rPr>
                <w:rFonts w:hint="eastAsia"/>
              </w:rPr>
              <w:t>.</w:t>
            </w:r>
            <w:r w:rsidRPr="00F05CB3">
              <w:rPr>
                <w:rFonts w:hint="eastAsia"/>
              </w:rPr>
              <w:t>有前款所定之情形而</w:t>
            </w:r>
            <w:proofErr w:type="gramStart"/>
            <w:r w:rsidRPr="00F05CB3">
              <w:rPr>
                <w:rFonts w:hint="eastAsia"/>
              </w:rPr>
              <w:t>不</w:t>
            </w:r>
            <w:proofErr w:type="gramEnd"/>
            <w:r w:rsidRPr="00F05CB3">
              <w:rPr>
                <w:rFonts w:hint="eastAsia"/>
              </w:rPr>
              <w:t>自行迴避者。２</w:t>
            </w:r>
            <w:r w:rsidRPr="00F05CB3">
              <w:rPr>
                <w:rFonts w:hint="eastAsia"/>
              </w:rPr>
              <w:t>.</w:t>
            </w:r>
            <w:r w:rsidRPr="00F05CB3">
              <w:rPr>
                <w:rFonts w:hint="eastAsia"/>
              </w:rPr>
              <w:t>有具體事實，足認其執行調查有偏頗之虞者。（三）前款申請，應舉其原因及事實，向本局調查單位提出，並應為適當</w:t>
            </w:r>
            <w:proofErr w:type="gramStart"/>
            <w:r w:rsidRPr="00F05CB3">
              <w:rPr>
                <w:rFonts w:hint="eastAsia"/>
              </w:rPr>
              <w:t>之釋明</w:t>
            </w:r>
            <w:proofErr w:type="gramEnd"/>
            <w:r w:rsidRPr="00F05CB3">
              <w:rPr>
                <w:rFonts w:hint="eastAsia"/>
              </w:rPr>
              <w:t>；被申請迴避之調查人員，對於該申請得提出意見書。（四）被申請迴避之調查人員在調查單位就該申請事件為</w:t>
            </w:r>
            <w:proofErr w:type="gramStart"/>
            <w:r w:rsidRPr="00F05CB3">
              <w:rPr>
                <w:rFonts w:hint="eastAsia"/>
              </w:rPr>
              <w:t>准駁前</w:t>
            </w:r>
            <w:proofErr w:type="gramEnd"/>
            <w:r w:rsidRPr="00F05CB3">
              <w:rPr>
                <w:rFonts w:hint="eastAsia"/>
              </w:rPr>
              <w:t>，應停止調查工作。但有急迫情形，仍應為必要處置。（五）調查人員有第一款所定情形</w:t>
            </w:r>
            <w:proofErr w:type="gramStart"/>
            <w:r w:rsidRPr="00F05CB3">
              <w:rPr>
                <w:rFonts w:hint="eastAsia"/>
              </w:rPr>
              <w:t>不</w:t>
            </w:r>
            <w:proofErr w:type="gramEnd"/>
            <w:r w:rsidRPr="00F05CB3">
              <w:rPr>
                <w:rFonts w:hint="eastAsia"/>
              </w:rPr>
              <w:t>自行迴避，而未經當事人申請迴避者，應由該調查單位命其迴避。七、調查單位調查性騷擾事件時，應依下列調查原則為之：（一）性騷擾事件的調查應以不公開方式為之，並保護當事人之隱私與人格法益。（二）性騷擾事件之調查應秉持客觀、公正專業原則，給予當事人充分陳述意見及答辯機會。（三）被害人之陳述明確，已無詢問之必要者，應避免重複詢問。（四）性騷擾事件之調查，得通知當事人及關係人到場說明，並得邀請相關學識經驗者協助。（五）性騷擾事件之當事人或證人有</w:t>
            </w:r>
            <w:r w:rsidRPr="00F05CB3">
              <w:rPr>
                <w:rFonts w:hint="eastAsia"/>
              </w:rPr>
              <w:lastRenderedPageBreak/>
              <w:t>權力不對等之情形時，應避免其對質。（六）調查人員因調查之必要，得於不違反保密義務範圍內另作成書面資料，交由當事人</w:t>
            </w:r>
            <w:proofErr w:type="gramStart"/>
            <w:r w:rsidRPr="00F05CB3">
              <w:rPr>
                <w:rFonts w:hint="eastAsia"/>
              </w:rPr>
              <w:t>閱覽或告以</w:t>
            </w:r>
            <w:proofErr w:type="gramEnd"/>
            <w:r w:rsidRPr="00F05CB3">
              <w:rPr>
                <w:rFonts w:hint="eastAsia"/>
              </w:rPr>
              <w:t>要旨。（七）處理性騷擾事件之所有人員，對於當事人之姓名或其它足以辨識身分之資料，除有調查必要或基於公共安全之考量者外，應予保密，如有洩密時，應依刑法及其他相關法規處罰。（八）對於在性騷擾事件申訴、調查、偵查或審理程序中，為申訴、告訴、告發、提起訴訟、作證、提供協助或其它參與行為之人，不得為不當之差別待遇。八、第</w:t>
            </w:r>
            <w:r w:rsidRPr="00F05CB3">
              <w:rPr>
                <w:rFonts w:hint="eastAsia"/>
              </w:rPr>
              <w:t>2</w:t>
            </w:r>
            <w:r w:rsidRPr="00F05CB3">
              <w:rPr>
                <w:rFonts w:hint="eastAsia"/>
              </w:rPr>
              <w:t>條第</w:t>
            </w:r>
            <w:r w:rsidRPr="00F05CB3">
              <w:rPr>
                <w:rFonts w:hint="eastAsia"/>
              </w:rPr>
              <w:t>1</w:t>
            </w:r>
            <w:r w:rsidRPr="00F05CB3">
              <w:rPr>
                <w:rFonts w:hint="eastAsia"/>
              </w:rPr>
              <w:t>項第</w:t>
            </w:r>
            <w:r w:rsidRPr="00F05CB3">
              <w:rPr>
                <w:rFonts w:hint="eastAsia"/>
              </w:rPr>
              <w:t>2</w:t>
            </w:r>
            <w:r w:rsidRPr="00F05CB3">
              <w:rPr>
                <w:rFonts w:hint="eastAsia"/>
              </w:rPr>
              <w:t>款之性騷擾申訴案件如經本局審查不受理時，應於申訴或移送到達之日起</w:t>
            </w:r>
            <w:r w:rsidRPr="00F05CB3">
              <w:rPr>
                <w:rFonts w:hint="eastAsia"/>
              </w:rPr>
              <w:t>20</w:t>
            </w:r>
            <w:r w:rsidRPr="00F05CB3">
              <w:rPr>
                <w:rFonts w:hint="eastAsia"/>
              </w:rPr>
              <w:t>日內，以書面通知當事人，並副知高雄市政府。九、第</w:t>
            </w:r>
            <w:r w:rsidRPr="00F05CB3">
              <w:rPr>
                <w:rFonts w:hint="eastAsia"/>
              </w:rPr>
              <w:t>2</w:t>
            </w:r>
            <w:r w:rsidRPr="00F05CB3">
              <w:rPr>
                <w:rFonts w:hint="eastAsia"/>
              </w:rPr>
              <w:t>條第</w:t>
            </w:r>
            <w:r w:rsidRPr="00F05CB3">
              <w:rPr>
                <w:rFonts w:hint="eastAsia"/>
              </w:rPr>
              <w:t>1</w:t>
            </w:r>
            <w:r w:rsidRPr="00F05CB3">
              <w:rPr>
                <w:rFonts w:hint="eastAsia"/>
              </w:rPr>
              <w:t>項第</w:t>
            </w:r>
            <w:r w:rsidRPr="00F05CB3">
              <w:rPr>
                <w:rFonts w:hint="eastAsia"/>
              </w:rPr>
              <w:t>2</w:t>
            </w:r>
            <w:r w:rsidRPr="00F05CB3">
              <w:rPr>
                <w:rFonts w:hint="eastAsia"/>
              </w:rPr>
              <w:t>款所定性騷擾事件，如非本局受理之性騷擾申訴案件，應於</w:t>
            </w:r>
            <w:r w:rsidRPr="00F05CB3">
              <w:rPr>
                <w:rFonts w:hint="eastAsia"/>
              </w:rPr>
              <w:t>7</w:t>
            </w:r>
            <w:r w:rsidRPr="00F05CB3">
              <w:rPr>
                <w:rFonts w:hint="eastAsia"/>
              </w:rPr>
              <w:t>日內將申訴書及相關資料移送所在地主管機關處理。十、調查時程：確認受理之申訴案件，應於</w:t>
            </w:r>
            <w:r w:rsidRPr="00F05CB3">
              <w:rPr>
                <w:rFonts w:hint="eastAsia"/>
              </w:rPr>
              <w:t>7</w:t>
            </w:r>
            <w:r w:rsidRPr="00F05CB3">
              <w:rPr>
                <w:rFonts w:hint="eastAsia"/>
              </w:rPr>
              <w:t>日內由召集人指派</w:t>
            </w:r>
            <w:r w:rsidRPr="00F05CB3">
              <w:rPr>
                <w:rFonts w:hint="eastAsia"/>
              </w:rPr>
              <w:t>3</w:t>
            </w:r>
            <w:r w:rsidRPr="00F05CB3">
              <w:rPr>
                <w:rFonts w:hint="eastAsia"/>
              </w:rPr>
              <w:t>人以上組成專案小組進行調查，專案小組須於受理日起</w:t>
            </w:r>
            <w:r w:rsidRPr="00F05CB3">
              <w:rPr>
                <w:rFonts w:hint="eastAsia"/>
              </w:rPr>
              <w:t>2</w:t>
            </w:r>
            <w:r w:rsidRPr="00F05CB3">
              <w:rPr>
                <w:rFonts w:hint="eastAsia"/>
              </w:rPr>
              <w:t>個月內調查完畢，並做成調查報告，提調查單位開會審議，必要時得延長一個月。十一、調查結果通知及救濟途徑：（一）有關性別工作平等法之性騷擾事件，本局將以書面通知當事人調查及處理結果（含理由）。對調查結果有異議者，得於</w:t>
            </w:r>
            <w:r w:rsidRPr="00F05CB3">
              <w:rPr>
                <w:rFonts w:hint="eastAsia"/>
              </w:rPr>
              <w:t>10</w:t>
            </w:r>
            <w:r w:rsidRPr="00F05CB3">
              <w:rPr>
                <w:rFonts w:hint="eastAsia"/>
              </w:rPr>
              <w:t>日內向本局提出申覆，經結案後，不得對同一事由再提申訴。（二）有關性騷擾防治法之性騷擾事件，調查單位對性騷擾事件調查及處理結果應以書面作成決議，並將調查結果通知雙方當事人及高雄市政府社會局，書面內容應包括處理結果之理由、提起救濟之期限及受理機關。申訴人如不服調查單位之調查結果，得於調查期限屆滿或調查結果通知送達之次日起</w:t>
            </w:r>
            <w:r w:rsidRPr="00F05CB3">
              <w:rPr>
                <w:rFonts w:hint="eastAsia"/>
              </w:rPr>
              <w:t>30</w:t>
            </w:r>
            <w:r w:rsidRPr="00F05CB3">
              <w:rPr>
                <w:rFonts w:hint="eastAsia"/>
              </w:rPr>
              <w:t>日內向高雄市政府社會局提出再申訴。十二、懲處、追蹤、考核及監督：性騷擾行為經調查屬實，應視情節輕重作成調整職務、懲處、或其它適當處理之建議，並以書面移送人事單位依規定辦理懲處或移送相關單位執行有關事項，並予以追蹤、考核及監督，避免再度性騷擾或報復之情事發生。十三、申訴人有輔導、醫療等需要者，本局得協助轉</w:t>
            </w:r>
            <w:proofErr w:type="gramStart"/>
            <w:r w:rsidRPr="00F05CB3">
              <w:rPr>
                <w:rFonts w:hint="eastAsia"/>
              </w:rPr>
              <w:t>介</w:t>
            </w:r>
            <w:proofErr w:type="gramEnd"/>
            <w:r w:rsidRPr="00F05CB3">
              <w:rPr>
                <w:rFonts w:hint="eastAsia"/>
              </w:rPr>
              <w:t>至專業輔導或醫療機構。十四、本局每年定期舉辦或鼓勵人員參與性騷擾防治相關教育訓練，並於員工在職訓練，合理規劃性別平權及性騷擾防治相關課程。參加者將給予公假登記。十五、本局性騷擾申訴之管道如下：申訴信箱：設置於本局行政大樓總務室人事室交換櫃申訴電話：（</w:t>
            </w:r>
            <w:r w:rsidRPr="00F05CB3">
              <w:rPr>
                <w:rFonts w:hint="eastAsia"/>
              </w:rPr>
              <w:t>07</w:t>
            </w:r>
            <w:r w:rsidRPr="00F05CB3">
              <w:rPr>
                <w:rFonts w:hint="eastAsia"/>
              </w:rPr>
              <w:t>）</w:t>
            </w:r>
            <w:r w:rsidRPr="00F05CB3">
              <w:rPr>
                <w:rFonts w:hint="eastAsia"/>
              </w:rPr>
              <w:t>7351500</w:t>
            </w:r>
            <w:r w:rsidRPr="00F05CB3">
              <w:rPr>
                <w:rFonts w:hint="eastAsia"/>
              </w:rPr>
              <w:t>分機</w:t>
            </w:r>
            <w:r w:rsidRPr="00F05CB3">
              <w:rPr>
                <w:rFonts w:hint="eastAsia"/>
              </w:rPr>
              <w:t>1706</w:t>
            </w:r>
            <w:r w:rsidRPr="00F05CB3">
              <w:rPr>
                <w:rFonts w:hint="eastAsia"/>
              </w:rPr>
              <w:t>傳真：（</w:t>
            </w:r>
            <w:r w:rsidRPr="00F05CB3">
              <w:rPr>
                <w:rFonts w:hint="eastAsia"/>
              </w:rPr>
              <w:t>07</w:t>
            </w:r>
            <w:r w:rsidRPr="00F05CB3">
              <w:rPr>
                <w:rFonts w:hint="eastAsia"/>
              </w:rPr>
              <w:t>）</w:t>
            </w:r>
            <w:r w:rsidRPr="00F05CB3">
              <w:rPr>
                <w:rFonts w:hint="eastAsia"/>
              </w:rPr>
              <w:t>7353951</w:t>
            </w:r>
            <w:r w:rsidRPr="00F05CB3">
              <w:rPr>
                <w:rFonts w:hint="eastAsia"/>
              </w:rPr>
              <w:t>本局各部門知有性騷擾事件發生，應立即派員作有效之糾正及補救措施；並協助被害人申訴事宜，本局受理性騷擾申訴後，將指定專責處理人員協調處理。十六、本措施簽請本局局長核定後公布實施。</w:t>
            </w:r>
            <w:r w:rsidRPr="00F05CB3">
              <w:rPr>
                <w:rFonts w:hint="eastAsia"/>
              </w:rPr>
              <w:t>&lt;/contains&gt;</w:t>
            </w:r>
          </w:p>
        </w:tc>
      </w:tr>
      <w:tr w:rsidR="00F05CB3" w:rsidRPr="00F05CB3" w14:paraId="1196F9EA" w14:textId="77777777" w:rsidTr="00F05CB3">
        <w:tc>
          <w:tcPr>
            <w:tcW w:w="8296" w:type="dxa"/>
          </w:tcPr>
          <w:p w14:paraId="51890BD0"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20FE240E" w14:textId="77777777" w:rsidTr="00F05CB3">
        <w:tc>
          <w:tcPr>
            <w:tcW w:w="8296" w:type="dxa"/>
          </w:tcPr>
          <w:p w14:paraId="67FE4731" w14:textId="77777777" w:rsidR="00F05CB3" w:rsidRPr="00F05CB3" w:rsidRDefault="00F05CB3" w:rsidP="00126391">
            <w:r w:rsidRPr="00F05CB3">
              <w:rPr>
                <w:rFonts w:hint="eastAsia"/>
              </w:rPr>
              <w:t>&lt;date&gt;</w:t>
            </w:r>
            <w:r w:rsidRPr="00F05CB3">
              <w:rPr>
                <w:rFonts w:hint="eastAsia"/>
              </w:rPr>
              <w:t>高市</w:t>
            </w:r>
            <w:proofErr w:type="gramStart"/>
            <w:r w:rsidRPr="00F05CB3">
              <w:rPr>
                <w:rFonts w:hint="eastAsia"/>
              </w:rPr>
              <w:t>環局人字</w:t>
            </w:r>
            <w:proofErr w:type="gramEnd"/>
            <w:r w:rsidRPr="00F05CB3">
              <w:rPr>
                <w:rFonts w:hint="eastAsia"/>
              </w:rPr>
              <w:t>第</w:t>
            </w:r>
            <w:r w:rsidRPr="00F05CB3">
              <w:rPr>
                <w:rFonts w:hint="eastAsia"/>
              </w:rPr>
              <w:t>1000115670</w:t>
            </w:r>
            <w:r w:rsidRPr="00F05CB3">
              <w:rPr>
                <w:rFonts w:hint="eastAsia"/>
              </w:rPr>
              <w:t>號函</w:t>
            </w:r>
            <w:r w:rsidRPr="00F05CB3">
              <w:rPr>
                <w:rFonts w:hint="eastAsia"/>
              </w:rPr>
              <w:t>&lt;/date&gt;</w:t>
            </w:r>
          </w:p>
        </w:tc>
      </w:tr>
      <w:tr w:rsidR="00F05CB3" w:rsidRPr="00F05CB3" w14:paraId="07CE9022" w14:textId="77777777" w:rsidTr="00F05CB3">
        <w:tc>
          <w:tcPr>
            <w:tcW w:w="8296" w:type="dxa"/>
          </w:tcPr>
          <w:p w14:paraId="50B9ED39" w14:textId="77777777" w:rsidR="00F05CB3" w:rsidRPr="00F05CB3" w:rsidRDefault="00F05CB3" w:rsidP="00126391">
            <w:r w:rsidRPr="00F05CB3">
              <w:t>&lt;/item&gt;</w:t>
            </w:r>
          </w:p>
        </w:tc>
      </w:tr>
      <w:tr w:rsidR="00F05CB3" w:rsidRPr="00F05CB3" w14:paraId="255010AF" w14:textId="77777777" w:rsidTr="00F05CB3">
        <w:tc>
          <w:tcPr>
            <w:tcW w:w="8296" w:type="dxa"/>
          </w:tcPr>
          <w:p w14:paraId="1A7C1576" w14:textId="77777777" w:rsidR="00F05CB3" w:rsidRPr="00F05CB3" w:rsidRDefault="00F05CB3" w:rsidP="00126391">
            <w:r w:rsidRPr="00F05CB3">
              <w:t>&lt;item&gt;</w:t>
            </w:r>
          </w:p>
        </w:tc>
      </w:tr>
      <w:tr w:rsidR="00F05CB3" w:rsidRPr="00F05CB3" w14:paraId="17BCC582" w14:textId="77777777" w:rsidTr="00F05CB3">
        <w:tc>
          <w:tcPr>
            <w:tcW w:w="8296" w:type="dxa"/>
          </w:tcPr>
          <w:p w14:paraId="0B9CC1A0" w14:textId="77777777" w:rsidR="00F05CB3" w:rsidRPr="00F05CB3" w:rsidRDefault="00F05CB3" w:rsidP="00AB6BB4">
            <w:pPr>
              <w:pStyle w:val="1"/>
            </w:pPr>
            <w:r w:rsidRPr="00F05CB3">
              <w:rPr>
                <w:rFonts w:hint="eastAsia"/>
              </w:rPr>
              <w:lastRenderedPageBreak/>
              <w:t>&lt;subject&gt;</w:t>
            </w:r>
            <w:r w:rsidRPr="00F05CB3">
              <w:rPr>
                <w:rFonts w:hint="eastAsia"/>
              </w:rPr>
              <w:t>高雄市政府環境保護局各區清潔隊環境衛生查報員遴選要點</w:t>
            </w:r>
            <w:r w:rsidRPr="00F05CB3">
              <w:rPr>
                <w:rFonts w:hint="eastAsia"/>
              </w:rPr>
              <w:t>&lt;/subject&gt;</w:t>
            </w:r>
          </w:p>
        </w:tc>
      </w:tr>
      <w:tr w:rsidR="00F05CB3" w:rsidRPr="00F05CB3" w14:paraId="3AD53139" w14:textId="77777777" w:rsidTr="00F05CB3">
        <w:tc>
          <w:tcPr>
            <w:tcW w:w="8296" w:type="dxa"/>
          </w:tcPr>
          <w:p w14:paraId="3FF1D069" w14:textId="77777777" w:rsidR="00F05CB3" w:rsidRPr="00F05CB3" w:rsidRDefault="00F05CB3" w:rsidP="00126391">
            <w:r w:rsidRPr="00F05CB3">
              <w:rPr>
                <w:rFonts w:hint="eastAsia"/>
              </w:rPr>
              <w:t>&lt;contains&gt;</w:t>
            </w:r>
            <w:r w:rsidRPr="00F05CB3">
              <w:rPr>
                <w:rFonts w:hint="eastAsia"/>
              </w:rPr>
              <w:t>一、高雄市政府環境保護局</w:t>
            </w:r>
            <w:r w:rsidRPr="00F05CB3">
              <w:rPr>
                <w:rFonts w:hint="eastAsia"/>
              </w:rPr>
              <w:t>(</w:t>
            </w:r>
            <w:r w:rsidRPr="00F05CB3">
              <w:rPr>
                <w:rFonts w:hint="eastAsia"/>
              </w:rPr>
              <w:t>以下簡稱本局</w:t>
            </w:r>
            <w:r w:rsidRPr="00F05CB3">
              <w:rPr>
                <w:rFonts w:hint="eastAsia"/>
              </w:rPr>
              <w:t>)</w:t>
            </w:r>
            <w:r w:rsidRPr="00F05CB3">
              <w:rPr>
                <w:rFonts w:hint="eastAsia"/>
              </w:rPr>
              <w:t>各區清潔隊</w:t>
            </w:r>
            <w:r w:rsidRPr="00F05CB3">
              <w:rPr>
                <w:rFonts w:hint="eastAsia"/>
              </w:rPr>
              <w:t>(</w:t>
            </w:r>
            <w:r w:rsidRPr="00F05CB3">
              <w:rPr>
                <w:rFonts w:hint="eastAsia"/>
              </w:rPr>
              <w:t>以下簡稱各區隊</w:t>
            </w:r>
            <w:r w:rsidRPr="00F05CB3">
              <w:rPr>
                <w:rFonts w:hint="eastAsia"/>
              </w:rPr>
              <w:t>)</w:t>
            </w:r>
            <w:r w:rsidRPr="00F05CB3">
              <w:rPr>
                <w:rFonts w:hint="eastAsia"/>
              </w:rPr>
              <w:t>遴選環境衛生查報員（以下簡稱查報員）擔任轄區環境衛生稽查工作，以提昇稽查效能及環境品質，特訂定本要點。二、各區隊查報員之人數，依各區隊服務人口數及面積，經加權後所建議人數為各區隊實際最高可提報培訓之人數，如附表。三、查報員應具備下列各款規定（服務年資含原高雄縣部分）</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擔任本局職工並實際參與清潔隊垃圾清理等相關工作一年以上者。</w:t>
            </w:r>
            <w:r w:rsidRPr="00F05CB3">
              <w:rPr>
                <w:rFonts w:hint="eastAsia"/>
              </w:rPr>
              <w:t>(</w:t>
            </w:r>
            <w:r w:rsidRPr="00F05CB3">
              <w:rPr>
                <w:rFonts w:hint="eastAsia"/>
              </w:rPr>
              <w:t>二</w:t>
            </w:r>
            <w:r w:rsidRPr="00F05CB3">
              <w:rPr>
                <w:rFonts w:hint="eastAsia"/>
              </w:rPr>
              <w:t>)</w:t>
            </w:r>
            <w:r w:rsidRPr="00F05CB3">
              <w:rPr>
                <w:rFonts w:hint="eastAsia"/>
              </w:rPr>
              <w:t>高中職</w:t>
            </w:r>
            <w:r w:rsidRPr="00F05CB3">
              <w:rPr>
                <w:rFonts w:hint="eastAsia"/>
              </w:rPr>
              <w:t>(</w:t>
            </w:r>
            <w:r w:rsidRPr="00F05CB3">
              <w:rPr>
                <w:rFonts w:hint="eastAsia"/>
              </w:rPr>
              <w:t>含同等學歷</w:t>
            </w:r>
            <w:r w:rsidRPr="00F05CB3">
              <w:rPr>
                <w:rFonts w:hint="eastAsia"/>
              </w:rPr>
              <w:t>)</w:t>
            </w:r>
            <w:r w:rsidRPr="00F05CB3">
              <w:rPr>
                <w:rFonts w:hint="eastAsia"/>
              </w:rPr>
              <w:t>畢業以上，情形特殊時得陳報局長同意後遴選國中畢業者擔任。</w:t>
            </w:r>
            <w:r w:rsidRPr="00F05CB3">
              <w:rPr>
                <w:rFonts w:hint="eastAsia"/>
              </w:rPr>
              <w:t>(</w:t>
            </w:r>
            <w:r w:rsidRPr="00F05CB3">
              <w:rPr>
                <w:rFonts w:hint="eastAsia"/>
              </w:rPr>
              <w:t>三</w:t>
            </w:r>
            <w:r w:rsidRPr="00F05CB3">
              <w:rPr>
                <w:rFonts w:hint="eastAsia"/>
              </w:rPr>
              <w:t>)</w:t>
            </w:r>
            <w:r w:rsidRPr="00F05CB3">
              <w:rPr>
                <w:rFonts w:hint="eastAsia"/>
              </w:rPr>
              <w:t>具有機車駕駛執照。</w:t>
            </w:r>
            <w:r w:rsidRPr="00F05CB3">
              <w:rPr>
                <w:rFonts w:hint="eastAsia"/>
              </w:rPr>
              <w:t>(</w:t>
            </w:r>
            <w:r w:rsidRPr="00F05CB3">
              <w:rPr>
                <w:rFonts w:hint="eastAsia"/>
              </w:rPr>
              <w:t>四</w:t>
            </w:r>
            <w:r w:rsidRPr="00F05CB3">
              <w:rPr>
                <w:rFonts w:hint="eastAsia"/>
              </w:rPr>
              <w:t>)</w:t>
            </w:r>
            <w:r w:rsidRPr="00F05CB3">
              <w:rPr>
                <w:rFonts w:hint="eastAsia"/>
              </w:rPr>
              <w:t>身體健康、負責盡職。</w:t>
            </w:r>
            <w:r w:rsidRPr="00F05CB3">
              <w:rPr>
                <w:rFonts w:hint="eastAsia"/>
              </w:rPr>
              <w:t>(</w:t>
            </w:r>
            <w:r w:rsidRPr="00F05CB3">
              <w:rPr>
                <w:rFonts w:hint="eastAsia"/>
              </w:rPr>
              <w:t>五</w:t>
            </w:r>
            <w:r w:rsidRPr="00F05CB3">
              <w:rPr>
                <w:rFonts w:hint="eastAsia"/>
              </w:rPr>
              <w:t>)3</w:t>
            </w:r>
            <w:r w:rsidRPr="00F05CB3">
              <w:rPr>
                <w:rFonts w:hint="eastAsia"/>
              </w:rPr>
              <w:t>年內未受行政、刑事處分。</w:t>
            </w:r>
            <w:r w:rsidRPr="00F05CB3">
              <w:rPr>
                <w:rFonts w:hint="eastAsia"/>
              </w:rPr>
              <w:t>(</w:t>
            </w:r>
            <w:r w:rsidRPr="00F05CB3">
              <w:rPr>
                <w:rFonts w:hint="eastAsia"/>
              </w:rPr>
              <w:t>六</w:t>
            </w:r>
            <w:r w:rsidRPr="00F05CB3">
              <w:rPr>
                <w:rFonts w:hint="eastAsia"/>
              </w:rPr>
              <w:t>)</w:t>
            </w:r>
            <w:r w:rsidRPr="00F05CB3">
              <w:rPr>
                <w:rFonts w:hint="eastAsia"/>
              </w:rPr>
              <w:t>擔任本局職工期間最近三年考核成績甲等至少一次以上者。四、各區隊應就符合前項各款規定之職工中，遴選適合之查報員，經陳報局長核准後，應接受分配至本局其他各區隊實務訓練，實際上班天數至少</w:t>
            </w:r>
            <w:r w:rsidRPr="00F05CB3">
              <w:rPr>
                <w:rFonts w:hint="eastAsia"/>
              </w:rPr>
              <w:t>10</w:t>
            </w:r>
            <w:r w:rsidRPr="00F05CB3">
              <w:rPr>
                <w:rFonts w:hint="eastAsia"/>
              </w:rPr>
              <w:t>天（含</w:t>
            </w:r>
            <w:r w:rsidRPr="00F05CB3">
              <w:rPr>
                <w:rFonts w:hint="eastAsia"/>
              </w:rPr>
              <w:t>6</w:t>
            </w:r>
            <w:r w:rsidRPr="00F05CB3">
              <w:rPr>
                <w:rFonts w:hint="eastAsia"/>
              </w:rPr>
              <w:t>小時以上之課堂上課），訓練期滿成績及格者（</w:t>
            </w:r>
            <w:r w:rsidRPr="00F05CB3">
              <w:rPr>
                <w:rFonts w:hint="eastAsia"/>
              </w:rPr>
              <w:t>60</w:t>
            </w:r>
            <w:r w:rsidRPr="00F05CB3">
              <w:rPr>
                <w:rFonts w:hint="eastAsia"/>
              </w:rPr>
              <w:t>分），發給稽查證，擔任環境衛生查報員工作。各區隊於年度中提報受訓人數累積達</w:t>
            </w:r>
            <w:r w:rsidRPr="00F05CB3">
              <w:rPr>
                <w:rFonts w:hint="eastAsia"/>
              </w:rPr>
              <w:t>10</w:t>
            </w:r>
            <w:r w:rsidRPr="00F05CB3">
              <w:rPr>
                <w:rFonts w:hint="eastAsia"/>
              </w:rPr>
              <w:t>人以上者，由主辦單位陳報同意後依規定辦理相關受訓事宜，情形特殊者另議。查報員需轉任非稽查工作至少達</w:t>
            </w:r>
            <w:r w:rsidRPr="00F05CB3">
              <w:rPr>
                <w:rFonts w:hint="eastAsia"/>
              </w:rPr>
              <w:t>3</w:t>
            </w:r>
            <w:r w:rsidRPr="00F05CB3">
              <w:rPr>
                <w:rFonts w:hint="eastAsia"/>
              </w:rPr>
              <w:t>個月（或</w:t>
            </w:r>
            <w:r w:rsidRPr="00F05CB3">
              <w:rPr>
                <w:rFonts w:hint="eastAsia"/>
              </w:rPr>
              <w:t>3</w:t>
            </w:r>
            <w:r w:rsidRPr="00F05CB3">
              <w:rPr>
                <w:rFonts w:hint="eastAsia"/>
              </w:rPr>
              <w:t>個月以上無稽查案件紀錄者）以上者，區清潔隊應於該員調整</w:t>
            </w:r>
            <w:proofErr w:type="gramStart"/>
            <w:r w:rsidRPr="00F05CB3">
              <w:rPr>
                <w:rFonts w:hint="eastAsia"/>
              </w:rPr>
              <w:t>業務前敘明理</w:t>
            </w:r>
            <w:proofErr w:type="gramEnd"/>
            <w:r w:rsidRPr="00F05CB3">
              <w:rPr>
                <w:rFonts w:hint="eastAsia"/>
              </w:rPr>
              <w:t>由陳報局長同意後解除查報員職務並同時繳回稽查證，非經同意不得調離查報員之工作。五、本局各區隊查報員應於每年六月及十二月接受講習訓練每次至少</w:t>
            </w:r>
            <w:r w:rsidRPr="00F05CB3">
              <w:rPr>
                <w:rFonts w:hint="eastAsia"/>
              </w:rPr>
              <w:t>3</w:t>
            </w:r>
            <w:r w:rsidRPr="00F05CB3">
              <w:rPr>
                <w:rFonts w:hint="eastAsia"/>
              </w:rPr>
              <w:t>小時以上，未達受訓時數</w:t>
            </w:r>
            <w:r w:rsidRPr="00F05CB3">
              <w:rPr>
                <w:rFonts w:hint="eastAsia"/>
              </w:rPr>
              <w:t>3</w:t>
            </w:r>
            <w:r w:rsidRPr="00F05CB3">
              <w:rPr>
                <w:rFonts w:hint="eastAsia"/>
              </w:rPr>
              <w:t>小時、缺考或成績不及格經補考一次仍不及格者，取消查報員資格。六、查報員應負責執行該轄區內違反廢棄物清理法行為之查察，執行人民取締陳情或檢舉案件。七、執行環境衛生查報工作應製作工作紀錄及收集相關違規行為人資料，並於規定時間內報本局環境稽查科備查。八、執行環境衛生查報工作績效優良者，每年</w:t>
            </w:r>
            <w:r w:rsidRPr="00F05CB3">
              <w:rPr>
                <w:rFonts w:hint="eastAsia"/>
              </w:rPr>
              <w:t>2</w:t>
            </w:r>
            <w:r w:rsidRPr="00F05CB3">
              <w:rPr>
                <w:rFonts w:hint="eastAsia"/>
              </w:rPr>
              <w:t>月底由區隊提報前一年查報員執行成果，提報人數至多查報人數三分之一，依第九項內容評分並檢具實績等佐證資料，經由局長指派本局環境稽查科</w:t>
            </w:r>
            <w:r w:rsidRPr="00F05CB3">
              <w:rPr>
                <w:rFonts w:hint="eastAsia"/>
              </w:rPr>
              <w:t>5</w:t>
            </w:r>
            <w:r w:rsidRPr="00F05CB3">
              <w:rPr>
                <w:rFonts w:hint="eastAsia"/>
              </w:rPr>
              <w:t>至</w:t>
            </w:r>
            <w:r w:rsidRPr="00F05CB3">
              <w:rPr>
                <w:rFonts w:hint="eastAsia"/>
              </w:rPr>
              <w:t>7</w:t>
            </w:r>
            <w:r w:rsidRPr="00F05CB3">
              <w:rPr>
                <w:rFonts w:hint="eastAsia"/>
              </w:rPr>
              <w:t>人參與</w:t>
            </w:r>
            <w:proofErr w:type="gramStart"/>
            <w:r w:rsidRPr="00F05CB3">
              <w:rPr>
                <w:rFonts w:hint="eastAsia"/>
              </w:rPr>
              <w:t>複</w:t>
            </w:r>
            <w:proofErr w:type="gramEnd"/>
            <w:r w:rsidRPr="00F05CB3">
              <w:rPr>
                <w:rFonts w:hint="eastAsia"/>
              </w:rPr>
              <w:t>評工作，所</w:t>
            </w:r>
            <w:proofErr w:type="gramStart"/>
            <w:r w:rsidRPr="00F05CB3">
              <w:rPr>
                <w:rFonts w:hint="eastAsia"/>
              </w:rPr>
              <w:t>佔</w:t>
            </w:r>
            <w:proofErr w:type="gramEnd"/>
            <w:r w:rsidRPr="00F05CB3">
              <w:rPr>
                <w:rFonts w:hint="eastAsia"/>
              </w:rPr>
              <w:t>成績包括區隊初評（依第九項內容評分）成績</w:t>
            </w:r>
            <w:proofErr w:type="gramStart"/>
            <w:r w:rsidRPr="00F05CB3">
              <w:rPr>
                <w:rFonts w:hint="eastAsia"/>
              </w:rPr>
              <w:t>佔</w:t>
            </w:r>
            <w:proofErr w:type="gramEnd"/>
            <w:r w:rsidRPr="00F05CB3">
              <w:rPr>
                <w:rFonts w:hint="eastAsia"/>
              </w:rPr>
              <w:t>40</w:t>
            </w:r>
            <w:r w:rsidRPr="00F05CB3">
              <w:rPr>
                <w:rFonts w:hint="eastAsia"/>
              </w:rPr>
              <w:t>％、受訓講習成績</w:t>
            </w:r>
            <w:proofErr w:type="gramStart"/>
            <w:r w:rsidRPr="00F05CB3">
              <w:rPr>
                <w:rFonts w:hint="eastAsia"/>
              </w:rPr>
              <w:t>佔</w:t>
            </w:r>
            <w:proofErr w:type="gramEnd"/>
            <w:r w:rsidRPr="00F05CB3">
              <w:rPr>
                <w:rFonts w:hint="eastAsia"/>
              </w:rPr>
              <w:t>30</w:t>
            </w:r>
            <w:r w:rsidRPr="00F05CB3">
              <w:rPr>
                <w:rFonts w:hint="eastAsia"/>
              </w:rPr>
              <w:t>％、</w:t>
            </w:r>
            <w:proofErr w:type="gramStart"/>
            <w:r w:rsidRPr="00F05CB3">
              <w:rPr>
                <w:rFonts w:hint="eastAsia"/>
              </w:rPr>
              <w:t>複</w:t>
            </w:r>
            <w:proofErr w:type="gramEnd"/>
            <w:r w:rsidRPr="00F05CB3">
              <w:rPr>
                <w:rFonts w:hint="eastAsia"/>
              </w:rPr>
              <w:t>評</w:t>
            </w:r>
            <w:proofErr w:type="gramStart"/>
            <w:r w:rsidRPr="00F05CB3">
              <w:rPr>
                <w:rFonts w:hint="eastAsia"/>
              </w:rPr>
              <w:t>佔</w:t>
            </w:r>
            <w:proofErr w:type="gramEnd"/>
            <w:r w:rsidRPr="00F05CB3">
              <w:rPr>
                <w:rFonts w:hint="eastAsia"/>
              </w:rPr>
              <w:t>30</w:t>
            </w:r>
            <w:r w:rsidRPr="00F05CB3">
              <w:rPr>
                <w:rFonts w:hint="eastAsia"/>
              </w:rPr>
              <w:t>％，合計</w:t>
            </w:r>
            <w:r w:rsidRPr="00F05CB3">
              <w:rPr>
                <w:rFonts w:hint="eastAsia"/>
              </w:rPr>
              <w:t>100</w:t>
            </w:r>
            <w:r w:rsidRPr="00F05CB3">
              <w:rPr>
                <w:rFonts w:hint="eastAsia"/>
              </w:rPr>
              <w:t>％，遴選成績前</w:t>
            </w:r>
            <w:r w:rsidRPr="00F05CB3">
              <w:rPr>
                <w:rFonts w:hint="eastAsia"/>
              </w:rPr>
              <w:t>10</w:t>
            </w:r>
            <w:r w:rsidRPr="00F05CB3">
              <w:rPr>
                <w:rFonts w:hint="eastAsia"/>
              </w:rPr>
              <w:t>名者，記功二次，並頒發獎狀乙紙；</w:t>
            </w:r>
            <w:r w:rsidRPr="00F05CB3">
              <w:rPr>
                <w:rFonts w:hint="eastAsia"/>
              </w:rPr>
              <w:t>11</w:t>
            </w:r>
            <w:r w:rsidRPr="00F05CB3">
              <w:rPr>
                <w:rFonts w:hint="eastAsia"/>
              </w:rPr>
              <w:t>名至</w:t>
            </w:r>
            <w:r w:rsidRPr="00F05CB3">
              <w:rPr>
                <w:rFonts w:hint="eastAsia"/>
              </w:rPr>
              <w:t>20</w:t>
            </w:r>
            <w:r w:rsidRPr="00F05CB3">
              <w:rPr>
                <w:rFonts w:hint="eastAsia"/>
              </w:rPr>
              <w:t>名者記功乙次，並頒發獎狀乙紙，</w:t>
            </w:r>
            <w:r w:rsidRPr="00F05CB3">
              <w:rPr>
                <w:rFonts w:hint="eastAsia"/>
              </w:rPr>
              <w:t>21</w:t>
            </w:r>
            <w:r w:rsidRPr="00F05CB3">
              <w:rPr>
                <w:rFonts w:hint="eastAsia"/>
              </w:rPr>
              <w:t>名至</w:t>
            </w:r>
            <w:r w:rsidRPr="00F05CB3">
              <w:rPr>
                <w:rFonts w:hint="eastAsia"/>
              </w:rPr>
              <w:t>30</w:t>
            </w:r>
            <w:r w:rsidRPr="00F05CB3">
              <w:rPr>
                <w:rFonts w:hint="eastAsia"/>
              </w:rPr>
              <w:t>名者記嘉獎二次，並頒發獎狀乙紙，獲選最優前</w:t>
            </w:r>
            <w:r w:rsidRPr="00F05CB3">
              <w:rPr>
                <w:rFonts w:hint="eastAsia"/>
              </w:rPr>
              <w:t>10</w:t>
            </w:r>
            <w:r w:rsidRPr="00F05CB3">
              <w:rPr>
                <w:rFonts w:hint="eastAsia"/>
              </w:rPr>
              <w:t>名者，給與</w:t>
            </w:r>
            <w:r w:rsidRPr="00F05CB3">
              <w:rPr>
                <w:rFonts w:hint="eastAsia"/>
              </w:rPr>
              <w:t>3</w:t>
            </w:r>
            <w:r w:rsidRPr="00F05CB3">
              <w:rPr>
                <w:rFonts w:hint="eastAsia"/>
              </w:rPr>
              <w:t>天榮譽假，所遴選優秀查報員每區隊所</w:t>
            </w:r>
            <w:proofErr w:type="gramStart"/>
            <w:r w:rsidRPr="00F05CB3">
              <w:rPr>
                <w:rFonts w:hint="eastAsia"/>
              </w:rPr>
              <w:t>佔</w:t>
            </w:r>
            <w:proofErr w:type="gramEnd"/>
            <w:r w:rsidRPr="00F05CB3">
              <w:rPr>
                <w:rFonts w:hint="eastAsia"/>
              </w:rPr>
              <w:t>名額至多</w:t>
            </w:r>
            <w:r w:rsidRPr="00F05CB3">
              <w:rPr>
                <w:rFonts w:hint="eastAsia"/>
              </w:rPr>
              <w:t>3</w:t>
            </w:r>
            <w:r w:rsidRPr="00F05CB3">
              <w:rPr>
                <w:rFonts w:hint="eastAsia"/>
              </w:rPr>
              <w:t>名。但提報被評選人數未達</w:t>
            </w:r>
            <w:r w:rsidRPr="00F05CB3">
              <w:rPr>
                <w:rFonts w:hint="eastAsia"/>
              </w:rPr>
              <w:t>40</w:t>
            </w:r>
            <w:r w:rsidRPr="00F05CB3">
              <w:rPr>
                <w:rFonts w:hint="eastAsia"/>
              </w:rPr>
              <w:t>名或評選成績未達</w:t>
            </w:r>
            <w:r w:rsidRPr="00F05CB3">
              <w:rPr>
                <w:rFonts w:hint="eastAsia"/>
              </w:rPr>
              <w:t>80</w:t>
            </w:r>
            <w:r w:rsidRPr="00F05CB3">
              <w:rPr>
                <w:rFonts w:hint="eastAsia"/>
              </w:rPr>
              <w:t>分者，取消遴選或不予獎勵。年度績效或表現不良者，每年</w:t>
            </w:r>
            <w:r w:rsidRPr="00F05CB3">
              <w:rPr>
                <w:rFonts w:hint="eastAsia"/>
              </w:rPr>
              <w:t>2</w:t>
            </w:r>
            <w:r w:rsidRPr="00F05CB3">
              <w:rPr>
                <w:rFonts w:hint="eastAsia"/>
              </w:rPr>
              <w:t>月底應由區隊陳報經局長核准後，撤銷其查報員資格，並另行遴選適當人員依程序遞補。九、書面評審內容如下（請檢具所考評年度內佐證資料供</w:t>
            </w:r>
            <w:proofErr w:type="gramStart"/>
            <w:r w:rsidRPr="00F05CB3">
              <w:rPr>
                <w:rFonts w:hint="eastAsia"/>
              </w:rPr>
              <w:t>複</w:t>
            </w:r>
            <w:proofErr w:type="gramEnd"/>
            <w:r w:rsidRPr="00F05CB3">
              <w:rPr>
                <w:rFonts w:hint="eastAsia"/>
              </w:rPr>
              <w:t>評）：（一）資料編排</w:t>
            </w:r>
            <w:proofErr w:type="gramStart"/>
            <w:r w:rsidRPr="00F05CB3">
              <w:rPr>
                <w:rFonts w:hint="eastAsia"/>
              </w:rPr>
              <w:t>佔</w:t>
            </w:r>
            <w:proofErr w:type="gramEnd"/>
            <w:r w:rsidRPr="00F05CB3">
              <w:rPr>
                <w:rFonts w:hint="eastAsia"/>
              </w:rPr>
              <w:t>10</w:t>
            </w:r>
            <w:r w:rsidRPr="00F05CB3">
              <w:rPr>
                <w:rFonts w:hint="eastAsia"/>
              </w:rPr>
              <w:t>％（圖文照片美化</w:t>
            </w:r>
            <w:r w:rsidRPr="00F05CB3">
              <w:rPr>
                <w:rFonts w:hint="eastAsia"/>
              </w:rPr>
              <w:t>20</w:t>
            </w:r>
            <w:r w:rsidRPr="00F05CB3">
              <w:rPr>
                <w:rFonts w:hint="eastAsia"/>
              </w:rPr>
              <w:t>分、資料完整性</w:t>
            </w:r>
            <w:r w:rsidRPr="00F05CB3">
              <w:rPr>
                <w:rFonts w:hint="eastAsia"/>
              </w:rPr>
              <w:t>20</w:t>
            </w:r>
            <w:r w:rsidRPr="00F05CB3">
              <w:rPr>
                <w:rFonts w:hint="eastAsia"/>
              </w:rPr>
              <w:t>分、結構及順序</w:t>
            </w:r>
            <w:r w:rsidRPr="00F05CB3">
              <w:rPr>
                <w:rFonts w:hint="eastAsia"/>
              </w:rPr>
              <w:t>20</w:t>
            </w:r>
            <w:r w:rsidRPr="00F05CB3">
              <w:rPr>
                <w:rFonts w:hint="eastAsia"/>
              </w:rPr>
              <w:t>分、創意性</w:t>
            </w:r>
            <w:r w:rsidRPr="00F05CB3">
              <w:rPr>
                <w:rFonts w:hint="eastAsia"/>
              </w:rPr>
              <w:t>20</w:t>
            </w:r>
            <w:r w:rsidRPr="00F05CB3">
              <w:rPr>
                <w:rFonts w:hint="eastAsia"/>
              </w:rPr>
              <w:t>分、編排說明及內容</w:t>
            </w:r>
            <w:r w:rsidRPr="00F05CB3">
              <w:rPr>
                <w:rFonts w:hint="eastAsia"/>
              </w:rPr>
              <w:t>20</w:t>
            </w:r>
            <w:r w:rsidRPr="00F05CB3">
              <w:rPr>
                <w:rFonts w:hint="eastAsia"/>
              </w:rPr>
              <w:t>分）。（二）</w:t>
            </w:r>
            <w:proofErr w:type="gramStart"/>
            <w:r w:rsidRPr="00F05CB3">
              <w:rPr>
                <w:rFonts w:hint="eastAsia"/>
              </w:rPr>
              <w:t>採</w:t>
            </w:r>
            <w:proofErr w:type="gramEnd"/>
            <w:r w:rsidRPr="00F05CB3">
              <w:rPr>
                <w:rFonts w:hint="eastAsia"/>
              </w:rPr>
              <w:t>證技巧及可分享之稽查案件說明</w:t>
            </w:r>
            <w:r w:rsidRPr="00F05CB3">
              <w:rPr>
                <w:rFonts w:hint="eastAsia"/>
              </w:rPr>
              <w:t>10</w:t>
            </w:r>
            <w:r w:rsidRPr="00F05CB3">
              <w:rPr>
                <w:rFonts w:hint="eastAsia"/>
              </w:rPr>
              <w:t>％（每一案例</w:t>
            </w:r>
            <w:proofErr w:type="gramStart"/>
            <w:r w:rsidRPr="00F05CB3">
              <w:rPr>
                <w:rFonts w:hint="eastAsia"/>
              </w:rPr>
              <w:t>佔</w:t>
            </w:r>
            <w:proofErr w:type="gramEnd"/>
            <w:r w:rsidRPr="00F05CB3">
              <w:rPr>
                <w:rFonts w:hint="eastAsia"/>
              </w:rPr>
              <w:t>至多</w:t>
            </w:r>
            <w:r w:rsidRPr="00F05CB3">
              <w:t>10</w:t>
            </w:r>
            <w:r w:rsidRPr="00F05CB3">
              <w:rPr>
                <w:rFonts w:hint="eastAsia"/>
              </w:rPr>
              <w:t>分）。（三）人民陳情案件稽查件數</w:t>
            </w:r>
            <w:proofErr w:type="gramStart"/>
            <w:r w:rsidRPr="00F05CB3">
              <w:rPr>
                <w:rFonts w:hint="eastAsia"/>
              </w:rPr>
              <w:t>佔</w:t>
            </w:r>
            <w:proofErr w:type="gramEnd"/>
            <w:r w:rsidRPr="00F05CB3">
              <w:t>5</w:t>
            </w:r>
            <w:r w:rsidRPr="00F05CB3">
              <w:rPr>
                <w:rFonts w:hint="eastAsia"/>
              </w:rPr>
              <w:t>％（每件</w:t>
            </w:r>
            <w:proofErr w:type="gramStart"/>
            <w:r w:rsidRPr="00F05CB3">
              <w:rPr>
                <w:rFonts w:hint="eastAsia"/>
              </w:rPr>
              <w:t>佔</w:t>
            </w:r>
            <w:proofErr w:type="gramEnd"/>
            <w:r w:rsidRPr="00F05CB3">
              <w:lastRenderedPageBreak/>
              <w:t>0.2</w:t>
            </w:r>
            <w:r w:rsidRPr="00F05CB3">
              <w:rPr>
                <w:rFonts w:hint="eastAsia"/>
              </w:rPr>
              <w:t>分），告發件數</w:t>
            </w:r>
            <w:proofErr w:type="gramStart"/>
            <w:r w:rsidRPr="00F05CB3">
              <w:rPr>
                <w:rFonts w:hint="eastAsia"/>
              </w:rPr>
              <w:t>佔</w:t>
            </w:r>
            <w:proofErr w:type="gramEnd"/>
            <w:r w:rsidRPr="00F05CB3">
              <w:t>15</w:t>
            </w:r>
            <w:r w:rsidRPr="00F05CB3">
              <w:rPr>
                <w:rFonts w:hint="eastAsia"/>
              </w:rPr>
              <w:t>％（每件</w:t>
            </w:r>
            <w:proofErr w:type="gramStart"/>
            <w:r w:rsidRPr="00F05CB3">
              <w:rPr>
                <w:rFonts w:hint="eastAsia"/>
              </w:rPr>
              <w:t>佔</w:t>
            </w:r>
            <w:proofErr w:type="gramEnd"/>
            <w:r w:rsidRPr="00F05CB3">
              <w:t>3</w:t>
            </w:r>
            <w:r w:rsidRPr="00F05CB3">
              <w:rPr>
                <w:rFonts w:hint="eastAsia"/>
              </w:rPr>
              <w:t>分）。（四）主動稽查案件數</w:t>
            </w:r>
            <w:proofErr w:type="gramStart"/>
            <w:r w:rsidRPr="00F05CB3">
              <w:rPr>
                <w:rFonts w:hint="eastAsia"/>
              </w:rPr>
              <w:t>佔</w:t>
            </w:r>
            <w:proofErr w:type="gramEnd"/>
            <w:r w:rsidRPr="00F05CB3">
              <w:t>10</w:t>
            </w:r>
            <w:r w:rsidRPr="00F05CB3">
              <w:rPr>
                <w:rFonts w:hint="eastAsia"/>
              </w:rPr>
              <w:t>％（每件</w:t>
            </w:r>
            <w:proofErr w:type="gramStart"/>
            <w:r w:rsidRPr="00F05CB3">
              <w:rPr>
                <w:rFonts w:hint="eastAsia"/>
              </w:rPr>
              <w:t>佔</w:t>
            </w:r>
            <w:proofErr w:type="gramEnd"/>
            <w:r w:rsidRPr="00F05CB3">
              <w:t>0.5</w:t>
            </w:r>
            <w:r w:rsidRPr="00F05CB3">
              <w:rPr>
                <w:rFonts w:hint="eastAsia"/>
              </w:rPr>
              <w:t>分），告發件數</w:t>
            </w:r>
            <w:proofErr w:type="gramStart"/>
            <w:r w:rsidRPr="00F05CB3">
              <w:rPr>
                <w:rFonts w:hint="eastAsia"/>
              </w:rPr>
              <w:t>佔</w:t>
            </w:r>
            <w:proofErr w:type="gramEnd"/>
            <w:r w:rsidRPr="00F05CB3">
              <w:t>20</w:t>
            </w:r>
            <w:r w:rsidRPr="00F05CB3">
              <w:rPr>
                <w:rFonts w:hint="eastAsia"/>
              </w:rPr>
              <w:t>％（每件</w:t>
            </w:r>
            <w:proofErr w:type="gramStart"/>
            <w:r w:rsidRPr="00F05CB3">
              <w:rPr>
                <w:rFonts w:hint="eastAsia"/>
              </w:rPr>
              <w:t>佔</w:t>
            </w:r>
            <w:proofErr w:type="gramEnd"/>
            <w:r w:rsidRPr="00F05CB3">
              <w:t>3</w:t>
            </w:r>
            <w:r w:rsidRPr="00F05CB3">
              <w:rPr>
                <w:rFonts w:hint="eastAsia"/>
              </w:rPr>
              <w:t>分）。（五）與稽查業務有關之叙獎證明佔</w:t>
            </w:r>
            <w:r w:rsidRPr="00F05CB3">
              <w:t>5</w:t>
            </w:r>
            <w:r w:rsidRPr="00F05CB3">
              <w:rPr>
                <w:rFonts w:hint="eastAsia"/>
              </w:rPr>
              <w:t>％（嘉獎乙次佔</w:t>
            </w:r>
            <w:r w:rsidRPr="00F05CB3">
              <w:t>5</w:t>
            </w:r>
            <w:r w:rsidRPr="00F05CB3">
              <w:rPr>
                <w:rFonts w:hint="eastAsia"/>
              </w:rPr>
              <w:t>分）。（六）與稽查有關之建議事項，可供各稽查員參考者</w:t>
            </w:r>
            <w:proofErr w:type="gramStart"/>
            <w:r w:rsidRPr="00F05CB3">
              <w:rPr>
                <w:rFonts w:hint="eastAsia"/>
              </w:rPr>
              <w:t>佔</w:t>
            </w:r>
            <w:proofErr w:type="gramEnd"/>
            <w:r w:rsidRPr="00F05CB3">
              <w:t>10</w:t>
            </w:r>
            <w:r w:rsidRPr="00F05CB3">
              <w:rPr>
                <w:rFonts w:hint="eastAsia"/>
              </w:rPr>
              <w:t>％（每一建議案</w:t>
            </w:r>
            <w:proofErr w:type="gramStart"/>
            <w:r w:rsidRPr="00F05CB3">
              <w:rPr>
                <w:rFonts w:hint="eastAsia"/>
              </w:rPr>
              <w:t>佔</w:t>
            </w:r>
            <w:proofErr w:type="gramEnd"/>
            <w:r w:rsidRPr="00F05CB3">
              <w:rPr>
                <w:rFonts w:hint="eastAsia"/>
              </w:rPr>
              <w:t>至多</w:t>
            </w:r>
            <w:r w:rsidRPr="00F05CB3">
              <w:t>10</w:t>
            </w:r>
            <w:r w:rsidRPr="00F05CB3">
              <w:rPr>
                <w:rFonts w:hint="eastAsia"/>
              </w:rPr>
              <w:t>分）。（七）主要業務及其他業務辦理情形及成效說明</w:t>
            </w:r>
            <w:proofErr w:type="gramStart"/>
            <w:r w:rsidRPr="00F05CB3">
              <w:rPr>
                <w:rFonts w:hint="eastAsia"/>
              </w:rPr>
              <w:t>佔</w:t>
            </w:r>
            <w:proofErr w:type="gramEnd"/>
            <w:r w:rsidRPr="00F05CB3">
              <w:t>5</w:t>
            </w:r>
            <w:r w:rsidRPr="00F05CB3">
              <w:rPr>
                <w:rFonts w:hint="eastAsia"/>
              </w:rPr>
              <w:t>％。（八）與稽查業務有關（不含區清潔隊）之講習訓練證明（參與其他外單位舉辦者可酌以加分）</w:t>
            </w:r>
            <w:proofErr w:type="gramStart"/>
            <w:r w:rsidRPr="00F05CB3">
              <w:rPr>
                <w:rFonts w:hint="eastAsia"/>
              </w:rPr>
              <w:t>佔</w:t>
            </w:r>
            <w:proofErr w:type="gramEnd"/>
            <w:r w:rsidRPr="00F05CB3">
              <w:t>5</w:t>
            </w:r>
            <w:r w:rsidRPr="00F05CB3">
              <w:rPr>
                <w:rFonts w:hint="eastAsia"/>
              </w:rPr>
              <w:t>％（每小時</w:t>
            </w:r>
            <w:proofErr w:type="gramStart"/>
            <w:r w:rsidRPr="00F05CB3">
              <w:rPr>
                <w:rFonts w:hint="eastAsia"/>
              </w:rPr>
              <w:t>佔</w:t>
            </w:r>
            <w:proofErr w:type="gramEnd"/>
            <w:r w:rsidRPr="00F05CB3">
              <w:t>3</w:t>
            </w:r>
            <w:r w:rsidRPr="00F05CB3">
              <w:rPr>
                <w:rFonts w:hint="eastAsia"/>
              </w:rPr>
              <w:t>分）。（九）其他特殊服務成果，有具體事蹟者（需與稽查有關事項）</w:t>
            </w:r>
            <w:proofErr w:type="gramStart"/>
            <w:r w:rsidRPr="00F05CB3">
              <w:rPr>
                <w:rFonts w:hint="eastAsia"/>
              </w:rPr>
              <w:t>佔</w:t>
            </w:r>
            <w:proofErr w:type="gramEnd"/>
            <w:r w:rsidRPr="00F05CB3">
              <w:rPr>
                <w:rFonts w:hint="eastAsia"/>
              </w:rPr>
              <w:t>5</w:t>
            </w:r>
            <w:r w:rsidRPr="00F05CB3">
              <w:rPr>
                <w:rFonts w:hint="eastAsia"/>
              </w:rPr>
              <w:t>％（每一事項</w:t>
            </w:r>
            <w:proofErr w:type="gramStart"/>
            <w:r w:rsidRPr="00F05CB3">
              <w:rPr>
                <w:rFonts w:hint="eastAsia"/>
              </w:rPr>
              <w:t>佔</w:t>
            </w:r>
            <w:proofErr w:type="gramEnd"/>
            <w:r w:rsidRPr="00F05CB3">
              <w:rPr>
                <w:rFonts w:hint="eastAsia"/>
              </w:rPr>
              <w:t>10</w:t>
            </w:r>
            <w:r w:rsidRPr="00F05CB3">
              <w:rPr>
                <w:rFonts w:hint="eastAsia"/>
              </w:rPr>
              <w:t>分）。十、查報員執行業務期間因故受行政、刑事處分確定者，區清潔隊應於取得證明文件或知悉案情起，立即暫停查報員執行稽查工作，且不需要陳報核准，隨同證明文件及</w:t>
            </w:r>
            <w:proofErr w:type="gramStart"/>
            <w:r w:rsidRPr="00F05CB3">
              <w:rPr>
                <w:rFonts w:hint="eastAsia"/>
              </w:rPr>
              <w:t>稽查證繳回</w:t>
            </w:r>
            <w:proofErr w:type="gramEnd"/>
            <w:r w:rsidRPr="00F05CB3">
              <w:rPr>
                <w:rFonts w:hint="eastAsia"/>
              </w:rPr>
              <w:t>主辦單位。惟經查明與該員無關者，應陳報恢復該員資格。</w:t>
            </w:r>
            <w:r w:rsidRPr="00F05CB3">
              <w:rPr>
                <w:rFonts w:hint="eastAsia"/>
              </w:rPr>
              <w:t>&lt;/contains&gt;</w:t>
            </w:r>
          </w:p>
        </w:tc>
      </w:tr>
      <w:tr w:rsidR="00F05CB3" w:rsidRPr="00F05CB3" w14:paraId="44807755" w14:textId="77777777" w:rsidTr="00F05CB3">
        <w:tc>
          <w:tcPr>
            <w:tcW w:w="8296" w:type="dxa"/>
          </w:tcPr>
          <w:p w14:paraId="1FCE32D2"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2A5EE6C8" w14:textId="77777777" w:rsidTr="00F05CB3">
        <w:tc>
          <w:tcPr>
            <w:tcW w:w="8296" w:type="dxa"/>
          </w:tcPr>
          <w:p w14:paraId="0F6ED7F1" w14:textId="77777777" w:rsidR="00F05CB3" w:rsidRPr="00F05CB3" w:rsidRDefault="00F05CB3" w:rsidP="00126391">
            <w:r w:rsidRPr="00F05CB3">
              <w:rPr>
                <w:rFonts w:hint="eastAsia"/>
              </w:rPr>
              <w:t>&lt;date&gt;</w:t>
            </w:r>
            <w:r w:rsidRPr="00F05CB3">
              <w:rPr>
                <w:rFonts w:hint="eastAsia"/>
              </w:rPr>
              <w:t>高市環局</w:t>
            </w:r>
            <w:proofErr w:type="gramStart"/>
            <w:r w:rsidRPr="00F05CB3">
              <w:rPr>
                <w:rFonts w:hint="eastAsia"/>
              </w:rPr>
              <w:t>稽</w:t>
            </w:r>
            <w:proofErr w:type="gramEnd"/>
            <w:r w:rsidRPr="00F05CB3">
              <w:rPr>
                <w:rFonts w:hint="eastAsia"/>
              </w:rPr>
              <w:t>字第</w:t>
            </w:r>
            <w:r w:rsidRPr="00F05CB3">
              <w:rPr>
                <w:rFonts w:hint="eastAsia"/>
              </w:rPr>
              <w:t>(100)0380856</w:t>
            </w:r>
            <w:r w:rsidRPr="00F05CB3">
              <w:rPr>
                <w:rFonts w:hint="eastAsia"/>
              </w:rPr>
              <w:t>號函</w:t>
            </w:r>
            <w:r w:rsidRPr="00F05CB3">
              <w:rPr>
                <w:rFonts w:hint="eastAsia"/>
              </w:rPr>
              <w:t>&lt;/date&gt;</w:t>
            </w:r>
          </w:p>
        </w:tc>
      </w:tr>
      <w:tr w:rsidR="00F05CB3" w:rsidRPr="00F05CB3" w14:paraId="43951506" w14:textId="77777777" w:rsidTr="00F05CB3">
        <w:tc>
          <w:tcPr>
            <w:tcW w:w="8296" w:type="dxa"/>
          </w:tcPr>
          <w:p w14:paraId="15C86345" w14:textId="77777777" w:rsidR="00F05CB3" w:rsidRPr="00F05CB3" w:rsidRDefault="00F05CB3" w:rsidP="00126391">
            <w:r w:rsidRPr="00F05CB3">
              <w:t>&lt;/item&gt;</w:t>
            </w:r>
          </w:p>
        </w:tc>
      </w:tr>
      <w:tr w:rsidR="00F05CB3" w:rsidRPr="00F05CB3" w14:paraId="452EED95" w14:textId="77777777" w:rsidTr="00F05CB3">
        <w:tc>
          <w:tcPr>
            <w:tcW w:w="8296" w:type="dxa"/>
          </w:tcPr>
          <w:p w14:paraId="4954618B" w14:textId="77777777" w:rsidR="00F05CB3" w:rsidRPr="00F05CB3" w:rsidRDefault="00F05CB3" w:rsidP="00126391">
            <w:r w:rsidRPr="00F05CB3">
              <w:t>&lt;item&gt;</w:t>
            </w:r>
          </w:p>
        </w:tc>
      </w:tr>
      <w:tr w:rsidR="00F05CB3" w:rsidRPr="00F05CB3" w14:paraId="7AD43A1D" w14:textId="77777777" w:rsidTr="00F05CB3">
        <w:tc>
          <w:tcPr>
            <w:tcW w:w="8296" w:type="dxa"/>
          </w:tcPr>
          <w:p w14:paraId="345D5009" w14:textId="77777777" w:rsidR="00F05CB3" w:rsidRPr="00F05CB3" w:rsidRDefault="00F05CB3" w:rsidP="00AB6BB4">
            <w:pPr>
              <w:pStyle w:val="1"/>
            </w:pPr>
            <w:r w:rsidRPr="00F05CB3">
              <w:rPr>
                <w:rFonts w:hint="eastAsia"/>
              </w:rPr>
              <w:t>&lt;subject&gt;</w:t>
            </w:r>
            <w:r w:rsidRPr="00F05CB3">
              <w:rPr>
                <w:rFonts w:hint="eastAsia"/>
              </w:rPr>
              <w:t>高雄市政府</w:t>
            </w:r>
            <w:proofErr w:type="gramStart"/>
            <w:r w:rsidRPr="00F05CB3">
              <w:rPr>
                <w:rFonts w:hint="eastAsia"/>
              </w:rPr>
              <w:t>汰</w:t>
            </w:r>
            <w:proofErr w:type="gramEnd"/>
            <w:r w:rsidRPr="00F05CB3">
              <w:rPr>
                <w:rFonts w:hint="eastAsia"/>
              </w:rPr>
              <w:t>舊二行程機車並新購電動自行車或電動機車補助要點</w:t>
            </w:r>
            <w:r w:rsidRPr="00F05CB3">
              <w:rPr>
                <w:rFonts w:hint="eastAsia"/>
              </w:rPr>
              <w:t>&lt;/subject&gt;</w:t>
            </w:r>
          </w:p>
        </w:tc>
      </w:tr>
      <w:tr w:rsidR="00F05CB3" w:rsidRPr="00F05CB3" w14:paraId="68EB4720" w14:textId="77777777" w:rsidTr="00F05CB3">
        <w:tc>
          <w:tcPr>
            <w:tcW w:w="8296" w:type="dxa"/>
          </w:tcPr>
          <w:p w14:paraId="3AC66A5D" w14:textId="77777777" w:rsidR="00F05CB3" w:rsidRPr="00F05CB3" w:rsidRDefault="00F05CB3" w:rsidP="00126391">
            <w:r w:rsidRPr="00F05CB3">
              <w:rPr>
                <w:rFonts w:hint="eastAsia"/>
              </w:rPr>
              <w:t>&lt;contains&gt;</w:t>
            </w:r>
            <w:r w:rsidRPr="00F05CB3">
              <w:rPr>
                <w:rFonts w:hint="eastAsia"/>
              </w:rPr>
              <w:t>一、為防制空氣污染，鼓勵民眾</w:t>
            </w:r>
            <w:proofErr w:type="gramStart"/>
            <w:r w:rsidRPr="00F05CB3">
              <w:rPr>
                <w:rFonts w:hint="eastAsia"/>
              </w:rPr>
              <w:t>汰</w:t>
            </w:r>
            <w:proofErr w:type="gramEnd"/>
            <w:r w:rsidRPr="00F05CB3">
              <w:rPr>
                <w:rFonts w:hint="eastAsia"/>
              </w:rPr>
              <w:t>舊二行程機車並新購電動自行車或電動機車，特訂定本要點。二、本要點之主管機關為高雄市政府環境保護局。三、本要點所稱</w:t>
            </w:r>
            <w:proofErr w:type="gramStart"/>
            <w:r w:rsidRPr="00F05CB3">
              <w:rPr>
                <w:rFonts w:hint="eastAsia"/>
              </w:rPr>
              <w:t>汰</w:t>
            </w:r>
            <w:proofErr w:type="gramEnd"/>
            <w:r w:rsidRPr="00F05CB3">
              <w:rPr>
                <w:rFonts w:hint="eastAsia"/>
              </w:rPr>
              <w:t>舊二行程機車如下：（一）中華民國九十年十二月三十一日前出廠之二行程機車，應自中華民國九十九年一月一日起至一百年十一月三十日止，完成回收或報廢手續。但車籍設於合併改制前高雄縣轄區之二行程機車，應以中華民國九十九年十二月二十五日後完成回收或報廢手續者為限。（二）自中華民國九十一年一月一日起至九十二年十二月三十一日</w:t>
            </w:r>
            <w:proofErr w:type="gramStart"/>
            <w:r w:rsidRPr="00F05CB3">
              <w:rPr>
                <w:rFonts w:hint="eastAsia"/>
              </w:rPr>
              <w:t>止</w:t>
            </w:r>
            <w:proofErr w:type="gramEnd"/>
            <w:r w:rsidRPr="00F05CB3">
              <w:rPr>
                <w:rFonts w:hint="eastAsia"/>
              </w:rPr>
              <w:t>出廠之二行程機車，應自中華民國一百年一月一日起至一百年十一月三十日</w:t>
            </w:r>
            <w:proofErr w:type="gramStart"/>
            <w:r w:rsidRPr="00F05CB3">
              <w:rPr>
                <w:rFonts w:hint="eastAsia"/>
              </w:rPr>
              <w:t>止</w:t>
            </w:r>
            <w:proofErr w:type="gramEnd"/>
            <w:r w:rsidRPr="00F05CB3">
              <w:rPr>
                <w:rFonts w:hint="eastAsia"/>
              </w:rPr>
              <w:t>完成回收或報廢手續。前項所稱回收，指經行政院環境保護署登記核可之廢機動車輛回收商完成回收車體手續；所稱報廢，指向公路監理機關完成報廢手續。四、</w:t>
            </w:r>
            <w:proofErr w:type="gramStart"/>
            <w:r w:rsidRPr="00F05CB3">
              <w:rPr>
                <w:rFonts w:hint="eastAsia"/>
              </w:rPr>
              <w:t>汰</w:t>
            </w:r>
            <w:proofErr w:type="gramEnd"/>
            <w:r w:rsidRPr="00F05CB3">
              <w:rPr>
                <w:rFonts w:hint="eastAsia"/>
              </w:rPr>
              <w:t>舊二行程機車須符合下列規定：（一）回收或報廢當年或前一年曾實施機車排氣定期檢驗。（二）依前點第一項第一款或第二款完成回收或報廢手續時，車籍設於高雄市轄區一年以上。五、</w:t>
            </w:r>
            <w:proofErr w:type="gramStart"/>
            <w:r w:rsidRPr="00F05CB3">
              <w:rPr>
                <w:rFonts w:hint="eastAsia"/>
              </w:rPr>
              <w:t>汰</w:t>
            </w:r>
            <w:proofErr w:type="gramEnd"/>
            <w:r w:rsidRPr="00F05CB3">
              <w:rPr>
                <w:rFonts w:hint="eastAsia"/>
              </w:rPr>
              <w:t>舊二行程機車之車輛所有人符合下列情形之</w:t>
            </w:r>
            <w:proofErr w:type="gramStart"/>
            <w:r w:rsidRPr="00F05CB3">
              <w:rPr>
                <w:rFonts w:hint="eastAsia"/>
              </w:rPr>
              <w:t>ㄧ</w:t>
            </w:r>
            <w:proofErr w:type="gramEnd"/>
            <w:r w:rsidRPr="00F05CB3">
              <w:rPr>
                <w:rFonts w:hint="eastAsia"/>
              </w:rPr>
              <w:t>者，得申請本要點之補助：（一）自中華民國九十九年一月一日起至九十九年十二月二十四日止，新購電動自行車或車籍設於合併改制前高雄市之電動機車，經行政院環境保護署依新購電動自行車補助辦法或經濟部依發展電動機車補助及獎勵實施要點審核獲准。（二）自中華民國九十九年十二月二十五日起至一百年十一月三十日止，新購電動自行車或車籍設於高雄市之電動機車，經行政院環境保護署依新購電動自行車補助辦法或經濟部依發展電動機車補助及獎勵實施要點審核獲准。前項情形，電動自行車及電動機車皆購買者，應擇</w:t>
            </w:r>
            <w:proofErr w:type="gramStart"/>
            <w:r w:rsidRPr="00F05CB3">
              <w:rPr>
                <w:rFonts w:hint="eastAsia"/>
              </w:rPr>
              <w:t>一</w:t>
            </w:r>
            <w:proofErr w:type="gramEnd"/>
            <w:r w:rsidRPr="00F05CB3">
              <w:rPr>
                <w:rFonts w:hint="eastAsia"/>
              </w:rPr>
              <w:t>申請補助。符合補助資格而於申請前死亡者，</w:t>
            </w:r>
            <w:r w:rsidRPr="00F05CB3">
              <w:rPr>
                <w:rFonts w:hint="eastAsia"/>
              </w:rPr>
              <w:lastRenderedPageBreak/>
              <w:t>得由其繼承人共同提出申請。六、</w:t>
            </w:r>
            <w:proofErr w:type="gramStart"/>
            <w:r w:rsidRPr="00F05CB3">
              <w:rPr>
                <w:rFonts w:hint="eastAsia"/>
              </w:rPr>
              <w:t>汰</w:t>
            </w:r>
            <w:proofErr w:type="gramEnd"/>
            <w:r w:rsidRPr="00F05CB3">
              <w:rPr>
                <w:rFonts w:hint="eastAsia"/>
              </w:rPr>
              <w:t>舊二行程機車所有人未依前點規定購置新車者，得與未</w:t>
            </w:r>
            <w:proofErr w:type="gramStart"/>
            <w:r w:rsidRPr="00F05CB3">
              <w:rPr>
                <w:rFonts w:hint="eastAsia"/>
              </w:rPr>
              <w:t>汰</w:t>
            </w:r>
            <w:proofErr w:type="gramEnd"/>
            <w:r w:rsidRPr="00F05CB3">
              <w:rPr>
                <w:rFonts w:hint="eastAsia"/>
              </w:rPr>
              <w:t>舊二行程機車而依前點規定新購車輛之人，簽署第八點第一項第九款之保證書後，共同申請本要點補助。七、本要點補助標準如下：（一）電動自行車每輛補助新臺幣三千元。（二）小型輕型等級電動機車每輛補助新臺幣八千元。（三）輕型等級電動機車每輛補助新臺幣一萬一千元。八、申請本要點之補助者，應於中華民國一百年十二月三十一日前，檢附下列文件向主管機關提出申請，逾期不予受理：</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申請表。</w:t>
            </w:r>
            <w:r w:rsidRPr="00F05CB3">
              <w:rPr>
                <w:rFonts w:hint="eastAsia"/>
              </w:rPr>
              <w:t>(</w:t>
            </w:r>
            <w:r w:rsidRPr="00F05CB3">
              <w:rPr>
                <w:rFonts w:hint="eastAsia"/>
              </w:rPr>
              <w:t>二</w:t>
            </w:r>
            <w:r w:rsidRPr="00F05CB3">
              <w:rPr>
                <w:rFonts w:hint="eastAsia"/>
              </w:rPr>
              <w:t>)</w:t>
            </w:r>
            <w:r w:rsidRPr="00F05CB3">
              <w:rPr>
                <w:rFonts w:hint="eastAsia"/>
              </w:rPr>
              <w:t>車輛所有人證明文件影本。</w:t>
            </w:r>
            <w:r w:rsidRPr="00F05CB3">
              <w:rPr>
                <w:rFonts w:hint="eastAsia"/>
              </w:rPr>
              <w:t>(</w:t>
            </w:r>
            <w:r w:rsidRPr="00F05CB3">
              <w:rPr>
                <w:rFonts w:hint="eastAsia"/>
              </w:rPr>
              <w:t>三</w:t>
            </w:r>
            <w:r w:rsidRPr="00F05CB3">
              <w:rPr>
                <w:rFonts w:hint="eastAsia"/>
              </w:rPr>
              <w:t>)</w:t>
            </w:r>
            <w:r w:rsidRPr="00F05CB3">
              <w:rPr>
                <w:rFonts w:hint="eastAsia"/>
              </w:rPr>
              <w:t>車籍證明文件影本</w:t>
            </w:r>
            <w:r w:rsidRPr="00F05CB3">
              <w:rPr>
                <w:rFonts w:hint="eastAsia"/>
              </w:rPr>
              <w:t>(</w:t>
            </w:r>
            <w:r w:rsidRPr="00F05CB3">
              <w:rPr>
                <w:rFonts w:hint="eastAsia"/>
              </w:rPr>
              <w:t>行車執照、報廢或</w:t>
            </w:r>
            <w:proofErr w:type="gramStart"/>
            <w:r w:rsidRPr="00F05CB3">
              <w:rPr>
                <w:rFonts w:hint="eastAsia"/>
              </w:rPr>
              <w:t>繳銷異動</w:t>
            </w:r>
            <w:proofErr w:type="gramEnd"/>
            <w:r w:rsidRPr="00F05CB3">
              <w:rPr>
                <w:rFonts w:hint="eastAsia"/>
              </w:rPr>
              <w:t>證明、強制險保險證或出廠證明等擇</w:t>
            </w:r>
            <w:proofErr w:type="gramStart"/>
            <w:r w:rsidRPr="00F05CB3">
              <w:rPr>
                <w:rFonts w:hint="eastAsia"/>
              </w:rPr>
              <w:t>一</w:t>
            </w:r>
            <w:proofErr w:type="gramEnd"/>
            <w:r w:rsidRPr="00F05CB3">
              <w:rPr>
                <w:rFonts w:hint="eastAsia"/>
              </w:rPr>
              <w:t>)</w:t>
            </w:r>
            <w:r w:rsidRPr="00F05CB3">
              <w:rPr>
                <w:rFonts w:hint="eastAsia"/>
              </w:rPr>
              <w:t>。</w:t>
            </w:r>
            <w:r w:rsidRPr="00F05CB3">
              <w:rPr>
                <w:rFonts w:hint="eastAsia"/>
              </w:rPr>
              <w:t>(</w:t>
            </w:r>
            <w:r w:rsidRPr="00F05CB3">
              <w:rPr>
                <w:rFonts w:hint="eastAsia"/>
              </w:rPr>
              <w:t>四</w:t>
            </w:r>
            <w:r w:rsidRPr="00F05CB3">
              <w:rPr>
                <w:rFonts w:hint="eastAsia"/>
              </w:rPr>
              <w:t>)</w:t>
            </w:r>
            <w:r w:rsidRPr="00F05CB3">
              <w:rPr>
                <w:rFonts w:hint="eastAsia"/>
              </w:rPr>
              <w:t>行政院</w:t>
            </w:r>
            <w:proofErr w:type="gramStart"/>
            <w:r w:rsidRPr="00F05CB3">
              <w:rPr>
                <w:rFonts w:hint="eastAsia"/>
              </w:rPr>
              <w:t>環境保護署廢機動車輛</w:t>
            </w:r>
            <w:proofErr w:type="gramEnd"/>
            <w:r w:rsidRPr="00F05CB3">
              <w:rPr>
                <w:rFonts w:hint="eastAsia"/>
              </w:rPr>
              <w:t>回收管制聯單車主存查聯影本。</w:t>
            </w:r>
            <w:r w:rsidRPr="00F05CB3">
              <w:rPr>
                <w:rFonts w:hint="eastAsia"/>
              </w:rPr>
              <w:t>(</w:t>
            </w:r>
            <w:r w:rsidRPr="00F05CB3">
              <w:rPr>
                <w:rFonts w:hint="eastAsia"/>
              </w:rPr>
              <w:t>五</w:t>
            </w:r>
            <w:r w:rsidRPr="00F05CB3">
              <w:rPr>
                <w:rFonts w:hint="eastAsia"/>
              </w:rPr>
              <w:t>)</w:t>
            </w:r>
            <w:r w:rsidRPr="00F05CB3">
              <w:rPr>
                <w:rFonts w:hint="eastAsia"/>
              </w:rPr>
              <w:t>金融機構存摺封面影本。</w:t>
            </w:r>
            <w:r w:rsidRPr="00F05CB3">
              <w:rPr>
                <w:rFonts w:hint="eastAsia"/>
              </w:rPr>
              <w:t>(</w:t>
            </w:r>
            <w:r w:rsidRPr="00F05CB3">
              <w:rPr>
                <w:rFonts w:hint="eastAsia"/>
              </w:rPr>
              <w:t>六</w:t>
            </w:r>
            <w:r w:rsidRPr="00F05CB3">
              <w:rPr>
                <w:rFonts w:hint="eastAsia"/>
              </w:rPr>
              <w:t>)</w:t>
            </w:r>
            <w:r w:rsidRPr="00F05CB3">
              <w:rPr>
                <w:rFonts w:hint="eastAsia"/>
              </w:rPr>
              <w:t>購車發票或</w:t>
            </w:r>
            <w:proofErr w:type="gramStart"/>
            <w:r w:rsidRPr="00F05CB3">
              <w:rPr>
                <w:rFonts w:hint="eastAsia"/>
              </w:rPr>
              <w:t>加蓋免用</w:t>
            </w:r>
            <w:proofErr w:type="gramEnd"/>
            <w:r w:rsidRPr="00F05CB3">
              <w:rPr>
                <w:rFonts w:hint="eastAsia"/>
              </w:rPr>
              <w:t>統一發票專用章之收據影本。</w:t>
            </w:r>
            <w:r w:rsidRPr="00F05CB3">
              <w:rPr>
                <w:rFonts w:hint="eastAsia"/>
              </w:rPr>
              <w:t>(</w:t>
            </w:r>
            <w:r w:rsidRPr="00F05CB3">
              <w:rPr>
                <w:rFonts w:hint="eastAsia"/>
              </w:rPr>
              <w:t>七</w:t>
            </w:r>
            <w:r w:rsidRPr="00F05CB3">
              <w:rPr>
                <w:rFonts w:hint="eastAsia"/>
              </w:rPr>
              <w:t>)</w:t>
            </w:r>
            <w:r w:rsidRPr="00F05CB3">
              <w:rPr>
                <w:rFonts w:hint="eastAsia"/>
              </w:rPr>
              <w:t>車籍登記於本市之新購電動機車行車執照影本。</w:t>
            </w:r>
            <w:r w:rsidRPr="00F05CB3">
              <w:rPr>
                <w:rFonts w:hint="eastAsia"/>
              </w:rPr>
              <w:t>(</w:t>
            </w:r>
            <w:r w:rsidRPr="00F05CB3">
              <w:rPr>
                <w:rFonts w:hint="eastAsia"/>
              </w:rPr>
              <w:t>八</w:t>
            </w:r>
            <w:r w:rsidRPr="00F05CB3">
              <w:rPr>
                <w:rFonts w:hint="eastAsia"/>
              </w:rPr>
              <w:t>)</w:t>
            </w:r>
            <w:r w:rsidRPr="00F05CB3">
              <w:rPr>
                <w:rFonts w:hint="eastAsia"/>
              </w:rPr>
              <w:t>廠商代墊者，購車費用</w:t>
            </w:r>
            <w:proofErr w:type="gramStart"/>
            <w:r w:rsidRPr="00F05CB3">
              <w:rPr>
                <w:rFonts w:hint="eastAsia"/>
              </w:rPr>
              <w:t>折抵切結</w:t>
            </w:r>
            <w:proofErr w:type="gramEnd"/>
            <w:r w:rsidRPr="00F05CB3">
              <w:rPr>
                <w:rFonts w:hint="eastAsia"/>
              </w:rPr>
              <w:t>書。</w:t>
            </w:r>
            <w:r w:rsidRPr="00F05CB3">
              <w:rPr>
                <w:rFonts w:hint="eastAsia"/>
              </w:rPr>
              <w:t>(</w:t>
            </w:r>
            <w:r w:rsidRPr="00F05CB3">
              <w:rPr>
                <w:rFonts w:hint="eastAsia"/>
              </w:rPr>
              <w:t>九</w:t>
            </w:r>
            <w:r w:rsidRPr="00F05CB3">
              <w:rPr>
                <w:rFonts w:hint="eastAsia"/>
              </w:rPr>
              <w:t>)</w:t>
            </w:r>
            <w:proofErr w:type="gramStart"/>
            <w:r w:rsidRPr="00F05CB3">
              <w:rPr>
                <w:rFonts w:hint="eastAsia"/>
              </w:rPr>
              <w:t>汰</w:t>
            </w:r>
            <w:proofErr w:type="gramEnd"/>
            <w:r w:rsidRPr="00F05CB3">
              <w:rPr>
                <w:rFonts w:hint="eastAsia"/>
              </w:rPr>
              <w:t>舊者與新購者非同一人者，共同簽署保證書。</w:t>
            </w:r>
            <w:r w:rsidRPr="00F05CB3">
              <w:rPr>
                <w:rFonts w:hint="eastAsia"/>
              </w:rPr>
              <w:t>(</w:t>
            </w:r>
            <w:r w:rsidRPr="00F05CB3">
              <w:rPr>
                <w:rFonts w:hint="eastAsia"/>
              </w:rPr>
              <w:t>十</w:t>
            </w:r>
            <w:r w:rsidRPr="00F05CB3">
              <w:rPr>
                <w:rFonts w:hint="eastAsia"/>
              </w:rPr>
              <w:t>)</w:t>
            </w:r>
            <w:r w:rsidRPr="00F05CB3">
              <w:rPr>
                <w:rFonts w:hint="eastAsia"/>
              </w:rPr>
              <w:t>主管機關指定之其他文件。前項第六款之文件應</w:t>
            </w:r>
            <w:proofErr w:type="gramStart"/>
            <w:r w:rsidRPr="00F05CB3">
              <w:rPr>
                <w:rFonts w:hint="eastAsia"/>
              </w:rPr>
              <w:t>載明買受</w:t>
            </w:r>
            <w:proofErr w:type="gramEnd"/>
            <w:r w:rsidRPr="00F05CB3">
              <w:rPr>
                <w:rFonts w:hint="eastAsia"/>
              </w:rPr>
              <w:t>人姓名、車架</w:t>
            </w:r>
            <w:r w:rsidRPr="00F05CB3">
              <w:rPr>
                <w:rFonts w:hint="eastAsia"/>
              </w:rPr>
              <w:t>(</w:t>
            </w:r>
            <w:r w:rsidRPr="00F05CB3">
              <w:rPr>
                <w:rFonts w:hint="eastAsia"/>
              </w:rPr>
              <w:t>牌</w:t>
            </w:r>
            <w:r w:rsidRPr="00F05CB3">
              <w:rPr>
                <w:rFonts w:hint="eastAsia"/>
              </w:rPr>
              <w:t>)</w:t>
            </w:r>
            <w:r w:rsidRPr="00F05CB3">
              <w:rPr>
                <w:rFonts w:hint="eastAsia"/>
              </w:rPr>
              <w:t>號碼及蓋有出賣人之公司或商號章；其屬免用統一發票之收據，並應註明編號及負責人姓名。九、前點文件如有欠缺，經通知限期補正，逾期未補正或補正不完全者，駁回其申請。十、申請案經審核通過者，由主管機關扣除電匯手續費後撥付予申請人。前項款項，受領人應依所得稅法申報所得稅。十一、申請人以詐欺、提供不正確資料或其他不正當方法獲得補助者，主管機關得撤銷其補助並追回補助款。十二、主管機關應依申請次序，於環境保護基金預算額度內發給補助金。經費用罄時，不再受理申請及補助。</w:t>
            </w:r>
            <w:r w:rsidRPr="00F05CB3">
              <w:rPr>
                <w:rFonts w:hint="eastAsia"/>
              </w:rPr>
              <w:t>&lt;/contains&gt;</w:t>
            </w:r>
          </w:p>
        </w:tc>
      </w:tr>
      <w:tr w:rsidR="00F05CB3" w:rsidRPr="00F05CB3" w14:paraId="21473C10" w14:textId="77777777" w:rsidTr="00F05CB3">
        <w:tc>
          <w:tcPr>
            <w:tcW w:w="8296" w:type="dxa"/>
          </w:tcPr>
          <w:p w14:paraId="2514928F"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2A27F22F" w14:textId="77777777" w:rsidTr="00F05CB3">
        <w:tc>
          <w:tcPr>
            <w:tcW w:w="8296" w:type="dxa"/>
          </w:tcPr>
          <w:p w14:paraId="44D7E98F" w14:textId="77777777" w:rsidR="00F05CB3" w:rsidRPr="00F05CB3" w:rsidRDefault="00F05CB3" w:rsidP="00126391">
            <w:r w:rsidRPr="00F05CB3">
              <w:rPr>
                <w:rFonts w:hint="eastAsia"/>
              </w:rPr>
              <w:t>&lt;date&gt;</w:t>
            </w:r>
            <w:r w:rsidRPr="00F05CB3">
              <w:rPr>
                <w:rFonts w:hint="eastAsia"/>
              </w:rPr>
              <w:t>高市府四維</w:t>
            </w:r>
            <w:proofErr w:type="gramStart"/>
            <w:r w:rsidRPr="00F05CB3">
              <w:rPr>
                <w:rFonts w:hint="eastAsia"/>
              </w:rPr>
              <w:t>環空字</w:t>
            </w:r>
            <w:proofErr w:type="gramEnd"/>
            <w:r w:rsidRPr="00F05CB3">
              <w:rPr>
                <w:rFonts w:hint="eastAsia"/>
              </w:rPr>
              <w:t>第</w:t>
            </w:r>
            <w:r w:rsidRPr="00F05CB3">
              <w:rPr>
                <w:rFonts w:hint="eastAsia"/>
              </w:rPr>
              <w:t>1000027867</w:t>
            </w:r>
            <w:r w:rsidRPr="00F05CB3">
              <w:rPr>
                <w:rFonts w:hint="eastAsia"/>
              </w:rPr>
              <w:t>號函</w:t>
            </w:r>
            <w:r w:rsidRPr="00F05CB3">
              <w:rPr>
                <w:rFonts w:hint="eastAsia"/>
              </w:rPr>
              <w:t>&lt;/date&gt;</w:t>
            </w:r>
          </w:p>
        </w:tc>
      </w:tr>
      <w:tr w:rsidR="00F05CB3" w:rsidRPr="00F05CB3" w14:paraId="0982619B" w14:textId="77777777" w:rsidTr="00F05CB3">
        <w:tc>
          <w:tcPr>
            <w:tcW w:w="8296" w:type="dxa"/>
          </w:tcPr>
          <w:p w14:paraId="5982C9BE" w14:textId="77777777" w:rsidR="00F05CB3" w:rsidRPr="00F05CB3" w:rsidRDefault="00F05CB3" w:rsidP="00126391">
            <w:r w:rsidRPr="00F05CB3">
              <w:t>&lt;/item&gt;</w:t>
            </w:r>
          </w:p>
        </w:tc>
      </w:tr>
      <w:tr w:rsidR="00F05CB3" w:rsidRPr="00F05CB3" w14:paraId="66AE782D" w14:textId="77777777" w:rsidTr="00F05CB3">
        <w:tc>
          <w:tcPr>
            <w:tcW w:w="8296" w:type="dxa"/>
          </w:tcPr>
          <w:p w14:paraId="69E73A24" w14:textId="77777777" w:rsidR="00F05CB3" w:rsidRPr="00F05CB3" w:rsidRDefault="00F05CB3" w:rsidP="00126391">
            <w:r w:rsidRPr="00F05CB3">
              <w:t>&lt;item&gt;</w:t>
            </w:r>
          </w:p>
        </w:tc>
      </w:tr>
      <w:tr w:rsidR="00F05CB3" w:rsidRPr="00F05CB3" w14:paraId="54E55318" w14:textId="77777777" w:rsidTr="00F05CB3">
        <w:tc>
          <w:tcPr>
            <w:tcW w:w="8296" w:type="dxa"/>
          </w:tcPr>
          <w:p w14:paraId="4E455547" w14:textId="77777777" w:rsidR="00F05CB3" w:rsidRPr="00F05CB3" w:rsidRDefault="00F05CB3" w:rsidP="00AB6BB4">
            <w:pPr>
              <w:pStyle w:val="1"/>
            </w:pPr>
            <w:r w:rsidRPr="00F05CB3">
              <w:rPr>
                <w:rFonts w:hint="eastAsia"/>
              </w:rPr>
              <w:t>&lt;subject&gt;</w:t>
            </w:r>
            <w:r w:rsidRPr="00F05CB3">
              <w:rPr>
                <w:rFonts w:hint="eastAsia"/>
              </w:rPr>
              <w:t>高雄市政府環境保護局推廣太陽能熱水系統獎勵補助要點</w:t>
            </w:r>
            <w:r w:rsidRPr="00F05CB3">
              <w:rPr>
                <w:rFonts w:hint="eastAsia"/>
              </w:rPr>
              <w:t>&lt;/subject&gt;</w:t>
            </w:r>
          </w:p>
        </w:tc>
      </w:tr>
      <w:tr w:rsidR="00F05CB3" w:rsidRPr="00F05CB3" w14:paraId="434BC0E8" w14:textId="77777777" w:rsidTr="00F05CB3">
        <w:tc>
          <w:tcPr>
            <w:tcW w:w="8296" w:type="dxa"/>
          </w:tcPr>
          <w:p w14:paraId="7CB19270" w14:textId="77777777" w:rsidR="00F05CB3" w:rsidRPr="00F05CB3" w:rsidRDefault="00F05CB3" w:rsidP="00126391">
            <w:r w:rsidRPr="00F05CB3">
              <w:rPr>
                <w:rFonts w:hint="eastAsia"/>
              </w:rPr>
              <w:t>&lt;contains&gt;</w:t>
            </w:r>
            <w:r w:rsidRPr="00F05CB3">
              <w:rPr>
                <w:rFonts w:hint="eastAsia"/>
              </w:rPr>
              <w:t>一、高雄市政府環境保護局（以下簡稱本局）為獎勵設置太陽能熱水系統，以推廣太陽能利用，增加再生能源供應，節約傳統能源使用及提昇</w:t>
            </w:r>
            <w:proofErr w:type="gramStart"/>
            <w:r w:rsidRPr="00F05CB3">
              <w:rPr>
                <w:rFonts w:hint="eastAsia"/>
              </w:rPr>
              <w:t>節能減碳效益</w:t>
            </w:r>
            <w:proofErr w:type="gramEnd"/>
            <w:r w:rsidRPr="00F05CB3">
              <w:rPr>
                <w:rFonts w:hint="eastAsia"/>
              </w:rPr>
              <w:t>，特訂定本要點。本要點未規定者，適用其他有關法令規定。二、符合下列條件者，得依本要點申請補助：（一）太陽能熱水系統產品需設置於本市轄區。（二）依太陽能熱水系統推廣獎勵要點提出申請，經經濟部能源局（以下簡稱能源局）於九十七年九月一日以後審查通過。三、用戶依本要點申請補助時，按其所購置之</w:t>
            </w:r>
            <w:proofErr w:type="gramStart"/>
            <w:r w:rsidRPr="00F05CB3">
              <w:rPr>
                <w:rFonts w:hint="eastAsia"/>
              </w:rPr>
              <w:t>集熱器種類</w:t>
            </w:r>
            <w:proofErr w:type="gramEnd"/>
            <w:r w:rsidRPr="00F05CB3">
              <w:rPr>
                <w:rFonts w:hint="eastAsia"/>
              </w:rPr>
              <w:t>及有效集熱面積，依下列計算基準補助：</w:t>
            </w:r>
            <w:r w:rsidRPr="00F05CB3">
              <w:rPr>
                <w:rFonts w:hint="eastAsia"/>
              </w:rPr>
              <w:t>(</w:t>
            </w:r>
            <w:r w:rsidRPr="00F05CB3">
              <w:rPr>
                <w:rFonts w:hint="eastAsia"/>
              </w:rPr>
              <w:t>一</w:t>
            </w:r>
            <w:r w:rsidRPr="00F05CB3">
              <w:rPr>
                <w:rFonts w:hint="eastAsia"/>
              </w:rPr>
              <w:t>)</w:t>
            </w:r>
            <w:proofErr w:type="gramStart"/>
            <w:r w:rsidRPr="00F05CB3">
              <w:rPr>
                <w:rFonts w:hint="eastAsia"/>
              </w:rPr>
              <w:t>面蓋式</w:t>
            </w:r>
            <w:proofErr w:type="gramEnd"/>
            <w:r w:rsidRPr="00F05CB3">
              <w:rPr>
                <w:rFonts w:hint="eastAsia"/>
              </w:rPr>
              <w:t>平板</w:t>
            </w:r>
            <w:proofErr w:type="gramStart"/>
            <w:r w:rsidRPr="00F05CB3">
              <w:rPr>
                <w:rFonts w:hint="eastAsia"/>
              </w:rPr>
              <w:t>集熱器</w:t>
            </w:r>
            <w:proofErr w:type="gramEnd"/>
            <w:r w:rsidRPr="00F05CB3">
              <w:rPr>
                <w:rFonts w:hint="eastAsia"/>
              </w:rPr>
              <w:t>：每平方公尺新臺幣二千二百五十元。</w:t>
            </w:r>
            <w:r w:rsidRPr="00F05CB3">
              <w:rPr>
                <w:rFonts w:hint="eastAsia"/>
              </w:rPr>
              <w:t>(</w:t>
            </w:r>
            <w:r w:rsidRPr="00F05CB3">
              <w:rPr>
                <w:rFonts w:hint="eastAsia"/>
              </w:rPr>
              <w:t>二</w:t>
            </w:r>
            <w:r w:rsidRPr="00F05CB3">
              <w:rPr>
                <w:rFonts w:hint="eastAsia"/>
              </w:rPr>
              <w:t>)</w:t>
            </w:r>
            <w:r w:rsidRPr="00F05CB3">
              <w:rPr>
                <w:rFonts w:hint="eastAsia"/>
              </w:rPr>
              <w:t>真空管</w:t>
            </w:r>
            <w:proofErr w:type="gramStart"/>
            <w:r w:rsidRPr="00F05CB3">
              <w:rPr>
                <w:rFonts w:hint="eastAsia"/>
              </w:rPr>
              <w:t>式集熱器</w:t>
            </w:r>
            <w:proofErr w:type="gramEnd"/>
            <w:r w:rsidRPr="00F05CB3">
              <w:rPr>
                <w:rFonts w:hint="eastAsia"/>
              </w:rPr>
              <w:t>：每平方公尺新臺幣二千二百五十元。</w:t>
            </w:r>
            <w:r w:rsidRPr="00F05CB3">
              <w:rPr>
                <w:rFonts w:hint="eastAsia"/>
              </w:rPr>
              <w:t>(</w:t>
            </w:r>
            <w:r w:rsidRPr="00F05CB3">
              <w:rPr>
                <w:rFonts w:hint="eastAsia"/>
              </w:rPr>
              <w:t>三</w:t>
            </w:r>
            <w:r w:rsidRPr="00F05CB3">
              <w:rPr>
                <w:rFonts w:hint="eastAsia"/>
              </w:rPr>
              <w:t>)</w:t>
            </w:r>
            <w:proofErr w:type="gramStart"/>
            <w:r w:rsidRPr="00F05CB3">
              <w:rPr>
                <w:rFonts w:hint="eastAsia"/>
              </w:rPr>
              <w:t>無面蓋式</w:t>
            </w:r>
            <w:proofErr w:type="gramEnd"/>
            <w:r w:rsidRPr="00F05CB3">
              <w:rPr>
                <w:rFonts w:hint="eastAsia"/>
              </w:rPr>
              <w:t>平板</w:t>
            </w:r>
            <w:proofErr w:type="gramStart"/>
            <w:r w:rsidRPr="00F05CB3">
              <w:rPr>
                <w:rFonts w:hint="eastAsia"/>
              </w:rPr>
              <w:t>集熱器</w:t>
            </w:r>
            <w:proofErr w:type="gramEnd"/>
            <w:r w:rsidRPr="00F05CB3">
              <w:rPr>
                <w:rFonts w:hint="eastAsia"/>
              </w:rPr>
              <w:t>：每平方公尺新臺幣一千五百元。</w:t>
            </w:r>
            <w:r w:rsidRPr="00F05CB3">
              <w:rPr>
                <w:rFonts w:hint="eastAsia"/>
              </w:rPr>
              <w:t>(</w:t>
            </w:r>
            <w:r w:rsidRPr="00F05CB3">
              <w:rPr>
                <w:rFonts w:hint="eastAsia"/>
              </w:rPr>
              <w:t>四</w:t>
            </w:r>
            <w:r w:rsidRPr="00F05CB3">
              <w:rPr>
                <w:rFonts w:hint="eastAsia"/>
              </w:rPr>
              <w:t>)</w:t>
            </w:r>
            <w:r w:rsidRPr="00F05CB3">
              <w:rPr>
                <w:rFonts w:hint="eastAsia"/>
              </w:rPr>
              <w:t>其他型式之</w:t>
            </w:r>
            <w:proofErr w:type="gramStart"/>
            <w:r w:rsidRPr="00F05CB3">
              <w:rPr>
                <w:rFonts w:hint="eastAsia"/>
              </w:rPr>
              <w:t>集熱器</w:t>
            </w:r>
            <w:proofErr w:type="gramEnd"/>
            <w:r w:rsidRPr="00F05CB3">
              <w:rPr>
                <w:rFonts w:hint="eastAsia"/>
              </w:rPr>
              <w:t>：由本局公告之。前項補助金額與其他機關同項目補助金額之合計總額，不得高於購</w:t>
            </w:r>
            <w:proofErr w:type="gramStart"/>
            <w:r w:rsidRPr="00F05CB3">
              <w:rPr>
                <w:rFonts w:hint="eastAsia"/>
              </w:rPr>
              <w:t>罝</w:t>
            </w:r>
            <w:proofErr w:type="gramEnd"/>
            <w:r w:rsidRPr="00F05CB3">
              <w:rPr>
                <w:rFonts w:hint="eastAsia"/>
              </w:rPr>
              <w:t>總價百分之七十。其超出部分不予發給。但本府社會局補助金額，不列入計算。</w:t>
            </w:r>
            <w:r w:rsidRPr="00F05CB3">
              <w:rPr>
                <w:rFonts w:hint="eastAsia"/>
              </w:rPr>
              <w:lastRenderedPageBreak/>
              <w:t>四、中華民國九十八年一月一日前向能源局申請補助之案件，其太陽能熱水系統裝設完成於該日期之後，且依能源局「太陽能熱水系統推廣獎助要點」第十點申報竣工者，其補助基準依前點規定辦理。前項竣工日期以申報完竣工時所附發票登載日期，認定之。五、補助期限自中華民國九十七年九月一日起至中華民國九十九年十二月三十一日止。</w:t>
            </w:r>
            <w:r w:rsidRPr="00F05CB3">
              <w:rPr>
                <w:rFonts w:hint="eastAsia"/>
              </w:rPr>
              <w:t>(</w:t>
            </w:r>
            <w:r w:rsidRPr="00F05CB3">
              <w:rPr>
                <w:rFonts w:hint="eastAsia"/>
              </w:rPr>
              <w:t>本市轄區用戶於</w:t>
            </w:r>
            <w:r w:rsidRPr="00F05CB3">
              <w:rPr>
                <w:rFonts w:hint="eastAsia"/>
              </w:rPr>
              <w:t>99</w:t>
            </w:r>
            <w:r w:rsidRPr="00F05CB3">
              <w:rPr>
                <w:rFonts w:hint="eastAsia"/>
              </w:rPr>
              <w:t>年</w:t>
            </w:r>
            <w:r w:rsidRPr="00F05CB3">
              <w:rPr>
                <w:rFonts w:hint="eastAsia"/>
              </w:rPr>
              <w:t>12</w:t>
            </w:r>
            <w:r w:rsidRPr="00F05CB3">
              <w:rPr>
                <w:rFonts w:hint="eastAsia"/>
              </w:rPr>
              <w:t>月</w:t>
            </w:r>
            <w:r w:rsidRPr="00F05CB3">
              <w:rPr>
                <w:rFonts w:hint="eastAsia"/>
              </w:rPr>
              <w:t>31</w:t>
            </w:r>
            <w:r w:rsidRPr="00F05CB3">
              <w:rPr>
                <w:rFonts w:hint="eastAsia"/>
              </w:rPr>
              <w:t>日前向經濟部能源局申請之民眾，並自能源局核定撥款日一個月內，憑能源局所發撥款通知單影本，向本局申請補助。</w:t>
            </w:r>
            <w:proofErr w:type="gramStart"/>
            <w:r w:rsidRPr="00F05CB3">
              <w:rPr>
                <w:rFonts w:hint="eastAsia"/>
              </w:rPr>
              <w:t>)</w:t>
            </w:r>
            <w:r w:rsidRPr="00F05CB3">
              <w:rPr>
                <w:rFonts w:hint="eastAsia"/>
              </w:rPr>
              <w:t>六</w:t>
            </w:r>
            <w:proofErr w:type="gramEnd"/>
            <w:r w:rsidRPr="00F05CB3">
              <w:rPr>
                <w:rFonts w:hint="eastAsia"/>
              </w:rPr>
              <w:t>、用戶須於能源局核定撥款日一個月內，憑能源局所發撥款通知單影本向本局申請補助。七、申請案件於當年度補助款法定預算用罄日起停止補助；已申請未獲補助用戶，得列為下年度優先補助之對象。八、受補助之用戶有下列情形之一者，執行機關得追回已撥付之補助金額：</w:t>
            </w:r>
            <w:r w:rsidRPr="00F05CB3">
              <w:rPr>
                <w:rFonts w:hint="eastAsia"/>
              </w:rPr>
              <w:t>(</w:t>
            </w:r>
            <w:r w:rsidRPr="00F05CB3">
              <w:rPr>
                <w:rFonts w:hint="eastAsia"/>
              </w:rPr>
              <w:t>一</w:t>
            </w:r>
            <w:r w:rsidRPr="00F05CB3">
              <w:rPr>
                <w:rFonts w:hint="eastAsia"/>
              </w:rPr>
              <w:t>)</w:t>
            </w:r>
            <w:r w:rsidRPr="00F05CB3">
              <w:rPr>
                <w:rFonts w:hint="eastAsia"/>
              </w:rPr>
              <w:t>設置或使用情形與原核定內容不符，情節重大者。</w:t>
            </w:r>
            <w:r w:rsidRPr="00F05CB3">
              <w:rPr>
                <w:rFonts w:hint="eastAsia"/>
              </w:rPr>
              <w:t>(</w:t>
            </w:r>
            <w:r w:rsidRPr="00F05CB3">
              <w:rPr>
                <w:rFonts w:hint="eastAsia"/>
              </w:rPr>
              <w:t>二</w:t>
            </w:r>
            <w:r w:rsidRPr="00F05CB3">
              <w:rPr>
                <w:rFonts w:hint="eastAsia"/>
              </w:rPr>
              <w:t>)</w:t>
            </w:r>
            <w:r w:rsidRPr="00F05CB3">
              <w:rPr>
                <w:rFonts w:hint="eastAsia"/>
              </w:rPr>
              <w:t>擅自變更系統用途，致影響原補助目的者。</w:t>
            </w:r>
            <w:r w:rsidRPr="00F05CB3">
              <w:rPr>
                <w:rFonts w:hint="eastAsia"/>
              </w:rPr>
              <w:t>(</w:t>
            </w:r>
            <w:r w:rsidRPr="00F05CB3">
              <w:rPr>
                <w:rFonts w:hint="eastAsia"/>
              </w:rPr>
              <w:t>三</w:t>
            </w:r>
            <w:r w:rsidRPr="00F05CB3">
              <w:rPr>
                <w:rFonts w:hint="eastAsia"/>
              </w:rPr>
              <w:t>)</w:t>
            </w:r>
            <w:r w:rsidRPr="00F05CB3">
              <w:rPr>
                <w:rFonts w:hint="eastAsia"/>
              </w:rPr>
              <w:t>擅自拆除並移置於非本市轄區。九、本要點所需經費由高雄市環境保護基金支應。</w:t>
            </w:r>
            <w:r w:rsidRPr="00F05CB3">
              <w:rPr>
                <w:rFonts w:hint="eastAsia"/>
              </w:rPr>
              <w:t>&lt;/contains&gt;</w:t>
            </w:r>
          </w:p>
        </w:tc>
      </w:tr>
      <w:tr w:rsidR="00F05CB3" w:rsidRPr="00F05CB3" w14:paraId="112B1001" w14:textId="77777777" w:rsidTr="00F05CB3">
        <w:tc>
          <w:tcPr>
            <w:tcW w:w="8296" w:type="dxa"/>
          </w:tcPr>
          <w:p w14:paraId="4C34659D"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0E179E7C" w14:textId="77777777" w:rsidTr="00F05CB3">
        <w:tc>
          <w:tcPr>
            <w:tcW w:w="8296" w:type="dxa"/>
          </w:tcPr>
          <w:p w14:paraId="3C11B348" w14:textId="77777777" w:rsidR="00F05CB3" w:rsidRPr="00F05CB3" w:rsidRDefault="00F05CB3" w:rsidP="00126391">
            <w:r w:rsidRPr="00F05CB3">
              <w:rPr>
                <w:rFonts w:hint="eastAsia"/>
              </w:rPr>
              <w:t>&lt;date&gt;</w:t>
            </w:r>
            <w:r w:rsidRPr="00F05CB3">
              <w:rPr>
                <w:rFonts w:hint="eastAsia"/>
              </w:rPr>
              <w:t>高市府四維</w:t>
            </w:r>
            <w:proofErr w:type="gramStart"/>
            <w:r w:rsidRPr="00F05CB3">
              <w:rPr>
                <w:rFonts w:hint="eastAsia"/>
              </w:rPr>
              <w:t>環綜字</w:t>
            </w:r>
            <w:proofErr w:type="gramEnd"/>
            <w:r w:rsidRPr="00F05CB3">
              <w:rPr>
                <w:rFonts w:hint="eastAsia"/>
              </w:rPr>
              <w:t>第</w:t>
            </w:r>
            <w:r w:rsidRPr="00F05CB3">
              <w:rPr>
                <w:rFonts w:hint="eastAsia"/>
              </w:rPr>
              <w:t>1000017133</w:t>
            </w:r>
            <w:r w:rsidRPr="00F05CB3">
              <w:rPr>
                <w:rFonts w:hint="eastAsia"/>
              </w:rPr>
              <w:t>號函</w:t>
            </w:r>
            <w:r w:rsidRPr="00F05CB3">
              <w:rPr>
                <w:rFonts w:hint="eastAsia"/>
              </w:rPr>
              <w:t>&lt;/date&gt;</w:t>
            </w:r>
          </w:p>
        </w:tc>
      </w:tr>
      <w:tr w:rsidR="00F05CB3" w:rsidRPr="00F05CB3" w14:paraId="7EF9FE58" w14:textId="77777777" w:rsidTr="00F05CB3">
        <w:tc>
          <w:tcPr>
            <w:tcW w:w="8296" w:type="dxa"/>
          </w:tcPr>
          <w:p w14:paraId="3B27BFE8" w14:textId="77777777" w:rsidR="00F05CB3" w:rsidRPr="00F05CB3" w:rsidRDefault="00F05CB3" w:rsidP="00126391">
            <w:r w:rsidRPr="00F05CB3">
              <w:t>&lt;/item&gt;</w:t>
            </w:r>
          </w:p>
        </w:tc>
      </w:tr>
      <w:tr w:rsidR="00F05CB3" w:rsidRPr="00F05CB3" w14:paraId="1BE70356" w14:textId="77777777" w:rsidTr="00F05CB3">
        <w:tc>
          <w:tcPr>
            <w:tcW w:w="8296" w:type="dxa"/>
          </w:tcPr>
          <w:p w14:paraId="579F78B8" w14:textId="77777777" w:rsidR="00F05CB3" w:rsidRPr="00F05CB3" w:rsidRDefault="00F05CB3" w:rsidP="00126391">
            <w:r w:rsidRPr="00F05CB3">
              <w:t>&lt;item&gt;</w:t>
            </w:r>
          </w:p>
        </w:tc>
      </w:tr>
      <w:tr w:rsidR="00F05CB3" w:rsidRPr="00F05CB3" w14:paraId="7549FB3E" w14:textId="77777777" w:rsidTr="00F05CB3">
        <w:tc>
          <w:tcPr>
            <w:tcW w:w="8296" w:type="dxa"/>
          </w:tcPr>
          <w:p w14:paraId="0877C194" w14:textId="77777777" w:rsidR="00F05CB3" w:rsidRPr="00F05CB3" w:rsidRDefault="00F05CB3" w:rsidP="00AB6BB4">
            <w:pPr>
              <w:pStyle w:val="1"/>
            </w:pPr>
            <w:r w:rsidRPr="00F05CB3">
              <w:rPr>
                <w:rFonts w:hint="eastAsia"/>
              </w:rPr>
              <w:t>&lt;subject&gt;</w:t>
            </w:r>
            <w:r w:rsidRPr="00F05CB3">
              <w:rPr>
                <w:rFonts w:hint="eastAsia"/>
              </w:rPr>
              <w:t>高雄市政府環境保護局推動績優環保義工隊及人員遴選表揚活動實施計畫</w:t>
            </w:r>
            <w:r w:rsidRPr="00F05CB3">
              <w:rPr>
                <w:rFonts w:hint="eastAsia"/>
              </w:rPr>
              <w:t>&lt;/subject&gt;</w:t>
            </w:r>
          </w:p>
        </w:tc>
      </w:tr>
      <w:tr w:rsidR="00F05CB3" w:rsidRPr="00F05CB3" w14:paraId="38E26614" w14:textId="77777777" w:rsidTr="00F05CB3">
        <w:tc>
          <w:tcPr>
            <w:tcW w:w="8296" w:type="dxa"/>
          </w:tcPr>
          <w:p w14:paraId="3238675F" w14:textId="77777777" w:rsidR="00F05CB3" w:rsidRPr="00F05CB3" w:rsidRDefault="00F05CB3" w:rsidP="00126391">
            <w:r w:rsidRPr="00F05CB3">
              <w:rPr>
                <w:rFonts w:hint="eastAsia"/>
              </w:rPr>
              <w:t>&lt;contains&gt;</w:t>
            </w:r>
            <w:r w:rsidRPr="00F05CB3">
              <w:rPr>
                <w:rFonts w:hint="eastAsia"/>
              </w:rPr>
              <w:t>一、依據：高雄市政府環境保局環保義工服務要點第</w:t>
            </w:r>
            <w:r w:rsidRPr="00F05CB3">
              <w:rPr>
                <w:rFonts w:hint="eastAsia"/>
              </w:rPr>
              <w:t>12</w:t>
            </w:r>
            <w:r w:rsidRPr="00F05CB3">
              <w:rPr>
                <w:rFonts w:hint="eastAsia"/>
              </w:rPr>
              <w:t>點第</w:t>
            </w:r>
            <w:r w:rsidRPr="00F05CB3">
              <w:rPr>
                <w:rFonts w:hint="eastAsia"/>
              </w:rPr>
              <w:t>3</w:t>
            </w:r>
            <w:r w:rsidRPr="00F05CB3">
              <w:rPr>
                <w:rFonts w:hint="eastAsia"/>
              </w:rPr>
              <w:t>款規定訂定。二、目的：為遴選表揚熱心環保志願服務工作有顯著績效之環保義工隊及義工人員，藉以獎勵有功義工團體及個人對環保的貢獻，促進激勵義工人員之工作士氣及鼓勵全民參與環保工作。三、主辦單位</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高雄市政府環境保護局</w:t>
            </w:r>
            <w:r w:rsidRPr="00F05CB3">
              <w:rPr>
                <w:rFonts w:hint="eastAsia"/>
              </w:rPr>
              <w:t>(</w:t>
            </w:r>
            <w:r w:rsidRPr="00F05CB3">
              <w:rPr>
                <w:rFonts w:hint="eastAsia"/>
              </w:rPr>
              <w:t>以下簡稱本局</w:t>
            </w:r>
            <w:r w:rsidRPr="00F05CB3">
              <w:rPr>
                <w:rFonts w:hint="eastAsia"/>
              </w:rPr>
              <w:t>)</w:t>
            </w:r>
            <w:r w:rsidRPr="00F05CB3">
              <w:rPr>
                <w:rFonts w:hint="eastAsia"/>
              </w:rPr>
              <w:t>。</w:t>
            </w:r>
            <w:r w:rsidRPr="00F05CB3">
              <w:rPr>
                <w:rFonts w:hint="eastAsia"/>
              </w:rPr>
              <w:t>(</w:t>
            </w:r>
            <w:r w:rsidRPr="00F05CB3">
              <w:rPr>
                <w:rFonts w:hint="eastAsia"/>
              </w:rPr>
              <w:t>二</w:t>
            </w:r>
            <w:r w:rsidRPr="00F05CB3">
              <w:rPr>
                <w:rFonts w:hint="eastAsia"/>
              </w:rPr>
              <w:t>)</w:t>
            </w:r>
            <w:r w:rsidRPr="00F05CB3">
              <w:rPr>
                <w:rFonts w:hint="eastAsia"/>
              </w:rPr>
              <w:t>高雄市環保義工大隊</w:t>
            </w:r>
            <w:r w:rsidRPr="00F05CB3">
              <w:rPr>
                <w:rFonts w:hint="eastAsia"/>
              </w:rPr>
              <w:t>(</w:t>
            </w:r>
            <w:r w:rsidRPr="00F05CB3">
              <w:rPr>
                <w:rFonts w:hint="eastAsia"/>
              </w:rPr>
              <w:t>以下簡稱義工大隊</w:t>
            </w:r>
            <w:proofErr w:type="gramStart"/>
            <w:r w:rsidRPr="00F05CB3">
              <w:rPr>
                <w:rFonts w:hint="eastAsia"/>
              </w:rPr>
              <w:t>）</w:t>
            </w:r>
            <w:proofErr w:type="gramEnd"/>
            <w:r w:rsidRPr="00F05CB3">
              <w:rPr>
                <w:rFonts w:hint="eastAsia"/>
              </w:rPr>
              <w:t>。四、協辦單位</w:t>
            </w:r>
            <w:r w:rsidRPr="00F05CB3">
              <w:rPr>
                <w:rFonts w:hint="eastAsia"/>
              </w:rPr>
              <w:t>(</w:t>
            </w:r>
            <w:r w:rsidRPr="00F05CB3">
              <w:rPr>
                <w:rFonts w:hint="eastAsia"/>
              </w:rPr>
              <w:t>一</w:t>
            </w:r>
            <w:r w:rsidRPr="00F05CB3">
              <w:rPr>
                <w:rFonts w:hint="eastAsia"/>
              </w:rPr>
              <w:t>)</w:t>
            </w:r>
            <w:r w:rsidRPr="00F05CB3">
              <w:rPr>
                <w:rFonts w:hint="eastAsia"/>
              </w:rPr>
              <w:t>本局各區清潔隊。</w:t>
            </w:r>
            <w:r w:rsidRPr="00F05CB3">
              <w:rPr>
                <w:rFonts w:hint="eastAsia"/>
              </w:rPr>
              <w:t>(</w:t>
            </w:r>
            <w:r w:rsidRPr="00F05CB3">
              <w:rPr>
                <w:rFonts w:hint="eastAsia"/>
              </w:rPr>
              <w:t>二</w:t>
            </w:r>
            <w:r w:rsidRPr="00F05CB3">
              <w:rPr>
                <w:rFonts w:hint="eastAsia"/>
              </w:rPr>
              <w:t>)</w:t>
            </w:r>
            <w:r w:rsidRPr="00F05CB3">
              <w:rPr>
                <w:rFonts w:hint="eastAsia"/>
              </w:rPr>
              <w:t>義工大隊所屬義工中隊及義工隊。五、遴選對象：推動本市環保義工服務表現優異，</w:t>
            </w:r>
            <w:proofErr w:type="gramStart"/>
            <w:r w:rsidRPr="00F05CB3">
              <w:rPr>
                <w:rFonts w:hint="eastAsia"/>
              </w:rPr>
              <w:t>且著</w:t>
            </w:r>
            <w:proofErr w:type="gramEnd"/>
            <w:r w:rsidRPr="00F05CB3">
              <w:rPr>
                <w:rFonts w:hint="eastAsia"/>
              </w:rPr>
              <w:t>有績效之環保義工隊以及環保義工人員。六、遴選類別</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環保</w:t>
            </w:r>
            <w:proofErr w:type="gramStart"/>
            <w:r w:rsidRPr="00F05CB3">
              <w:rPr>
                <w:rFonts w:hint="eastAsia"/>
              </w:rPr>
              <w:t>義工隊類</w:t>
            </w:r>
            <w:proofErr w:type="gramEnd"/>
            <w:r w:rsidRPr="00F05CB3">
              <w:rPr>
                <w:rFonts w:hint="eastAsia"/>
              </w:rPr>
              <w:t>。</w:t>
            </w:r>
            <w:r w:rsidRPr="00F05CB3">
              <w:rPr>
                <w:rFonts w:hint="eastAsia"/>
              </w:rPr>
              <w:t>(</w:t>
            </w:r>
            <w:r w:rsidRPr="00F05CB3">
              <w:rPr>
                <w:rFonts w:hint="eastAsia"/>
              </w:rPr>
              <w:t>二</w:t>
            </w:r>
            <w:r w:rsidRPr="00F05CB3">
              <w:rPr>
                <w:rFonts w:hint="eastAsia"/>
              </w:rPr>
              <w:t>)</w:t>
            </w:r>
            <w:r w:rsidRPr="00F05CB3">
              <w:rPr>
                <w:rFonts w:hint="eastAsia"/>
              </w:rPr>
              <w:t>環保義工人員類。七、遴選資格</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環保</w:t>
            </w:r>
            <w:proofErr w:type="gramStart"/>
            <w:r w:rsidRPr="00F05CB3">
              <w:rPr>
                <w:rFonts w:hint="eastAsia"/>
              </w:rPr>
              <w:t>義工隊類</w:t>
            </w:r>
            <w:proofErr w:type="gramEnd"/>
            <w:r w:rsidRPr="00F05CB3">
              <w:rPr>
                <w:rFonts w:hint="eastAsia"/>
              </w:rPr>
              <w:t>1.</w:t>
            </w:r>
            <w:r w:rsidRPr="00F05CB3">
              <w:rPr>
                <w:rFonts w:hint="eastAsia"/>
              </w:rPr>
              <w:t>凡經本局登錄有案之環保義工隊。</w:t>
            </w:r>
            <w:r w:rsidRPr="00F05CB3">
              <w:rPr>
                <w:rFonts w:hint="eastAsia"/>
              </w:rPr>
              <w:t>2.</w:t>
            </w:r>
            <w:r w:rsidRPr="00F05CB3">
              <w:rPr>
                <w:rFonts w:hint="eastAsia"/>
              </w:rPr>
              <w:t>對推動環保義工服務項目各項工作，確有具體優良事蹟者。</w:t>
            </w:r>
            <w:r w:rsidRPr="00F05CB3">
              <w:rPr>
                <w:rFonts w:hint="eastAsia"/>
              </w:rPr>
              <w:t>(</w:t>
            </w:r>
            <w:r w:rsidRPr="00F05CB3">
              <w:rPr>
                <w:rFonts w:hint="eastAsia"/>
              </w:rPr>
              <w:t>二</w:t>
            </w:r>
            <w:r w:rsidRPr="00F05CB3">
              <w:rPr>
                <w:rFonts w:hint="eastAsia"/>
              </w:rPr>
              <w:t>)</w:t>
            </w:r>
            <w:r w:rsidRPr="00F05CB3">
              <w:rPr>
                <w:rFonts w:hint="eastAsia"/>
              </w:rPr>
              <w:t>環保義工人員類</w:t>
            </w:r>
            <w:r w:rsidRPr="00F05CB3">
              <w:rPr>
                <w:rFonts w:hint="eastAsia"/>
              </w:rPr>
              <w:t>1.</w:t>
            </w:r>
            <w:r w:rsidRPr="00F05CB3">
              <w:rPr>
                <w:rFonts w:hint="eastAsia"/>
              </w:rPr>
              <w:t>凡經本局登錄有案之環保義工，實際參與志願服務工作累計達</w:t>
            </w:r>
            <w:r w:rsidRPr="00F05CB3">
              <w:rPr>
                <w:rFonts w:hint="eastAsia"/>
              </w:rPr>
              <w:t>100</w:t>
            </w:r>
            <w:r w:rsidRPr="00F05CB3">
              <w:rPr>
                <w:rFonts w:hint="eastAsia"/>
              </w:rPr>
              <w:t>次以上者。</w:t>
            </w:r>
            <w:r w:rsidRPr="00F05CB3">
              <w:rPr>
                <w:rFonts w:hint="eastAsia"/>
              </w:rPr>
              <w:t>2.</w:t>
            </w:r>
            <w:r w:rsidRPr="00F05CB3">
              <w:rPr>
                <w:rFonts w:hint="eastAsia"/>
              </w:rPr>
              <w:t>熱心參與義工服務工作，有下列二項以上事蹟者：</w:t>
            </w:r>
            <w:r w:rsidRPr="00F05CB3">
              <w:rPr>
                <w:rFonts w:hint="eastAsia"/>
              </w:rPr>
              <w:t>(1)</w:t>
            </w:r>
            <w:r w:rsidRPr="00F05CB3">
              <w:rPr>
                <w:rFonts w:hint="eastAsia"/>
              </w:rPr>
              <w:t>力行環保工作：清潔維護、綠美化、垃圾減量、資源回收、資源再利用等生活環境改造工作</w:t>
            </w:r>
            <w:proofErr w:type="gramStart"/>
            <w:r w:rsidRPr="00F05CB3">
              <w:rPr>
                <w:rFonts w:hint="eastAsia"/>
              </w:rPr>
              <w:t>，著</w:t>
            </w:r>
            <w:proofErr w:type="gramEnd"/>
            <w:r w:rsidRPr="00F05CB3">
              <w:rPr>
                <w:rFonts w:hint="eastAsia"/>
              </w:rPr>
              <w:t>有績效。</w:t>
            </w:r>
            <w:r w:rsidRPr="00F05CB3">
              <w:rPr>
                <w:rFonts w:hint="eastAsia"/>
              </w:rPr>
              <w:t>(2)</w:t>
            </w:r>
            <w:r w:rsidRPr="00F05CB3">
              <w:rPr>
                <w:rFonts w:hint="eastAsia"/>
              </w:rPr>
              <w:t>力行生活環保：持續推動綠色消費、綠色採購等生活環保工作</w:t>
            </w:r>
            <w:proofErr w:type="gramStart"/>
            <w:r w:rsidRPr="00F05CB3">
              <w:rPr>
                <w:rFonts w:hint="eastAsia"/>
              </w:rPr>
              <w:t>，著</w:t>
            </w:r>
            <w:proofErr w:type="gramEnd"/>
            <w:r w:rsidRPr="00F05CB3">
              <w:rPr>
                <w:rFonts w:hint="eastAsia"/>
              </w:rPr>
              <w:t>有績效者。</w:t>
            </w:r>
            <w:r w:rsidRPr="00F05CB3">
              <w:rPr>
                <w:rFonts w:hint="eastAsia"/>
              </w:rPr>
              <w:t>(3)</w:t>
            </w:r>
            <w:r w:rsidRPr="00F05CB3">
              <w:rPr>
                <w:rFonts w:hint="eastAsia"/>
              </w:rPr>
              <w:t>贊助環境認養：捐贈、贊助及協助認養公共場所及環保活動</w:t>
            </w:r>
            <w:proofErr w:type="gramStart"/>
            <w:r w:rsidRPr="00F05CB3">
              <w:rPr>
                <w:rFonts w:hint="eastAsia"/>
              </w:rPr>
              <w:t>，著</w:t>
            </w:r>
            <w:proofErr w:type="gramEnd"/>
            <w:r w:rsidRPr="00F05CB3">
              <w:rPr>
                <w:rFonts w:hint="eastAsia"/>
              </w:rPr>
              <w:t>有績效者。</w:t>
            </w:r>
            <w:r w:rsidRPr="00F05CB3">
              <w:rPr>
                <w:rFonts w:hint="eastAsia"/>
              </w:rPr>
              <w:t>(4)</w:t>
            </w:r>
            <w:r w:rsidRPr="00F05CB3">
              <w:rPr>
                <w:rFonts w:hint="eastAsia"/>
              </w:rPr>
              <w:t>環保教育宣導：辦理或協助政策宣導、解說、講習、展示、教學等活動</w:t>
            </w:r>
            <w:proofErr w:type="gramStart"/>
            <w:r w:rsidRPr="00F05CB3">
              <w:rPr>
                <w:rFonts w:hint="eastAsia"/>
              </w:rPr>
              <w:t>，著</w:t>
            </w:r>
            <w:proofErr w:type="gramEnd"/>
            <w:r w:rsidRPr="00F05CB3">
              <w:rPr>
                <w:rFonts w:hint="eastAsia"/>
              </w:rPr>
              <w:t>有績效者。</w:t>
            </w:r>
            <w:r w:rsidRPr="00F05CB3">
              <w:rPr>
                <w:rFonts w:hint="eastAsia"/>
              </w:rPr>
              <w:t>(5)</w:t>
            </w:r>
            <w:r w:rsidRPr="00F05CB3">
              <w:rPr>
                <w:rFonts w:hint="eastAsia"/>
              </w:rPr>
              <w:t>其他對環保工作有具體貢獻者。八、遴選方式</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推薦：本局各義工中隊於次年四月底前接受轄區義工隊報名，並辦理初選工作後，將推薦表</w:t>
            </w:r>
            <w:proofErr w:type="gramStart"/>
            <w:r w:rsidRPr="00F05CB3">
              <w:rPr>
                <w:rFonts w:hint="eastAsia"/>
              </w:rPr>
              <w:t>逕</w:t>
            </w:r>
            <w:proofErr w:type="gramEnd"/>
            <w:r w:rsidRPr="00F05CB3">
              <w:rPr>
                <w:rFonts w:hint="eastAsia"/>
              </w:rPr>
              <w:t>送本局參加決選。</w:t>
            </w:r>
            <w:r w:rsidRPr="00F05CB3">
              <w:rPr>
                <w:rFonts w:hint="eastAsia"/>
              </w:rPr>
              <w:t>(</w:t>
            </w:r>
            <w:r w:rsidRPr="00F05CB3">
              <w:rPr>
                <w:rFonts w:hint="eastAsia"/>
              </w:rPr>
              <w:t>二</w:t>
            </w:r>
            <w:r w:rsidRPr="00F05CB3">
              <w:rPr>
                <w:rFonts w:hint="eastAsia"/>
              </w:rPr>
              <w:t>)</w:t>
            </w:r>
            <w:r w:rsidRPr="00F05CB3">
              <w:rPr>
                <w:rFonts w:hint="eastAsia"/>
              </w:rPr>
              <w:t>評選：由本局環保義工推廣小</w:t>
            </w:r>
            <w:r w:rsidRPr="00F05CB3">
              <w:rPr>
                <w:rFonts w:hint="eastAsia"/>
              </w:rPr>
              <w:lastRenderedPageBreak/>
              <w:t>組三至五人組成決選小組，負責評選工作，其考核以實地考核為主，包含書面資料查核。</w:t>
            </w:r>
            <w:r w:rsidRPr="00F05CB3">
              <w:rPr>
                <w:rFonts w:hint="eastAsia"/>
              </w:rPr>
              <w:t>1.</w:t>
            </w:r>
            <w:r w:rsidRPr="00F05CB3">
              <w:rPr>
                <w:rFonts w:hint="eastAsia"/>
              </w:rPr>
              <w:t>書面考核：依考核項目查核相關資料。</w:t>
            </w:r>
            <w:r w:rsidRPr="00F05CB3">
              <w:rPr>
                <w:rFonts w:hint="eastAsia"/>
              </w:rPr>
              <w:t>2.</w:t>
            </w:r>
            <w:r w:rsidRPr="00F05CB3">
              <w:rPr>
                <w:rFonts w:hint="eastAsia"/>
              </w:rPr>
              <w:t>實地考核：由各義工隊及義工人員報告，評審小組視需要查核具體成效。九、考核項目及權重：</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環保</w:t>
            </w:r>
            <w:proofErr w:type="gramStart"/>
            <w:r w:rsidRPr="00F05CB3">
              <w:rPr>
                <w:rFonts w:hint="eastAsia"/>
              </w:rPr>
              <w:t>義工隊類</w:t>
            </w:r>
            <w:proofErr w:type="gramEnd"/>
            <w:r w:rsidRPr="00F05CB3">
              <w:rPr>
                <w:rFonts w:hint="eastAsia"/>
              </w:rPr>
              <w:t>1.</w:t>
            </w:r>
            <w:r w:rsidRPr="00F05CB3">
              <w:rPr>
                <w:rFonts w:hint="eastAsia"/>
              </w:rPr>
              <w:t>從事社區環保服務內容</w:t>
            </w:r>
            <w:r w:rsidRPr="00F05CB3">
              <w:rPr>
                <w:rFonts w:hint="eastAsia"/>
              </w:rPr>
              <w:t>30</w:t>
            </w:r>
            <w:r w:rsidRPr="00F05CB3">
              <w:rPr>
                <w:rFonts w:hint="eastAsia"/>
              </w:rPr>
              <w:t>％。</w:t>
            </w:r>
            <w:r w:rsidRPr="00F05CB3">
              <w:rPr>
                <w:rFonts w:hint="eastAsia"/>
              </w:rPr>
              <w:t>2.</w:t>
            </w:r>
            <w:r w:rsidRPr="00F05CB3">
              <w:rPr>
                <w:rFonts w:hint="eastAsia"/>
              </w:rPr>
              <w:t>配合本局環保政策及環保活動</w:t>
            </w:r>
            <w:r w:rsidRPr="00F05CB3">
              <w:rPr>
                <w:rFonts w:hint="eastAsia"/>
              </w:rPr>
              <w:t>30</w:t>
            </w:r>
            <w:r w:rsidRPr="00F05CB3">
              <w:rPr>
                <w:rFonts w:hint="eastAsia"/>
              </w:rPr>
              <w:t>％。</w:t>
            </w:r>
            <w:r w:rsidRPr="00F05CB3">
              <w:rPr>
                <w:rFonts w:hint="eastAsia"/>
              </w:rPr>
              <w:t>3.</w:t>
            </w:r>
            <w:r w:rsidRPr="00F05CB3">
              <w:rPr>
                <w:rFonts w:hint="eastAsia"/>
              </w:rPr>
              <w:t>義工招募及組織運作</w:t>
            </w:r>
            <w:r w:rsidRPr="00F05CB3">
              <w:rPr>
                <w:rFonts w:hint="eastAsia"/>
              </w:rPr>
              <w:t>30</w:t>
            </w:r>
            <w:r w:rsidRPr="00F05CB3">
              <w:rPr>
                <w:rFonts w:hint="eastAsia"/>
              </w:rPr>
              <w:t>％。</w:t>
            </w:r>
            <w:r w:rsidRPr="00F05CB3">
              <w:rPr>
                <w:rFonts w:hint="eastAsia"/>
              </w:rPr>
              <w:t>4.</w:t>
            </w:r>
            <w:r w:rsidRPr="00F05CB3">
              <w:rPr>
                <w:rFonts w:hint="eastAsia"/>
              </w:rPr>
              <w:t>其它特殊環保貢獻</w:t>
            </w:r>
            <w:proofErr w:type="gramStart"/>
            <w:r w:rsidRPr="00F05CB3">
              <w:rPr>
                <w:rFonts w:hint="eastAsia"/>
              </w:rPr>
              <w:t>及事績</w:t>
            </w:r>
            <w:proofErr w:type="gramEnd"/>
            <w:r w:rsidRPr="00F05CB3">
              <w:rPr>
                <w:rFonts w:hint="eastAsia"/>
              </w:rPr>
              <w:t>10</w:t>
            </w:r>
            <w:r w:rsidRPr="00F05CB3">
              <w:rPr>
                <w:rFonts w:hint="eastAsia"/>
              </w:rPr>
              <w:t>％。</w:t>
            </w:r>
            <w:r w:rsidRPr="00F05CB3">
              <w:rPr>
                <w:rFonts w:hint="eastAsia"/>
              </w:rPr>
              <w:t>(</w:t>
            </w:r>
            <w:r w:rsidRPr="00F05CB3">
              <w:rPr>
                <w:rFonts w:hint="eastAsia"/>
              </w:rPr>
              <w:t>二</w:t>
            </w:r>
            <w:r w:rsidRPr="00F05CB3">
              <w:rPr>
                <w:rFonts w:hint="eastAsia"/>
              </w:rPr>
              <w:t>)</w:t>
            </w:r>
            <w:r w:rsidRPr="00F05CB3">
              <w:rPr>
                <w:rFonts w:hint="eastAsia"/>
              </w:rPr>
              <w:t>環保義工人員類</w:t>
            </w:r>
            <w:r w:rsidRPr="00F05CB3">
              <w:rPr>
                <w:rFonts w:hint="eastAsia"/>
              </w:rPr>
              <w:t>1.</w:t>
            </w:r>
            <w:r w:rsidRPr="00F05CB3">
              <w:rPr>
                <w:rFonts w:hint="eastAsia"/>
              </w:rPr>
              <w:t>服務年資</w:t>
            </w:r>
            <w:r w:rsidRPr="00F05CB3">
              <w:rPr>
                <w:rFonts w:hint="eastAsia"/>
              </w:rPr>
              <w:t>30</w:t>
            </w:r>
            <w:r w:rsidRPr="00F05CB3">
              <w:rPr>
                <w:rFonts w:hint="eastAsia"/>
              </w:rPr>
              <w:t>％。</w:t>
            </w:r>
            <w:r w:rsidRPr="00F05CB3">
              <w:rPr>
                <w:rFonts w:hint="eastAsia"/>
              </w:rPr>
              <w:t>2.</w:t>
            </w:r>
            <w:r w:rsidRPr="00F05CB3">
              <w:rPr>
                <w:rFonts w:hint="eastAsia"/>
              </w:rPr>
              <w:t>從事環保義工工作內容</w:t>
            </w:r>
            <w:r w:rsidRPr="00F05CB3">
              <w:rPr>
                <w:rFonts w:hint="eastAsia"/>
              </w:rPr>
              <w:t>30</w:t>
            </w:r>
            <w:r w:rsidRPr="00F05CB3">
              <w:rPr>
                <w:rFonts w:hint="eastAsia"/>
              </w:rPr>
              <w:t>％。</w:t>
            </w:r>
            <w:r w:rsidRPr="00F05CB3">
              <w:rPr>
                <w:rFonts w:hint="eastAsia"/>
              </w:rPr>
              <w:t>3.</w:t>
            </w:r>
            <w:r w:rsidRPr="00F05CB3">
              <w:rPr>
                <w:rFonts w:hint="eastAsia"/>
              </w:rPr>
              <w:t>配合本局環保政策情形</w:t>
            </w:r>
            <w:r w:rsidRPr="00F05CB3">
              <w:rPr>
                <w:rFonts w:hint="eastAsia"/>
              </w:rPr>
              <w:t>30</w:t>
            </w:r>
            <w:r w:rsidRPr="00F05CB3">
              <w:rPr>
                <w:rFonts w:hint="eastAsia"/>
              </w:rPr>
              <w:t>％。</w:t>
            </w:r>
            <w:r w:rsidRPr="00F05CB3">
              <w:rPr>
                <w:rFonts w:hint="eastAsia"/>
              </w:rPr>
              <w:t>4.</w:t>
            </w:r>
            <w:r w:rsidRPr="00F05CB3">
              <w:rPr>
                <w:rFonts w:hint="eastAsia"/>
              </w:rPr>
              <w:t>其他</w:t>
            </w:r>
            <w:r w:rsidRPr="00F05CB3">
              <w:rPr>
                <w:rFonts w:hint="eastAsia"/>
              </w:rPr>
              <w:t>10</w:t>
            </w:r>
            <w:r w:rsidRPr="00F05CB3">
              <w:rPr>
                <w:rFonts w:hint="eastAsia"/>
              </w:rPr>
              <w:t>％。十、獎勵</w:t>
            </w:r>
            <w:r w:rsidRPr="00F05CB3">
              <w:rPr>
                <w:rFonts w:hint="eastAsia"/>
              </w:rPr>
              <w:t>(</w:t>
            </w:r>
            <w:proofErr w:type="gramStart"/>
            <w:r w:rsidRPr="00F05CB3">
              <w:rPr>
                <w:rFonts w:hint="eastAsia"/>
              </w:rPr>
              <w:t>一</w:t>
            </w:r>
            <w:proofErr w:type="gramEnd"/>
            <w:r w:rsidRPr="00F05CB3">
              <w:rPr>
                <w:rFonts w:hint="eastAsia"/>
              </w:rPr>
              <w:t>)</w:t>
            </w:r>
            <w:r w:rsidRPr="00F05CB3">
              <w:rPr>
                <w:rFonts w:hint="eastAsia"/>
              </w:rPr>
              <w:t>環保</w:t>
            </w:r>
            <w:proofErr w:type="gramStart"/>
            <w:r w:rsidRPr="00F05CB3">
              <w:rPr>
                <w:rFonts w:hint="eastAsia"/>
              </w:rPr>
              <w:t>義工隊類</w:t>
            </w:r>
            <w:proofErr w:type="gramEnd"/>
            <w:r w:rsidRPr="00F05CB3">
              <w:rPr>
                <w:rFonts w:hint="eastAsia"/>
              </w:rPr>
              <w:t>：遴選優等</w:t>
            </w:r>
            <w:r w:rsidRPr="00F05CB3">
              <w:rPr>
                <w:rFonts w:hint="eastAsia"/>
              </w:rPr>
              <w:t>30</w:t>
            </w:r>
            <w:r w:rsidRPr="00F05CB3">
              <w:rPr>
                <w:rFonts w:hint="eastAsia"/>
              </w:rPr>
              <w:t>隊，頒給獎狀或獎盃。</w:t>
            </w:r>
            <w:r w:rsidRPr="00F05CB3">
              <w:rPr>
                <w:rFonts w:hint="eastAsia"/>
              </w:rPr>
              <w:t>(</w:t>
            </w:r>
            <w:r w:rsidRPr="00F05CB3">
              <w:rPr>
                <w:rFonts w:hint="eastAsia"/>
              </w:rPr>
              <w:t>二</w:t>
            </w:r>
            <w:r w:rsidRPr="00F05CB3">
              <w:rPr>
                <w:rFonts w:hint="eastAsia"/>
              </w:rPr>
              <w:t>)</w:t>
            </w:r>
            <w:r w:rsidRPr="00F05CB3">
              <w:rPr>
                <w:rFonts w:hint="eastAsia"/>
              </w:rPr>
              <w:t>環保義工人員類：遴選優等</w:t>
            </w:r>
            <w:r w:rsidRPr="00F05CB3">
              <w:rPr>
                <w:rFonts w:hint="eastAsia"/>
              </w:rPr>
              <w:t>30</w:t>
            </w:r>
            <w:r w:rsidRPr="00F05CB3">
              <w:rPr>
                <w:rFonts w:hint="eastAsia"/>
              </w:rPr>
              <w:t>名，頒給獎狀或獎盃。十一、經費來源：本計畫所需經費，由本局相關經費支應。十二、附則：本計畫簽奉局長核定後實施之，修正時亦同。</w:t>
            </w:r>
            <w:r w:rsidRPr="00F05CB3">
              <w:rPr>
                <w:rFonts w:hint="eastAsia"/>
              </w:rPr>
              <w:t>&lt;/contains&gt;</w:t>
            </w:r>
          </w:p>
        </w:tc>
      </w:tr>
      <w:tr w:rsidR="00F05CB3" w:rsidRPr="00F05CB3" w14:paraId="3132FE56" w14:textId="77777777" w:rsidTr="00F05CB3">
        <w:tc>
          <w:tcPr>
            <w:tcW w:w="8296" w:type="dxa"/>
          </w:tcPr>
          <w:p w14:paraId="6072DA71" w14:textId="77777777" w:rsidR="00F05CB3" w:rsidRPr="00F05CB3" w:rsidRDefault="00F05CB3" w:rsidP="00126391">
            <w:r w:rsidRPr="00F05CB3">
              <w:rPr>
                <w:rFonts w:hint="eastAsia"/>
              </w:rPr>
              <w:lastRenderedPageBreak/>
              <w:t>&lt;index&gt;</w:t>
            </w:r>
            <w:r w:rsidRPr="00F05CB3">
              <w:rPr>
                <w:rFonts w:hint="eastAsia"/>
              </w:rPr>
              <w:t>環境保護局</w:t>
            </w:r>
            <w:r w:rsidRPr="00F05CB3">
              <w:rPr>
                <w:rFonts w:hint="eastAsia"/>
              </w:rPr>
              <w:t>&lt;/index&gt;</w:t>
            </w:r>
          </w:p>
        </w:tc>
      </w:tr>
      <w:tr w:rsidR="00F05CB3" w:rsidRPr="00F05CB3" w14:paraId="0ED8E4DD" w14:textId="77777777" w:rsidTr="00F05CB3">
        <w:tc>
          <w:tcPr>
            <w:tcW w:w="8296" w:type="dxa"/>
          </w:tcPr>
          <w:p w14:paraId="0C54088E" w14:textId="77777777" w:rsidR="00F05CB3" w:rsidRPr="00F05CB3" w:rsidRDefault="00F05CB3" w:rsidP="00126391">
            <w:r w:rsidRPr="00F05CB3">
              <w:rPr>
                <w:rFonts w:hint="eastAsia"/>
              </w:rPr>
              <w:t>&lt;date&gt;</w:t>
            </w:r>
            <w:r w:rsidRPr="00F05CB3">
              <w:rPr>
                <w:rFonts w:hint="eastAsia"/>
              </w:rPr>
              <w:t>高市府四維</w:t>
            </w:r>
            <w:proofErr w:type="gramStart"/>
            <w:r w:rsidRPr="00F05CB3">
              <w:rPr>
                <w:rFonts w:hint="eastAsia"/>
              </w:rPr>
              <w:t>環綜字</w:t>
            </w:r>
            <w:proofErr w:type="gramEnd"/>
            <w:r w:rsidRPr="00F05CB3">
              <w:rPr>
                <w:rFonts w:hint="eastAsia"/>
              </w:rPr>
              <w:t>第</w:t>
            </w:r>
            <w:r w:rsidRPr="00F05CB3">
              <w:rPr>
                <w:rFonts w:hint="eastAsia"/>
              </w:rPr>
              <w:t>1000015819</w:t>
            </w:r>
            <w:r w:rsidRPr="00F05CB3">
              <w:rPr>
                <w:rFonts w:hint="eastAsia"/>
              </w:rPr>
              <w:t>號函</w:t>
            </w:r>
            <w:r w:rsidRPr="00F05CB3">
              <w:rPr>
                <w:rFonts w:hint="eastAsia"/>
              </w:rPr>
              <w:t>&lt;/date&gt;</w:t>
            </w:r>
          </w:p>
        </w:tc>
      </w:tr>
      <w:tr w:rsidR="00F05CB3" w:rsidRPr="00F05CB3" w14:paraId="2D4B91D0" w14:textId="77777777" w:rsidTr="00F05CB3">
        <w:tc>
          <w:tcPr>
            <w:tcW w:w="8296" w:type="dxa"/>
          </w:tcPr>
          <w:p w14:paraId="31D0AB62" w14:textId="77777777" w:rsidR="00F05CB3" w:rsidRPr="00F05CB3" w:rsidRDefault="00F05CB3" w:rsidP="00126391">
            <w:r w:rsidRPr="00F05CB3">
              <w:t>&lt;/item&gt;</w:t>
            </w:r>
          </w:p>
        </w:tc>
      </w:tr>
      <w:tr w:rsidR="00F05CB3" w:rsidRPr="00F05CB3" w14:paraId="0BD54F9F" w14:textId="77777777" w:rsidTr="00F05CB3">
        <w:tc>
          <w:tcPr>
            <w:tcW w:w="8296" w:type="dxa"/>
          </w:tcPr>
          <w:p w14:paraId="4725AFC7" w14:textId="77777777" w:rsidR="00F05CB3" w:rsidRPr="00F05CB3" w:rsidRDefault="00F05CB3" w:rsidP="00126391">
            <w:r w:rsidRPr="00F05CB3">
              <w:t>&lt;item&gt;</w:t>
            </w:r>
          </w:p>
        </w:tc>
      </w:tr>
      <w:tr w:rsidR="00F05CB3" w:rsidRPr="00F05CB3" w14:paraId="18C03885" w14:textId="77777777" w:rsidTr="00F05CB3">
        <w:tc>
          <w:tcPr>
            <w:tcW w:w="8296" w:type="dxa"/>
          </w:tcPr>
          <w:p w14:paraId="115C3093" w14:textId="77777777" w:rsidR="00F05CB3" w:rsidRPr="00F05CB3" w:rsidRDefault="00F05CB3" w:rsidP="00AB6BB4">
            <w:pPr>
              <w:pStyle w:val="1"/>
            </w:pPr>
            <w:r w:rsidRPr="00F05CB3">
              <w:rPr>
                <w:rFonts w:hint="eastAsia"/>
              </w:rPr>
              <w:t>&lt;subject&gt;</w:t>
            </w:r>
            <w:r w:rsidRPr="00F05CB3">
              <w:rPr>
                <w:rFonts w:hint="eastAsia"/>
              </w:rPr>
              <w:t>高雄市政府環境保護局處理違反電信法第八條第三項規定案件裁罰基準</w:t>
            </w:r>
            <w:r w:rsidRPr="00F05CB3">
              <w:rPr>
                <w:rFonts w:hint="eastAsia"/>
              </w:rPr>
              <w:t>&lt;/subject&gt;</w:t>
            </w:r>
          </w:p>
        </w:tc>
      </w:tr>
      <w:tr w:rsidR="00F05CB3" w:rsidRPr="00F05CB3" w14:paraId="6D4C9CA2" w14:textId="77777777" w:rsidTr="00F05CB3">
        <w:tc>
          <w:tcPr>
            <w:tcW w:w="8296" w:type="dxa"/>
          </w:tcPr>
          <w:p w14:paraId="2144F3E0" w14:textId="77777777" w:rsidR="00F05CB3" w:rsidRPr="00F05CB3" w:rsidRDefault="00F05CB3" w:rsidP="00126391">
            <w:r w:rsidRPr="00F05CB3">
              <w:rPr>
                <w:rFonts w:hint="eastAsia"/>
              </w:rPr>
              <w:t>&lt;contains&gt;</w:t>
            </w:r>
            <w:r w:rsidRPr="00F05CB3">
              <w:rPr>
                <w:rFonts w:hint="eastAsia"/>
              </w:rPr>
              <w:t>一、為依法妥適處理違反電信法第八條第三項規定案件，建立行政裁量之公平合理性，並維持法律適用之一致性，特訂定本基準。二、違反電信法第八條第三項規定案件之裁罰基準如附表。三、違規事件經審酌行政罰法第十八條第一項所定情事，</w:t>
            </w:r>
            <w:proofErr w:type="gramStart"/>
            <w:r w:rsidRPr="00F05CB3">
              <w:rPr>
                <w:rFonts w:hint="eastAsia"/>
              </w:rPr>
              <w:t>認依前點裁</w:t>
            </w:r>
            <w:proofErr w:type="gramEnd"/>
            <w:r w:rsidRPr="00F05CB3">
              <w:rPr>
                <w:rFonts w:hint="eastAsia"/>
              </w:rPr>
              <w:t>罰基準裁</w:t>
            </w:r>
            <w:proofErr w:type="gramStart"/>
            <w:r w:rsidRPr="00F05CB3">
              <w:rPr>
                <w:rFonts w:hint="eastAsia"/>
              </w:rPr>
              <w:t>罰如有顯</w:t>
            </w:r>
            <w:proofErr w:type="gramEnd"/>
            <w:r w:rsidRPr="00F05CB3">
              <w:rPr>
                <w:rFonts w:hint="eastAsia"/>
              </w:rPr>
              <w:t>失公平之情形時，</w:t>
            </w:r>
            <w:proofErr w:type="gramStart"/>
            <w:r w:rsidRPr="00F05CB3">
              <w:rPr>
                <w:rFonts w:hint="eastAsia"/>
              </w:rPr>
              <w:t>得敘明理</w:t>
            </w:r>
            <w:proofErr w:type="gramEnd"/>
            <w:r w:rsidRPr="00F05CB3">
              <w:rPr>
                <w:rFonts w:hint="eastAsia"/>
              </w:rPr>
              <w:t>由，予以減輕或加重。但不得逾法定處罰額度。</w:t>
            </w:r>
            <w:r w:rsidRPr="00F05CB3">
              <w:rPr>
                <w:rFonts w:hint="eastAsia"/>
              </w:rPr>
              <w:t>&lt;/contains&gt;</w:t>
            </w:r>
          </w:p>
        </w:tc>
      </w:tr>
      <w:tr w:rsidR="00F05CB3" w:rsidRPr="00F05CB3" w14:paraId="4170F4B2" w14:textId="77777777" w:rsidTr="00F05CB3">
        <w:tc>
          <w:tcPr>
            <w:tcW w:w="8296" w:type="dxa"/>
          </w:tcPr>
          <w:p w14:paraId="2F21DEE6" w14:textId="77777777" w:rsidR="00F05CB3" w:rsidRPr="00F05CB3" w:rsidRDefault="00F05CB3" w:rsidP="00126391">
            <w:r w:rsidRPr="00F05CB3">
              <w:rPr>
                <w:rFonts w:hint="eastAsia"/>
              </w:rPr>
              <w:t>&lt;index&gt;</w:t>
            </w:r>
            <w:r w:rsidRPr="00F05CB3">
              <w:rPr>
                <w:rFonts w:hint="eastAsia"/>
              </w:rPr>
              <w:t>環境保護局</w:t>
            </w:r>
            <w:r w:rsidRPr="00F05CB3">
              <w:rPr>
                <w:rFonts w:hint="eastAsia"/>
              </w:rPr>
              <w:t>&lt;/index&gt;</w:t>
            </w:r>
          </w:p>
        </w:tc>
      </w:tr>
      <w:tr w:rsidR="00F05CB3" w:rsidRPr="00F05CB3" w14:paraId="29A0781D" w14:textId="77777777" w:rsidTr="00F05CB3">
        <w:tc>
          <w:tcPr>
            <w:tcW w:w="8296" w:type="dxa"/>
          </w:tcPr>
          <w:p w14:paraId="25683405" w14:textId="77777777" w:rsidR="00F05CB3" w:rsidRPr="00F05CB3" w:rsidRDefault="00F05CB3" w:rsidP="00126391">
            <w:r w:rsidRPr="00F05CB3">
              <w:rPr>
                <w:rFonts w:hint="eastAsia"/>
              </w:rPr>
              <w:t>&lt;date&gt;</w:t>
            </w:r>
            <w:r w:rsidRPr="00F05CB3">
              <w:rPr>
                <w:rFonts w:hint="eastAsia"/>
              </w:rPr>
              <w:t>高市府環</w:t>
            </w:r>
            <w:proofErr w:type="gramStart"/>
            <w:r w:rsidRPr="00F05CB3">
              <w:rPr>
                <w:rFonts w:hint="eastAsia"/>
              </w:rPr>
              <w:t>稽</w:t>
            </w:r>
            <w:proofErr w:type="gramEnd"/>
            <w:r w:rsidRPr="00F05CB3">
              <w:rPr>
                <w:rFonts w:hint="eastAsia"/>
              </w:rPr>
              <w:t>字第</w:t>
            </w:r>
            <w:r w:rsidRPr="00F05CB3">
              <w:rPr>
                <w:rFonts w:hint="eastAsia"/>
              </w:rPr>
              <w:t>10940723700</w:t>
            </w:r>
            <w:r w:rsidRPr="00F05CB3">
              <w:rPr>
                <w:rFonts w:hint="eastAsia"/>
              </w:rPr>
              <w:t>號令</w:t>
            </w:r>
            <w:r w:rsidRPr="00F05CB3">
              <w:rPr>
                <w:rFonts w:hint="eastAsia"/>
              </w:rPr>
              <w:t>&lt;/date&gt;</w:t>
            </w:r>
          </w:p>
        </w:tc>
      </w:tr>
      <w:tr w:rsidR="00F05CB3" w:rsidRPr="00F05CB3" w14:paraId="2999A1DF" w14:textId="77777777" w:rsidTr="00F05CB3">
        <w:tc>
          <w:tcPr>
            <w:tcW w:w="8296" w:type="dxa"/>
          </w:tcPr>
          <w:p w14:paraId="0C2CB147" w14:textId="77777777" w:rsidR="00F05CB3" w:rsidRPr="00F05CB3" w:rsidRDefault="00F05CB3" w:rsidP="00126391">
            <w:r w:rsidRPr="00F05CB3">
              <w:t>&lt;/item&gt;</w:t>
            </w:r>
          </w:p>
        </w:tc>
      </w:tr>
      <w:tr w:rsidR="00F05CB3" w:rsidRPr="00F05CB3" w14:paraId="0D6B3B8D" w14:textId="77777777" w:rsidTr="00F05CB3">
        <w:tc>
          <w:tcPr>
            <w:tcW w:w="8296" w:type="dxa"/>
          </w:tcPr>
          <w:p w14:paraId="05E3C0E1" w14:textId="77777777" w:rsidR="00F05CB3" w:rsidRPr="00F05CB3" w:rsidRDefault="00F05CB3" w:rsidP="00126391">
            <w:r w:rsidRPr="00F05CB3">
              <w:t>&lt;item&gt;</w:t>
            </w:r>
          </w:p>
        </w:tc>
      </w:tr>
      <w:tr w:rsidR="00F05CB3" w:rsidRPr="00F05CB3" w14:paraId="36E04239" w14:textId="77777777" w:rsidTr="00F05CB3">
        <w:tc>
          <w:tcPr>
            <w:tcW w:w="8296" w:type="dxa"/>
          </w:tcPr>
          <w:p w14:paraId="65D85275" w14:textId="77777777" w:rsidR="00F05CB3" w:rsidRPr="00F05CB3" w:rsidRDefault="00F05CB3" w:rsidP="00AB6BB4">
            <w:pPr>
              <w:pStyle w:val="1"/>
            </w:pPr>
            <w:r w:rsidRPr="00F05CB3">
              <w:rPr>
                <w:rFonts w:hint="eastAsia"/>
              </w:rPr>
              <w:t>&lt;subject&gt;</w:t>
            </w:r>
            <w:r w:rsidRPr="00F05CB3">
              <w:rPr>
                <w:rFonts w:hint="eastAsia"/>
              </w:rPr>
              <w:t>高雄市政府占用道路廢棄車輛移置執行要點</w:t>
            </w:r>
            <w:r w:rsidRPr="00F05CB3">
              <w:rPr>
                <w:rFonts w:hint="eastAsia"/>
              </w:rPr>
              <w:t>&lt;/subject&gt;</w:t>
            </w:r>
          </w:p>
        </w:tc>
      </w:tr>
      <w:tr w:rsidR="00F05CB3" w:rsidRPr="00F05CB3" w14:paraId="028D1E0C" w14:textId="77777777" w:rsidTr="00F05CB3">
        <w:tc>
          <w:tcPr>
            <w:tcW w:w="8296" w:type="dxa"/>
          </w:tcPr>
          <w:p w14:paraId="545957E0" w14:textId="77777777" w:rsidR="00F05CB3" w:rsidRPr="00F05CB3" w:rsidRDefault="00F05CB3" w:rsidP="00126391">
            <w:r w:rsidRPr="00F05CB3">
              <w:rPr>
                <w:rFonts w:hint="eastAsia"/>
              </w:rPr>
              <w:t>&lt;contains&gt;</w:t>
            </w:r>
            <w:r w:rsidRPr="00F05CB3">
              <w:rPr>
                <w:rFonts w:hint="eastAsia"/>
              </w:rPr>
              <w:t>一、本</w:t>
            </w:r>
            <w:proofErr w:type="gramStart"/>
            <w:r w:rsidRPr="00F05CB3">
              <w:rPr>
                <w:rFonts w:hint="eastAsia"/>
              </w:rPr>
              <w:t>要點依占用</w:t>
            </w:r>
            <w:proofErr w:type="gramEnd"/>
            <w:r w:rsidRPr="00F05CB3">
              <w:rPr>
                <w:rFonts w:hint="eastAsia"/>
              </w:rPr>
              <w:t>道路廢棄車輛認定基準及查報處理辦法第六條規定訂定之。二、本要點主管機關為本府環境保護局。三、占用道路車輛，有下列情形之</w:t>
            </w:r>
            <w:proofErr w:type="gramStart"/>
            <w:r w:rsidRPr="00F05CB3">
              <w:rPr>
                <w:rFonts w:hint="eastAsia"/>
              </w:rPr>
              <w:t>一</w:t>
            </w:r>
            <w:proofErr w:type="gramEnd"/>
            <w:r w:rsidRPr="00F05CB3">
              <w:rPr>
                <w:rFonts w:hint="eastAsia"/>
              </w:rPr>
              <w:t>者，認定為廢棄車輛：（一）經所有人或其代理人以書面放棄之車輛。（二）車輛</w:t>
            </w:r>
            <w:proofErr w:type="gramStart"/>
            <w:r w:rsidRPr="00F05CB3">
              <w:rPr>
                <w:rFonts w:hint="eastAsia"/>
              </w:rPr>
              <w:t>髒</w:t>
            </w:r>
            <w:proofErr w:type="gramEnd"/>
            <w:r w:rsidRPr="00F05CB3">
              <w:rPr>
                <w:rFonts w:hint="eastAsia"/>
              </w:rPr>
              <w:t>污、</w:t>
            </w:r>
            <w:proofErr w:type="gramStart"/>
            <w:r w:rsidRPr="00F05CB3">
              <w:rPr>
                <w:rFonts w:hint="eastAsia"/>
              </w:rPr>
              <w:t>銹</w:t>
            </w:r>
            <w:proofErr w:type="gramEnd"/>
            <w:r w:rsidRPr="00F05CB3">
              <w:rPr>
                <w:rFonts w:hint="eastAsia"/>
              </w:rPr>
              <w:t>蝕、破損，外觀上明顯失去原效用之車輛。（三）失去原效用之事故車、解體車。（四）其他符合經中央環境保護主管機關會商相關機關公告認定基準之車輛。前項第二款車輛</w:t>
            </w:r>
            <w:proofErr w:type="gramStart"/>
            <w:r w:rsidRPr="00F05CB3">
              <w:rPr>
                <w:rFonts w:hint="eastAsia"/>
              </w:rPr>
              <w:t>髒</w:t>
            </w:r>
            <w:proofErr w:type="gramEnd"/>
            <w:r w:rsidRPr="00F05CB3">
              <w:rPr>
                <w:rFonts w:hint="eastAsia"/>
              </w:rPr>
              <w:t>污、</w:t>
            </w:r>
            <w:proofErr w:type="gramStart"/>
            <w:r w:rsidRPr="00F05CB3">
              <w:rPr>
                <w:rFonts w:hint="eastAsia"/>
              </w:rPr>
              <w:t>銹</w:t>
            </w:r>
            <w:proofErr w:type="gramEnd"/>
            <w:r w:rsidRPr="00F05CB3">
              <w:rPr>
                <w:rFonts w:hint="eastAsia"/>
              </w:rPr>
              <w:t>蝕、破損，外觀上明顯失去原效用之車輛，其判定標準如下</w:t>
            </w:r>
            <w:r w:rsidRPr="00F05CB3">
              <w:rPr>
                <w:rFonts w:hint="eastAsia"/>
              </w:rPr>
              <w:t>:</w:t>
            </w:r>
            <w:r w:rsidRPr="00F05CB3">
              <w:rPr>
                <w:rFonts w:hint="eastAsia"/>
              </w:rPr>
              <w:t>（一）汽機車具有下列二目以上之情形者</w:t>
            </w:r>
            <w:r w:rsidRPr="00F05CB3">
              <w:rPr>
                <w:rFonts w:hint="eastAsia"/>
              </w:rPr>
              <w:t>:1.</w:t>
            </w:r>
            <w:r w:rsidRPr="00F05CB3">
              <w:rPr>
                <w:rFonts w:hint="eastAsia"/>
              </w:rPr>
              <w:t>車體及玻璃</w:t>
            </w:r>
            <w:proofErr w:type="gramStart"/>
            <w:r w:rsidRPr="00F05CB3">
              <w:rPr>
                <w:rFonts w:hint="eastAsia"/>
              </w:rPr>
              <w:t>積塵厚，顯久</w:t>
            </w:r>
            <w:proofErr w:type="gramEnd"/>
            <w:r w:rsidRPr="00F05CB3">
              <w:rPr>
                <w:rFonts w:hint="eastAsia"/>
              </w:rPr>
              <w:t>未使用清理。</w:t>
            </w:r>
            <w:r w:rsidRPr="00F05CB3">
              <w:rPr>
                <w:rFonts w:hint="eastAsia"/>
              </w:rPr>
              <w:t>2.</w:t>
            </w:r>
            <w:r w:rsidRPr="00F05CB3">
              <w:rPr>
                <w:rFonts w:hint="eastAsia"/>
              </w:rPr>
              <w:t>車體</w:t>
            </w:r>
            <w:proofErr w:type="gramStart"/>
            <w:r w:rsidRPr="00F05CB3">
              <w:rPr>
                <w:rFonts w:hint="eastAsia"/>
              </w:rPr>
              <w:t>鈑</w:t>
            </w:r>
            <w:proofErr w:type="gramEnd"/>
            <w:r w:rsidRPr="00F05CB3">
              <w:rPr>
                <w:rFonts w:hint="eastAsia"/>
              </w:rPr>
              <w:t>金多處剝落或</w:t>
            </w:r>
            <w:proofErr w:type="gramStart"/>
            <w:r w:rsidRPr="00F05CB3">
              <w:rPr>
                <w:rFonts w:hint="eastAsia"/>
              </w:rPr>
              <w:t>銹</w:t>
            </w:r>
            <w:proofErr w:type="gramEnd"/>
            <w:r w:rsidRPr="00F05CB3">
              <w:rPr>
                <w:rFonts w:hint="eastAsia"/>
              </w:rPr>
              <w:t>蝕嚴重或外表多處凹陷。</w:t>
            </w:r>
            <w:r w:rsidRPr="00F05CB3">
              <w:rPr>
                <w:rFonts w:hint="eastAsia"/>
              </w:rPr>
              <w:t>3.</w:t>
            </w:r>
            <w:r w:rsidRPr="00F05CB3">
              <w:rPr>
                <w:rFonts w:hint="eastAsia"/>
              </w:rPr>
              <w:t>車窗玻璃破損。</w:t>
            </w:r>
            <w:r w:rsidRPr="00F05CB3">
              <w:rPr>
                <w:rFonts w:hint="eastAsia"/>
              </w:rPr>
              <w:t>4.</w:t>
            </w:r>
            <w:r w:rsidRPr="00F05CB3">
              <w:rPr>
                <w:rFonts w:hint="eastAsia"/>
              </w:rPr>
              <w:t>輪胎</w:t>
            </w:r>
            <w:proofErr w:type="gramStart"/>
            <w:r w:rsidRPr="00F05CB3">
              <w:rPr>
                <w:rFonts w:hint="eastAsia"/>
              </w:rPr>
              <w:t>明顯無氣或</w:t>
            </w:r>
            <w:proofErr w:type="gramEnd"/>
            <w:r w:rsidRPr="00F05CB3">
              <w:rPr>
                <w:rFonts w:hint="eastAsia"/>
              </w:rPr>
              <w:t>輪圈明顯變形。</w:t>
            </w:r>
            <w:r w:rsidRPr="00F05CB3">
              <w:rPr>
                <w:rFonts w:hint="eastAsia"/>
              </w:rPr>
              <w:t>5.</w:t>
            </w:r>
            <w:r w:rsidRPr="00F05CB3">
              <w:rPr>
                <w:rFonts w:hint="eastAsia"/>
              </w:rPr>
              <w:t>保險桿脫落。</w:t>
            </w:r>
            <w:r w:rsidRPr="00F05CB3">
              <w:rPr>
                <w:rFonts w:hint="eastAsia"/>
              </w:rPr>
              <w:t>6.</w:t>
            </w:r>
            <w:r w:rsidRPr="00F05CB3">
              <w:rPr>
                <w:rFonts w:hint="eastAsia"/>
              </w:rPr>
              <w:t>後視鏡脫落。</w:t>
            </w:r>
            <w:r w:rsidRPr="00F05CB3">
              <w:rPr>
                <w:rFonts w:hint="eastAsia"/>
              </w:rPr>
              <w:t>7.</w:t>
            </w:r>
            <w:r w:rsidRPr="00F05CB3">
              <w:rPr>
                <w:rFonts w:hint="eastAsia"/>
              </w:rPr>
              <w:t>引擎蓋脫落或無法關閉。</w:t>
            </w:r>
            <w:r w:rsidRPr="00F05CB3">
              <w:rPr>
                <w:rFonts w:hint="eastAsia"/>
              </w:rPr>
              <w:t>8.</w:t>
            </w:r>
            <w:r w:rsidRPr="00F05CB3">
              <w:rPr>
                <w:rFonts w:hint="eastAsia"/>
              </w:rPr>
              <w:t>車門脫落或無法關閉。</w:t>
            </w:r>
            <w:r w:rsidRPr="00F05CB3">
              <w:rPr>
                <w:rFonts w:hint="eastAsia"/>
              </w:rPr>
              <w:t>9.</w:t>
            </w:r>
            <w:proofErr w:type="gramStart"/>
            <w:r w:rsidRPr="00F05CB3">
              <w:rPr>
                <w:rFonts w:hint="eastAsia"/>
              </w:rPr>
              <w:t>行李廂蓋脫落</w:t>
            </w:r>
            <w:proofErr w:type="gramEnd"/>
            <w:r w:rsidRPr="00F05CB3">
              <w:rPr>
                <w:rFonts w:hint="eastAsia"/>
              </w:rPr>
              <w:t>或無法關閉。</w:t>
            </w:r>
            <w:r w:rsidRPr="00F05CB3">
              <w:rPr>
                <w:rFonts w:hint="eastAsia"/>
              </w:rPr>
              <w:t>10.</w:t>
            </w:r>
            <w:r w:rsidRPr="00F05CB3">
              <w:rPr>
                <w:rFonts w:hint="eastAsia"/>
              </w:rPr>
              <w:t>油箱破裂漏油。</w:t>
            </w:r>
            <w:r w:rsidRPr="00F05CB3">
              <w:rPr>
                <w:rFonts w:hint="eastAsia"/>
              </w:rPr>
              <w:t>11.</w:t>
            </w:r>
            <w:r w:rsidRPr="00F05CB3">
              <w:rPr>
                <w:rFonts w:hint="eastAsia"/>
              </w:rPr>
              <w:t>車燈、煞車燈脫落或破損。</w:t>
            </w:r>
            <w:r w:rsidRPr="00F05CB3">
              <w:rPr>
                <w:rFonts w:hint="eastAsia"/>
              </w:rPr>
              <w:t>12.</w:t>
            </w:r>
            <w:r w:rsidRPr="00F05CB3">
              <w:rPr>
                <w:rFonts w:hint="eastAsia"/>
              </w:rPr>
              <w:t>排氣管嚴重</w:t>
            </w:r>
            <w:proofErr w:type="gramStart"/>
            <w:r w:rsidRPr="00F05CB3">
              <w:rPr>
                <w:rFonts w:hint="eastAsia"/>
              </w:rPr>
              <w:t>銹蝕或</w:t>
            </w:r>
            <w:proofErr w:type="gramEnd"/>
            <w:r w:rsidRPr="00F05CB3">
              <w:rPr>
                <w:rFonts w:hint="eastAsia"/>
              </w:rPr>
              <w:t>斷裂。</w:t>
            </w:r>
            <w:r w:rsidRPr="00F05CB3">
              <w:rPr>
                <w:rFonts w:hint="eastAsia"/>
              </w:rPr>
              <w:t>13.</w:t>
            </w:r>
            <w:proofErr w:type="gramStart"/>
            <w:r w:rsidRPr="00F05CB3">
              <w:rPr>
                <w:rFonts w:hint="eastAsia"/>
              </w:rPr>
              <w:t>座墊</w:t>
            </w:r>
            <w:proofErr w:type="gramEnd"/>
            <w:r w:rsidRPr="00F05CB3">
              <w:rPr>
                <w:rFonts w:hint="eastAsia"/>
              </w:rPr>
              <w:t>明顯破損。</w:t>
            </w:r>
            <w:r w:rsidRPr="00F05CB3">
              <w:rPr>
                <w:rFonts w:hint="eastAsia"/>
              </w:rPr>
              <w:t>14.</w:t>
            </w:r>
            <w:r w:rsidRPr="00F05CB3">
              <w:rPr>
                <w:rFonts w:hint="eastAsia"/>
              </w:rPr>
              <w:t>車架斷裂或嚴重</w:t>
            </w:r>
            <w:proofErr w:type="gramStart"/>
            <w:r w:rsidRPr="00F05CB3">
              <w:rPr>
                <w:rFonts w:hint="eastAsia"/>
              </w:rPr>
              <w:t>銹</w:t>
            </w:r>
            <w:proofErr w:type="gramEnd"/>
            <w:r w:rsidRPr="00F05CB3">
              <w:rPr>
                <w:rFonts w:hint="eastAsia"/>
              </w:rPr>
              <w:lastRenderedPageBreak/>
              <w:t>蝕破損。</w:t>
            </w:r>
            <w:r w:rsidRPr="00F05CB3">
              <w:rPr>
                <w:rFonts w:hint="eastAsia"/>
              </w:rPr>
              <w:t>15.</w:t>
            </w:r>
            <w:r w:rsidRPr="00F05CB3">
              <w:rPr>
                <w:rFonts w:hint="eastAsia"/>
              </w:rPr>
              <w:t>其他零件脫落或破損，致使車輛無法正常使用，外觀上明顯失去原效用。（二）慢車具有下列情形之</w:t>
            </w:r>
            <w:proofErr w:type="gramStart"/>
            <w:r w:rsidRPr="00F05CB3">
              <w:rPr>
                <w:rFonts w:hint="eastAsia"/>
              </w:rPr>
              <w:t>一</w:t>
            </w:r>
            <w:proofErr w:type="gramEnd"/>
            <w:r w:rsidRPr="00F05CB3">
              <w:rPr>
                <w:rFonts w:hint="eastAsia"/>
              </w:rPr>
              <w:t>者</w:t>
            </w:r>
            <w:r w:rsidRPr="00F05CB3">
              <w:rPr>
                <w:rFonts w:hint="eastAsia"/>
              </w:rPr>
              <w:t>:1.</w:t>
            </w:r>
            <w:r w:rsidRPr="00F05CB3">
              <w:rPr>
                <w:rFonts w:hint="eastAsia"/>
              </w:rPr>
              <w:t>踏板脫落或破損。</w:t>
            </w:r>
            <w:r w:rsidRPr="00F05CB3">
              <w:rPr>
                <w:rFonts w:hint="eastAsia"/>
              </w:rPr>
              <w:t>2.</w:t>
            </w:r>
            <w:r w:rsidRPr="00F05CB3">
              <w:rPr>
                <w:rFonts w:hint="eastAsia"/>
              </w:rPr>
              <w:t>鏈條、</w:t>
            </w:r>
            <w:proofErr w:type="gramStart"/>
            <w:r w:rsidRPr="00F05CB3">
              <w:rPr>
                <w:rFonts w:hint="eastAsia"/>
              </w:rPr>
              <w:t>齒盤組</w:t>
            </w:r>
            <w:proofErr w:type="gramEnd"/>
            <w:r w:rsidRPr="00F05CB3">
              <w:rPr>
                <w:rFonts w:hint="eastAsia"/>
              </w:rPr>
              <w:t>脫落或嚴重</w:t>
            </w:r>
            <w:proofErr w:type="gramStart"/>
            <w:r w:rsidRPr="00F05CB3">
              <w:rPr>
                <w:rFonts w:hint="eastAsia"/>
              </w:rPr>
              <w:t>銹</w:t>
            </w:r>
            <w:proofErr w:type="gramEnd"/>
            <w:r w:rsidRPr="00F05CB3">
              <w:rPr>
                <w:rFonts w:hint="eastAsia"/>
              </w:rPr>
              <w:t>蝕。</w:t>
            </w:r>
            <w:r w:rsidRPr="00F05CB3">
              <w:rPr>
                <w:rFonts w:hint="eastAsia"/>
              </w:rPr>
              <w:t>3.</w:t>
            </w:r>
            <w:r w:rsidRPr="00F05CB3">
              <w:rPr>
                <w:rFonts w:hint="eastAsia"/>
              </w:rPr>
              <w:t>煞車線、煞車拉</w:t>
            </w:r>
            <w:proofErr w:type="gramStart"/>
            <w:r w:rsidRPr="00F05CB3">
              <w:rPr>
                <w:rFonts w:hint="eastAsia"/>
              </w:rPr>
              <w:t>桿</w:t>
            </w:r>
            <w:proofErr w:type="gramEnd"/>
            <w:r w:rsidRPr="00F05CB3">
              <w:rPr>
                <w:rFonts w:hint="eastAsia"/>
              </w:rPr>
              <w:t>（握把）斷裂脫落、嚴重</w:t>
            </w:r>
            <w:proofErr w:type="gramStart"/>
            <w:r w:rsidRPr="00F05CB3">
              <w:rPr>
                <w:rFonts w:hint="eastAsia"/>
              </w:rPr>
              <w:t>銹蝕或</w:t>
            </w:r>
            <w:proofErr w:type="gramEnd"/>
            <w:r w:rsidRPr="00F05CB3">
              <w:rPr>
                <w:rFonts w:hint="eastAsia"/>
              </w:rPr>
              <w:t>無法正常使用。</w:t>
            </w:r>
            <w:r w:rsidRPr="00F05CB3">
              <w:rPr>
                <w:rFonts w:hint="eastAsia"/>
              </w:rPr>
              <w:t>4.</w:t>
            </w:r>
            <w:r w:rsidRPr="00F05CB3">
              <w:rPr>
                <w:rFonts w:hint="eastAsia"/>
              </w:rPr>
              <w:t>車把手脫落或破損。</w:t>
            </w:r>
            <w:r w:rsidRPr="00F05CB3">
              <w:rPr>
                <w:rFonts w:hint="eastAsia"/>
              </w:rPr>
              <w:t>5.</w:t>
            </w:r>
            <w:r w:rsidRPr="00F05CB3">
              <w:rPr>
                <w:rFonts w:hint="eastAsia"/>
              </w:rPr>
              <w:t>輪胎破損或明顯失去效用、輪圈明顯變形或嚴重</w:t>
            </w:r>
            <w:proofErr w:type="gramStart"/>
            <w:r w:rsidRPr="00F05CB3">
              <w:rPr>
                <w:rFonts w:hint="eastAsia"/>
              </w:rPr>
              <w:t>銹</w:t>
            </w:r>
            <w:proofErr w:type="gramEnd"/>
            <w:r w:rsidRPr="00F05CB3">
              <w:rPr>
                <w:rFonts w:hint="eastAsia"/>
              </w:rPr>
              <w:t>蝕。</w:t>
            </w:r>
            <w:r w:rsidRPr="00F05CB3">
              <w:rPr>
                <w:rFonts w:hint="eastAsia"/>
              </w:rPr>
              <w:t>6.</w:t>
            </w:r>
            <w:r w:rsidRPr="00F05CB3">
              <w:rPr>
                <w:rFonts w:hint="eastAsia"/>
              </w:rPr>
              <w:t>車架斷裂或嚴重</w:t>
            </w:r>
            <w:proofErr w:type="gramStart"/>
            <w:r w:rsidRPr="00F05CB3">
              <w:rPr>
                <w:rFonts w:hint="eastAsia"/>
              </w:rPr>
              <w:t>銹</w:t>
            </w:r>
            <w:proofErr w:type="gramEnd"/>
            <w:r w:rsidRPr="00F05CB3">
              <w:rPr>
                <w:rFonts w:hint="eastAsia"/>
              </w:rPr>
              <w:t>蝕破損。</w:t>
            </w:r>
            <w:r w:rsidRPr="00F05CB3">
              <w:rPr>
                <w:rFonts w:hint="eastAsia"/>
              </w:rPr>
              <w:t>7.</w:t>
            </w:r>
            <w:r w:rsidRPr="00F05CB3">
              <w:rPr>
                <w:rFonts w:hint="eastAsia"/>
              </w:rPr>
              <w:t>其他零件脫落或破損，致使車輛無法正常使用，外觀上明顯失去原效用。四、懸掛車牌之廢棄車輛，由警察局派員現場勘查認定後，張貼通知於車體明顯處，並拍照存證及填具廢棄車輛勘查紀錄，經七日仍無人清理者，將查報照片、勘查紀錄及通知車輛所有人清理之資料移送主管機關，由主管機關先行</w:t>
            </w:r>
            <w:proofErr w:type="gramStart"/>
            <w:r w:rsidRPr="00F05CB3">
              <w:rPr>
                <w:rFonts w:hint="eastAsia"/>
              </w:rPr>
              <w:t>移置至指定</w:t>
            </w:r>
            <w:proofErr w:type="gramEnd"/>
            <w:r w:rsidRPr="00F05CB3">
              <w:rPr>
                <w:rFonts w:hint="eastAsia"/>
              </w:rPr>
              <w:t>場所存放。五、未懸掛車牌之廢棄車輛，由主管機關派員現場勘查認定後，張貼通知於車體明顯處，並拍照存證及填具廢棄車輛勘查紀錄，經七日仍無人清理者，主管機關應先行</w:t>
            </w:r>
            <w:proofErr w:type="gramStart"/>
            <w:r w:rsidRPr="00F05CB3">
              <w:rPr>
                <w:rFonts w:hint="eastAsia"/>
              </w:rPr>
              <w:t>移置至指定</w:t>
            </w:r>
            <w:proofErr w:type="gramEnd"/>
            <w:r w:rsidRPr="00F05CB3">
              <w:rPr>
                <w:rFonts w:hint="eastAsia"/>
              </w:rPr>
              <w:t>場所存放。移置過程時，如遇車輛所有人主張其權利，經查屬實者，應再限期清理，逾期未清理者，由主管機關先行</w:t>
            </w:r>
            <w:proofErr w:type="gramStart"/>
            <w:r w:rsidRPr="00F05CB3">
              <w:rPr>
                <w:rFonts w:hint="eastAsia"/>
              </w:rPr>
              <w:t>移置至指定</w:t>
            </w:r>
            <w:proofErr w:type="gramEnd"/>
            <w:r w:rsidRPr="00F05CB3">
              <w:rPr>
                <w:rFonts w:hint="eastAsia"/>
              </w:rPr>
              <w:t>場所存放。六、車禍事故之廢棄車輛，除有檢驗、鑑定或查證必要外，應由本府警察局通知車輛所有人即時清理；未清理者，應會同主管機關將車輛</w:t>
            </w:r>
            <w:proofErr w:type="gramStart"/>
            <w:r w:rsidRPr="00F05CB3">
              <w:rPr>
                <w:rFonts w:hint="eastAsia"/>
              </w:rPr>
              <w:t>移置至指定</w:t>
            </w:r>
            <w:proofErr w:type="gramEnd"/>
            <w:r w:rsidRPr="00F05CB3">
              <w:rPr>
                <w:rFonts w:hint="eastAsia"/>
              </w:rPr>
              <w:t>場所存放。七、主管機關如已查明廢棄車輛之號牌、引擎或車身號碼時，應通知公路監理機關</w:t>
            </w:r>
            <w:proofErr w:type="gramStart"/>
            <w:r w:rsidRPr="00F05CB3">
              <w:rPr>
                <w:rFonts w:hint="eastAsia"/>
              </w:rPr>
              <w:t>逕</w:t>
            </w:r>
            <w:proofErr w:type="gramEnd"/>
            <w:r w:rsidRPr="00F05CB3">
              <w:rPr>
                <w:rFonts w:hint="eastAsia"/>
              </w:rPr>
              <w:t>予以報廢登記；其有車牌者，並應送交處理。八、廢棄車輛之拖吊及保管作業，主管機關得委託民間業者辦理之。</w:t>
            </w:r>
            <w:r w:rsidRPr="00F05CB3">
              <w:rPr>
                <w:rFonts w:hint="eastAsia"/>
              </w:rPr>
              <w:t>&lt;/contains&gt;</w:t>
            </w:r>
          </w:p>
        </w:tc>
      </w:tr>
      <w:tr w:rsidR="00F05CB3" w:rsidRPr="00F05CB3" w14:paraId="25A5924B" w14:textId="77777777" w:rsidTr="00F05CB3">
        <w:tc>
          <w:tcPr>
            <w:tcW w:w="8296" w:type="dxa"/>
          </w:tcPr>
          <w:p w14:paraId="7AC65486" w14:textId="77777777" w:rsidR="00F05CB3" w:rsidRPr="00F05CB3" w:rsidRDefault="00F05CB3" w:rsidP="00126391">
            <w:r w:rsidRPr="00F05CB3">
              <w:rPr>
                <w:rFonts w:hint="eastAsia"/>
              </w:rPr>
              <w:lastRenderedPageBreak/>
              <w:t>&lt;index&gt;</w:t>
            </w:r>
            <w:r w:rsidRPr="00F05CB3">
              <w:rPr>
                <w:rFonts w:hint="eastAsia"/>
              </w:rPr>
              <w:t>高市府環衛字第</w:t>
            </w:r>
            <w:r w:rsidRPr="00F05CB3">
              <w:rPr>
                <w:rFonts w:hint="eastAsia"/>
              </w:rPr>
              <w:t>10936835700</w:t>
            </w:r>
            <w:r w:rsidRPr="00F05CB3">
              <w:rPr>
                <w:rFonts w:hint="eastAsia"/>
              </w:rPr>
              <w:t>號令</w:t>
            </w:r>
            <w:r w:rsidRPr="00F05CB3">
              <w:rPr>
                <w:rFonts w:hint="eastAsia"/>
              </w:rPr>
              <w:t>&lt;/index&gt;</w:t>
            </w:r>
          </w:p>
        </w:tc>
      </w:tr>
      <w:tr w:rsidR="00F05CB3" w:rsidRPr="00F05CB3" w14:paraId="3C94823D" w14:textId="77777777" w:rsidTr="00F05CB3">
        <w:tc>
          <w:tcPr>
            <w:tcW w:w="8296" w:type="dxa"/>
          </w:tcPr>
          <w:p w14:paraId="5BEA0A28" w14:textId="77777777" w:rsidR="00F05CB3" w:rsidRPr="00F05CB3" w:rsidRDefault="00F05CB3" w:rsidP="00126391">
            <w:r w:rsidRPr="00F05CB3">
              <w:rPr>
                <w:rFonts w:hint="eastAsia"/>
              </w:rPr>
              <w:t>&lt;date&gt;</w:t>
            </w:r>
            <w:r w:rsidRPr="00F05CB3">
              <w:rPr>
                <w:rFonts w:hint="eastAsia"/>
              </w:rPr>
              <w:t>民國</w:t>
            </w:r>
            <w:r w:rsidRPr="00F05CB3">
              <w:rPr>
                <w:rFonts w:hint="eastAsia"/>
              </w:rPr>
              <w:t>109</w:t>
            </w:r>
            <w:r w:rsidRPr="00F05CB3">
              <w:rPr>
                <w:rFonts w:hint="eastAsia"/>
              </w:rPr>
              <w:t>年</w:t>
            </w:r>
            <w:r w:rsidRPr="00F05CB3">
              <w:rPr>
                <w:rFonts w:hint="eastAsia"/>
              </w:rPr>
              <w:t>06</w:t>
            </w:r>
            <w:r w:rsidRPr="00F05CB3">
              <w:rPr>
                <w:rFonts w:hint="eastAsia"/>
              </w:rPr>
              <w:t>月</w:t>
            </w:r>
            <w:r w:rsidRPr="00F05CB3">
              <w:rPr>
                <w:rFonts w:hint="eastAsia"/>
              </w:rPr>
              <w:t>11</w:t>
            </w:r>
            <w:r w:rsidRPr="00F05CB3">
              <w:rPr>
                <w:rFonts w:hint="eastAsia"/>
              </w:rPr>
              <w:t>日</w:t>
            </w:r>
            <w:r w:rsidRPr="00F05CB3">
              <w:rPr>
                <w:rFonts w:hint="eastAsia"/>
              </w:rPr>
              <w:t>&lt;/date&gt;</w:t>
            </w:r>
          </w:p>
        </w:tc>
      </w:tr>
      <w:tr w:rsidR="00F05CB3" w:rsidRPr="00F05CB3" w14:paraId="678332FB" w14:textId="77777777" w:rsidTr="00F05CB3">
        <w:tc>
          <w:tcPr>
            <w:tcW w:w="8296" w:type="dxa"/>
          </w:tcPr>
          <w:p w14:paraId="2855329B" w14:textId="77777777" w:rsidR="00F05CB3" w:rsidRPr="00F05CB3" w:rsidRDefault="00F05CB3" w:rsidP="00126391">
            <w:r w:rsidRPr="00F05CB3">
              <w:t>&lt;/item&gt;</w:t>
            </w:r>
          </w:p>
        </w:tc>
      </w:tr>
    </w:tbl>
    <w:p w14:paraId="05CCB80F" w14:textId="0C08802B" w:rsidR="0098592C" w:rsidRPr="00F05CB3" w:rsidRDefault="0098592C" w:rsidP="00F05CB3"/>
    <w:sectPr w:rsidR="0098592C" w:rsidRPr="00F05CB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46"/>
    <w:rsid w:val="000B7F74"/>
    <w:rsid w:val="00395046"/>
    <w:rsid w:val="005503A5"/>
    <w:rsid w:val="006B2759"/>
    <w:rsid w:val="006D0C6A"/>
    <w:rsid w:val="0098592C"/>
    <w:rsid w:val="00AB6BB4"/>
    <w:rsid w:val="00C6004A"/>
    <w:rsid w:val="00EA78AD"/>
    <w:rsid w:val="00F05CB3"/>
    <w:rsid w:val="00F106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D1D0"/>
  <w15:chartTrackingRefBased/>
  <w15:docId w15:val="{38B5F1DE-E3DB-40DC-814B-DE3EA0CE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004A"/>
    <w:pPr>
      <w:keepNext/>
      <w:outlineLvl w:val="0"/>
    </w:pPr>
    <w:rPr>
      <w:rFonts w:asciiTheme="majorHAnsi" w:eastAsiaTheme="majorEastAsia" w:hAnsiTheme="majorHAnsi" w:cstheme="majorBidi"/>
      <w:b/>
      <w:bCs/>
      <w:kern w:val="52"/>
      <w:szCs w:val="52"/>
    </w:rPr>
  </w:style>
  <w:style w:type="paragraph" w:styleId="2">
    <w:name w:val="heading 2"/>
    <w:basedOn w:val="a"/>
    <w:next w:val="a"/>
    <w:link w:val="20"/>
    <w:uiPriority w:val="9"/>
    <w:unhideWhenUsed/>
    <w:qFormat/>
    <w:rsid w:val="00F1068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395046"/>
  </w:style>
  <w:style w:type="table" w:styleId="a3">
    <w:name w:val="Table Grid"/>
    <w:basedOn w:val="a1"/>
    <w:uiPriority w:val="39"/>
    <w:rsid w:val="00C6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C6004A"/>
    <w:rPr>
      <w:rFonts w:asciiTheme="majorHAnsi" w:eastAsiaTheme="majorEastAsia" w:hAnsiTheme="majorHAnsi" w:cstheme="majorBidi"/>
      <w:b/>
      <w:bCs/>
      <w:kern w:val="52"/>
      <w:szCs w:val="52"/>
    </w:rPr>
  </w:style>
  <w:style w:type="character" w:customStyle="1" w:styleId="20">
    <w:name w:val="標題 2 字元"/>
    <w:basedOn w:val="a0"/>
    <w:link w:val="2"/>
    <w:uiPriority w:val="9"/>
    <w:rsid w:val="00F10689"/>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2309">
      <w:bodyDiv w:val="1"/>
      <w:marLeft w:val="0"/>
      <w:marRight w:val="0"/>
      <w:marTop w:val="0"/>
      <w:marBottom w:val="0"/>
      <w:divBdr>
        <w:top w:val="none" w:sz="0" w:space="0" w:color="auto"/>
        <w:left w:val="none" w:sz="0" w:space="0" w:color="auto"/>
        <w:bottom w:val="none" w:sz="0" w:space="0" w:color="auto"/>
        <w:right w:val="none" w:sz="0" w:space="0" w:color="auto"/>
      </w:divBdr>
      <w:divsChild>
        <w:div w:id="1583415549">
          <w:marLeft w:val="0"/>
          <w:marRight w:val="0"/>
          <w:marTop w:val="0"/>
          <w:marBottom w:val="0"/>
          <w:divBdr>
            <w:top w:val="none" w:sz="0" w:space="0" w:color="auto"/>
            <w:left w:val="none" w:sz="0" w:space="0" w:color="auto"/>
            <w:bottom w:val="none" w:sz="0" w:space="0" w:color="auto"/>
            <w:right w:val="none" w:sz="0" w:space="0" w:color="auto"/>
          </w:divBdr>
        </w:div>
        <w:div w:id="888955826">
          <w:marLeft w:val="240"/>
          <w:marRight w:val="0"/>
          <w:marTop w:val="0"/>
          <w:marBottom w:val="0"/>
          <w:divBdr>
            <w:top w:val="none" w:sz="0" w:space="0" w:color="auto"/>
            <w:left w:val="none" w:sz="0" w:space="0" w:color="auto"/>
            <w:bottom w:val="none" w:sz="0" w:space="0" w:color="auto"/>
            <w:right w:val="none" w:sz="0" w:space="0" w:color="auto"/>
          </w:divBdr>
          <w:divsChild>
            <w:div w:id="907106754">
              <w:marLeft w:val="0"/>
              <w:marRight w:val="0"/>
              <w:marTop w:val="0"/>
              <w:marBottom w:val="0"/>
              <w:divBdr>
                <w:top w:val="none" w:sz="0" w:space="0" w:color="auto"/>
                <w:left w:val="none" w:sz="0" w:space="0" w:color="auto"/>
                <w:bottom w:val="none" w:sz="0" w:space="0" w:color="auto"/>
                <w:right w:val="none" w:sz="0" w:space="0" w:color="auto"/>
              </w:divBdr>
              <w:divsChild>
                <w:div w:id="2006278873">
                  <w:marLeft w:val="0"/>
                  <w:marRight w:val="0"/>
                  <w:marTop w:val="0"/>
                  <w:marBottom w:val="0"/>
                  <w:divBdr>
                    <w:top w:val="none" w:sz="0" w:space="0" w:color="auto"/>
                    <w:left w:val="none" w:sz="0" w:space="0" w:color="auto"/>
                    <w:bottom w:val="none" w:sz="0" w:space="0" w:color="auto"/>
                    <w:right w:val="none" w:sz="0" w:space="0" w:color="auto"/>
                  </w:divBdr>
                </w:div>
                <w:div w:id="679084243">
                  <w:marLeft w:val="240"/>
                  <w:marRight w:val="0"/>
                  <w:marTop w:val="0"/>
                  <w:marBottom w:val="0"/>
                  <w:divBdr>
                    <w:top w:val="none" w:sz="0" w:space="0" w:color="auto"/>
                    <w:left w:val="none" w:sz="0" w:space="0" w:color="auto"/>
                    <w:bottom w:val="none" w:sz="0" w:space="0" w:color="auto"/>
                    <w:right w:val="none" w:sz="0" w:space="0" w:color="auto"/>
                  </w:divBdr>
                  <w:divsChild>
                    <w:div w:id="1033724452">
                      <w:marLeft w:val="0"/>
                      <w:marRight w:val="0"/>
                      <w:marTop w:val="0"/>
                      <w:marBottom w:val="0"/>
                      <w:divBdr>
                        <w:top w:val="none" w:sz="0" w:space="0" w:color="auto"/>
                        <w:left w:val="none" w:sz="0" w:space="0" w:color="auto"/>
                        <w:bottom w:val="none" w:sz="0" w:space="0" w:color="auto"/>
                        <w:right w:val="none" w:sz="0" w:space="0" w:color="auto"/>
                      </w:divBdr>
                    </w:div>
                    <w:div w:id="599263889">
                      <w:marLeft w:val="0"/>
                      <w:marRight w:val="0"/>
                      <w:marTop w:val="0"/>
                      <w:marBottom w:val="0"/>
                      <w:divBdr>
                        <w:top w:val="none" w:sz="0" w:space="0" w:color="auto"/>
                        <w:left w:val="none" w:sz="0" w:space="0" w:color="auto"/>
                        <w:bottom w:val="none" w:sz="0" w:space="0" w:color="auto"/>
                        <w:right w:val="none" w:sz="0" w:space="0" w:color="auto"/>
                      </w:divBdr>
                    </w:div>
                    <w:div w:id="1589970034">
                      <w:marLeft w:val="0"/>
                      <w:marRight w:val="0"/>
                      <w:marTop w:val="0"/>
                      <w:marBottom w:val="0"/>
                      <w:divBdr>
                        <w:top w:val="none" w:sz="0" w:space="0" w:color="auto"/>
                        <w:left w:val="none" w:sz="0" w:space="0" w:color="auto"/>
                        <w:bottom w:val="none" w:sz="0" w:space="0" w:color="auto"/>
                        <w:right w:val="none" w:sz="0" w:space="0" w:color="auto"/>
                      </w:divBdr>
                    </w:div>
                    <w:div w:id="428477255">
                      <w:marLeft w:val="0"/>
                      <w:marRight w:val="0"/>
                      <w:marTop w:val="0"/>
                      <w:marBottom w:val="0"/>
                      <w:divBdr>
                        <w:top w:val="none" w:sz="0" w:space="0" w:color="auto"/>
                        <w:left w:val="none" w:sz="0" w:space="0" w:color="auto"/>
                        <w:bottom w:val="none" w:sz="0" w:space="0" w:color="auto"/>
                        <w:right w:val="none" w:sz="0" w:space="0" w:color="auto"/>
                      </w:divBdr>
                    </w:div>
                  </w:divsChild>
                </w:div>
                <w:div w:id="866412849">
                  <w:marLeft w:val="0"/>
                  <w:marRight w:val="0"/>
                  <w:marTop w:val="0"/>
                  <w:marBottom w:val="0"/>
                  <w:divBdr>
                    <w:top w:val="none" w:sz="0" w:space="0" w:color="auto"/>
                    <w:left w:val="none" w:sz="0" w:space="0" w:color="auto"/>
                    <w:bottom w:val="none" w:sz="0" w:space="0" w:color="auto"/>
                    <w:right w:val="none" w:sz="0" w:space="0" w:color="auto"/>
                  </w:divBdr>
                </w:div>
              </w:divsChild>
            </w:div>
            <w:div w:id="544484921">
              <w:marLeft w:val="0"/>
              <w:marRight w:val="0"/>
              <w:marTop w:val="0"/>
              <w:marBottom w:val="0"/>
              <w:divBdr>
                <w:top w:val="none" w:sz="0" w:space="0" w:color="auto"/>
                <w:left w:val="none" w:sz="0" w:space="0" w:color="auto"/>
                <w:bottom w:val="none" w:sz="0" w:space="0" w:color="auto"/>
                <w:right w:val="none" w:sz="0" w:space="0" w:color="auto"/>
              </w:divBdr>
              <w:divsChild>
                <w:div w:id="2143498653">
                  <w:marLeft w:val="0"/>
                  <w:marRight w:val="0"/>
                  <w:marTop w:val="0"/>
                  <w:marBottom w:val="0"/>
                  <w:divBdr>
                    <w:top w:val="none" w:sz="0" w:space="0" w:color="auto"/>
                    <w:left w:val="none" w:sz="0" w:space="0" w:color="auto"/>
                    <w:bottom w:val="none" w:sz="0" w:space="0" w:color="auto"/>
                    <w:right w:val="none" w:sz="0" w:space="0" w:color="auto"/>
                  </w:divBdr>
                </w:div>
                <w:div w:id="1769882472">
                  <w:marLeft w:val="240"/>
                  <w:marRight w:val="0"/>
                  <w:marTop w:val="0"/>
                  <w:marBottom w:val="0"/>
                  <w:divBdr>
                    <w:top w:val="none" w:sz="0" w:space="0" w:color="auto"/>
                    <w:left w:val="none" w:sz="0" w:space="0" w:color="auto"/>
                    <w:bottom w:val="none" w:sz="0" w:space="0" w:color="auto"/>
                    <w:right w:val="none" w:sz="0" w:space="0" w:color="auto"/>
                  </w:divBdr>
                  <w:divsChild>
                    <w:div w:id="1687057155">
                      <w:marLeft w:val="0"/>
                      <w:marRight w:val="0"/>
                      <w:marTop w:val="0"/>
                      <w:marBottom w:val="0"/>
                      <w:divBdr>
                        <w:top w:val="none" w:sz="0" w:space="0" w:color="auto"/>
                        <w:left w:val="none" w:sz="0" w:space="0" w:color="auto"/>
                        <w:bottom w:val="none" w:sz="0" w:space="0" w:color="auto"/>
                        <w:right w:val="none" w:sz="0" w:space="0" w:color="auto"/>
                      </w:divBdr>
                    </w:div>
                    <w:div w:id="1865902254">
                      <w:marLeft w:val="0"/>
                      <w:marRight w:val="0"/>
                      <w:marTop w:val="0"/>
                      <w:marBottom w:val="0"/>
                      <w:divBdr>
                        <w:top w:val="none" w:sz="0" w:space="0" w:color="auto"/>
                        <w:left w:val="none" w:sz="0" w:space="0" w:color="auto"/>
                        <w:bottom w:val="none" w:sz="0" w:space="0" w:color="auto"/>
                        <w:right w:val="none" w:sz="0" w:space="0" w:color="auto"/>
                      </w:divBdr>
                    </w:div>
                    <w:div w:id="2058581056">
                      <w:marLeft w:val="0"/>
                      <w:marRight w:val="0"/>
                      <w:marTop w:val="0"/>
                      <w:marBottom w:val="0"/>
                      <w:divBdr>
                        <w:top w:val="none" w:sz="0" w:space="0" w:color="auto"/>
                        <w:left w:val="none" w:sz="0" w:space="0" w:color="auto"/>
                        <w:bottom w:val="none" w:sz="0" w:space="0" w:color="auto"/>
                        <w:right w:val="none" w:sz="0" w:space="0" w:color="auto"/>
                      </w:divBdr>
                    </w:div>
                    <w:div w:id="1952936247">
                      <w:marLeft w:val="0"/>
                      <w:marRight w:val="0"/>
                      <w:marTop w:val="0"/>
                      <w:marBottom w:val="0"/>
                      <w:divBdr>
                        <w:top w:val="none" w:sz="0" w:space="0" w:color="auto"/>
                        <w:left w:val="none" w:sz="0" w:space="0" w:color="auto"/>
                        <w:bottom w:val="none" w:sz="0" w:space="0" w:color="auto"/>
                        <w:right w:val="none" w:sz="0" w:space="0" w:color="auto"/>
                      </w:divBdr>
                    </w:div>
                  </w:divsChild>
                </w:div>
                <w:div w:id="48001433">
                  <w:marLeft w:val="0"/>
                  <w:marRight w:val="0"/>
                  <w:marTop w:val="0"/>
                  <w:marBottom w:val="0"/>
                  <w:divBdr>
                    <w:top w:val="none" w:sz="0" w:space="0" w:color="auto"/>
                    <w:left w:val="none" w:sz="0" w:space="0" w:color="auto"/>
                    <w:bottom w:val="none" w:sz="0" w:space="0" w:color="auto"/>
                    <w:right w:val="none" w:sz="0" w:space="0" w:color="auto"/>
                  </w:divBdr>
                </w:div>
              </w:divsChild>
            </w:div>
            <w:div w:id="1211769220">
              <w:marLeft w:val="0"/>
              <w:marRight w:val="0"/>
              <w:marTop w:val="0"/>
              <w:marBottom w:val="0"/>
              <w:divBdr>
                <w:top w:val="none" w:sz="0" w:space="0" w:color="auto"/>
                <w:left w:val="none" w:sz="0" w:space="0" w:color="auto"/>
                <w:bottom w:val="none" w:sz="0" w:space="0" w:color="auto"/>
                <w:right w:val="none" w:sz="0" w:space="0" w:color="auto"/>
              </w:divBdr>
              <w:divsChild>
                <w:div w:id="1413773912">
                  <w:marLeft w:val="0"/>
                  <w:marRight w:val="0"/>
                  <w:marTop w:val="0"/>
                  <w:marBottom w:val="0"/>
                  <w:divBdr>
                    <w:top w:val="none" w:sz="0" w:space="0" w:color="auto"/>
                    <w:left w:val="none" w:sz="0" w:space="0" w:color="auto"/>
                    <w:bottom w:val="none" w:sz="0" w:space="0" w:color="auto"/>
                    <w:right w:val="none" w:sz="0" w:space="0" w:color="auto"/>
                  </w:divBdr>
                </w:div>
                <w:div w:id="1834908348">
                  <w:marLeft w:val="240"/>
                  <w:marRight w:val="0"/>
                  <w:marTop w:val="0"/>
                  <w:marBottom w:val="0"/>
                  <w:divBdr>
                    <w:top w:val="none" w:sz="0" w:space="0" w:color="auto"/>
                    <w:left w:val="none" w:sz="0" w:space="0" w:color="auto"/>
                    <w:bottom w:val="none" w:sz="0" w:space="0" w:color="auto"/>
                    <w:right w:val="none" w:sz="0" w:space="0" w:color="auto"/>
                  </w:divBdr>
                  <w:divsChild>
                    <w:div w:id="667485629">
                      <w:marLeft w:val="0"/>
                      <w:marRight w:val="0"/>
                      <w:marTop w:val="0"/>
                      <w:marBottom w:val="0"/>
                      <w:divBdr>
                        <w:top w:val="none" w:sz="0" w:space="0" w:color="auto"/>
                        <w:left w:val="none" w:sz="0" w:space="0" w:color="auto"/>
                        <w:bottom w:val="none" w:sz="0" w:space="0" w:color="auto"/>
                        <w:right w:val="none" w:sz="0" w:space="0" w:color="auto"/>
                      </w:divBdr>
                    </w:div>
                    <w:div w:id="521240282">
                      <w:marLeft w:val="0"/>
                      <w:marRight w:val="0"/>
                      <w:marTop w:val="0"/>
                      <w:marBottom w:val="0"/>
                      <w:divBdr>
                        <w:top w:val="none" w:sz="0" w:space="0" w:color="auto"/>
                        <w:left w:val="none" w:sz="0" w:space="0" w:color="auto"/>
                        <w:bottom w:val="none" w:sz="0" w:space="0" w:color="auto"/>
                        <w:right w:val="none" w:sz="0" w:space="0" w:color="auto"/>
                      </w:divBdr>
                    </w:div>
                    <w:div w:id="590241799">
                      <w:marLeft w:val="0"/>
                      <w:marRight w:val="0"/>
                      <w:marTop w:val="0"/>
                      <w:marBottom w:val="0"/>
                      <w:divBdr>
                        <w:top w:val="none" w:sz="0" w:space="0" w:color="auto"/>
                        <w:left w:val="none" w:sz="0" w:space="0" w:color="auto"/>
                        <w:bottom w:val="none" w:sz="0" w:space="0" w:color="auto"/>
                        <w:right w:val="none" w:sz="0" w:space="0" w:color="auto"/>
                      </w:divBdr>
                    </w:div>
                    <w:div w:id="6979169">
                      <w:marLeft w:val="0"/>
                      <w:marRight w:val="0"/>
                      <w:marTop w:val="0"/>
                      <w:marBottom w:val="0"/>
                      <w:divBdr>
                        <w:top w:val="none" w:sz="0" w:space="0" w:color="auto"/>
                        <w:left w:val="none" w:sz="0" w:space="0" w:color="auto"/>
                        <w:bottom w:val="none" w:sz="0" w:space="0" w:color="auto"/>
                        <w:right w:val="none" w:sz="0" w:space="0" w:color="auto"/>
                      </w:divBdr>
                    </w:div>
                  </w:divsChild>
                </w:div>
                <w:div w:id="602956282">
                  <w:marLeft w:val="0"/>
                  <w:marRight w:val="0"/>
                  <w:marTop w:val="0"/>
                  <w:marBottom w:val="0"/>
                  <w:divBdr>
                    <w:top w:val="none" w:sz="0" w:space="0" w:color="auto"/>
                    <w:left w:val="none" w:sz="0" w:space="0" w:color="auto"/>
                    <w:bottom w:val="none" w:sz="0" w:space="0" w:color="auto"/>
                    <w:right w:val="none" w:sz="0" w:space="0" w:color="auto"/>
                  </w:divBdr>
                </w:div>
              </w:divsChild>
            </w:div>
            <w:div w:id="1314605006">
              <w:marLeft w:val="0"/>
              <w:marRight w:val="0"/>
              <w:marTop w:val="0"/>
              <w:marBottom w:val="0"/>
              <w:divBdr>
                <w:top w:val="none" w:sz="0" w:space="0" w:color="auto"/>
                <w:left w:val="none" w:sz="0" w:space="0" w:color="auto"/>
                <w:bottom w:val="none" w:sz="0" w:space="0" w:color="auto"/>
                <w:right w:val="none" w:sz="0" w:space="0" w:color="auto"/>
              </w:divBdr>
              <w:divsChild>
                <w:div w:id="1683703519">
                  <w:marLeft w:val="0"/>
                  <w:marRight w:val="0"/>
                  <w:marTop w:val="0"/>
                  <w:marBottom w:val="0"/>
                  <w:divBdr>
                    <w:top w:val="none" w:sz="0" w:space="0" w:color="auto"/>
                    <w:left w:val="none" w:sz="0" w:space="0" w:color="auto"/>
                    <w:bottom w:val="none" w:sz="0" w:space="0" w:color="auto"/>
                    <w:right w:val="none" w:sz="0" w:space="0" w:color="auto"/>
                  </w:divBdr>
                </w:div>
                <w:div w:id="2045056268">
                  <w:marLeft w:val="240"/>
                  <w:marRight w:val="0"/>
                  <w:marTop w:val="0"/>
                  <w:marBottom w:val="0"/>
                  <w:divBdr>
                    <w:top w:val="none" w:sz="0" w:space="0" w:color="auto"/>
                    <w:left w:val="none" w:sz="0" w:space="0" w:color="auto"/>
                    <w:bottom w:val="none" w:sz="0" w:space="0" w:color="auto"/>
                    <w:right w:val="none" w:sz="0" w:space="0" w:color="auto"/>
                  </w:divBdr>
                  <w:divsChild>
                    <w:div w:id="1854029781">
                      <w:marLeft w:val="0"/>
                      <w:marRight w:val="0"/>
                      <w:marTop w:val="0"/>
                      <w:marBottom w:val="0"/>
                      <w:divBdr>
                        <w:top w:val="none" w:sz="0" w:space="0" w:color="auto"/>
                        <w:left w:val="none" w:sz="0" w:space="0" w:color="auto"/>
                        <w:bottom w:val="none" w:sz="0" w:space="0" w:color="auto"/>
                        <w:right w:val="none" w:sz="0" w:space="0" w:color="auto"/>
                      </w:divBdr>
                    </w:div>
                    <w:div w:id="1629554051">
                      <w:marLeft w:val="0"/>
                      <w:marRight w:val="0"/>
                      <w:marTop w:val="0"/>
                      <w:marBottom w:val="0"/>
                      <w:divBdr>
                        <w:top w:val="none" w:sz="0" w:space="0" w:color="auto"/>
                        <w:left w:val="none" w:sz="0" w:space="0" w:color="auto"/>
                        <w:bottom w:val="none" w:sz="0" w:space="0" w:color="auto"/>
                        <w:right w:val="none" w:sz="0" w:space="0" w:color="auto"/>
                      </w:divBdr>
                    </w:div>
                    <w:div w:id="2007634160">
                      <w:marLeft w:val="0"/>
                      <w:marRight w:val="0"/>
                      <w:marTop w:val="0"/>
                      <w:marBottom w:val="0"/>
                      <w:divBdr>
                        <w:top w:val="none" w:sz="0" w:space="0" w:color="auto"/>
                        <w:left w:val="none" w:sz="0" w:space="0" w:color="auto"/>
                        <w:bottom w:val="none" w:sz="0" w:space="0" w:color="auto"/>
                        <w:right w:val="none" w:sz="0" w:space="0" w:color="auto"/>
                      </w:divBdr>
                    </w:div>
                    <w:div w:id="1411536929">
                      <w:marLeft w:val="0"/>
                      <w:marRight w:val="0"/>
                      <w:marTop w:val="0"/>
                      <w:marBottom w:val="0"/>
                      <w:divBdr>
                        <w:top w:val="none" w:sz="0" w:space="0" w:color="auto"/>
                        <w:left w:val="none" w:sz="0" w:space="0" w:color="auto"/>
                        <w:bottom w:val="none" w:sz="0" w:space="0" w:color="auto"/>
                        <w:right w:val="none" w:sz="0" w:space="0" w:color="auto"/>
                      </w:divBdr>
                    </w:div>
                  </w:divsChild>
                </w:div>
                <w:div w:id="1836023479">
                  <w:marLeft w:val="0"/>
                  <w:marRight w:val="0"/>
                  <w:marTop w:val="0"/>
                  <w:marBottom w:val="0"/>
                  <w:divBdr>
                    <w:top w:val="none" w:sz="0" w:space="0" w:color="auto"/>
                    <w:left w:val="none" w:sz="0" w:space="0" w:color="auto"/>
                    <w:bottom w:val="none" w:sz="0" w:space="0" w:color="auto"/>
                    <w:right w:val="none" w:sz="0" w:space="0" w:color="auto"/>
                  </w:divBdr>
                </w:div>
              </w:divsChild>
            </w:div>
            <w:div w:id="1845628894">
              <w:marLeft w:val="0"/>
              <w:marRight w:val="0"/>
              <w:marTop w:val="0"/>
              <w:marBottom w:val="0"/>
              <w:divBdr>
                <w:top w:val="none" w:sz="0" w:space="0" w:color="auto"/>
                <w:left w:val="none" w:sz="0" w:space="0" w:color="auto"/>
                <w:bottom w:val="none" w:sz="0" w:space="0" w:color="auto"/>
                <w:right w:val="none" w:sz="0" w:space="0" w:color="auto"/>
              </w:divBdr>
              <w:divsChild>
                <w:div w:id="1221554943">
                  <w:marLeft w:val="0"/>
                  <w:marRight w:val="0"/>
                  <w:marTop w:val="0"/>
                  <w:marBottom w:val="0"/>
                  <w:divBdr>
                    <w:top w:val="none" w:sz="0" w:space="0" w:color="auto"/>
                    <w:left w:val="none" w:sz="0" w:space="0" w:color="auto"/>
                    <w:bottom w:val="none" w:sz="0" w:space="0" w:color="auto"/>
                    <w:right w:val="none" w:sz="0" w:space="0" w:color="auto"/>
                  </w:divBdr>
                </w:div>
                <w:div w:id="1380518336">
                  <w:marLeft w:val="240"/>
                  <w:marRight w:val="0"/>
                  <w:marTop w:val="0"/>
                  <w:marBottom w:val="0"/>
                  <w:divBdr>
                    <w:top w:val="none" w:sz="0" w:space="0" w:color="auto"/>
                    <w:left w:val="none" w:sz="0" w:space="0" w:color="auto"/>
                    <w:bottom w:val="none" w:sz="0" w:space="0" w:color="auto"/>
                    <w:right w:val="none" w:sz="0" w:space="0" w:color="auto"/>
                  </w:divBdr>
                  <w:divsChild>
                    <w:div w:id="946959120">
                      <w:marLeft w:val="0"/>
                      <w:marRight w:val="0"/>
                      <w:marTop w:val="0"/>
                      <w:marBottom w:val="0"/>
                      <w:divBdr>
                        <w:top w:val="none" w:sz="0" w:space="0" w:color="auto"/>
                        <w:left w:val="none" w:sz="0" w:space="0" w:color="auto"/>
                        <w:bottom w:val="none" w:sz="0" w:space="0" w:color="auto"/>
                        <w:right w:val="none" w:sz="0" w:space="0" w:color="auto"/>
                      </w:divBdr>
                    </w:div>
                    <w:div w:id="1222909837">
                      <w:marLeft w:val="0"/>
                      <w:marRight w:val="0"/>
                      <w:marTop w:val="0"/>
                      <w:marBottom w:val="0"/>
                      <w:divBdr>
                        <w:top w:val="none" w:sz="0" w:space="0" w:color="auto"/>
                        <w:left w:val="none" w:sz="0" w:space="0" w:color="auto"/>
                        <w:bottom w:val="none" w:sz="0" w:space="0" w:color="auto"/>
                        <w:right w:val="none" w:sz="0" w:space="0" w:color="auto"/>
                      </w:divBdr>
                    </w:div>
                    <w:div w:id="30882150">
                      <w:marLeft w:val="0"/>
                      <w:marRight w:val="0"/>
                      <w:marTop w:val="0"/>
                      <w:marBottom w:val="0"/>
                      <w:divBdr>
                        <w:top w:val="none" w:sz="0" w:space="0" w:color="auto"/>
                        <w:left w:val="none" w:sz="0" w:space="0" w:color="auto"/>
                        <w:bottom w:val="none" w:sz="0" w:space="0" w:color="auto"/>
                        <w:right w:val="none" w:sz="0" w:space="0" w:color="auto"/>
                      </w:divBdr>
                    </w:div>
                    <w:div w:id="642002806">
                      <w:marLeft w:val="0"/>
                      <w:marRight w:val="0"/>
                      <w:marTop w:val="0"/>
                      <w:marBottom w:val="0"/>
                      <w:divBdr>
                        <w:top w:val="none" w:sz="0" w:space="0" w:color="auto"/>
                        <w:left w:val="none" w:sz="0" w:space="0" w:color="auto"/>
                        <w:bottom w:val="none" w:sz="0" w:space="0" w:color="auto"/>
                        <w:right w:val="none" w:sz="0" w:space="0" w:color="auto"/>
                      </w:divBdr>
                    </w:div>
                  </w:divsChild>
                </w:div>
                <w:div w:id="102964612">
                  <w:marLeft w:val="0"/>
                  <w:marRight w:val="0"/>
                  <w:marTop w:val="0"/>
                  <w:marBottom w:val="0"/>
                  <w:divBdr>
                    <w:top w:val="none" w:sz="0" w:space="0" w:color="auto"/>
                    <w:left w:val="none" w:sz="0" w:space="0" w:color="auto"/>
                    <w:bottom w:val="none" w:sz="0" w:space="0" w:color="auto"/>
                    <w:right w:val="none" w:sz="0" w:space="0" w:color="auto"/>
                  </w:divBdr>
                </w:div>
              </w:divsChild>
            </w:div>
            <w:div w:id="570310105">
              <w:marLeft w:val="0"/>
              <w:marRight w:val="0"/>
              <w:marTop w:val="0"/>
              <w:marBottom w:val="0"/>
              <w:divBdr>
                <w:top w:val="none" w:sz="0" w:space="0" w:color="auto"/>
                <w:left w:val="none" w:sz="0" w:space="0" w:color="auto"/>
                <w:bottom w:val="none" w:sz="0" w:space="0" w:color="auto"/>
                <w:right w:val="none" w:sz="0" w:space="0" w:color="auto"/>
              </w:divBdr>
              <w:divsChild>
                <w:div w:id="855726763">
                  <w:marLeft w:val="0"/>
                  <w:marRight w:val="0"/>
                  <w:marTop w:val="0"/>
                  <w:marBottom w:val="0"/>
                  <w:divBdr>
                    <w:top w:val="none" w:sz="0" w:space="0" w:color="auto"/>
                    <w:left w:val="none" w:sz="0" w:space="0" w:color="auto"/>
                    <w:bottom w:val="none" w:sz="0" w:space="0" w:color="auto"/>
                    <w:right w:val="none" w:sz="0" w:space="0" w:color="auto"/>
                  </w:divBdr>
                </w:div>
                <w:div w:id="1653101672">
                  <w:marLeft w:val="240"/>
                  <w:marRight w:val="0"/>
                  <w:marTop w:val="0"/>
                  <w:marBottom w:val="0"/>
                  <w:divBdr>
                    <w:top w:val="none" w:sz="0" w:space="0" w:color="auto"/>
                    <w:left w:val="none" w:sz="0" w:space="0" w:color="auto"/>
                    <w:bottom w:val="none" w:sz="0" w:space="0" w:color="auto"/>
                    <w:right w:val="none" w:sz="0" w:space="0" w:color="auto"/>
                  </w:divBdr>
                  <w:divsChild>
                    <w:div w:id="17202102">
                      <w:marLeft w:val="0"/>
                      <w:marRight w:val="0"/>
                      <w:marTop w:val="0"/>
                      <w:marBottom w:val="0"/>
                      <w:divBdr>
                        <w:top w:val="none" w:sz="0" w:space="0" w:color="auto"/>
                        <w:left w:val="none" w:sz="0" w:space="0" w:color="auto"/>
                        <w:bottom w:val="none" w:sz="0" w:space="0" w:color="auto"/>
                        <w:right w:val="none" w:sz="0" w:space="0" w:color="auto"/>
                      </w:divBdr>
                    </w:div>
                    <w:div w:id="611209465">
                      <w:marLeft w:val="0"/>
                      <w:marRight w:val="0"/>
                      <w:marTop w:val="0"/>
                      <w:marBottom w:val="0"/>
                      <w:divBdr>
                        <w:top w:val="none" w:sz="0" w:space="0" w:color="auto"/>
                        <w:left w:val="none" w:sz="0" w:space="0" w:color="auto"/>
                        <w:bottom w:val="none" w:sz="0" w:space="0" w:color="auto"/>
                        <w:right w:val="none" w:sz="0" w:space="0" w:color="auto"/>
                      </w:divBdr>
                    </w:div>
                    <w:div w:id="1887139969">
                      <w:marLeft w:val="0"/>
                      <w:marRight w:val="0"/>
                      <w:marTop w:val="0"/>
                      <w:marBottom w:val="0"/>
                      <w:divBdr>
                        <w:top w:val="none" w:sz="0" w:space="0" w:color="auto"/>
                        <w:left w:val="none" w:sz="0" w:space="0" w:color="auto"/>
                        <w:bottom w:val="none" w:sz="0" w:space="0" w:color="auto"/>
                        <w:right w:val="none" w:sz="0" w:space="0" w:color="auto"/>
                      </w:divBdr>
                    </w:div>
                    <w:div w:id="550118872">
                      <w:marLeft w:val="0"/>
                      <w:marRight w:val="0"/>
                      <w:marTop w:val="0"/>
                      <w:marBottom w:val="0"/>
                      <w:divBdr>
                        <w:top w:val="none" w:sz="0" w:space="0" w:color="auto"/>
                        <w:left w:val="none" w:sz="0" w:space="0" w:color="auto"/>
                        <w:bottom w:val="none" w:sz="0" w:space="0" w:color="auto"/>
                        <w:right w:val="none" w:sz="0" w:space="0" w:color="auto"/>
                      </w:divBdr>
                    </w:div>
                  </w:divsChild>
                </w:div>
                <w:div w:id="1279606275">
                  <w:marLeft w:val="0"/>
                  <w:marRight w:val="0"/>
                  <w:marTop w:val="0"/>
                  <w:marBottom w:val="0"/>
                  <w:divBdr>
                    <w:top w:val="none" w:sz="0" w:space="0" w:color="auto"/>
                    <w:left w:val="none" w:sz="0" w:space="0" w:color="auto"/>
                    <w:bottom w:val="none" w:sz="0" w:space="0" w:color="auto"/>
                    <w:right w:val="none" w:sz="0" w:space="0" w:color="auto"/>
                  </w:divBdr>
                </w:div>
              </w:divsChild>
            </w:div>
            <w:div w:id="1306667944">
              <w:marLeft w:val="0"/>
              <w:marRight w:val="0"/>
              <w:marTop w:val="0"/>
              <w:marBottom w:val="0"/>
              <w:divBdr>
                <w:top w:val="none" w:sz="0" w:space="0" w:color="auto"/>
                <w:left w:val="none" w:sz="0" w:space="0" w:color="auto"/>
                <w:bottom w:val="none" w:sz="0" w:space="0" w:color="auto"/>
                <w:right w:val="none" w:sz="0" w:space="0" w:color="auto"/>
              </w:divBdr>
              <w:divsChild>
                <w:div w:id="1152023393">
                  <w:marLeft w:val="0"/>
                  <w:marRight w:val="0"/>
                  <w:marTop w:val="0"/>
                  <w:marBottom w:val="0"/>
                  <w:divBdr>
                    <w:top w:val="none" w:sz="0" w:space="0" w:color="auto"/>
                    <w:left w:val="none" w:sz="0" w:space="0" w:color="auto"/>
                    <w:bottom w:val="none" w:sz="0" w:space="0" w:color="auto"/>
                    <w:right w:val="none" w:sz="0" w:space="0" w:color="auto"/>
                  </w:divBdr>
                </w:div>
                <w:div w:id="1375693017">
                  <w:marLeft w:val="240"/>
                  <w:marRight w:val="0"/>
                  <w:marTop w:val="0"/>
                  <w:marBottom w:val="0"/>
                  <w:divBdr>
                    <w:top w:val="none" w:sz="0" w:space="0" w:color="auto"/>
                    <w:left w:val="none" w:sz="0" w:space="0" w:color="auto"/>
                    <w:bottom w:val="none" w:sz="0" w:space="0" w:color="auto"/>
                    <w:right w:val="none" w:sz="0" w:space="0" w:color="auto"/>
                  </w:divBdr>
                  <w:divsChild>
                    <w:div w:id="1904170817">
                      <w:marLeft w:val="0"/>
                      <w:marRight w:val="0"/>
                      <w:marTop w:val="0"/>
                      <w:marBottom w:val="0"/>
                      <w:divBdr>
                        <w:top w:val="none" w:sz="0" w:space="0" w:color="auto"/>
                        <w:left w:val="none" w:sz="0" w:space="0" w:color="auto"/>
                        <w:bottom w:val="none" w:sz="0" w:space="0" w:color="auto"/>
                        <w:right w:val="none" w:sz="0" w:space="0" w:color="auto"/>
                      </w:divBdr>
                    </w:div>
                    <w:div w:id="1849785299">
                      <w:marLeft w:val="0"/>
                      <w:marRight w:val="0"/>
                      <w:marTop w:val="0"/>
                      <w:marBottom w:val="0"/>
                      <w:divBdr>
                        <w:top w:val="none" w:sz="0" w:space="0" w:color="auto"/>
                        <w:left w:val="none" w:sz="0" w:space="0" w:color="auto"/>
                        <w:bottom w:val="none" w:sz="0" w:space="0" w:color="auto"/>
                        <w:right w:val="none" w:sz="0" w:space="0" w:color="auto"/>
                      </w:divBdr>
                    </w:div>
                    <w:div w:id="2132745414">
                      <w:marLeft w:val="0"/>
                      <w:marRight w:val="0"/>
                      <w:marTop w:val="0"/>
                      <w:marBottom w:val="0"/>
                      <w:divBdr>
                        <w:top w:val="none" w:sz="0" w:space="0" w:color="auto"/>
                        <w:left w:val="none" w:sz="0" w:space="0" w:color="auto"/>
                        <w:bottom w:val="none" w:sz="0" w:space="0" w:color="auto"/>
                        <w:right w:val="none" w:sz="0" w:space="0" w:color="auto"/>
                      </w:divBdr>
                    </w:div>
                    <w:div w:id="1633485296">
                      <w:marLeft w:val="0"/>
                      <w:marRight w:val="0"/>
                      <w:marTop w:val="0"/>
                      <w:marBottom w:val="0"/>
                      <w:divBdr>
                        <w:top w:val="none" w:sz="0" w:space="0" w:color="auto"/>
                        <w:left w:val="none" w:sz="0" w:space="0" w:color="auto"/>
                        <w:bottom w:val="none" w:sz="0" w:space="0" w:color="auto"/>
                        <w:right w:val="none" w:sz="0" w:space="0" w:color="auto"/>
                      </w:divBdr>
                    </w:div>
                  </w:divsChild>
                </w:div>
                <w:div w:id="1914654397">
                  <w:marLeft w:val="0"/>
                  <w:marRight w:val="0"/>
                  <w:marTop w:val="0"/>
                  <w:marBottom w:val="0"/>
                  <w:divBdr>
                    <w:top w:val="none" w:sz="0" w:space="0" w:color="auto"/>
                    <w:left w:val="none" w:sz="0" w:space="0" w:color="auto"/>
                    <w:bottom w:val="none" w:sz="0" w:space="0" w:color="auto"/>
                    <w:right w:val="none" w:sz="0" w:space="0" w:color="auto"/>
                  </w:divBdr>
                </w:div>
              </w:divsChild>
            </w:div>
            <w:div w:id="1059481365">
              <w:marLeft w:val="0"/>
              <w:marRight w:val="0"/>
              <w:marTop w:val="0"/>
              <w:marBottom w:val="0"/>
              <w:divBdr>
                <w:top w:val="none" w:sz="0" w:space="0" w:color="auto"/>
                <w:left w:val="none" w:sz="0" w:space="0" w:color="auto"/>
                <w:bottom w:val="none" w:sz="0" w:space="0" w:color="auto"/>
                <w:right w:val="none" w:sz="0" w:space="0" w:color="auto"/>
              </w:divBdr>
              <w:divsChild>
                <w:div w:id="1912110372">
                  <w:marLeft w:val="0"/>
                  <w:marRight w:val="0"/>
                  <w:marTop w:val="0"/>
                  <w:marBottom w:val="0"/>
                  <w:divBdr>
                    <w:top w:val="none" w:sz="0" w:space="0" w:color="auto"/>
                    <w:left w:val="none" w:sz="0" w:space="0" w:color="auto"/>
                    <w:bottom w:val="none" w:sz="0" w:space="0" w:color="auto"/>
                    <w:right w:val="none" w:sz="0" w:space="0" w:color="auto"/>
                  </w:divBdr>
                </w:div>
                <w:div w:id="159272310">
                  <w:marLeft w:val="240"/>
                  <w:marRight w:val="0"/>
                  <w:marTop w:val="0"/>
                  <w:marBottom w:val="0"/>
                  <w:divBdr>
                    <w:top w:val="none" w:sz="0" w:space="0" w:color="auto"/>
                    <w:left w:val="none" w:sz="0" w:space="0" w:color="auto"/>
                    <w:bottom w:val="none" w:sz="0" w:space="0" w:color="auto"/>
                    <w:right w:val="none" w:sz="0" w:space="0" w:color="auto"/>
                  </w:divBdr>
                  <w:divsChild>
                    <w:div w:id="150098323">
                      <w:marLeft w:val="0"/>
                      <w:marRight w:val="0"/>
                      <w:marTop w:val="0"/>
                      <w:marBottom w:val="0"/>
                      <w:divBdr>
                        <w:top w:val="none" w:sz="0" w:space="0" w:color="auto"/>
                        <w:left w:val="none" w:sz="0" w:space="0" w:color="auto"/>
                        <w:bottom w:val="none" w:sz="0" w:space="0" w:color="auto"/>
                        <w:right w:val="none" w:sz="0" w:space="0" w:color="auto"/>
                      </w:divBdr>
                    </w:div>
                    <w:div w:id="197472730">
                      <w:marLeft w:val="0"/>
                      <w:marRight w:val="0"/>
                      <w:marTop w:val="0"/>
                      <w:marBottom w:val="0"/>
                      <w:divBdr>
                        <w:top w:val="none" w:sz="0" w:space="0" w:color="auto"/>
                        <w:left w:val="none" w:sz="0" w:space="0" w:color="auto"/>
                        <w:bottom w:val="none" w:sz="0" w:space="0" w:color="auto"/>
                        <w:right w:val="none" w:sz="0" w:space="0" w:color="auto"/>
                      </w:divBdr>
                    </w:div>
                    <w:div w:id="21133280">
                      <w:marLeft w:val="0"/>
                      <w:marRight w:val="0"/>
                      <w:marTop w:val="0"/>
                      <w:marBottom w:val="0"/>
                      <w:divBdr>
                        <w:top w:val="none" w:sz="0" w:space="0" w:color="auto"/>
                        <w:left w:val="none" w:sz="0" w:space="0" w:color="auto"/>
                        <w:bottom w:val="none" w:sz="0" w:space="0" w:color="auto"/>
                        <w:right w:val="none" w:sz="0" w:space="0" w:color="auto"/>
                      </w:divBdr>
                    </w:div>
                    <w:div w:id="2020498966">
                      <w:marLeft w:val="0"/>
                      <w:marRight w:val="0"/>
                      <w:marTop w:val="0"/>
                      <w:marBottom w:val="0"/>
                      <w:divBdr>
                        <w:top w:val="none" w:sz="0" w:space="0" w:color="auto"/>
                        <w:left w:val="none" w:sz="0" w:space="0" w:color="auto"/>
                        <w:bottom w:val="none" w:sz="0" w:space="0" w:color="auto"/>
                        <w:right w:val="none" w:sz="0" w:space="0" w:color="auto"/>
                      </w:divBdr>
                    </w:div>
                  </w:divsChild>
                </w:div>
                <w:div w:id="1134912561">
                  <w:marLeft w:val="0"/>
                  <w:marRight w:val="0"/>
                  <w:marTop w:val="0"/>
                  <w:marBottom w:val="0"/>
                  <w:divBdr>
                    <w:top w:val="none" w:sz="0" w:space="0" w:color="auto"/>
                    <w:left w:val="none" w:sz="0" w:space="0" w:color="auto"/>
                    <w:bottom w:val="none" w:sz="0" w:space="0" w:color="auto"/>
                    <w:right w:val="none" w:sz="0" w:space="0" w:color="auto"/>
                  </w:divBdr>
                </w:div>
              </w:divsChild>
            </w:div>
            <w:div w:id="1579825510">
              <w:marLeft w:val="0"/>
              <w:marRight w:val="0"/>
              <w:marTop w:val="0"/>
              <w:marBottom w:val="0"/>
              <w:divBdr>
                <w:top w:val="none" w:sz="0" w:space="0" w:color="auto"/>
                <w:left w:val="none" w:sz="0" w:space="0" w:color="auto"/>
                <w:bottom w:val="none" w:sz="0" w:space="0" w:color="auto"/>
                <w:right w:val="none" w:sz="0" w:space="0" w:color="auto"/>
              </w:divBdr>
              <w:divsChild>
                <w:div w:id="920024455">
                  <w:marLeft w:val="0"/>
                  <w:marRight w:val="0"/>
                  <w:marTop w:val="0"/>
                  <w:marBottom w:val="0"/>
                  <w:divBdr>
                    <w:top w:val="none" w:sz="0" w:space="0" w:color="auto"/>
                    <w:left w:val="none" w:sz="0" w:space="0" w:color="auto"/>
                    <w:bottom w:val="none" w:sz="0" w:space="0" w:color="auto"/>
                    <w:right w:val="none" w:sz="0" w:space="0" w:color="auto"/>
                  </w:divBdr>
                </w:div>
                <w:div w:id="57484263">
                  <w:marLeft w:val="240"/>
                  <w:marRight w:val="0"/>
                  <w:marTop w:val="0"/>
                  <w:marBottom w:val="0"/>
                  <w:divBdr>
                    <w:top w:val="none" w:sz="0" w:space="0" w:color="auto"/>
                    <w:left w:val="none" w:sz="0" w:space="0" w:color="auto"/>
                    <w:bottom w:val="none" w:sz="0" w:space="0" w:color="auto"/>
                    <w:right w:val="none" w:sz="0" w:space="0" w:color="auto"/>
                  </w:divBdr>
                  <w:divsChild>
                    <w:div w:id="1781336828">
                      <w:marLeft w:val="0"/>
                      <w:marRight w:val="0"/>
                      <w:marTop w:val="0"/>
                      <w:marBottom w:val="0"/>
                      <w:divBdr>
                        <w:top w:val="none" w:sz="0" w:space="0" w:color="auto"/>
                        <w:left w:val="none" w:sz="0" w:space="0" w:color="auto"/>
                        <w:bottom w:val="none" w:sz="0" w:space="0" w:color="auto"/>
                        <w:right w:val="none" w:sz="0" w:space="0" w:color="auto"/>
                      </w:divBdr>
                    </w:div>
                    <w:div w:id="469513">
                      <w:marLeft w:val="0"/>
                      <w:marRight w:val="0"/>
                      <w:marTop w:val="0"/>
                      <w:marBottom w:val="0"/>
                      <w:divBdr>
                        <w:top w:val="none" w:sz="0" w:space="0" w:color="auto"/>
                        <w:left w:val="none" w:sz="0" w:space="0" w:color="auto"/>
                        <w:bottom w:val="none" w:sz="0" w:space="0" w:color="auto"/>
                        <w:right w:val="none" w:sz="0" w:space="0" w:color="auto"/>
                      </w:divBdr>
                    </w:div>
                    <w:div w:id="668946033">
                      <w:marLeft w:val="0"/>
                      <w:marRight w:val="0"/>
                      <w:marTop w:val="0"/>
                      <w:marBottom w:val="0"/>
                      <w:divBdr>
                        <w:top w:val="none" w:sz="0" w:space="0" w:color="auto"/>
                        <w:left w:val="none" w:sz="0" w:space="0" w:color="auto"/>
                        <w:bottom w:val="none" w:sz="0" w:space="0" w:color="auto"/>
                        <w:right w:val="none" w:sz="0" w:space="0" w:color="auto"/>
                      </w:divBdr>
                    </w:div>
                    <w:div w:id="1403795200">
                      <w:marLeft w:val="0"/>
                      <w:marRight w:val="0"/>
                      <w:marTop w:val="0"/>
                      <w:marBottom w:val="0"/>
                      <w:divBdr>
                        <w:top w:val="none" w:sz="0" w:space="0" w:color="auto"/>
                        <w:left w:val="none" w:sz="0" w:space="0" w:color="auto"/>
                        <w:bottom w:val="none" w:sz="0" w:space="0" w:color="auto"/>
                        <w:right w:val="none" w:sz="0" w:space="0" w:color="auto"/>
                      </w:divBdr>
                    </w:div>
                  </w:divsChild>
                </w:div>
                <w:div w:id="1564678101">
                  <w:marLeft w:val="0"/>
                  <w:marRight w:val="0"/>
                  <w:marTop w:val="0"/>
                  <w:marBottom w:val="0"/>
                  <w:divBdr>
                    <w:top w:val="none" w:sz="0" w:space="0" w:color="auto"/>
                    <w:left w:val="none" w:sz="0" w:space="0" w:color="auto"/>
                    <w:bottom w:val="none" w:sz="0" w:space="0" w:color="auto"/>
                    <w:right w:val="none" w:sz="0" w:space="0" w:color="auto"/>
                  </w:divBdr>
                </w:div>
              </w:divsChild>
            </w:div>
            <w:div w:id="1618216924">
              <w:marLeft w:val="0"/>
              <w:marRight w:val="0"/>
              <w:marTop w:val="0"/>
              <w:marBottom w:val="0"/>
              <w:divBdr>
                <w:top w:val="none" w:sz="0" w:space="0" w:color="auto"/>
                <w:left w:val="none" w:sz="0" w:space="0" w:color="auto"/>
                <w:bottom w:val="none" w:sz="0" w:space="0" w:color="auto"/>
                <w:right w:val="none" w:sz="0" w:space="0" w:color="auto"/>
              </w:divBdr>
              <w:divsChild>
                <w:div w:id="190413971">
                  <w:marLeft w:val="0"/>
                  <w:marRight w:val="0"/>
                  <w:marTop w:val="0"/>
                  <w:marBottom w:val="0"/>
                  <w:divBdr>
                    <w:top w:val="none" w:sz="0" w:space="0" w:color="auto"/>
                    <w:left w:val="none" w:sz="0" w:space="0" w:color="auto"/>
                    <w:bottom w:val="none" w:sz="0" w:space="0" w:color="auto"/>
                    <w:right w:val="none" w:sz="0" w:space="0" w:color="auto"/>
                  </w:divBdr>
                </w:div>
                <w:div w:id="1988046806">
                  <w:marLeft w:val="240"/>
                  <w:marRight w:val="0"/>
                  <w:marTop w:val="0"/>
                  <w:marBottom w:val="0"/>
                  <w:divBdr>
                    <w:top w:val="none" w:sz="0" w:space="0" w:color="auto"/>
                    <w:left w:val="none" w:sz="0" w:space="0" w:color="auto"/>
                    <w:bottom w:val="none" w:sz="0" w:space="0" w:color="auto"/>
                    <w:right w:val="none" w:sz="0" w:space="0" w:color="auto"/>
                  </w:divBdr>
                  <w:divsChild>
                    <w:div w:id="1355155058">
                      <w:marLeft w:val="0"/>
                      <w:marRight w:val="0"/>
                      <w:marTop w:val="0"/>
                      <w:marBottom w:val="0"/>
                      <w:divBdr>
                        <w:top w:val="none" w:sz="0" w:space="0" w:color="auto"/>
                        <w:left w:val="none" w:sz="0" w:space="0" w:color="auto"/>
                        <w:bottom w:val="none" w:sz="0" w:space="0" w:color="auto"/>
                        <w:right w:val="none" w:sz="0" w:space="0" w:color="auto"/>
                      </w:divBdr>
                    </w:div>
                    <w:div w:id="1268274865">
                      <w:marLeft w:val="0"/>
                      <w:marRight w:val="0"/>
                      <w:marTop w:val="0"/>
                      <w:marBottom w:val="0"/>
                      <w:divBdr>
                        <w:top w:val="none" w:sz="0" w:space="0" w:color="auto"/>
                        <w:left w:val="none" w:sz="0" w:space="0" w:color="auto"/>
                        <w:bottom w:val="none" w:sz="0" w:space="0" w:color="auto"/>
                        <w:right w:val="none" w:sz="0" w:space="0" w:color="auto"/>
                      </w:divBdr>
                    </w:div>
                    <w:div w:id="1997219243">
                      <w:marLeft w:val="0"/>
                      <w:marRight w:val="0"/>
                      <w:marTop w:val="0"/>
                      <w:marBottom w:val="0"/>
                      <w:divBdr>
                        <w:top w:val="none" w:sz="0" w:space="0" w:color="auto"/>
                        <w:left w:val="none" w:sz="0" w:space="0" w:color="auto"/>
                        <w:bottom w:val="none" w:sz="0" w:space="0" w:color="auto"/>
                        <w:right w:val="none" w:sz="0" w:space="0" w:color="auto"/>
                      </w:divBdr>
                    </w:div>
                    <w:div w:id="389504333">
                      <w:marLeft w:val="0"/>
                      <w:marRight w:val="0"/>
                      <w:marTop w:val="0"/>
                      <w:marBottom w:val="0"/>
                      <w:divBdr>
                        <w:top w:val="none" w:sz="0" w:space="0" w:color="auto"/>
                        <w:left w:val="none" w:sz="0" w:space="0" w:color="auto"/>
                        <w:bottom w:val="none" w:sz="0" w:space="0" w:color="auto"/>
                        <w:right w:val="none" w:sz="0" w:space="0" w:color="auto"/>
                      </w:divBdr>
                    </w:div>
                  </w:divsChild>
                </w:div>
                <w:div w:id="1121850305">
                  <w:marLeft w:val="0"/>
                  <w:marRight w:val="0"/>
                  <w:marTop w:val="0"/>
                  <w:marBottom w:val="0"/>
                  <w:divBdr>
                    <w:top w:val="none" w:sz="0" w:space="0" w:color="auto"/>
                    <w:left w:val="none" w:sz="0" w:space="0" w:color="auto"/>
                    <w:bottom w:val="none" w:sz="0" w:space="0" w:color="auto"/>
                    <w:right w:val="none" w:sz="0" w:space="0" w:color="auto"/>
                  </w:divBdr>
                </w:div>
              </w:divsChild>
            </w:div>
            <w:div w:id="1703626224">
              <w:marLeft w:val="0"/>
              <w:marRight w:val="0"/>
              <w:marTop w:val="0"/>
              <w:marBottom w:val="0"/>
              <w:divBdr>
                <w:top w:val="none" w:sz="0" w:space="0" w:color="auto"/>
                <w:left w:val="none" w:sz="0" w:space="0" w:color="auto"/>
                <w:bottom w:val="none" w:sz="0" w:space="0" w:color="auto"/>
                <w:right w:val="none" w:sz="0" w:space="0" w:color="auto"/>
              </w:divBdr>
              <w:divsChild>
                <w:div w:id="301273480">
                  <w:marLeft w:val="0"/>
                  <w:marRight w:val="0"/>
                  <w:marTop w:val="0"/>
                  <w:marBottom w:val="0"/>
                  <w:divBdr>
                    <w:top w:val="none" w:sz="0" w:space="0" w:color="auto"/>
                    <w:left w:val="none" w:sz="0" w:space="0" w:color="auto"/>
                    <w:bottom w:val="none" w:sz="0" w:space="0" w:color="auto"/>
                    <w:right w:val="none" w:sz="0" w:space="0" w:color="auto"/>
                  </w:divBdr>
                </w:div>
                <w:div w:id="859708354">
                  <w:marLeft w:val="240"/>
                  <w:marRight w:val="0"/>
                  <w:marTop w:val="0"/>
                  <w:marBottom w:val="0"/>
                  <w:divBdr>
                    <w:top w:val="none" w:sz="0" w:space="0" w:color="auto"/>
                    <w:left w:val="none" w:sz="0" w:space="0" w:color="auto"/>
                    <w:bottom w:val="none" w:sz="0" w:space="0" w:color="auto"/>
                    <w:right w:val="none" w:sz="0" w:space="0" w:color="auto"/>
                  </w:divBdr>
                  <w:divsChild>
                    <w:div w:id="337197710">
                      <w:marLeft w:val="0"/>
                      <w:marRight w:val="0"/>
                      <w:marTop w:val="0"/>
                      <w:marBottom w:val="0"/>
                      <w:divBdr>
                        <w:top w:val="none" w:sz="0" w:space="0" w:color="auto"/>
                        <w:left w:val="none" w:sz="0" w:space="0" w:color="auto"/>
                        <w:bottom w:val="none" w:sz="0" w:space="0" w:color="auto"/>
                        <w:right w:val="none" w:sz="0" w:space="0" w:color="auto"/>
                      </w:divBdr>
                    </w:div>
                    <w:div w:id="19477322">
                      <w:marLeft w:val="0"/>
                      <w:marRight w:val="0"/>
                      <w:marTop w:val="0"/>
                      <w:marBottom w:val="0"/>
                      <w:divBdr>
                        <w:top w:val="none" w:sz="0" w:space="0" w:color="auto"/>
                        <w:left w:val="none" w:sz="0" w:space="0" w:color="auto"/>
                        <w:bottom w:val="none" w:sz="0" w:space="0" w:color="auto"/>
                        <w:right w:val="none" w:sz="0" w:space="0" w:color="auto"/>
                      </w:divBdr>
                    </w:div>
                    <w:div w:id="998004210">
                      <w:marLeft w:val="0"/>
                      <w:marRight w:val="0"/>
                      <w:marTop w:val="0"/>
                      <w:marBottom w:val="0"/>
                      <w:divBdr>
                        <w:top w:val="none" w:sz="0" w:space="0" w:color="auto"/>
                        <w:left w:val="none" w:sz="0" w:space="0" w:color="auto"/>
                        <w:bottom w:val="none" w:sz="0" w:space="0" w:color="auto"/>
                        <w:right w:val="none" w:sz="0" w:space="0" w:color="auto"/>
                      </w:divBdr>
                    </w:div>
                    <w:div w:id="986396861">
                      <w:marLeft w:val="0"/>
                      <w:marRight w:val="0"/>
                      <w:marTop w:val="0"/>
                      <w:marBottom w:val="0"/>
                      <w:divBdr>
                        <w:top w:val="none" w:sz="0" w:space="0" w:color="auto"/>
                        <w:left w:val="none" w:sz="0" w:space="0" w:color="auto"/>
                        <w:bottom w:val="none" w:sz="0" w:space="0" w:color="auto"/>
                        <w:right w:val="none" w:sz="0" w:space="0" w:color="auto"/>
                      </w:divBdr>
                    </w:div>
                  </w:divsChild>
                </w:div>
                <w:div w:id="2006086169">
                  <w:marLeft w:val="0"/>
                  <w:marRight w:val="0"/>
                  <w:marTop w:val="0"/>
                  <w:marBottom w:val="0"/>
                  <w:divBdr>
                    <w:top w:val="none" w:sz="0" w:space="0" w:color="auto"/>
                    <w:left w:val="none" w:sz="0" w:space="0" w:color="auto"/>
                    <w:bottom w:val="none" w:sz="0" w:space="0" w:color="auto"/>
                    <w:right w:val="none" w:sz="0" w:space="0" w:color="auto"/>
                  </w:divBdr>
                </w:div>
              </w:divsChild>
            </w:div>
            <w:div w:id="919370952">
              <w:marLeft w:val="0"/>
              <w:marRight w:val="0"/>
              <w:marTop w:val="0"/>
              <w:marBottom w:val="0"/>
              <w:divBdr>
                <w:top w:val="none" w:sz="0" w:space="0" w:color="auto"/>
                <w:left w:val="none" w:sz="0" w:space="0" w:color="auto"/>
                <w:bottom w:val="none" w:sz="0" w:space="0" w:color="auto"/>
                <w:right w:val="none" w:sz="0" w:space="0" w:color="auto"/>
              </w:divBdr>
              <w:divsChild>
                <w:div w:id="425807746">
                  <w:marLeft w:val="0"/>
                  <w:marRight w:val="0"/>
                  <w:marTop w:val="0"/>
                  <w:marBottom w:val="0"/>
                  <w:divBdr>
                    <w:top w:val="none" w:sz="0" w:space="0" w:color="auto"/>
                    <w:left w:val="none" w:sz="0" w:space="0" w:color="auto"/>
                    <w:bottom w:val="none" w:sz="0" w:space="0" w:color="auto"/>
                    <w:right w:val="none" w:sz="0" w:space="0" w:color="auto"/>
                  </w:divBdr>
                </w:div>
                <w:div w:id="1603419567">
                  <w:marLeft w:val="240"/>
                  <w:marRight w:val="0"/>
                  <w:marTop w:val="0"/>
                  <w:marBottom w:val="0"/>
                  <w:divBdr>
                    <w:top w:val="none" w:sz="0" w:space="0" w:color="auto"/>
                    <w:left w:val="none" w:sz="0" w:space="0" w:color="auto"/>
                    <w:bottom w:val="none" w:sz="0" w:space="0" w:color="auto"/>
                    <w:right w:val="none" w:sz="0" w:space="0" w:color="auto"/>
                  </w:divBdr>
                  <w:divsChild>
                    <w:div w:id="1487044288">
                      <w:marLeft w:val="0"/>
                      <w:marRight w:val="0"/>
                      <w:marTop w:val="0"/>
                      <w:marBottom w:val="0"/>
                      <w:divBdr>
                        <w:top w:val="none" w:sz="0" w:space="0" w:color="auto"/>
                        <w:left w:val="none" w:sz="0" w:space="0" w:color="auto"/>
                        <w:bottom w:val="none" w:sz="0" w:space="0" w:color="auto"/>
                        <w:right w:val="none" w:sz="0" w:space="0" w:color="auto"/>
                      </w:divBdr>
                    </w:div>
                    <w:div w:id="774792306">
                      <w:marLeft w:val="0"/>
                      <w:marRight w:val="0"/>
                      <w:marTop w:val="0"/>
                      <w:marBottom w:val="0"/>
                      <w:divBdr>
                        <w:top w:val="none" w:sz="0" w:space="0" w:color="auto"/>
                        <w:left w:val="none" w:sz="0" w:space="0" w:color="auto"/>
                        <w:bottom w:val="none" w:sz="0" w:space="0" w:color="auto"/>
                        <w:right w:val="none" w:sz="0" w:space="0" w:color="auto"/>
                      </w:divBdr>
                    </w:div>
                    <w:div w:id="63570411">
                      <w:marLeft w:val="0"/>
                      <w:marRight w:val="0"/>
                      <w:marTop w:val="0"/>
                      <w:marBottom w:val="0"/>
                      <w:divBdr>
                        <w:top w:val="none" w:sz="0" w:space="0" w:color="auto"/>
                        <w:left w:val="none" w:sz="0" w:space="0" w:color="auto"/>
                        <w:bottom w:val="none" w:sz="0" w:space="0" w:color="auto"/>
                        <w:right w:val="none" w:sz="0" w:space="0" w:color="auto"/>
                      </w:divBdr>
                    </w:div>
                    <w:div w:id="385882163">
                      <w:marLeft w:val="0"/>
                      <w:marRight w:val="0"/>
                      <w:marTop w:val="0"/>
                      <w:marBottom w:val="0"/>
                      <w:divBdr>
                        <w:top w:val="none" w:sz="0" w:space="0" w:color="auto"/>
                        <w:left w:val="none" w:sz="0" w:space="0" w:color="auto"/>
                        <w:bottom w:val="none" w:sz="0" w:space="0" w:color="auto"/>
                        <w:right w:val="none" w:sz="0" w:space="0" w:color="auto"/>
                      </w:divBdr>
                    </w:div>
                  </w:divsChild>
                </w:div>
                <w:div w:id="1794788495">
                  <w:marLeft w:val="0"/>
                  <w:marRight w:val="0"/>
                  <w:marTop w:val="0"/>
                  <w:marBottom w:val="0"/>
                  <w:divBdr>
                    <w:top w:val="none" w:sz="0" w:space="0" w:color="auto"/>
                    <w:left w:val="none" w:sz="0" w:space="0" w:color="auto"/>
                    <w:bottom w:val="none" w:sz="0" w:space="0" w:color="auto"/>
                    <w:right w:val="none" w:sz="0" w:space="0" w:color="auto"/>
                  </w:divBdr>
                </w:div>
              </w:divsChild>
            </w:div>
            <w:div w:id="387533317">
              <w:marLeft w:val="0"/>
              <w:marRight w:val="0"/>
              <w:marTop w:val="0"/>
              <w:marBottom w:val="0"/>
              <w:divBdr>
                <w:top w:val="none" w:sz="0" w:space="0" w:color="auto"/>
                <w:left w:val="none" w:sz="0" w:space="0" w:color="auto"/>
                <w:bottom w:val="none" w:sz="0" w:space="0" w:color="auto"/>
                <w:right w:val="none" w:sz="0" w:space="0" w:color="auto"/>
              </w:divBdr>
              <w:divsChild>
                <w:div w:id="1011832323">
                  <w:marLeft w:val="0"/>
                  <w:marRight w:val="0"/>
                  <w:marTop w:val="0"/>
                  <w:marBottom w:val="0"/>
                  <w:divBdr>
                    <w:top w:val="none" w:sz="0" w:space="0" w:color="auto"/>
                    <w:left w:val="none" w:sz="0" w:space="0" w:color="auto"/>
                    <w:bottom w:val="none" w:sz="0" w:space="0" w:color="auto"/>
                    <w:right w:val="none" w:sz="0" w:space="0" w:color="auto"/>
                  </w:divBdr>
                </w:div>
                <w:div w:id="932395342">
                  <w:marLeft w:val="240"/>
                  <w:marRight w:val="0"/>
                  <w:marTop w:val="0"/>
                  <w:marBottom w:val="0"/>
                  <w:divBdr>
                    <w:top w:val="none" w:sz="0" w:space="0" w:color="auto"/>
                    <w:left w:val="none" w:sz="0" w:space="0" w:color="auto"/>
                    <w:bottom w:val="none" w:sz="0" w:space="0" w:color="auto"/>
                    <w:right w:val="none" w:sz="0" w:space="0" w:color="auto"/>
                  </w:divBdr>
                  <w:divsChild>
                    <w:div w:id="1620985484">
                      <w:marLeft w:val="0"/>
                      <w:marRight w:val="0"/>
                      <w:marTop w:val="0"/>
                      <w:marBottom w:val="0"/>
                      <w:divBdr>
                        <w:top w:val="none" w:sz="0" w:space="0" w:color="auto"/>
                        <w:left w:val="none" w:sz="0" w:space="0" w:color="auto"/>
                        <w:bottom w:val="none" w:sz="0" w:space="0" w:color="auto"/>
                        <w:right w:val="none" w:sz="0" w:space="0" w:color="auto"/>
                      </w:divBdr>
                    </w:div>
                    <w:div w:id="365645493">
                      <w:marLeft w:val="0"/>
                      <w:marRight w:val="0"/>
                      <w:marTop w:val="0"/>
                      <w:marBottom w:val="0"/>
                      <w:divBdr>
                        <w:top w:val="none" w:sz="0" w:space="0" w:color="auto"/>
                        <w:left w:val="none" w:sz="0" w:space="0" w:color="auto"/>
                        <w:bottom w:val="none" w:sz="0" w:space="0" w:color="auto"/>
                        <w:right w:val="none" w:sz="0" w:space="0" w:color="auto"/>
                      </w:divBdr>
                    </w:div>
                    <w:div w:id="205147078">
                      <w:marLeft w:val="0"/>
                      <w:marRight w:val="0"/>
                      <w:marTop w:val="0"/>
                      <w:marBottom w:val="0"/>
                      <w:divBdr>
                        <w:top w:val="none" w:sz="0" w:space="0" w:color="auto"/>
                        <w:left w:val="none" w:sz="0" w:space="0" w:color="auto"/>
                        <w:bottom w:val="none" w:sz="0" w:space="0" w:color="auto"/>
                        <w:right w:val="none" w:sz="0" w:space="0" w:color="auto"/>
                      </w:divBdr>
                    </w:div>
                    <w:div w:id="261453360">
                      <w:marLeft w:val="0"/>
                      <w:marRight w:val="0"/>
                      <w:marTop w:val="0"/>
                      <w:marBottom w:val="0"/>
                      <w:divBdr>
                        <w:top w:val="none" w:sz="0" w:space="0" w:color="auto"/>
                        <w:left w:val="none" w:sz="0" w:space="0" w:color="auto"/>
                        <w:bottom w:val="none" w:sz="0" w:space="0" w:color="auto"/>
                        <w:right w:val="none" w:sz="0" w:space="0" w:color="auto"/>
                      </w:divBdr>
                    </w:div>
                  </w:divsChild>
                </w:div>
                <w:div w:id="103312946">
                  <w:marLeft w:val="0"/>
                  <w:marRight w:val="0"/>
                  <w:marTop w:val="0"/>
                  <w:marBottom w:val="0"/>
                  <w:divBdr>
                    <w:top w:val="none" w:sz="0" w:space="0" w:color="auto"/>
                    <w:left w:val="none" w:sz="0" w:space="0" w:color="auto"/>
                    <w:bottom w:val="none" w:sz="0" w:space="0" w:color="auto"/>
                    <w:right w:val="none" w:sz="0" w:space="0" w:color="auto"/>
                  </w:divBdr>
                </w:div>
              </w:divsChild>
            </w:div>
            <w:div w:id="1356737459">
              <w:marLeft w:val="0"/>
              <w:marRight w:val="0"/>
              <w:marTop w:val="0"/>
              <w:marBottom w:val="0"/>
              <w:divBdr>
                <w:top w:val="none" w:sz="0" w:space="0" w:color="auto"/>
                <w:left w:val="none" w:sz="0" w:space="0" w:color="auto"/>
                <w:bottom w:val="none" w:sz="0" w:space="0" w:color="auto"/>
                <w:right w:val="none" w:sz="0" w:space="0" w:color="auto"/>
              </w:divBdr>
              <w:divsChild>
                <w:div w:id="1014459293">
                  <w:marLeft w:val="0"/>
                  <w:marRight w:val="0"/>
                  <w:marTop w:val="0"/>
                  <w:marBottom w:val="0"/>
                  <w:divBdr>
                    <w:top w:val="none" w:sz="0" w:space="0" w:color="auto"/>
                    <w:left w:val="none" w:sz="0" w:space="0" w:color="auto"/>
                    <w:bottom w:val="none" w:sz="0" w:space="0" w:color="auto"/>
                    <w:right w:val="none" w:sz="0" w:space="0" w:color="auto"/>
                  </w:divBdr>
                </w:div>
                <w:div w:id="1975984759">
                  <w:marLeft w:val="240"/>
                  <w:marRight w:val="0"/>
                  <w:marTop w:val="0"/>
                  <w:marBottom w:val="0"/>
                  <w:divBdr>
                    <w:top w:val="none" w:sz="0" w:space="0" w:color="auto"/>
                    <w:left w:val="none" w:sz="0" w:space="0" w:color="auto"/>
                    <w:bottom w:val="none" w:sz="0" w:space="0" w:color="auto"/>
                    <w:right w:val="none" w:sz="0" w:space="0" w:color="auto"/>
                  </w:divBdr>
                  <w:divsChild>
                    <w:div w:id="266542713">
                      <w:marLeft w:val="0"/>
                      <w:marRight w:val="0"/>
                      <w:marTop w:val="0"/>
                      <w:marBottom w:val="0"/>
                      <w:divBdr>
                        <w:top w:val="none" w:sz="0" w:space="0" w:color="auto"/>
                        <w:left w:val="none" w:sz="0" w:space="0" w:color="auto"/>
                        <w:bottom w:val="none" w:sz="0" w:space="0" w:color="auto"/>
                        <w:right w:val="none" w:sz="0" w:space="0" w:color="auto"/>
                      </w:divBdr>
                    </w:div>
                    <w:div w:id="686179299">
                      <w:marLeft w:val="0"/>
                      <w:marRight w:val="0"/>
                      <w:marTop w:val="0"/>
                      <w:marBottom w:val="0"/>
                      <w:divBdr>
                        <w:top w:val="none" w:sz="0" w:space="0" w:color="auto"/>
                        <w:left w:val="none" w:sz="0" w:space="0" w:color="auto"/>
                        <w:bottom w:val="none" w:sz="0" w:space="0" w:color="auto"/>
                        <w:right w:val="none" w:sz="0" w:space="0" w:color="auto"/>
                      </w:divBdr>
                    </w:div>
                    <w:div w:id="1717781225">
                      <w:marLeft w:val="0"/>
                      <w:marRight w:val="0"/>
                      <w:marTop w:val="0"/>
                      <w:marBottom w:val="0"/>
                      <w:divBdr>
                        <w:top w:val="none" w:sz="0" w:space="0" w:color="auto"/>
                        <w:left w:val="none" w:sz="0" w:space="0" w:color="auto"/>
                        <w:bottom w:val="none" w:sz="0" w:space="0" w:color="auto"/>
                        <w:right w:val="none" w:sz="0" w:space="0" w:color="auto"/>
                      </w:divBdr>
                    </w:div>
                    <w:div w:id="1864245280">
                      <w:marLeft w:val="0"/>
                      <w:marRight w:val="0"/>
                      <w:marTop w:val="0"/>
                      <w:marBottom w:val="0"/>
                      <w:divBdr>
                        <w:top w:val="none" w:sz="0" w:space="0" w:color="auto"/>
                        <w:left w:val="none" w:sz="0" w:space="0" w:color="auto"/>
                        <w:bottom w:val="none" w:sz="0" w:space="0" w:color="auto"/>
                        <w:right w:val="none" w:sz="0" w:space="0" w:color="auto"/>
                      </w:divBdr>
                    </w:div>
                  </w:divsChild>
                </w:div>
                <w:div w:id="1036194749">
                  <w:marLeft w:val="0"/>
                  <w:marRight w:val="0"/>
                  <w:marTop w:val="0"/>
                  <w:marBottom w:val="0"/>
                  <w:divBdr>
                    <w:top w:val="none" w:sz="0" w:space="0" w:color="auto"/>
                    <w:left w:val="none" w:sz="0" w:space="0" w:color="auto"/>
                    <w:bottom w:val="none" w:sz="0" w:space="0" w:color="auto"/>
                    <w:right w:val="none" w:sz="0" w:space="0" w:color="auto"/>
                  </w:divBdr>
                </w:div>
              </w:divsChild>
            </w:div>
            <w:div w:id="910235458">
              <w:marLeft w:val="0"/>
              <w:marRight w:val="0"/>
              <w:marTop w:val="0"/>
              <w:marBottom w:val="0"/>
              <w:divBdr>
                <w:top w:val="none" w:sz="0" w:space="0" w:color="auto"/>
                <w:left w:val="none" w:sz="0" w:space="0" w:color="auto"/>
                <w:bottom w:val="none" w:sz="0" w:space="0" w:color="auto"/>
                <w:right w:val="none" w:sz="0" w:space="0" w:color="auto"/>
              </w:divBdr>
              <w:divsChild>
                <w:div w:id="2072649246">
                  <w:marLeft w:val="0"/>
                  <w:marRight w:val="0"/>
                  <w:marTop w:val="0"/>
                  <w:marBottom w:val="0"/>
                  <w:divBdr>
                    <w:top w:val="none" w:sz="0" w:space="0" w:color="auto"/>
                    <w:left w:val="none" w:sz="0" w:space="0" w:color="auto"/>
                    <w:bottom w:val="none" w:sz="0" w:space="0" w:color="auto"/>
                    <w:right w:val="none" w:sz="0" w:space="0" w:color="auto"/>
                  </w:divBdr>
                </w:div>
                <w:div w:id="2015839903">
                  <w:marLeft w:val="240"/>
                  <w:marRight w:val="0"/>
                  <w:marTop w:val="0"/>
                  <w:marBottom w:val="0"/>
                  <w:divBdr>
                    <w:top w:val="none" w:sz="0" w:space="0" w:color="auto"/>
                    <w:left w:val="none" w:sz="0" w:space="0" w:color="auto"/>
                    <w:bottom w:val="none" w:sz="0" w:space="0" w:color="auto"/>
                    <w:right w:val="none" w:sz="0" w:space="0" w:color="auto"/>
                  </w:divBdr>
                  <w:divsChild>
                    <w:div w:id="1905337769">
                      <w:marLeft w:val="0"/>
                      <w:marRight w:val="0"/>
                      <w:marTop w:val="0"/>
                      <w:marBottom w:val="0"/>
                      <w:divBdr>
                        <w:top w:val="none" w:sz="0" w:space="0" w:color="auto"/>
                        <w:left w:val="none" w:sz="0" w:space="0" w:color="auto"/>
                        <w:bottom w:val="none" w:sz="0" w:space="0" w:color="auto"/>
                        <w:right w:val="none" w:sz="0" w:space="0" w:color="auto"/>
                      </w:divBdr>
                    </w:div>
                    <w:div w:id="1740401003">
                      <w:marLeft w:val="0"/>
                      <w:marRight w:val="0"/>
                      <w:marTop w:val="0"/>
                      <w:marBottom w:val="0"/>
                      <w:divBdr>
                        <w:top w:val="none" w:sz="0" w:space="0" w:color="auto"/>
                        <w:left w:val="none" w:sz="0" w:space="0" w:color="auto"/>
                        <w:bottom w:val="none" w:sz="0" w:space="0" w:color="auto"/>
                        <w:right w:val="none" w:sz="0" w:space="0" w:color="auto"/>
                      </w:divBdr>
                    </w:div>
                    <w:div w:id="1592200124">
                      <w:marLeft w:val="0"/>
                      <w:marRight w:val="0"/>
                      <w:marTop w:val="0"/>
                      <w:marBottom w:val="0"/>
                      <w:divBdr>
                        <w:top w:val="none" w:sz="0" w:space="0" w:color="auto"/>
                        <w:left w:val="none" w:sz="0" w:space="0" w:color="auto"/>
                        <w:bottom w:val="none" w:sz="0" w:space="0" w:color="auto"/>
                        <w:right w:val="none" w:sz="0" w:space="0" w:color="auto"/>
                      </w:divBdr>
                    </w:div>
                    <w:div w:id="648168296">
                      <w:marLeft w:val="0"/>
                      <w:marRight w:val="0"/>
                      <w:marTop w:val="0"/>
                      <w:marBottom w:val="0"/>
                      <w:divBdr>
                        <w:top w:val="none" w:sz="0" w:space="0" w:color="auto"/>
                        <w:left w:val="none" w:sz="0" w:space="0" w:color="auto"/>
                        <w:bottom w:val="none" w:sz="0" w:space="0" w:color="auto"/>
                        <w:right w:val="none" w:sz="0" w:space="0" w:color="auto"/>
                      </w:divBdr>
                    </w:div>
                  </w:divsChild>
                </w:div>
                <w:div w:id="1772973579">
                  <w:marLeft w:val="0"/>
                  <w:marRight w:val="0"/>
                  <w:marTop w:val="0"/>
                  <w:marBottom w:val="0"/>
                  <w:divBdr>
                    <w:top w:val="none" w:sz="0" w:space="0" w:color="auto"/>
                    <w:left w:val="none" w:sz="0" w:space="0" w:color="auto"/>
                    <w:bottom w:val="none" w:sz="0" w:space="0" w:color="auto"/>
                    <w:right w:val="none" w:sz="0" w:space="0" w:color="auto"/>
                  </w:divBdr>
                </w:div>
              </w:divsChild>
            </w:div>
            <w:div w:id="1380862850">
              <w:marLeft w:val="0"/>
              <w:marRight w:val="0"/>
              <w:marTop w:val="0"/>
              <w:marBottom w:val="0"/>
              <w:divBdr>
                <w:top w:val="none" w:sz="0" w:space="0" w:color="auto"/>
                <w:left w:val="none" w:sz="0" w:space="0" w:color="auto"/>
                <w:bottom w:val="none" w:sz="0" w:space="0" w:color="auto"/>
                <w:right w:val="none" w:sz="0" w:space="0" w:color="auto"/>
              </w:divBdr>
              <w:divsChild>
                <w:div w:id="1043024079">
                  <w:marLeft w:val="0"/>
                  <w:marRight w:val="0"/>
                  <w:marTop w:val="0"/>
                  <w:marBottom w:val="0"/>
                  <w:divBdr>
                    <w:top w:val="none" w:sz="0" w:space="0" w:color="auto"/>
                    <w:left w:val="none" w:sz="0" w:space="0" w:color="auto"/>
                    <w:bottom w:val="none" w:sz="0" w:space="0" w:color="auto"/>
                    <w:right w:val="none" w:sz="0" w:space="0" w:color="auto"/>
                  </w:divBdr>
                </w:div>
                <w:div w:id="365449501">
                  <w:marLeft w:val="240"/>
                  <w:marRight w:val="0"/>
                  <w:marTop w:val="0"/>
                  <w:marBottom w:val="0"/>
                  <w:divBdr>
                    <w:top w:val="none" w:sz="0" w:space="0" w:color="auto"/>
                    <w:left w:val="none" w:sz="0" w:space="0" w:color="auto"/>
                    <w:bottom w:val="none" w:sz="0" w:space="0" w:color="auto"/>
                    <w:right w:val="none" w:sz="0" w:space="0" w:color="auto"/>
                  </w:divBdr>
                  <w:divsChild>
                    <w:div w:id="1116101542">
                      <w:marLeft w:val="0"/>
                      <w:marRight w:val="0"/>
                      <w:marTop w:val="0"/>
                      <w:marBottom w:val="0"/>
                      <w:divBdr>
                        <w:top w:val="none" w:sz="0" w:space="0" w:color="auto"/>
                        <w:left w:val="none" w:sz="0" w:space="0" w:color="auto"/>
                        <w:bottom w:val="none" w:sz="0" w:space="0" w:color="auto"/>
                        <w:right w:val="none" w:sz="0" w:space="0" w:color="auto"/>
                      </w:divBdr>
                    </w:div>
                    <w:div w:id="367529401">
                      <w:marLeft w:val="0"/>
                      <w:marRight w:val="0"/>
                      <w:marTop w:val="0"/>
                      <w:marBottom w:val="0"/>
                      <w:divBdr>
                        <w:top w:val="none" w:sz="0" w:space="0" w:color="auto"/>
                        <w:left w:val="none" w:sz="0" w:space="0" w:color="auto"/>
                        <w:bottom w:val="none" w:sz="0" w:space="0" w:color="auto"/>
                        <w:right w:val="none" w:sz="0" w:space="0" w:color="auto"/>
                      </w:divBdr>
                    </w:div>
                    <w:div w:id="2123567404">
                      <w:marLeft w:val="0"/>
                      <w:marRight w:val="0"/>
                      <w:marTop w:val="0"/>
                      <w:marBottom w:val="0"/>
                      <w:divBdr>
                        <w:top w:val="none" w:sz="0" w:space="0" w:color="auto"/>
                        <w:left w:val="none" w:sz="0" w:space="0" w:color="auto"/>
                        <w:bottom w:val="none" w:sz="0" w:space="0" w:color="auto"/>
                        <w:right w:val="none" w:sz="0" w:space="0" w:color="auto"/>
                      </w:divBdr>
                    </w:div>
                    <w:div w:id="1561134504">
                      <w:marLeft w:val="0"/>
                      <w:marRight w:val="0"/>
                      <w:marTop w:val="0"/>
                      <w:marBottom w:val="0"/>
                      <w:divBdr>
                        <w:top w:val="none" w:sz="0" w:space="0" w:color="auto"/>
                        <w:left w:val="none" w:sz="0" w:space="0" w:color="auto"/>
                        <w:bottom w:val="none" w:sz="0" w:space="0" w:color="auto"/>
                        <w:right w:val="none" w:sz="0" w:space="0" w:color="auto"/>
                      </w:divBdr>
                    </w:div>
                  </w:divsChild>
                </w:div>
                <w:div w:id="1813987488">
                  <w:marLeft w:val="0"/>
                  <w:marRight w:val="0"/>
                  <w:marTop w:val="0"/>
                  <w:marBottom w:val="0"/>
                  <w:divBdr>
                    <w:top w:val="none" w:sz="0" w:space="0" w:color="auto"/>
                    <w:left w:val="none" w:sz="0" w:space="0" w:color="auto"/>
                    <w:bottom w:val="none" w:sz="0" w:space="0" w:color="auto"/>
                    <w:right w:val="none" w:sz="0" w:space="0" w:color="auto"/>
                  </w:divBdr>
                </w:div>
              </w:divsChild>
            </w:div>
            <w:div w:id="2003701584">
              <w:marLeft w:val="0"/>
              <w:marRight w:val="0"/>
              <w:marTop w:val="0"/>
              <w:marBottom w:val="0"/>
              <w:divBdr>
                <w:top w:val="none" w:sz="0" w:space="0" w:color="auto"/>
                <w:left w:val="none" w:sz="0" w:space="0" w:color="auto"/>
                <w:bottom w:val="none" w:sz="0" w:space="0" w:color="auto"/>
                <w:right w:val="none" w:sz="0" w:space="0" w:color="auto"/>
              </w:divBdr>
              <w:divsChild>
                <w:div w:id="1291977989">
                  <w:marLeft w:val="0"/>
                  <w:marRight w:val="0"/>
                  <w:marTop w:val="0"/>
                  <w:marBottom w:val="0"/>
                  <w:divBdr>
                    <w:top w:val="none" w:sz="0" w:space="0" w:color="auto"/>
                    <w:left w:val="none" w:sz="0" w:space="0" w:color="auto"/>
                    <w:bottom w:val="none" w:sz="0" w:space="0" w:color="auto"/>
                    <w:right w:val="none" w:sz="0" w:space="0" w:color="auto"/>
                  </w:divBdr>
                </w:div>
                <w:div w:id="770007080">
                  <w:marLeft w:val="240"/>
                  <w:marRight w:val="0"/>
                  <w:marTop w:val="0"/>
                  <w:marBottom w:val="0"/>
                  <w:divBdr>
                    <w:top w:val="none" w:sz="0" w:space="0" w:color="auto"/>
                    <w:left w:val="none" w:sz="0" w:space="0" w:color="auto"/>
                    <w:bottom w:val="none" w:sz="0" w:space="0" w:color="auto"/>
                    <w:right w:val="none" w:sz="0" w:space="0" w:color="auto"/>
                  </w:divBdr>
                  <w:divsChild>
                    <w:div w:id="519974744">
                      <w:marLeft w:val="0"/>
                      <w:marRight w:val="0"/>
                      <w:marTop w:val="0"/>
                      <w:marBottom w:val="0"/>
                      <w:divBdr>
                        <w:top w:val="none" w:sz="0" w:space="0" w:color="auto"/>
                        <w:left w:val="none" w:sz="0" w:space="0" w:color="auto"/>
                        <w:bottom w:val="none" w:sz="0" w:space="0" w:color="auto"/>
                        <w:right w:val="none" w:sz="0" w:space="0" w:color="auto"/>
                      </w:divBdr>
                    </w:div>
                    <w:div w:id="1347516394">
                      <w:marLeft w:val="0"/>
                      <w:marRight w:val="0"/>
                      <w:marTop w:val="0"/>
                      <w:marBottom w:val="0"/>
                      <w:divBdr>
                        <w:top w:val="none" w:sz="0" w:space="0" w:color="auto"/>
                        <w:left w:val="none" w:sz="0" w:space="0" w:color="auto"/>
                        <w:bottom w:val="none" w:sz="0" w:space="0" w:color="auto"/>
                        <w:right w:val="none" w:sz="0" w:space="0" w:color="auto"/>
                      </w:divBdr>
                    </w:div>
                    <w:div w:id="90011961">
                      <w:marLeft w:val="0"/>
                      <w:marRight w:val="0"/>
                      <w:marTop w:val="0"/>
                      <w:marBottom w:val="0"/>
                      <w:divBdr>
                        <w:top w:val="none" w:sz="0" w:space="0" w:color="auto"/>
                        <w:left w:val="none" w:sz="0" w:space="0" w:color="auto"/>
                        <w:bottom w:val="none" w:sz="0" w:space="0" w:color="auto"/>
                        <w:right w:val="none" w:sz="0" w:space="0" w:color="auto"/>
                      </w:divBdr>
                    </w:div>
                    <w:div w:id="461383817">
                      <w:marLeft w:val="0"/>
                      <w:marRight w:val="0"/>
                      <w:marTop w:val="0"/>
                      <w:marBottom w:val="0"/>
                      <w:divBdr>
                        <w:top w:val="none" w:sz="0" w:space="0" w:color="auto"/>
                        <w:left w:val="none" w:sz="0" w:space="0" w:color="auto"/>
                        <w:bottom w:val="none" w:sz="0" w:space="0" w:color="auto"/>
                        <w:right w:val="none" w:sz="0" w:space="0" w:color="auto"/>
                      </w:divBdr>
                    </w:div>
                  </w:divsChild>
                </w:div>
                <w:div w:id="322592094">
                  <w:marLeft w:val="0"/>
                  <w:marRight w:val="0"/>
                  <w:marTop w:val="0"/>
                  <w:marBottom w:val="0"/>
                  <w:divBdr>
                    <w:top w:val="none" w:sz="0" w:space="0" w:color="auto"/>
                    <w:left w:val="none" w:sz="0" w:space="0" w:color="auto"/>
                    <w:bottom w:val="none" w:sz="0" w:space="0" w:color="auto"/>
                    <w:right w:val="none" w:sz="0" w:space="0" w:color="auto"/>
                  </w:divBdr>
                </w:div>
              </w:divsChild>
            </w:div>
            <w:div w:id="823086519">
              <w:marLeft w:val="0"/>
              <w:marRight w:val="0"/>
              <w:marTop w:val="0"/>
              <w:marBottom w:val="0"/>
              <w:divBdr>
                <w:top w:val="none" w:sz="0" w:space="0" w:color="auto"/>
                <w:left w:val="none" w:sz="0" w:space="0" w:color="auto"/>
                <w:bottom w:val="none" w:sz="0" w:space="0" w:color="auto"/>
                <w:right w:val="none" w:sz="0" w:space="0" w:color="auto"/>
              </w:divBdr>
              <w:divsChild>
                <w:div w:id="203352">
                  <w:marLeft w:val="0"/>
                  <w:marRight w:val="0"/>
                  <w:marTop w:val="0"/>
                  <w:marBottom w:val="0"/>
                  <w:divBdr>
                    <w:top w:val="none" w:sz="0" w:space="0" w:color="auto"/>
                    <w:left w:val="none" w:sz="0" w:space="0" w:color="auto"/>
                    <w:bottom w:val="none" w:sz="0" w:space="0" w:color="auto"/>
                    <w:right w:val="none" w:sz="0" w:space="0" w:color="auto"/>
                  </w:divBdr>
                </w:div>
                <w:div w:id="2090148684">
                  <w:marLeft w:val="240"/>
                  <w:marRight w:val="0"/>
                  <w:marTop w:val="0"/>
                  <w:marBottom w:val="0"/>
                  <w:divBdr>
                    <w:top w:val="none" w:sz="0" w:space="0" w:color="auto"/>
                    <w:left w:val="none" w:sz="0" w:space="0" w:color="auto"/>
                    <w:bottom w:val="none" w:sz="0" w:space="0" w:color="auto"/>
                    <w:right w:val="none" w:sz="0" w:space="0" w:color="auto"/>
                  </w:divBdr>
                  <w:divsChild>
                    <w:div w:id="1083258148">
                      <w:marLeft w:val="0"/>
                      <w:marRight w:val="0"/>
                      <w:marTop w:val="0"/>
                      <w:marBottom w:val="0"/>
                      <w:divBdr>
                        <w:top w:val="none" w:sz="0" w:space="0" w:color="auto"/>
                        <w:left w:val="none" w:sz="0" w:space="0" w:color="auto"/>
                        <w:bottom w:val="none" w:sz="0" w:space="0" w:color="auto"/>
                        <w:right w:val="none" w:sz="0" w:space="0" w:color="auto"/>
                      </w:divBdr>
                    </w:div>
                    <w:div w:id="802961685">
                      <w:marLeft w:val="0"/>
                      <w:marRight w:val="0"/>
                      <w:marTop w:val="0"/>
                      <w:marBottom w:val="0"/>
                      <w:divBdr>
                        <w:top w:val="none" w:sz="0" w:space="0" w:color="auto"/>
                        <w:left w:val="none" w:sz="0" w:space="0" w:color="auto"/>
                        <w:bottom w:val="none" w:sz="0" w:space="0" w:color="auto"/>
                        <w:right w:val="none" w:sz="0" w:space="0" w:color="auto"/>
                      </w:divBdr>
                    </w:div>
                    <w:div w:id="1815634068">
                      <w:marLeft w:val="0"/>
                      <w:marRight w:val="0"/>
                      <w:marTop w:val="0"/>
                      <w:marBottom w:val="0"/>
                      <w:divBdr>
                        <w:top w:val="none" w:sz="0" w:space="0" w:color="auto"/>
                        <w:left w:val="none" w:sz="0" w:space="0" w:color="auto"/>
                        <w:bottom w:val="none" w:sz="0" w:space="0" w:color="auto"/>
                        <w:right w:val="none" w:sz="0" w:space="0" w:color="auto"/>
                      </w:divBdr>
                    </w:div>
                    <w:div w:id="958612398">
                      <w:marLeft w:val="0"/>
                      <w:marRight w:val="0"/>
                      <w:marTop w:val="0"/>
                      <w:marBottom w:val="0"/>
                      <w:divBdr>
                        <w:top w:val="none" w:sz="0" w:space="0" w:color="auto"/>
                        <w:left w:val="none" w:sz="0" w:space="0" w:color="auto"/>
                        <w:bottom w:val="none" w:sz="0" w:space="0" w:color="auto"/>
                        <w:right w:val="none" w:sz="0" w:space="0" w:color="auto"/>
                      </w:divBdr>
                    </w:div>
                  </w:divsChild>
                </w:div>
                <w:div w:id="558903110">
                  <w:marLeft w:val="0"/>
                  <w:marRight w:val="0"/>
                  <w:marTop w:val="0"/>
                  <w:marBottom w:val="0"/>
                  <w:divBdr>
                    <w:top w:val="none" w:sz="0" w:space="0" w:color="auto"/>
                    <w:left w:val="none" w:sz="0" w:space="0" w:color="auto"/>
                    <w:bottom w:val="none" w:sz="0" w:space="0" w:color="auto"/>
                    <w:right w:val="none" w:sz="0" w:space="0" w:color="auto"/>
                  </w:divBdr>
                </w:div>
              </w:divsChild>
            </w:div>
            <w:div w:id="328606467">
              <w:marLeft w:val="0"/>
              <w:marRight w:val="0"/>
              <w:marTop w:val="0"/>
              <w:marBottom w:val="0"/>
              <w:divBdr>
                <w:top w:val="none" w:sz="0" w:space="0" w:color="auto"/>
                <w:left w:val="none" w:sz="0" w:space="0" w:color="auto"/>
                <w:bottom w:val="none" w:sz="0" w:space="0" w:color="auto"/>
                <w:right w:val="none" w:sz="0" w:space="0" w:color="auto"/>
              </w:divBdr>
              <w:divsChild>
                <w:div w:id="2106268197">
                  <w:marLeft w:val="0"/>
                  <w:marRight w:val="0"/>
                  <w:marTop w:val="0"/>
                  <w:marBottom w:val="0"/>
                  <w:divBdr>
                    <w:top w:val="none" w:sz="0" w:space="0" w:color="auto"/>
                    <w:left w:val="none" w:sz="0" w:space="0" w:color="auto"/>
                    <w:bottom w:val="none" w:sz="0" w:space="0" w:color="auto"/>
                    <w:right w:val="none" w:sz="0" w:space="0" w:color="auto"/>
                  </w:divBdr>
                </w:div>
                <w:div w:id="936137675">
                  <w:marLeft w:val="240"/>
                  <w:marRight w:val="0"/>
                  <w:marTop w:val="0"/>
                  <w:marBottom w:val="0"/>
                  <w:divBdr>
                    <w:top w:val="none" w:sz="0" w:space="0" w:color="auto"/>
                    <w:left w:val="none" w:sz="0" w:space="0" w:color="auto"/>
                    <w:bottom w:val="none" w:sz="0" w:space="0" w:color="auto"/>
                    <w:right w:val="none" w:sz="0" w:space="0" w:color="auto"/>
                  </w:divBdr>
                  <w:divsChild>
                    <w:div w:id="120004594">
                      <w:marLeft w:val="0"/>
                      <w:marRight w:val="0"/>
                      <w:marTop w:val="0"/>
                      <w:marBottom w:val="0"/>
                      <w:divBdr>
                        <w:top w:val="none" w:sz="0" w:space="0" w:color="auto"/>
                        <w:left w:val="none" w:sz="0" w:space="0" w:color="auto"/>
                        <w:bottom w:val="none" w:sz="0" w:space="0" w:color="auto"/>
                        <w:right w:val="none" w:sz="0" w:space="0" w:color="auto"/>
                      </w:divBdr>
                    </w:div>
                    <w:div w:id="433862078">
                      <w:marLeft w:val="0"/>
                      <w:marRight w:val="0"/>
                      <w:marTop w:val="0"/>
                      <w:marBottom w:val="0"/>
                      <w:divBdr>
                        <w:top w:val="none" w:sz="0" w:space="0" w:color="auto"/>
                        <w:left w:val="none" w:sz="0" w:space="0" w:color="auto"/>
                        <w:bottom w:val="none" w:sz="0" w:space="0" w:color="auto"/>
                        <w:right w:val="none" w:sz="0" w:space="0" w:color="auto"/>
                      </w:divBdr>
                    </w:div>
                    <w:div w:id="1545411218">
                      <w:marLeft w:val="0"/>
                      <w:marRight w:val="0"/>
                      <w:marTop w:val="0"/>
                      <w:marBottom w:val="0"/>
                      <w:divBdr>
                        <w:top w:val="none" w:sz="0" w:space="0" w:color="auto"/>
                        <w:left w:val="none" w:sz="0" w:space="0" w:color="auto"/>
                        <w:bottom w:val="none" w:sz="0" w:space="0" w:color="auto"/>
                        <w:right w:val="none" w:sz="0" w:space="0" w:color="auto"/>
                      </w:divBdr>
                    </w:div>
                    <w:div w:id="1342128287">
                      <w:marLeft w:val="0"/>
                      <w:marRight w:val="0"/>
                      <w:marTop w:val="0"/>
                      <w:marBottom w:val="0"/>
                      <w:divBdr>
                        <w:top w:val="none" w:sz="0" w:space="0" w:color="auto"/>
                        <w:left w:val="none" w:sz="0" w:space="0" w:color="auto"/>
                        <w:bottom w:val="none" w:sz="0" w:space="0" w:color="auto"/>
                        <w:right w:val="none" w:sz="0" w:space="0" w:color="auto"/>
                      </w:divBdr>
                    </w:div>
                  </w:divsChild>
                </w:div>
                <w:div w:id="678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103</Pages>
  <Words>18621</Words>
  <Characters>106145</Characters>
  <Application>Microsoft Office Word</Application>
  <DocSecurity>0</DocSecurity>
  <Lines>884</Lines>
  <Paragraphs>249</Paragraphs>
  <ScaleCrop>false</ScaleCrop>
  <Company/>
  <LinksUpToDate>false</LinksUpToDate>
  <CharactersWithSpaces>124517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8</cp:revision>
  <dcterms:created xsi:type="dcterms:W3CDTF">2023-12-25T12:48:00Z</dcterms:created>
  <dcterms:modified xsi:type="dcterms:W3CDTF">2023-12-25T15:20:00Z</dcterms:modified>
</cp:coreProperties>
</file>