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811" w:rsidRDefault="00466811" w:rsidP="00466811">
      <w:pPr>
        <w:autoSpaceDE w:val="0"/>
        <w:autoSpaceDN w:val="0"/>
        <w:adjustRightInd w:val="0"/>
        <w:spacing w:after="0" w:line="240" w:lineRule="auto"/>
        <w:ind w:left="-80" w:firstLine="709"/>
        <w:rPr>
          <w:rFonts w:ascii="Arial" w:hAnsi="Arial" w:cs="Arial"/>
          <w:b/>
          <w:bCs/>
          <w:i/>
          <w:color w:val="000000"/>
          <w:sz w:val="24"/>
          <w:szCs w:val="24"/>
        </w:rPr>
      </w:pP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Глава 5</w:t>
      </w:r>
      <w:r>
        <w:rPr>
          <w:rFonts w:ascii="Arial" w:hAnsi="Arial" w:cs="Arial"/>
          <w:b/>
          <w:bCs/>
          <w:color w:val="000000"/>
          <w:sz w:val="24"/>
          <w:szCs w:val="24"/>
        </w:rPr>
        <w:t>. Что такое массовый м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узейный экспонат</w:t>
      </w:r>
      <w:r w:rsidRPr="005201D1">
        <w:rPr>
          <w:rFonts w:ascii="Arial" w:hAnsi="Arial" w:cs="Arial"/>
          <w:b/>
          <w:bCs/>
          <w:i/>
          <w:color w:val="000000"/>
          <w:sz w:val="24"/>
          <w:szCs w:val="24"/>
        </w:rPr>
        <w:t>?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left="-80" w:firstLine="709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Мы подошли вплотную к основной задаче нашего анализа, от разрешения которой целиком зависеть будет и оправданность нашего очерка.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 «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Как примирить многообразие запросов посетителей музеев массового типа?</w:t>
      </w:r>
      <w:r w:rsidRPr="005201D1">
        <w:rPr>
          <w:rFonts w:ascii="Arial" w:hAnsi="Arial" w:cs="Arial"/>
          <w:color w:val="000000"/>
          <w:sz w:val="24"/>
          <w:szCs w:val="24"/>
        </w:rPr>
        <w:t>»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Вопреки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>, вернее, именно ввиду особенной практичности вопроса, начинать приходится с теоретических определений, с выяснения взаимоотношений содержания и формы (оформления) массовых музеев.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И учитывая основную и конечную задачу всякого музея — приобщение к знанию, казалось бы, что начинать анализ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критику музеев, а тем более попытку их реформы, следовало начинать с обзора содержания, тематики музеев.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Но на деле это далеко не так и начинать приходится с проблемы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формы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и при том по следующим причинам: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А. Формально содержание музеев, их тематика лишь редко вызывает разногласия, а там, где они есть, их устранение не трудно, при наличии достаточного знания и доброй воли.</w:t>
      </w:r>
    </w:p>
    <w:p w:rsidR="00466811" w:rsidRDefault="00466811" w:rsidP="0046681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Из двух слагаемых м</w:t>
      </w:r>
      <w:r w:rsidRPr="005201D1">
        <w:rPr>
          <w:rFonts w:ascii="Arial" w:hAnsi="Arial" w:cs="Arial"/>
          <w:color w:val="000000"/>
          <w:sz w:val="24"/>
          <w:szCs w:val="24"/>
        </w:rPr>
        <w:t>узея, содержания и формы, именно последняя является решающей в том смысле, что удачной формой можно оживить самую нудную тематику, как и обратно, неудачной — загубить, «зарезать» самое живое содержание.</w:t>
      </w:r>
    </w:p>
    <w:p w:rsidR="00466811" w:rsidRDefault="00466811" w:rsidP="0046681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466811" w:rsidRPr="00DB26FE" w:rsidRDefault="00466811" w:rsidP="0046681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b/>
          <w:i/>
          <w:color w:val="000000"/>
          <w:sz w:val="28"/>
          <w:szCs w:val="28"/>
        </w:rPr>
      </w:pPr>
      <w:r w:rsidRPr="00DB26FE">
        <w:rPr>
          <w:rFonts w:ascii="Arial" w:hAnsi="Arial" w:cs="Arial"/>
          <w:b/>
          <w:i/>
          <w:color w:val="000000"/>
          <w:sz w:val="28"/>
          <w:szCs w:val="28"/>
        </w:rPr>
        <w:t>Наука и искусство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В известном смысле (и с извес</w:t>
      </w:r>
      <w:r>
        <w:rPr>
          <w:rFonts w:ascii="Arial" w:hAnsi="Arial" w:cs="Arial"/>
          <w:color w:val="000000"/>
          <w:sz w:val="24"/>
          <w:szCs w:val="24"/>
        </w:rPr>
        <w:t>тной оговоркой, в отведение упрё</w:t>
      </w:r>
      <w:r w:rsidRPr="005201D1">
        <w:rPr>
          <w:rFonts w:ascii="Arial" w:hAnsi="Arial" w:cs="Arial"/>
          <w:color w:val="000000"/>
          <w:sz w:val="24"/>
          <w:szCs w:val="24"/>
        </w:rPr>
        <w:t>ка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обвинения в защите «формы», как самодовлеющего элемента) можно вспомнить сказанное некогда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Крамским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по отношению к искусству</w:t>
      </w:r>
    </w:p>
    <w:p w:rsidR="00466811" w:rsidRPr="00583AB2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466811" w:rsidRPr="00583AB2" w:rsidRDefault="00466811" w:rsidP="00466811">
      <w:pPr>
        <w:autoSpaceDE w:val="0"/>
        <w:autoSpaceDN w:val="0"/>
        <w:adjustRightInd w:val="0"/>
        <w:spacing w:after="0" w:line="240" w:lineRule="auto"/>
        <w:ind w:left="720" w:right="720" w:firstLine="709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583AB2">
        <w:rPr>
          <w:rFonts w:ascii="Arial" w:hAnsi="Arial" w:cs="Arial"/>
          <w:i/>
          <w:color w:val="000000"/>
          <w:sz w:val="24"/>
          <w:szCs w:val="24"/>
        </w:rPr>
        <w:t>«Вообще искусство до такой степени заключается в форме, что только от этой формы и зависит идея»</w:t>
      </w:r>
    </w:p>
    <w:p w:rsidR="00466811" w:rsidRDefault="00466811" w:rsidP="00466811">
      <w:pPr>
        <w:autoSpaceDE w:val="0"/>
        <w:autoSpaceDN w:val="0"/>
        <w:adjustRightInd w:val="0"/>
        <w:spacing w:after="0" w:line="240" w:lineRule="auto"/>
        <w:ind w:left="720" w:right="720" w:firstLine="709"/>
        <w:jc w:val="right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Крамской. — Письма. — 1937. Том I. стр. 334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left="720" w:right="720" w:firstLine="709"/>
        <w:jc w:val="right"/>
        <w:rPr>
          <w:rFonts w:ascii="Arial" w:hAnsi="Arial" w:cs="Arial"/>
          <w:color w:val="000000"/>
          <w:sz w:val="24"/>
          <w:szCs w:val="24"/>
        </w:rPr>
      </w:pP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Не случайно вспомнили мы здесь слова большого светлого ума — былого лидера передвижников.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Не постесняемся чё</w:t>
      </w:r>
      <w:r>
        <w:rPr>
          <w:rFonts w:ascii="Arial" w:hAnsi="Arial" w:cs="Arial"/>
          <w:color w:val="000000"/>
          <w:sz w:val="24"/>
          <w:szCs w:val="24"/>
        </w:rPr>
        <w:t>тко сформулировать вопрос: где и за счё</w:t>
      </w:r>
      <w:r w:rsidRPr="005201D1">
        <w:rPr>
          <w:rFonts w:ascii="Arial" w:hAnsi="Arial" w:cs="Arial"/>
          <w:color w:val="000000"/>
          <w:sz w:val="24"/>
          <w:szCs w:val="24"/>
        </w:rPr>
        <w:t>т чего искать согласования запросов лиц, стоящих на различных стадиях культуры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жизненного опыта?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Всепобеждающий и светлый мир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художественных образов</w:t>
      </w:r>
      <w:r w:rsidRPr="005201D1">
        <w:rPr>
          <w:rFonts w:ascii="Arial" w:hAnsi="Arial" w:cs="Arial"/>
          <w:color w:val="000000"/>
          <w:sz w:val="24"/>
          <w:szCs w:val="24"/>
        </w:rPr>
        <w:t>, вот, где приходится искать ответа на интересующие нас вопросы о возможном приобщении «масс» к науке и эмоционально принятому знанию: оно доступно им лишь через красоту и преломление в искусстве.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Сочетание науки и и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скусства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в цельном и едином образе, будь то словесном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зрительном, — вот, где издавна видели разгадку власти человеческого разума, его влияния на чувства, волю и сознание народных масс.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Формулятивно:</w:t>
      </w:r>
      <w:r>
        <w:rPr>
          <w:rFonts w:ascii="Arial" w:hAnsi="Arial" w:cs="Arial"/>
          <w:color w:val="000000"/>
          <w:sz w:val="24"/>
          <w:szCs w:val="24"/>
        </w:rPr>
        <w:t xml:space="preserve"> г</w:t>
      </w:r>
      <w:r w:rsidRPr="005201D1">
        <w:rPr>
          <w:rFonts w:ascii="Arial" w:hAnsi="Arial" w:cs="Arial"/>
          <w:color w:val="000000"/>
          <w:sz w:val="24"/>
          <w:szCs w:val="24"/>
        </w:rPr>
        <w:t>одность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непригодность тех или иных музеев для задач широкой популяризации зависит всего прежде от того, насколько их тематика доступна эстетическому претворению и для художественного показа в самом подлинном, буквальном смысле — кистью и резцом!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Это не значит, что в музеях массового типа экспозиция сводима к живописи и ск</w:t>
      </w:r>
      <w:r>
        <w:rPr>
          <w:rFonts w:ascii="Arial" w:hAnsi="Arial" w:cs="Arial"/>
          <w:color w:val="000000"/>
          <w:sz w:val="24"/>
          <w:szCs w:val="24"/>
        </w:rPr>
        <w:t>ульптуре, ещё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менее, что всякая скульптура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живопись доступна пониманию массового зрителя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достаточна для приобщения его к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научным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знаниям.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lastRenderedPageBreak/>
        <w:t>Равным образом это не значит, что резцом и кистью можно выправить и заменить несовершенства вещной, натуральной экспозиции, во всем объ</w:t>
      </w:r>
      <w:r>
        <w:rPr>
          <w:rFonts w:ascii="Arial" w:hAnsi="Arial" w:cs="Arial"/>
          <w:color w:val="000000"/>
          <w:sz w:val="24"/>
          <w:szCs w:val="24"/>
        </w:rPr>
        <w:t>ё</w:t>
      </w:r>
      <w:r w:rsidRPr="005201D1">
        <w:rPr>
          <w:rFonts w:ascii="Arial" w:hAnsi="Arial" w:cs="Arial"/>
          <w:color w:val="000000"/>
          <w:sz w:val="24"/>
          <w:szCs w:val="24"/>
        </w:rPr>
        <w:t>ме, при любой тематике.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Будь это так, — музеи превратились бы в подобия «картинных галерей»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собрания муляжей и скульптур, безотносительно к</w:t>
      </w:r>
      <w:r>
        <w:rPr>
          <w:rFonts w:ascii="Arial" w:hAnsi="Arial" w:cs="Arial"/>
          <w:color w:val="000000"/>
          <w:sz w:val="24"/>
          <w:szCs w:val="24"/>
        </w:rPr>
        <w:t xml:space="preserve"> её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тематике и вещному, фактическому содержанию.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Можно соглашаться и не соглашаться с этим тезисом, и все же никому не приход</w:t>
      </w:r>
      <w:r>
        <w:rPr>
          <w:rFonts w:ascii="Arial" w:hAnsi="Arial" w:cs="Arial"/>
          <w:color w:val="000000"/>
          <w:sz w:val="24"/>
          <w:szCs w:val="24"/>
        </w:rPr>
        <w:t>ило в голову основывать «Музеи логики», «Музеи м</w:t>
      </w:r>
      <w:r w:rsidRPr="005201D1">
        <w:rPr>
          <w:rFonts w:ascii="Arial" w:hAnsi="Arial" w:cs="Arial"/>
          <w:color w:val="000000"/>
          <w:sz w:val="24"/>
          <w:szCs w:val="24"/>
        </w:rPr>
        <w:t>атематики»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«Кристаллографии» для массового посещения: самые яркие, сверкающие образцы кристаллов не покроют содержания этой н</w:t>
      </w:r>
      <w:r>
        <w:rPr>
          <w:rFonts w:ascii="Arial" w:hAnsi="Arial" w:cs="Arial"/>
          <w:color w:val="000000"/>
          <w:sz w:val="24"/>
          <w:szCs w:val="24"/>
        </w:rPr>
        <w:t>ауки и не в силах примирить с её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абстрактными идеями и схемами неискушенных зрителей.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Вот почему на тысячи музеев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Зоологии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едва ли можно указать десяток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Ботанических</w:t>
      </w:r>
      <w:r>
        <w:rPr>
          <w:rFonts w:ascii="Arial" w:hAnsi="Arial" w:cs="Arial"/>
          <w:color w:val="000000"/>
          <w:sz w:val="24"/>
          <w:szCs w:val="24"/>
        </w:rPr>
        <w:t xml:space="preserve"> (пустующих) и почему Музеи почвоведения и г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еологии так мало посещаются широкой публикой и так несовершенно </w:t>
      </w:r>
      <w:r>
        <w:rPr>
          <w:rFonts w:ascii="Arial" w:hAnsi="Arial" w:cs="Arial"/>
          <w:color w:val="000000"/>
          <w:sz w:val="24"/>
          <w:szCs w:val="24"/>
        </w:rPr>
        <w:t>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отрывочно воспринимаются последней.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Здесь нельзя достаточно настойчиво и четко указать на о</w:t>
      </w:r>
      <w:r>
        <w:rPr>
          <w:rFonts w:ascii="Arial" w:hAnsi="Arial" w:cs="Arial"/>
          <w:color w:val="000000"/>
          <w:sz w:val="24"/>
          <w:szCs w:val="24"/>
        </w:rPr>
        <w:t>сновной руководящий тезис всей м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узеологии: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необязательность взаимной связи ценности научной, бытовой и экспозиционной</w:t>
      </w:r>
      <w:r w:rsidRPr="005201D1">
        <w:rPr>
          <w:rFonts w:ascii="Arial" w:hAnsi="Arial" w:cs="Arial"/>
          <w:color w:val="000000"/>
          <w:sz w:val="24"/>
          <w:szCs w:val="24"/>
        </w:rPr>
        <w:t>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Проще и понятнее: п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ри выборе тематики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научного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исследования уч</w:t>
      </w:r>
      <w:r>
        <w:rPr>
          <w:rFonts w:ascii="Arial" w:hAnsi="Arial" w:cs="Arial"/>
          <w:color w:val="000000"/>
          <w:sz w:val="24"/>
          <w:szCs w:val="24"/>
        </w:rPr>
        <w:t>ё</w:t>
      </w:r>
      <w:r w:rsidRPr="005201D1">
        <w:rPr>
          <w:rFonts w:ascii="Arial" w:hAnsi="Arial" w:cs="Arial"/>
          <w:color w:val="000000"/>
          <w:sz w:val="24"/>
          <w:szCs w:val="24"/>
        </w:rPr>
        <w:t>ные не руководятся ни вещностью об</w:t>
      </w:r>
      <w:r>
        <w:rPr>
          <w:rFonts w:ascii="Arial" w:hAnsi="Arial" w:cs="Arial"/>
          <w:color w:val="000000"/>
          <w:sz w:val="24"/>
          <w:szCs w:val="24"/>
        </w:rPr>
        <w:t>ъекта, ни его отобразимостью в м</w:t>
      </w:r>
      <w:r w:rsidRPr="005201D1">
        <w:rPr>
          <w:rFonts w:ascii="Arial" w:hAnsi="Arial" w:cs="Arial"/>
          <w:color w:val="000000"/>
          <w:sz w:val="24"/>
          <w:szCs w:val="24"/>
        </w:rPr>
        <w:t>узее. Самые очередные, жгучие дискуссионные вопросы жизни и науки могут быть негодны для музейного показа. Величайшие открытия в науке могут быть закрыты для музея массового типа. Актуальность для науки, жизни и доходчивость музейная — суть вещи совершенно разные. Эти понятия нередко совпадают и тем чаще, чем талантливее музеолог. Но имеется не мало актуальнейших проблем, перед которыми спасует самый даровитый предприимчивый музеец.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И, однако, все эти сомнения и доводы уместны только при одном условии: живом и жизненном подходе к миссии музеев массового типа, при условии факультативности и действенности усвоения неподготовленным зрителем.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Откажемся от этих двух условий и все трудности музейного показа отпадают, правда, дорогой ценой: проблематично</w:t>
      </w:r>
      <w:r>
        <w:rPr>
          <w:rFonts w:ascii="Arial" w:hAnsi="Arial" w:cs="Arial"/>
          <w:color w:val="000000"/>
          <w:sz w:val="24"/>
          <w:szCs w:val="24"/>
        </w:rPr>
        <w:t>сти (а частью явной эфемерности</w:t>
      </w:r>
      <w:r w:rsidRPr="005201D1">
        <w:rPr>
          <w:rFonts w:ascii="Arial" w:hAnsi="Arial" w:cs="Arial"/>
          <w:color w:val="000000"/>
          <w:sz w:val="24"/>
          <w:szCs w:val="24"/>
        </w:rPr>
        <w:t>) значения и пользы посещения таких музеев массовым зрителем. Формально рассуждая, нет ничего легче, как отбросить привед</w:t>
      </w:r>
      <w:r>
        <w:rPr>
          <w:rFonts w:ascii="Arial" w:hAnsi="Arial" w:cs="Arial"/>
          <w:color w:val="000000"/>
          <w:sz w:val="24"/>
          <w:szCs w:val="24"/>
        </w:rPr>
        <w:t>ё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нные сомнения. Достаточно лишь декларировать: </w:t>
      </w:r>
      <w:r w:rsidRPr="00866FFE">
        <w:rPr>
          <w:rFonts w:ascii="Arial" w:hAnsi="Arial" w:cs="Arial"/>
          <w:i/>
          <w:color w:val="000000"/>
          <w:sz w:val="24"/>
          <w:szCs w:val="24"/>
        </w:rPr>
        <w:t>«Перевести итоги тех или иных наук за положение „музейных знаний“ и „музейных экспонатов“, будь то банки с жидкостями</w:t>
      </w:r>
      <w:r>
        <w:rPr>
          <w:rFonts w:ascii="Arial" w:hAnsi="Arial" w:cs="Arial"/>
          <w:i/>
          <w:color w:val="000000"/>
          <w:sz w:val="24"/>
          <w:szCs w:val="24"/>
        </w:rPr>
        <w:t xml:space="preserve"> или</w:t>
      </w:r>
      <w:r w:rsidRPr="00866FFE">
        <w:rPr>
          <w:rFonts w:ascii="Arial" w:hAnsi="Arial" w:cs="Arial"/>
          <w:i/>
          <w:color w:val="000000"/>
          <w:sz w:val="24"/>
          <w:szCs w:val="24"/>
        </w:rPr>
        <w:t xml:space="preserve"> порошками, колбы и пробирки, схемы и таблицы, формулы и диаграммы и „Музей“ готов! Наука, претворенная в музее!».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И, однако, рассуждая так, обычно забывают тривиальнейшую истину, что «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претворить музейно</w:t>
      </w:r>
      <w:r w:rsidRPr="005201D1">
        <w:rPr>
          <w:rFonts w:ascii="Arial" w:hAnsi="Arial" w:cs="Arial"/>
          <w:color w:val="000000"/>
          <w:sz w:val="24"/>
          <w:szCs w:val="24"/>
        </w:rPr>
        <w:t>»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только «показать в м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узее»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—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не одно и то же</w:t>
      </w:r>
      <w:r w:rsidRPr="005201D1">
        <w:rPr>
          <w:rFonts w:ascii="Arial" w:hAnsi="Arial" w:cs="Arial"/>
          <w:color w:val="000000"/>
          <w:sz w:val="24"/>
          <w:szCs w:val="24"/>
        </w:rPr>
        <w:t>!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«Показать в м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узее» — можно </w:t>
      </w:r>
      <w:r>
        <w:rPr>
          <w:rFonts w:ascii="Arial" w:hAnsi="Arial" w:cs="Arial"/>
          <w:color w:val="000000"/>
          <w:sz w:val="24"/>
          <w:szCs w:val="24"/>
        </w:rPr>
        <w:t>решительно всё</w:t>
      </w:r>
      <w:r w:rsidRPr="005201D1">
        <w:rPr>
          <w:rFonts w:ascii="Arial" w:hAnsi="Arial" w:cs="Arial"/>
          <w:color w:val="000000"/>
          <w:sz w:val="24"/>
          <w:szCs w:val="24"/>
        </w:rPr>
        <w:t>, всё, что угодно, — от слонов или собак (живых и мертвых) — до учебников по санскриту и статистике. Лишь бы хватило места и... дерзания!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Хорошо известно, что показывание в музее массового типа даже чучела слона — задач</w:t>
      </w:r>
      <w:r>
        <w:rPr>
          <w:rFonts w:ascii="Arial" w:hAnsi="Arial" w:cs="Arial"/>
          <w:color w:val="000000"/>
          <w:sz w:val="24"/>
          <w:szCs w:val="24"/>
        </w:rPr>
        <w:t>а величайшей трудности и не по ё</w:t>
      </w:r>
      <w:r w:rsidRPr="005201D1">
        <w:rPr>
          <w:rFonts w:ascii="Arial" w:hAnsi="Arial" w:cs="Arial"/>
          <w:color w:val="000000"/>
          <w:sz w:val="24"/>
          <w:szCs w:val="24"/>
        </w:rPr>
        <w:t>мкости объекта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трудности монтажа, но за склонностью широкой публики «кунсткамерно» расценивать такие экспонаты.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Поступать обратно, смешивать «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Показ музейный</w:t>
      </w:r>
      <w:r w:rsidRPr="005201D1">
        <w:rPr>
          <w:rFonts w:ascii="Arial" w:hAnsi="Arial" w:cs="Arial"/>
          <w:color w:val="000000"/>
          <w:sz w:val="24"/>
          <w:szCs w:val="24"/>
        </w:rPr>
        <w:t>» и «</w:t>
      </w:r>
      <w:r>
        <w:rPr>
          <w:rFonts w:ascii="Arial" w:hAnsi="Arial" w:cs="Arial"/>
          <w:b/>
          <w:bCs/>
          <w:color w:val="000000"/>
          <w:sz w:val="24"/>
          <w:szCs w:val="24"/>
        </w:rPr>
        <w:t>показ в м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узее</w:t>
      </w:r>
      <w:r w:rsidRPr="005201D1">
        <w:rPr>
          <w:rFonts w:ascii="Arial" w:hAnsi="Arial" w:cs="Arial"/>
          <w:color w:val="000000"/>
          <w:sz w:val="24"/>
          <w:szCs w:val="24"/>
        </w:rPr>
        <w:t>», — думать, что, внеся предмет в музейный зал, мы этим самым превратим его в «музейный экспонат» — не более логично, чем включать в «музейную экспонатуру» и самих музейных зрителей</w:t>
      </w:r>
      <w:r>
        <w:rPr>
          <w:rFonts w:ascii="Arial" w:hAnsi="Arial" w:cs="Arial"/>
          <w:color w:val="000000"/>
          <w:sz w:val="24"/>
          <w:szCs w:val="24"/>
        </w:rPr>
        <w:t>, и групповодов, и сотрудников м</w:t>
      </w:r>
      <w:r w:rsidRPr="005201D1">
        <w:rPr>
          <w:rFonts w:ascii="Arial" w:hAnsi="Arial" w:cs="Arial"/>
          <w:color w:val="000000"/>
          <w:sz w:val="24"/>
          <w:szCs w:val="24"/>
        </w:rPr>
        <w:t>узея.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Рассуждать обратно, думать, что достаточно перенести работу апп</w:t>
      </w:r>
      <w:r>
        <w:rPr>
          <w:rFonts w:ascii="Arial" w:hAnsi="Arial" w:cs="Arial"/>
          <w:color w:val="000000"/>
          <w:sz w:val="24"/>
          <w:szCs w:val="24"/>
        </w:rPr>
        <w:t>арата или постановку опыта «в м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узей», чтобы работа эта сделалась «музейной» — </w:t>
      </w:r>
      <w:r w:rsidRPr="005201D1">
        <w:rPr>
          <w:rFonts w:ascii="Arial" w:hAnsi="Arial" w:cs="Arial"/>
          <w:color w:val="000000"/>
          <w:sz w:val="24"/>
          <w:szCs w:val="24"/>
        </w:rPr>
        <w:lastRenderedPageBreak/>
        <w:t>значит преднамеренно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невольно осложнить и без того запутанное, хаотичное понятие «Музея», отказаться от его логического уточнения, а этим самым от надежды на практическое улучшение работы массовых музеев вообще.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Мы подошли вплотную к основной проблеме, подлежащей нашему анализу: к вопросу «специфичности» путей и форм обслуживания посетителей музеев «массового типа».</w:t>
      </w:r>
    </w:p>
    <w:p w:rsidR="0046681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Как мы видели, эта проблема сводится к двум, более дробным: «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Вещность содержания</w:t>
      </w:r>
      <w:r w:rsidRPr="005201D1">
        <w:rPr>
          <w:rFonts w:ascii="Arial" w:hAnsi="Arial" w:cs="Arial"/>
          <w:color w:val="000000"/>
          <w:sz w:val="24"/>
          <w:szCs w:val="24"/>
        </w:rPr>
        <w:t>» и «</w:t>
      </w:r>
      <w:r>
        <w:rPr>
          <w:rFonts w:ascii="Arial" w:hAnsi="Arial" w:cs="Arial"/>
          <w:b/>
          <w:bCs/>
          <w:color w:val="000000"/>
          <w:sz w:val="24"/>
          <w:szCs w:val="24"/>
        </w:rPr>
        <w:t>Художественность ф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ормы</w:t>
      </w:r>
      <w:r w:rsidRPr="005201D1">
        <w:rPr>
          <w:rFonts w:ascii="Arial" w:hAnsi="Arial" w:cs="Arial"/>
          <w:color w:val="000000"/>
          <w:sz w:val="24"/>
          <w:szCs w:val="24"/>
        </w:rPr>
        <w:t>»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46681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46681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466811" w:rsidRPr="00DB26FE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b/>
          <w:i/>
          <w:color w:val="000000"/>
          <w:sz w:val="28"/>
          <w:szCs w:val="28"/>
        </w:rPr>
      </w:pPr>
      <w:r w:rsidRPr="00DB26FE">
        <w:rPr>
          <w:rFonts w:ascii="Arial" w:hAnsi="Arial" w:cs="Arial"/>
          <w:b/>
          <w:i/>
          <w:color w:val="000000"/>
          <w:sz w:val="28"/>
          <w:szCs w:val="28"/>
        </w:rPr>
        <w:t>Идея и эстетика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Первая нам гарантирует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наглядность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чувственного восприятия, вторая — соучастие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эмоциональных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факторов в процессе усвоения. Условные и относительные, как и все теоретические группировки и оценки (для статистика и химика — гирлянды цифр и формул преисполнены чарующего эстетизма!) — оба эти требования нуждаются в глазах музейца в ряде оговорок или коррективов.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Первая поправка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. «Вещность» экспоната не должна быть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экспрессивной</w:t>
      </w:r>
      <w:r w:rsidRPr="005201D1">
        <w:rPr>
          <w:rFonts w:ascii="Arial" w:hAnsi="Arial" w:cs="Arial"/>
          <w:color w:val="000000"/>
          <w:sz w:val="24"/>
          <w:szCs w:val="24"/>
        </w:rPr>
        <w:t>. При чрезмерности величины объекта самые размеры экспоната могут снизить его «действенность», его идейно-познавательную ценность, его правильное восприятие. Излишек «вещности» оказывается в подобных случаях во вред, а не на пользу экспозиции. В этом — как мы увидим ниже — коренное и фундамен</w:t>
      </w:r>
      <w:r>
        <w:rPr>
          <w:rFonts w:ascii="Arial" w:hAnsi="Arial" w:cs="Arial"/>
          <w:color w:val="000000"/>
          <w:sz w:val="24"/>
          <w:szCs w:val="24"/>
        </w:rPr>
        <w:t>тальное отличие от экспонатов «в</w:t>
      </w:r>
      <w:r w:rsidRPr="005201D1">
        <w:rPr>
          <w:rFonts w:ascii="Arial" w:hAnsi="Arial" w:cs="Arial"/>
          <w:color w:val="000000"/>
          <w:sz w:val="24"/>
          <w:szCs w:val="24"/>
        </w:rPr>
        <w:t>ыставок» с их тяготением к «аттракционам», независимо от познавательно-идейной значимости содержания и без малейших обязательств подлинного усвоения. В этом смысле помещение в экспонатуру «массовых музеев» многих «Левиафанов», бывших некогда предметом вожделения былых академических музеев, было бы на положении «дара данайцев», негативным фактором, снижающим общеобразоват</w:t>
      </w:r>
      <w:r>
        <w:rPr>
          <w:rFonts w:ascii="Arial" w:hAnsi="Arial" w:cs="Arial"/>
          <w:color w:val="000000"/>
          <w:sz w:val="24"/>
          <w:szCs w:val="24"/>
        </w:rPr>
        <w:t>ельную роль и ценность у</w:t>
      </w:r>
      <w:r w:rsidRPr="005201D1">
        <w:rPr>
          <w:rFonts w:ascii="Arial" w:hAnsi="Arial" w:cs="Arial"/>
          <w:color w:val="000000"/>
          <w:sz w:val="24"/>
          <w:szCs w:val="24"/>
        </w:rPr>
        <w:t>чреждения.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Вторая поправка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. Сказанное о «гигантах» и чрезмерной «вещности» отдельных экспонатов, справедливо и к проблеме «эстетизма» или красоты в стенах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научного</w:t>
      </w:r>
      <w:r>
        <w:rPr>
          <w:rFonts w:ascii="Arial" w:hAnsi="Arial" w:cs="Arial"/>
          <w:color w:val="000000"/>
          <w:sz w:val="24"/>
          <w:szCs w:val="24"/>
        </w:rPr>
        <w:t xml:space="preserve"> м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узея массового типа. Стоит лишь вообразить, что красота предмета в такой мере затмевает его значимость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научную</w:t>
      </w:r>
      <w:r w:rsidRPr="005201D1">
        <w:rPr>
          <w:rFonts w:ascii="Arial" w:hAnsi="Arial" w:cs="Arial"/>
          <w:color w:val="000000"/>
          <w:sz w:val="24"/>
          <w:szCs w:val="24"/>
        </w:rPr>
        <w:t>, что для познания е</w:t>
      </w:r>
      <w:r>
        <w:rPr>
          <w:rFonts w:ascii="Arial" w:hAnsi="Arial" w:cs="Arial"/>
          <w:color w:val="000000"/>
          <w:sz w:val="24"/>
          <w:szCs w:val="24"/>
        </w:rPr>
        <w:t>ё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у рядового зрителя не остается ни внимания, ни интереса — и чрезмерная «красивость» экспоната может оказаться вредной: «красота», не претворенная идейно, может быть во вред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научному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музею.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Сказанное поясним примером.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Феерическая красота бразильских бабочек из группы «</w:t>
      </w:r>
      <w:r w:rsidRPr="005201D1">
        <w:rPr>
          <w:rFonts w:ascii="Arial" w:hAnsi="Arial" w:cs="Arial"/>
          <w:i/>
          <w:iCs/>
          <w:color w:val="000000"/>
          <w:sz w:val="24"/>
          <w:szCs w:val="24"/>
        </w:rPr>
        <w:t>Морфо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», — помещенных в экспозицию музея, но не вправленных в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идейно-познавательное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русло правильного объяснения, таит угрозу оказаться в положении «вредителя во имя красоты» (Embarras de Beautè). При виде этих изумительных созданий, отливающих лазурным золотом и перламутром, массовые зрители обычно забывают все даваемые им «Теории» и изживаясь эстетически в этих волшебных образах, не спрашивают о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научном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их значении и смысле. А в итоге? А </w:t>
      </w:r>
      <w:r>
        <w:rPr>
          <w:rFonts w:ascii="Arial" w:hAnsi="Arial" w:cs="Arial"/>
          <w:color w:val="000000"/>
          <w:sz w:val="24"/>
          <w:szCs w:val="24"/>
        </w:rPr>
        <w:t>в итоге то, что, уходя из стен музея, посвящё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нного большим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идеям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и глубоким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мыслям</w:t>
      </w:r>
      <w:r w:rsidRPr="005201D1">
        <w:rPr>
          <w:rFonts w:ascii="Arial" w:hAnsi="Arial" w:cs="Arial"/>
          <w:color w:val="000000"/>
          <w:sz w:val="24"/>
          <w:szCs w:val="24"/>
        </w:rPr>
        <w:t>, посетители унося</w:t>
      </w:r>
      <w:r>
        <w:rPr>
          <w:rFonts w:ascii="Arial" w:hAnsi="Arial" w:cs="Arial"/>
          <w:color w:val="000000"/>
          <w:sz w:val="24"/>
          <w:szCs w:val="24"/>
        </w:rPr>
        <w:t>т только состояние внешней умилё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нности. И на вопросы, обращенные к ним много лет </w:t>
      </w:r>
      <w:r>
        <w:rPr>
          <w:rFonts w:ascii="Arial" w:hAnsi="Arial" w:cs="Arial"/>
          <w:color w:val="000000"/>
          <w:sz w:val="24"/>
          <w:szCs w:val="24"/>
        </w:rPr>
        <w:t>спустя о том, что в содержании м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узея всего ярче сохранилось в памяти, нередко приходилось слышать лестные по виду, грустные на деле реплики: </w:t>
      </w:r>
      <w:r w:rsidRPr="00866FFE">
        <w:rPr>
          <w:rFonts w:ascii="Arial" w:hAnsi="Arial" w:cs="Arial"/>
          <w:i/>
          <w:color w:val="000000"/>
          <w:sz w:val="24"/>
          <w:szCs w:val="24"/>
        </w:rPr>
        <w:t>«Какие же у Вас …хорошенькие бабочки!»</w:t>
      </w:r>
      <w:r>
        <w:rPr>
          <w:rFonts w:ascii="Arial" w:hAnsi="Arial" w:cs="Arial"/>
          <w:i/>
          <w:color w:val="000000"/>
          <w:sz w:val="24"/>
          <w:szCs w:val="24"/>
        </w:rPr>
        <w:t>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Эту зависимость между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идейным содержанием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и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вечной формой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экспозиции уместно пояснить на ряде показательных примеров.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lastRenderedPageBreak/>
        <w:t>Перед нами — несколько газетных вырезок из «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Правды</w:t>
      </w:r>
      <w:r>
        <w:rPr>
          <w:rFonts w:ascii="Arial" w:hAnsi="Arial" w:cs="Arial"/>
          <w:color w:val="000000"/>
          <w:sz w:val="24"/>
          <w:szCs w:val="24"/>
        </w:rPr>
        <w:t>» от 15 марта 1942 </w:t>
      </w:r>
      <w:r w:rsidRPr="005201D1">
        <w:rPr>
          <w:rFonts w:ascii="Arial" w:hAnsi="Arial" w:cs="Arial"/>
          <w:color w:val="000000"/>
          <w:sz w:val="24"/>
          <w:szCs w:val="24"/>
        </w:rPr>
        <w:t>года и «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Красной Звезды</w:t>
      </w:r>
      <w:r>
        <w:rPr>
          <w:rFonts w:ascii="Arial" w:hAnsi="Arial" w:cs="Arial"/>
          <w:color w:val="000000"/>
          <w:sz w:val="24"/>
          <w:szCs w:val="24"/>
        </w:rPr>
        <w:t>», 13 м</w:t>
      </w:r>
      <w:r w:rsidRPr="005201D1">
        <w:rPr>
          <w:rFonts w:ascii="Arial" w:hAnsi="Arial" w:cs="Arial"/>
          <w:color w:val="000000"/>
          <w:sz w:val="24"/>
          <w:szCs w:val="24"/>
        </w:rPr>
        <w:t>арта того же года.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В каждом из газетных этих номеров, среди рисунков, поясняющих ряд сцен и эпизодов мировой войны, находим иллюстрации зоологического содержания: фотоснимки, закрепляющие «Перевозку раненых» на ездовых собаках и «Транспортировку на собаках пулёмета».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Хорошо оправданные для газетной иллюстрации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стенной газеты», эти вырезки не суть «музейные объекты». Качество технического выполнения (цинкография) не соответствует значительности содержания. Своеобразной, яркой, боевой тематике — не отвечает тусклость передачи, качество бумаги массовой газеты и достоинство клише. При всей идейной содержательности этих двух газетных иллюстраций, их перенесение на стенды или стены массовых музеев было бы нерационально. И, однако, те же два сюжета, «Перевозка раненого» и «Доставка Пулемета» ездовыми лайками, представленные в виде красочных картин, написанных умело знатоком животных и художником-зоологом, становятся на положении подлинных музейных экспонатов: самобытность, актуальность содержания облечены в доходчивую, творческую форму.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В приведё</w:t>
      </w:r>
      <w:r w:rsidRPr="005201D1">
        <w:rPr>
          <w:rFonts w:ascii="Arial" w:hAnsi="Arial" w:cs="Arial"/>
          <w:color w:val="000000"/>
          <w:sz w:val="24"/>
          <w:szCs w:val="24"/>
        </w:rPr>
        <w:t>нных только что примерах яркое волнующее содержание бессильно было побороть невыразительность и вялость формы при музейной экспозиции.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Не всегда, однако, связь тематики и формы познается так легко и просто.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Перед нами — небольшой листо</w:t>
      </w:r>
      <w:r>
        <w:rPr>
          <w:rFonts w:ascii="Arial" w:hAnsi="Arial" w:cs="Arial"/>
          <w:color w:val="000000"/>
          <w:sz w:val="24"/>
          <w:szCs w:val="24"/>
        </w:rPr>
        <w:t>к бумаги розового цвета, типа «счёта» или деловой «к</w:t>
      </w:r>
      <w:r w:rsidRPr="005201D1">
        <w:rPr>
          <w:rFonts w:ascii="Arial" w:hAnsi="Arial" w:cs="Arial"/>
          <w:color w:val="000000"/>
          <w:sz w:val="24"/>
          <w:szCs w:val="24"/>
        </w:rPr>
        <w:t>витанции».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>Слева, в углу, печатный штамп скучнейшего коммерческого типа: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«Зоокомбинат» производственных и т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орг</w:t>
      </w:r>
      <w:r>
        <w:rPr>
          <w:rFonts w:ascii="Arial" w:hAnsi="Arial" w:cs="Arial"/>
          <w:b/>
          <w:bCs/>
          <w:color w:val="000000"/>
          <w:sz w:val="24"/>
          <w:szCs w:val="24"/>
        </w:rPr>
        <w:t>овых з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оопредприятий. </w:t>
      </w:r>
      <w:r>
        <w:rPr>
          <w:rFonts w:ascii="Arial" w:hAnsi="Arial" w:cs="Arial"/>
          <w:color w:val="000000"/>
          <w:sz w:val="24"/>
          <w:szCs w:val="24"/>
        </w:rPr>
        <w:t>Сверху заголовок: «Расходная к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витанция» и обычная печатная расшифровка: </w:t>
      </w:r>
      <w:r>
        <w:rPr>
          <w:rFonts w:ascii="Arial" w:hAnsi="Arial" w:cs="Arial"/>
          <w:color w:val="000000"/>
          <w:sz w:val="24"/>
          <w:szCs w:val="24"/>
        </w:rPr>
        <w:t>н</w:t>
      </w:r>
      <w:r w:rsidRPr="005201D1">
        <w:rPr>
          <w:rFonts w:ascii="Arial" w:hAnsi="Arial" w:cs="Arial"/>
          <w:color w:val="000000"/>
          <w:sz w:val="24"/>
          <w:szCs w:val="24"/>
        </w:rPr>
        <w:t>оменклатура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>—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>количество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>—</w:t>
      </w:r>
      <w:r>
        <w:rPr>
          <w:rFonts w:ascii="Arial" w:hAnsi="Arial" w:cs="Arial"/>
          <w:color w:val="000000"/>
          <w:sz w:val="24"/>
          <w:szCs w:val="24"/>
        </w:rPr>
        <w:t xml:space="preserve"> цена и сумма, а внизу — и</w:t>
      </w:r>
      <w:r w:rsidRPr="005201D1">
        <w:rPr>
          <w:rFonts w:ascii="Arial" w:hAnsi="Arial" w:cs="Arial"/>
          <w:color w:val="000000"/>
          <w:sz w:val="24"/>
          <w:szCs w:val="24"/>
        </w:rPr>
        <w:t>тог. Перед нами — «</w:t>
      </w:r>
      <w:r>
        <w:rPr>
          <w:rFonts w:ascii="Arial" w:hAnsi="Arial" w:cs="Arial"/>
          <w:color w:val="000000"/>
          <w:sz w:val="24"/>
          <w:szCs w:val="24"/>
        </w:rPr>
        <w:t>н</w:t>
      </w:r>
      <w:r w:rsidRPr="005201D1">
        <w:rPr>
          <w:rFonts w:ascii="Arial" w:hAnsi="Arial" w:cs="Arial"/>
          <w:color w:val="000000"/>
          <w:sz w:val="24"/>
          <w:szCs w:val="24"/>
        </w:rPr>
        <w:t>акладная» на отпущенный товар. Этот последний, как и имя покупателя и стоимость товара обозначены при помощи чернильного карандаша.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Читаем: № </w:t>
      </w:r>
      <w:r>
        <w:rPr>
          <w:rFonts w:ascii="Arial" w:hAnsi="Arial" w:cs="Arial"/>
          <w:color w:val="000000"/>
          <w:sz w:val="24"/>
          <w:szCs w:val="24"/>
        </w:rPr>
        <w:t>н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акладной — 331. — «Дарвиновский </w:t>
      </w:r>
      <w:r>
        <w:rPr>
          <w:rFonts w:ascii="Arial" w:hAnsi="Arial" w:cs="Arial"/>
          <w:color w:val="000000"/>
          <w:sz w:val="24"/>
          <w:szCs w:val="24"/>
        </w:rPr>
        <w:t>музей» — «Смесь для г</w:t>
      </w:r>
      <w:r w:rsidRPr="005201D1">
        <w:rPr>
          <w:rFonts w:ascii="Arial" w:hAnsi="Arial" w:cs="Arial"/>
          <w:color w:val="000000"/>
          <w:sz w:val="24"/>
          <w:szCs w:val="24"/>
        </w:rPr>
        <w:t>олубей» — 20 Кило по 3.40, на сумму: 78 руб. 75 коп.</w:t>
      </w:r>
      <w:r>
        <w:rPr>
          <w:rFonts w:ascii="Arial" w:hAnsi="Arial" w:cs="Arial"/>
          <w:color w:val="000000"/>
          <w:sz w:val="24"/>
          <w:szCs w:val="24"/>
        </w:rPr>
        <w:t xml:space="preserve"> Подпись: ф</w:t>
      </w:r>
      <w:r w:rsidRPr="005201D1">
        <w:rPr>
          <w:rFonts w:ascii="Arial" w:hAnsi="Arial" w:cs="Arial"/>
          <w:color w:val="000000"/>
          <w:sz w:val="24"/>
          <w:szCs w:val="24"/>
        </w:rPr>
        <w:t>амилия сотрудницы, сдавшей товар, другой — его принявшей.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Перед нами — заурядная по виду </w:t>
      </w:r>
      <w:r>
        <w:rPr>
          <w:rFonts w:ascii="Arial" w:hAnsi="Arial" w:cs="Arial"/>
          <w:color w:val="000000"/>
          <w:sz w:val="24"/>
          <w:szCs w:val="24"/>
        </w:rPr>
        <w:t>«н</w:t>
      </w:r>
      <w:r w:rsidRPr="005201D1">
        <w:rPr>
          <w:rFonts w:ascii="Arial" w:hAnsi="Arial" w:cs="Arial"/>
          <w:color w:val="000000"/>
          <w:sz w:val="24"/>
          <w:szCs w:val="24"/>
        </w:rPr>
        <w:t>акладная» на закупленный товар, каких миллионы циркулируют в торговых предприятиях.</w:t>
      </w:r>
      <w:r>
        <w:rPr>
          <w:rFonts w:ascii="Arial" w:hAnsi="Arial" w:cs="Arial"/>
          <w:color w:val="000000"/>
          <w:sz w:val="24"/>
          <w:szCs w:val="24"/>
        </w:rPr>
        <w:t xml:space="preserve"> И все же эта прозаичная «к</w:t>
      </w:r>
      <w:r w:rsidRPr="005201D1">
        <w:rPr>
          <w:rFonts w:ascii="Arial" w:hAnsi="Arial" w:cs="Arial"/>
          <w:color w:val="000000"/>
          <w:sz w:val="24"/>
          <w:szCs w:val="24"/>
        </w:rPr>
        <w:t>витанция» является на деле «документом», если и не историческим, то все же не лишенным исторического интереса.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>Нам достаточно взглянуть на дату, время выдачи этой расписки: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>«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16 Октября 1941 года</w:t>
      </w:r>
      <w:r w:rsidRPr="005201D1">
        <w:rPr>
          <w:rFonts w:ascii="Arial" w:hAnsi="Arial" w:cs="Arial"/>
          <w:color w:val="000000"/>
          <w:sz w:val="24"/>
          <w:szCs w:val="24"/>
        </w:rPr>
        <w:t>»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Историческая дата! Дата героического перелома фронта под Москвой, когда столица временно замолкла, притаившись, словно собирая силы для победного прыжка на наседавшего врага, для нанесения ему смертельного удара.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И легко понять, что каждый, будь то самый скромный лоскуток бумаги, но датированный этим дн</w:t>
      </w:r>
      <w:r>
        <w:rPr>
          <w:rFonts w:ascii="Arial" w:hAnsi="Arial" w:cs="Arial"/>
          <w:color w:val="000000"/>
          <w:sz w:val="24"/>
          <w:szCs w:val="24"/>
        </w:rPr>
        <w:t>ё</w:t>
      </w:r>
      <w:r w:rsidRPr="005201D1">
        <w:rPr>
          <w:rFonts w:ascii="Arial" w:hAnsi="Arial" w:cs="Arial"/>
          <w:color w:val="000000"/>
          <w:sz w:val="24"/>
          <w:szCs w:val="24"/>
        </w:rPr>
        <w:t>м, способен бросить свет на эти исторические дни, развеять многие неточные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неверные о них суждения: Против ожидания и не в пример тому, что наблюдалось в сходных положениях других столиц за рубежом, жизнь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Москвы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, красной столицы нашей, под защитой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Сталин</w:t>
      </w:r>
      <w:r>
        <w:rPr>
          <w:rFonts w:ascii="Arial" w:hAnsi="Arial" w:cs="Arial"/>
          <w:b/>
          <w:bCs/>
          <w:color w:val="000000"/>
          <w:sz w:val="24"/>
          <w:szCs w:val="24"/>
        </w:rPr>
        <w:t>а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в те исторические дни пульсировала полнокровно: отпускалось продовольствие не только для людей, но и </w:t>
      </w:r>
      <w:r>
        <w:rPr>
          <w:rFonts w:ascii="Arial" w:hAnsi="Arial" w:cs="Arial"/>
          <w:color w:val="000000"/>
          <w:sz w:val="24"/>
          <w:szCs w:val="24"/>
        </w:rPr>
        <w:t>для «голубей» и в Дарвиновском м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узее находили время и досуг заботиться и о подопытных животных. В приведенном документе «историческая» его ценность узнается только косвенно: </w:t>
      </w:r>
      <w:r>
        <w:rPr>
          <w:rFonts w:ascii="Arial" w:hAnsi="Arial" w:cs="Arial"/>
          <w:color w:val="000000"/>
          <w:sz w:val="24"/>
          <w:szCs w:val="24"/>
        </w:rPr>
        <w:t>п</w:t>
      </w:r>
      <w:r w:rsidRPr="005201D1">
        <w:rPr>
          <w:rFonts w:ascii="Arial" w:hAnsi="Arial" w:cs="Arial"/>
          <w:color w:val="000000"/>
          <w:sz w:val="24"/>
          <w:szCs w:val="24"/>
        </w:rPr>
        <w:t>ри общей панике не думают о голубях!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А вот другой пример и документ, не менее значительный и столь же неказистый с виду.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Перед нами</w:t>
      </w:r>
      <w:r>
        <w:rPr>
          <w:rFonts w:ascii="Arial" w:hAnsi="Arial" w:cs="Arial"/>
          <w:color w:val="000000"/>
          <w:sz w:val="24"/>
          <w:szCs w:val="24"/>
        </w:rPr>
        <w:t xml:space="preserve"> — Карточка п</w:t>
      </w:r>
      <w:r w:rsidRPr="005201D1">
        <w:rPr>
          <w:rFonts w:ascii="Arial" w:hAnsi="Arial" w:cs="Arial"/>
          <w:color w:val="000000"/>
          <w:sz w:val="24"/>
          <w:szCs w:val="24"/>
        </w:rPr>
        <w:t>очтовая, «Открытое письмо», отпр</w:t>
      </w:r>
      <w:r>
        <w:rPr>
          <w:rFonts w:ascii="Arial" w:hAnsi="Arial" w:cs="Arial"/>
          <w:color w:val="000000"/>
          <w:sz w:val="24"/>
          <w:szCs w:val="24"/>
        </w:rPr>
        <w:t>авленное в адрес Дарвиновского м</w:t>
      </w:r>
      <w:r w:rsidRPr="005201D1">
        <w:rPr>
          <w:rFonts w:ascii="Arial" w:hAnsi="Arial" w:cs="Arial"/>
          <w:color w:val="000000"/>
          <w:sz w:val="24"/>
          <w:szCs w:val="24"/>
        </w:rPr>
        <w:t>узея и при том с упрощенным, несовершенным адресом: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lastRenderedPageBreak/>
        <w:t>«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Москва</w:t>
      </w:r>
      <w:r w:rsidRPr="005201D1">
        <w:rPr>
          <w:rFonts w:ascii="Arial" w:hAnsi="Arial" w:cs="Arial"/>
          <w:color w:val="000000"/>
          <w:sz w:val="24"/>
          <w:szCs w:val="24"/>
        </w:rPr>
        <w:t>, Пироговская, Дарвиновский музей»</w:t>
      </w:r>
      <w:r>
        <w:rPr>
          <w:rFonts w:ascii="Arial" w:hAnsi="Arial" w:cs="Arial"/>
          <w:color w:val="000000"/>
          <w:sz w:val="24"/>
          <w:szCs w:val="24"/>
        </w:rPr>
        <w:t>. Ни номера Почтового о</w:t>
      </w:r>
      <w:r w:rsidRPr="005201D1">
        <w:rPr>
          <w:rFonts w:ascii="Arial" w:hAnsi="Arial" w:cs="Arial"/>
          <w:color w:val="000000"/>
          <w:sz w:val="24"/>
          <w:szCs w:val="24"/>
        </w:rPr>
        <w:t>тделения, ни уточнения улицы («Малой» Пироговской), ни номера дома.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Но письмо дошло, хотя и с запозданием. Адресованное оно одной сотруднице </w:t>
      </w:r>
      <w:r>
        <w:rPr>
          <w:rFonts w:ascii="Arial" w:hAnsi="Arial" w:cs="Arial"/>
          <w:color w:val="000000"/>
          <w:sz w:val="24"/>
          <w:szCs w:val="24"/>
        </w:rPr>
        <w:t>м</w:t>
      </w:r>
      <w:r w:rsidRPr="005201D1">
        <w:rPr>
          <w:rFonts w:ascii="Arial" w:hAnsi="Arial" w:cs="Arial"/>
          <w:color w:val="000000"/>
          <w:sz w:val="24"/>
          <w:szCs w:val="24"/>
        </w:rPr>
        <w:t>узея (Н.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>Ф.</w:t>
      </w:r>
      <w:r>
        <w:rPr>
          <w:rFonts w:ascii="Arial" w:hAnsi="Arial" w:cs="Arial"/>
          <w:color w:val="000000"/>
          <w:sz w:val="24"/>
          <w:szCs w:val="24"/>
        </w:rPr>
        <w:t xml:space="preserve"> Левыкиной), отправлено её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родными, жив</w:t>
      </w:r>
      <w:r>
        <w:rPr>
          <w:rFonts w:ascii="Arial" w:hAnsi="Arial" w:cs="Arial"/>
          <w:color w:val="000000"/>
          <w:sz w:val="24"/>
          <w:szCs w:val="24"/>
        </w:rPr>
        <w:t>шими в ту пору под Москвой, на с</w:t>
      </w:r>
      <w:r w:rsidRPr="005201D1">
        <w:rPr>
          <w:rFonts w:ascii="Arial" w:hAnsi="Arial" w:cs="Arial"/>
          <w:color w:val="000000"/>
          <w:sz w:val="24"/>
          <w:szCs w:val="24"/>
        </w:rPr>
        <w:t>танции «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Голицыно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», на полдороге от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Можайска</w:t>
      </w:r>
      <w:r w:rsidRPr="005201D1">
        <w:rPr>
          <w:rFonts w:ascii="Arial" w:hAnsi="Arial" w:cs="Arial"/>
          <w:color w:val="000000"/>
          <w:sz w:val="24"/>
          <w:szCs w:val="24"/>
        </w:rPr>
        <w:t>. И, как в предыдущем случае, всё дело в дате: 19 октября 1941-го года, когда враг оставил за собой Можайск и двигался на Кубинку, в немногих километрах от Москвы.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Тем знаменательнее содержание письма:</w:t>
      </w:r>
    </w:p>
    <w:p w:rsidR="00466811" w:rsidRPr="00814F47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814F47">
        <w:rPr>
          <w:rFonts w:ascii="Arial" w:hAnsi="Arial" w:cs="Arial"/>
          <w:i/>
          <w:color w:val="000000"/>
          <w:sz w:val="24"/>
          <w:szCs w:val="24"/>
        </w:rPr>
        <w:t>«У нас все спокойно, было сброшено несколько бомб, но ничего не повредило. У нас стояли Красноармейцы, теперь ушли. Эвакуации никакой нет. Выезжают, кто хочет сами, если имеют возможность, но коренные жители все остаются на своих местах. По карточкам получаем муку…»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Опять — ни тени паники! И это в двух десятках километрах расстояния от фронта.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>Это ли не исторически-полезный документ!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466811" w:rsidRPr="00814F47" w:rsidRDefault="00466811" w:rsidP="0046681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40"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И все же, ни эта «открытка», ни та «н</w:t>
      </w:r>
      <w:r w:rsidRPr="00814F47">
        <w:rPr>
          <w:rFonts w:ascii="Arial" w:hAnsi="Arial" w:cs="Arial"/>
          <w:color w:val="000000"/>
          <w:sz w:val="24"/>
          <w:szCs w:val="24"/>
        </w:rPr>
        <w:t xml:space="preserve">акладная» не годятся для музейной экспозиции. Место обоих — и открытки, и квитанции — в собрании фондовых, «научных» документов, а не в выставочных залах. И причины этому — троякие: </w:t>
      </w:r>
      <w:r w:rsidRPr="00814F47">
        <w:rPr>
          <w:rFonts w:ascii="Arial" w:hAnsi="Arial" w:cs="Arial"/>
          <w:b/>
          <w:bCs/>
          <w:color w:val="000000"/>
          <w:sz w:val="24"/>
          <w:szCs w:val="24"/>
        </w:rPr>
        <w:t>Неказистость внешняя</w:t>
      </w:r>
      <w:r>
        <w:rPr>
          <w:rFonts w:ascii="Arial" w:hAnsi="Arial" w:cs="Arial"/>
          <w:color w:val="000000"/>
          <w:sz w:val="24"/>
          <w:szCs w:val="24"/>
        </w:rPr>
        <w:t>. Достаточно вообразить стены музея и его витрин, увешенными «накладными» и «о</w:t>
      </w:r>
      <w:r w:rsidRPr="00814F47">
        <w:rPr>
          <w:rFonts w:ascii="Arial" w:hAnsi="Arial" w:cs="Arial"/>
          <w:color w:val="000000"/>
          <w:sz w:val="24"/>
          <w:szCs w:val="24"/>
        </w:rPr>
        <w:t>ткрытками», чтобы понять антимузейность «экспозиции» такого рода. Каково бы ни было владычество «Минервы»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814F47">
        <w:rPr>
          <w:rFonts w:ascii="Arial" w:hAnsi="Arial" w:cs="Arial"/>
          <w:color w:val="000000"/>
          <w:sz w:val="24"/>
          <w:szCs w:val="24"/>
        </w:rPr>
        <w:t xml:space="preserve"> «Марса» в этих стенах — «Музы» навсегда бы их покинули! 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left="240"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466811" w:rsidRPr="005201D1" w:rsidRDefault="00466811" w:rsidP="0046681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40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Невразумительность идейная</w:t>
      </w:r>
      <w:r w:rsidRPr="005201D1">
        <w:rPr>
          <w:rFonts w:ascii="Arial" w:hAnsi="Arial" w:cs="Arial"/>
          <w:color w:val="000000"/>
          <w:sz w:val="24"/>
          <w:szCs w:val="24"/>
        </w:rPr>
        <w:t>. — Ни сод</w:t>
      </w:r>
      <w:r>
        <w:rPr>
          <w:rFonts w:ascii="Arial" w:hAnsi="Arial" w:cs="Arial"/>
          <w:color w:val="000000"/>
          <w:sz w:val="24"/>
          <w:szCs w:val="24"/>
        </w:rPr>
        <w:t>ержание открытки, ни значение «к</w:t>
      </w:r>
      <w:r w:rsidRPr="005201D1">
        <w:rPr>
          <w:rFonts w:ascii="Arial" w:hAnsi="Arial" w:cs="Arial"/>
          <w:color w:val="000000"/>
          <w:sz w:val="24"/>
          <w:szCs w:val="24"/>
        </w:rPr>
        <w:t>витанции» не будут поняты или оценены широкой массой без особых пояснений: ссылок на значение места отправления пи</w:t>
      </w:r>
      <w:r>
        <w:rPr>
          <w:rFonts w:ascii="Arial" w:hAnsi="Arial" w:cs="Arial"/>
          <w:color w:val="000000"/>
          <w:sz w:val="24"/>
          <w:szCs w:val="24"/>
        </w:rPr>
        <w:t>сьма («Голицыно») и дат (16—19 о</w:t>
      </w:r>
      <w:r w:rsidRPr="005201D1">
        <w:rPr>
          <w:rFonts w:ascii="Arial" w:hAnsi="Arial" w:cs="Arial"/>
          <w:color w:val="000000"/>
          <w:sz w:val="24"/>
          <w:szCs w:val="24"/>
        </w:rPr>
        <w:t>ктября 1941 года).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left="240"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466811" w:rsidRPr="005201D1" w:rsidRDefault="00466811" w:rsidP="0046681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40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Неразумность выставления на свет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(и неизбежность выцветания) оригинальных документов, представляющих значительную це</w:t>
      </w:r>
      <w:r>
        <w:rPr>
          <w:rFonts w:ascii="Arial" w:hAnsi="Arial" w:cs="Arial"/>
          <w:color w:val="000000"/>
          <w:sz w:val="24"/>
          <w:szCs w:val="24"/>
        </w:rPr>
        <w:t>нность для науки, для историка.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И пусть не скажут нам: Вы поучаете труизмами!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Пройдитесь по любому залу большинства музеев и почти за правило в любом из них Вы встретите не мало «экспонатов», претендующих лишь на внимание специалистов, а не рядового массового зрителя, в глазах которого нет яркости идеи без созвучно яркого показа. Говоря о неразумности показа в выставочных залах подлинных оригинальных и неповторимых (уникальных) документов, мы коснулись одного из самых спорных и запутанных вопросов всей музейной практики, проблемы «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копий</w:t>
      </w:r>
      <w:r w:rsidRPr="005201D1">
        <w:rPr>
          <w:rFonts w:ascii="Arial" w:hAnsi="Arial" w:cs="Arial"/>
          <w:color w:val="000000"/>
          <w:sz w:val="24"/>
          <w:szCs w:val="24"/>
        </w:rPr>
        <w:t>», как музейных экспонатов. И действительно, вопрос о применимости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оправданности «копий», вообще продукций массового производства</w:t>
      </w:r>
      <w:r>
        <w:rPr>
          <w:rFonts w:ascii="Arial" w:hAnsi="Arial" w:cs="Arial"/>
          <w:color w:val="000000"/>
          <w:sz w:val="24"/>
          <w:szCs w:val="24"/>
        </w:rPr>
        <w:t xml:space="preserve"> (в частности и фотоотпечатков</w:t>
      </w:r>
      <w:r w:rsidRPr="005201D1">
        <w:rPr>
          <w:rFonts w:ascii="Arial" w:hAnsi="Arial" w:cs="Arial"/>
          <w:color w:val="000000"/>
          <w:sz w:val="24"/>
          <w:szCs w:val="24"/>
        </w:rPr>
        <w:t>) издавна является одним из наиболее дискуссионных.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К рассмотрению этой проблемы нам необходимо обратиться.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Совершенно очевидно, что решать вопрос о «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Копиях</w:t>
      </w:r>
      <w:r w:rsidRPr="005201D1">
        <w:rPr>
          <w:rFonts w:ascii="Arial" w:hAnsi="Arial" w:cs="Arial"/>
          <w:color w:val="000000"/>
          <w:sz w:val="24"/>
          <w:szCs w:val="24"/>
        </w:rPr>
        <w:t>» приходится от случая к слу</w:t>
      </w:r>
      <w:r>
        <w:rPr>
          <w:rFonts w:ascii="Arial" w:hAnsi="Arial" w:cs="Arial"/>
          <w:color w:val="000000"/>
          <w:sz w:val="24"/>
          <w:szCs w:val="24"/>
        </w:rPr>
        <w:t>чаю. Есть копии и «копии». Начнё</w:t>
      </w:r>
      <w:r w:rsidRPr="005201D1">
        <w:rPr>
          <w:rFonts w:ascii="Arial" w:hAnsi="Arial" w:cs="Arial"/>
          <w:color w:val="000000"/>
          <w:sz w:val="24"/>
          <w:szCs w:val="24"/>
        </w:rPr>
        <w:t>м с так наз</w:t>
      </w:r>
      <w:r>
        <w:rPr>
          <w:rFonts w:ascii="Arial" w:hAnsi="Arial" w:cs="Arial"/>
          <w:color w:val="000000"/>
          <w:sz w:val="24"/>
          <w:szCs w:val="24"/>
        </w:rPr>
        <w:t>ываемых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фотокопий, получаемых посредством фотографии. Не говоря уже о роли фотографии в музеях исторических или мемориальных (где они незаменимы!), ограничиваясь лишь естественнонаучными музеями, нетрудно видеть, что вопрос о допустимости использования фотоснимков в качестве музейных экспонатов обусловлен целым рядом привходящих фактов и соображений.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Сказанное поясним примером.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50 лет тому назад, при первом зарождении искусства «моментальных съёмок» в применении к живым животным, можно было </w:t>
      </w:r>
      <w:r w:rsidRPr="005201D1">
        <w:rPr>
          <w:rFonts w:ascii="Arial" w:hAnsi="Arial" w:cs="Arial"/>
          <w:color w:val="000000"/>
          <w:sz w:val="24"/>
          <w:szCs w:val="24"/>
        </w:rPr>
        <w:lastRenderedPageBreak/>
        <w:t>оправдать развешивание в зоологических музеях фотоснимков, сделанных в зоологических садах с животных, содержавшихся в загонах или клетках. Сделанные непосредственно «с натуры», эти фотоснимки импони</w:t>
      </w:r>
      <w:r>
        <w:rPr>
          <w:rFonts w:ascii="Arial" w:hAnsi="Arial" w:cs="Arial"/>
          <w:color w:val="000000"/>
          <w:sz w:val="24"/>
          <w:szCs w:val="24"/>
        </w:rPr>
        <w:t>ровали содержанием и техникой: л</w:t>
      </w:r>
      <w:r w:rsidRPr="005201D1">
        <w:rPr>
          <w:rFonts w:ascii="Arial" w:hAnsi="Arial" w:cs="Arial"/>
          <w:color w:val="000000"/>
          <w:sz w:val="24"/>
          <w:szCs w:val="24"/>
        </w:rPr>
        <w:t>ев за р</w:t>
      </w:r>
      <w:r>
        <w:rPr>
          <w:rFonts w:ascii="Arial" w:hAnsi="Arial" w:cs="Arial"/>
          <w:color w:val="000000"/>
          <w:sz w:val="24"/>
          <w:szCs w:val="24"/>
        </w:rPr>
        <w:t>ешеткой, снятый «без решетки», с</w:t>
      </w:r>
      <w:r w:rsidRPr="005201D1">
        <w:rPr>
          <w:rFonts w:ascii="Arial" w:hAnsi="Arial" w:cs="Arial"/>
          <w:color w:val="000000"/>
          <w:sz w:val="24"/>
          <w:szCs w:val="24"/>
        </w:rPr>
        <w:t>лон в загоне, снятый «вне барьера», именно такие снимки украшали в</w:t>
      </w:r>
      <w:r>
        <w:rPr>
          <w:rFonts w:ascii="Arial" w:hAnsi="Arial" w:cs="Arial"/>
          <w:color w:val="000000"/>
          <w:sz w:val="24"/>
          <w:szCs w:val="24"/>
        </w:rPr>
        <w:t xml:space="preserve"> своё </w:t>
      </w:r>
      <w:r w:rsidRPr="005201D1">
        <w:rPr>
          <w:rFonts w:ascii="Arial" w:hAnsi="Arial" w:cs="Arial"/>
          <w:color w:val="000000"/>
          <w:sz w:val="24"/>
          <w:szCs w:val="24"/>
        </w:rPr>
        <w:t>время, сорок с лишним лет тому назад, простенки</w:t>
      </w:r>
      <w:r>
        <w:rPr>
          <w:rFonts w:ascii="Arial" w:hAnsi="Arial" w:cs="Arial"/>
          <w:color w:val="000000"/>
          <w:sz w:val="24"/>
          <w:szCs w:val="24"/>
        </w:rPr>
        <w:t xml:space="preserve"> Кенсингтонского (Британского) м</w:t>
      </w:r>
      <w:r w:rsidRPr="005201D1">
        <w:rPr>
          <w:rFonts w:ascii="Arial" w:hAnsi="Arial" w:cs="Arial"/>
          <w:color w:val="000000"/>
          <w:sz w:val="24"/>
          <w:szCs w:val="24"/>
        </w:rPr>
        <w:t>узея. Но немногим выше мы расцениваем ныне фотографии с животных, сделанные в их природной обстановке.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В самом деле. Импонировать сейчас нашему массовому посетителю </w:t>
      </w:r>
      <w:r>
        <w:rPr>
          <w:rFonts w:ascii="Arial" w:hAnsi="Arial" w:cs="Arial"/>
          <w:color w:val="000000"/>
          <w:sz w:val="24"/>
          <w:szCs w:val="24"/>
        </w:rPr>
        <w:t>м</w:t>
      </w:r>
      <w:r w:rsidRPr="005201D1">
        <w:rPr>
          <w:rFonts w:ascii="Arial" w:hAnsi="Arial" w:cs="Arial"/>
          <w:color w:val="000000"/>
          <w:sz w:val="24"/>
          <w:szCs w:val="24"/>
        </w:rPr>
        <w:t>узея снимками животных в окружении тропического леса и песков пустыни — не значило бы это конкурировать с витринами кинотеатров.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>Избалованный чудесными картинами природной жизни экзотических животных, хорошо знакомыми сейчас любому посетителю кино, — теперешний музейный зритель вряд ли станет откликаться на показ отдельных кадров киноленты.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Таковы причины, почему самые лучшие фотоувеличения с животных, </w:t>
      </w:r>
      <w:r>
        <w:rPr>
          <w:rFonts w:ascii="Arial" w:hAnsi="Arial" w:cs="Arial"/>
          <w:color w:val="000000"/>
          <w:sz w:val="24"/>
          <w:szCs w:val="24"/>
        </w:rPr>
        <w:t>будь то узников Зоологического с</w:t>
      </w:r>
      <w:r w:rsidRPr="005201D1">
        <w:rPr>
          <w:rFonts w:ascii="Arial" w:hAnsi="Arial" w:cs="Arial"/>
          <w:color w:val="000000"/>
          <w:sz w:val="24"/>
          <w:szCs w:val="24"/>
        </w:rPr>
        <w:t>ада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обитателей родных просторов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не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являются сейчас на положении музейных экспонатов. И, однако, как и все людские взгляды и суждения, так и оценка «фото», как музейного объекта, обусловлена важнейшим фактором и коррективом, именуемым: «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время</w:t>
      </w:r>
      <w:r w:rsidRPr="005201D1">
        <w:rPr>
          <w:rFonts w:ascii="Arial" w:hAnsi="Arial" w:cs="Arial"/>
          <w:color w:val="000000"/>
          <w:sz w:val="24"/>
          <w:szCs w:val="24"/>
        </w:rPr>
        <w:t>».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>Стоит лишь вообразить — а это так нетрудно! — получение телеграфного известия из Аф</w:t>
      </w:r>
      <w:r>
        <w:rPr>
          <w:rFonts w:ascii="Arial" w:hAnsi="Arial" w:cs="Arial"/>
          <w:color w:val="000000"/>
          <w:sz w:val="24"/>
          <w:szCs w:val="24"/>
        </w:rPr>
        <w:t>рики, что «истреблен последний слон!» или «последний л</w:t>
      </w:r>
      <w:r w:rsidRPr="005201D1">
        <w:rPr>
          <w:rFonts w:ascii="Arial" w:hAnsi="Arial" w:cs="Arial"/>
          <w:color w:val="000000"/>
          <w:sz w:val="24"/>
          <w:szCs w:val="24"/>
        </w:rPr>
        <w:t>ев!», и каждый кадр «Симбо»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«Джунглей», каждый снимок со слона и льва Зоологического </w:t>
      </w:r>
      <w:r>
        <w:rPr>
          <w:rFonts w:ascii="Arial" w:hAnsi="Arial" w:cs="Arial"/>
          <w:color w:val="000000"/>
          <w:sz w:val="24"/>
          <w:szCs w:val="24"/>
        </w:rPr>
        <w:t>с</w:t>
      </w:r>
      <w:r w:rsidRPr="005201D1">
        <w:rPr>
          <w:rFonts w:ascii="Arial" w:hAnsi="Arial" w:cs="Arial"/>
          <w:color w:val="000000"/>
          <w:sz w:val="24"/>
          <w:szCs w:val="24"/>
        </w:rPr>
        <w:t>ада станет в положение «исторического документа» величайшей ценности.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>Возвысятся ли эти фотоснимки до значения фотоэкспоната «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массовых музеев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» — это целиком будет зависеть от характера </w:t>
      </w:r>
      <w:r>
        <w:rPr>
          <w:rFonts w:ascii="Arial" w:hAnsi="Arial" w:cs="Arial"/>
          <w:color w:val="000000"/>
          <w:sz w:val="24"/>
          <w:szCs w:val="24"/>
        </w:rPr>
        <w:t>м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узея и состава посетителей. </w:t>
      </w:r>
      <w:r>
        <w:rPr>
          <w:rFonts w:ascii="Arial" w:hAnsi="Arial" w:cs="Arial"/>
          <w:color w:val="000000"/>
          <w:sz w:val="24"/>
          <w:szCs w:val="24"/>
        </w:rPr>
        <w:t>Зоологи, любители п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рироды будут с напряженным интересом изучать по фотографиям былые свойства вымерших животных и скорбеть о жертвах человеческого неразумия и вандализма. Рядовому человеку, чуждому </w:t>
      </w:r>
      <w:r>
        <w:rPr>
          <w:rFonts w:ascii="Arial" w:hAnsi="Arial" w:cs="Arial"/>
          <w:color w:val="000000"/>
          <w:sz w:val="24"/>
          <w:szCs w:val="24"/>
        </w:rPr>
        <w:t>естествознания, «последний слон» или «последний л</w:t>
      </w:r>
      <w:r w:rsidRPr="005201D1">
        <w:rPr>
          <w:rFonts w:ascii="Arial" w:hAnsi="Arial" w:cs="Arial"/>
          <w:color w:val="000000"/>
          <w:sz w:val="24"/>
          <w:szCs w:val="24"/>
        </w:rPr>
        <w:t>ев» будут не больше гово</w:t>
      </w:r>
      <w:r>
        <w:rPr>
          <w:rFonts w:ascii="Arial" w:hAnsi="Arial" w:cs="Arial"/>
          <w:color w:val="000000"/>
          <w:sz w:val="24"/>
          <w:szCs w:val="24"/>
        </w:rPr>
        <w:t>рить, чем нынешнему нелюбителю п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рироды, незоологу — «последний </w:t>
      </w:r>
      <w:r>
        <w:rPr>
          <w:rFonts w:ascii="Arial" w:hAnsi="Arial" w:cs="Arial"/>
          <w:color w:val="000000"/>
          <w:sz w:val="24"/>
          <w:szCs w:val="24"/>
        </w:rPr>
        <w:t>з</w:t>
      </w:r>
      <w:r w:rsidRPr="005201D1">
        <w:rPr>
          <w:rFonts w:ascii="Arial" w:hAnsi="Arial" w:cs="Arial"/>
          <w:color w:val="000000"/>
          <w:sz w:val="24"/>
          <w:szCs w:val="24"/>
        </w:rPr>
        <w:t>убр» Беловежья и Кавказа.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Сказанное поясним ещё примером. </w:t>
      </w:r>
      <w:r w:rsidRPr="005201D1">
        <w:rPr>
          <w:rFonts w:ascii="Arial" w:hAnsi="Arial" w:cs="Arial"/>
          <w:color w:val="000000"/>
          <w:sz w:val="24"/>
          <w:szCs w:val="24"/>
        </w:rPr>
        <w:t>Демонстрировать в музее массового типа фотографии с живых собак-дворняжек, с обезьян-мартышек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попугаев — было бы наивно и бессмысленно. Но те</w:t>
      </w:r>
      <w:r>
        <w:rPr>
          <w:rFonts w:ascii="Arial" w:hAnsi="Arial" w:cs="Arial"/>
          <w:color w:val="000000"/>
          <w:sz w:val="24"/>
          <w:szCs w:val="24"/>
        </w:rPr>
        <w:t xml:space="preserve"> же фотографии (фотоувеличения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) — оригиналы фотоснимков, закрепляющие опыты по изучению психо-биологии этих животных, как они проводятся в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Сухуми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,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Колтушах</w:t>
      </w:r>
      <w:r>
        <w:rPr>
          <w:rFonts w:ascii="Arial" w:hAnsi="Arial" w:cs="Arial"/>
          <w:color w:val="000000"/>
          <w:sz w:val="24"/>
          <w:szCs w:val="24"/>
        </w:rPr>
        <w:t xml:space="preserve"> или в Музее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Дарвина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в Москве, — вполне оправданы, но при условии, что эти фотоснимки «забирают» зрителя, доходчивы и увлекательны. Поскольку же в сравнении с другими формами показа фотоэкспонаты менее доходчивы, использование их в музеях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не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мемориального характера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 xml:space="preserve">противопоказано </w:t>
      </w:r>
      <w:r w:rsidRPr="005201D1">
        <w:rPr>
          <w:rFonts w:ascii="Arial" w:hAnsi="Arial" w:cs="Arial"/>
          <w:color w:val="000000"/>
          <w:sz w:val="24"/>
          <w:szCs w:val="24"/>
        </w:rPr>
        <w:t>и может быть оправдано лишь при особой значимости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новизне сюжета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требовании особенной документальности.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Незаменимый в</w:t>
      </w:r>
      <w:r>
        <w:rPr>
          <w:rFonts w:ascii="Arial" w:hAnsi="Arial" w:cs="Arial"/>
          <w:color w:val="000000"/>
          <w:sz w:val="24"/>
          <w:szCs w:val="24"/>
        </w:rPr>
        <w:t xml:space="preserve"> целях собственно научных, фото</w:t>
      </w:r>
      <w:r w:rsidRPr="005201D1">
        <w:rPr>
          <w:rFonts w:ascii="Arial" w:hAnsi="Arial" w:cs="Arial"/>
          <w:color w:val="000000"/>
          <w:sz w:val="24"/>
          <w:szCs w:val="24"/>
        </w:rPr>
        <w:t>объектив бессилен конкурировать с резцом и кистью там,</w:t>
      </w:r>
      <w:r>
        <w:rPr>
          <w:rFonts w:ascii="Arial" w:hAnsi="Arial" w:cs="Arial"/>
          <w:color w:val="000000"/>
          <w:sz w:val="24"/>
          <w:szCs w:val="24"/>
        </w:rPr>
        <w:t xml:space="preserve"> где речь идет о создании объё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мных, полноценных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вещных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экспонатов, без которых не</w:t>
      </w:r>
      <w:r>
        <w:rPr>
          <w:rFonts w:ascii="Arial" w:hAnsi="Arial" w:cs="Arial"/>
          <w:color w:val="000000"/>
          <w:sz w:val="24"/>
          <w:szCs w:val="24"/>
        </w:rPr>
        <w:t>т и быть не может современного м</w:t>
      </w:r>
      <w:r w:rsidRPr="005201D1">
        <w:rPr>
          <w:rFonts w:ascii="Arial" w:hAnsi="Arial" w:cs="Arial"/>
          <w:color w:val="000000"/>
          <w:sz w:val="24"/>
          <w:szCs w:val="24"/>
        </w:rPr>
        <w:t>узея массового типа.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Вообще же здесь, как и в любой практической работе, чуждой априорного подхода, высшим и решающим критерием есть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практика</w:t>
      </w:r>
      <w:r w:rsidRPr="005201D1">
        <w:rPr>
          <w:rFonts w:ascii="Arial" w:hAnsi="Arial" w:cs="Arial"/>
          <w:color w:val="000000"/>
          <w:sz w:val="24"/>
          <w:szCs w:val="24"/>
        </w:rPr>
        <w:t>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Захватит фотоснимок — экспозиция оправдана. Не забирает фотоснимок массового зрителя — и снимок подлежит изъятию и замещению картиной, вещным образом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совсем другим объектом.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>Говоря о фотоэкспонатах и лишь относительной их ценности в музеях массового типа, стоит вообще коснуться роли «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копий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» в области музейной практики. Уместно вообще спросить: </w:t>
      </w:r>
      <w:r>
        <w:rPr>
          <w:rFonts w:ascii="Arial" w:hAnsi="Arial" w:cs="Arial"/>
          <w:color w:val="000000"/>
          <w:sz w:val="24"/>
          <w:szCs w:val="24"/>
        </w:rPr>
        <w:t>н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асколько </w:t>
      </w:r>
      <w:r w:rsidRPr="005201D1">
        <w:rPr>
          <w:rFonts w:ascii="Arial" w:hAnsi="Arial" w:cs="Arial"/>
          <w:color w:val="000000"/>
          <w:sz w:val="24"/>
          <w:szCs w:val="24"/>
        </w:rPr>
        <w:lastRenderedPageBreak/>
        <w:t>допустимо в экспозиции использование копий, репродукций, книжных иллюстраций, вообще продуктов механического размножения и массового производства?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z w:val="24"/>
          <w:szCs w:val="24"/>
        </w:rPr>
        <w:t xml:space="preserve"> поисках ответа на вопрос, начнё</w:t>
      </w:r>
      <w:r w:rsidRPr="005201D1">
        <w:rPr>
          <w:rFonts w:ascii="Arial" w:hAnsi="Arial" w:cs="Arial"/>
          <w:color w:val="000000"/>
          <w:sz w:val="24"/>
          <w:szCs w:val="24"/>
        </w:rPr>
        <w:t>м с воображаемого случая.</w:t>
      </w:r>
    </w:p>
    <w:p w:rsidR="0046681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Вообразим, что мы поставлены перед задачей: ознакомить и в кратчайший срок, всё население нашей страны, хотя бы в областных или районных центрах, с нашей </w:t>
      </w:r>
      <w:r>
        <w:rPr>
          <w:rFonts w:ascii="Arial" w:hAnsi="Arial" w:cs="Arial"/>
          <w:b/>
          <w:bCs/>
          <w:color w:val="000000"/>
          <w:sz w:val="24"/>
          <w:szCs w:val="24"/>
        </w:rPr>
        <w:t>Третьяковской г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алереей</w:t>
      </w:r>
      <w:r w:rsidRPr="005201D1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>Априорно и принципиально здесь возможны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мыслимы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три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разных разрешения задачи. </w:t>
      </w:r>
    </w:p>
    <w:p w:rsidR="00466811" w:rsidRPr="005201D1" w:rsidRDefault="00466811" w:rsidP="0046681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Направить население страны в Москву и показать картины в месте их стабильного хранения и показа.</w:t>
      </w:r>
    </w:p>
    <w:p w:rsidR="00466811" w:rsidRPr="005201D1" w:rsidRDefault="00466811" w:rsidP="0046681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Вывезти картины из Лавруши</w:t>
      </w:r>
      <w:r w:rsidRPr="005201D1">
        <w:rPr>
          <w:rFonts w:ascii="Arial" w:hAnsi="Arial" w:cs="Arial"/>
          <w:color w:val="000000"/>
          <w:sz w:val="24"/>
          <w:szCs w:val="24"/>
        </w:rPr>
        <w:t>нского переулка и объехать с ними города России.</w:t>
      </w:r>
    </w:p>
    <w:p w:rsidR="00466811" w:rsidRPr="005201D1" w:rsidRDefault="00466811" w:rsidP="0046681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Размножить в копиях картины </w:t>
      </w:r>
      <w:r>
        <w:rPr>
          <w:rFonts w:ascii="Arial" w:hAnsi="Arial" w:cs="Arial"/>
          <w:color w:val="000000"/>
          <w:sz w:val="24"/>
          <w:szCs w:val="24"/>
        </w:rPr>
        <w:t>г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алереи и организовать в главнейших городах подобия «филиалов» </w:t>
      </w:r>
      <w:r>
        <w:rPr>
          <w:rFonts w:ascii="Arial" w:hAnsi="Arial" w:cs="Arial"/>
          <w:color w:val="000000"/>
          <w:sz w:val="24"/>
          <w:szCs w:val="24"/>
        </w:rPr>
        <w:t>г</w:t>
      </w:r>
      <w:r w:rsidRPr="005201D1">
        <w:rPr>
          <w:rFonts w:ascii="Arial" w:hAnsi="Arial" w:cs="Arial"/>
          <w:color w:val="000000"/>
          <w:sz w:val="24"/>
          <w:szCs w:val="24"/>
        </w:rPr>
        <w:t>алереи, исключительно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по преимуществу из «</w:t>
      </w:r>
      <w:r>
        <w:rPr>
          <w:rFonts w:ascii="Arial" w:hAnsi="Arial" w:cs="Arial"/>
          <w:color w:val="000000"/>
          <w:sz w:val="24"/>
          <w:szCs w:val="24"/>
        </w:rPr>
        <w:t>к</w:t>
      </w:r>
      <w:r w:rsidRPr="005201D1">
        <w:rPr>
          <w:rFonts w:ascii="Arial" w:hAnsi="Arial" w:cs="Arial"/>
          <w:i/>
          <w:iCs/>
          <w:color w:val="000000"/>
          <w:sz w:val="24"/>
          <w:szCs w:val="24"/>
        </w:rPr>
        <w:t>опий</w:t>
      </w:r>
      <w:r w:rsidRPr="005201D1">
        <w:rPr>
          <w:rFonts w:ascii="Arial" w:hAnsi="Arial" w:cs="Arial"/>
          <w:color w:val="000000"/>
          <w:sz w:val="24"/>
          <w:szCs w:val="24"/>
        </w:rPr>
        <w:t>».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Вряд ли нужно говорить, насколько эти три решения вопроса несравнимы по разумности и по реальности их выполнения.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Первое решение:</w:t>
      </w:r>
      <w:r>
        <w:rPr>
          <w:rFonts w:ascii="Arial" w:hAnsi="Arial" w:cs="Arial"/>
          <w:color w:val="000000"/>
          <w:sz w:val="24"/>
          <w:szCs w:val="24"/>
        </w:rPr>
        <w:t xml:space="preserve"> н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аправить «потребителя» в Москву, принципиально можно было бы только приветствовать, поскольку посещение нашей столицы каждым гражданином своей Родины — желание законное. Возможно ли практически осуществить это паломничество и реально пропустить все население страны через Москву и </w:t>
      </w:r>
      <w:r>
        <w:rPr>
          <w:rFonts w:ascii="Arial" w:hAnsi="Arial" w:cs="Arial"/>
          <w:color w:val="000000"/>
          <w:sz w:val="24"/>
          <w:szCs w:val="24"/>
        </w:rPr>
        <w:t>г</w:t>
      </w:r>
      <w:r w:rsidRPr="005201D1">
        <w:rPr>
          <w:rFonts w:ascii="Arial" w:hAnsi="Arial" w:cs="Arial"/>
          <w:color w:val="000000"/>
          <w:sz w:val="24"/>
          <w:szCs w:val="24"/>
        </w:rPr>
        <w:t>алерею — есть вопрос статистики, организации и времени, нас не интересующий.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Второй проект:</w:t>
      </w:r>
      <w:r>
        <w:rPr>
          <w:rFonts w:ascii="Arial" w:hAnsi="Arial" w:cs="Arial"/>
          <w:color w:val="000000"/>
          <w:sz w:val="24"/>
          <w:szCs w:val="24"/>
        </w:rPr>
        <w:t xml:space="preserve"> н</w:t>
      </w:r>
      <w:r w:rsidRPr="005201D1">
        <w:rPr>
          <w:rFonts w:ascii="Arial" w:hAnsi="Arial" w:cs="Arial"/>
          <w:color w:val="000000"/>
          <w:sz w:val="24"/>
          <w:szCs w:val="24"/>
        </w:rPr>
        <w:t>аправить Третьяковские сокровища по городам и весям нашей необъятной Родины — не требует особого опровержения. И в самом деле. Если при спокойном пребывании на месте и старательном оберегании от пыли, копоти, температурных колебаний и от сотрясений ряд картин являет признаки начавшегося разрушения, — то легко предугадать, к чему бы привело таскание картин по необъятной территории нашей страны, при переездах от морозной Арктики до знойного Туркменистана, от Архангельска и Анадыра до Армении и Андижана. Но и независимо от неизбежной порчи и ускоренного разрушения картин, их «кочевание» по России означало бы лишен</w:t>
      </w:r>
      <w:r>
        <w:rPr>
          <w:rFonts w:ascii="Arial" w:hAnsi="Arial" w:cs="Arial"/>
          <w:color w:val="000000"/>
          <w:sz w:val="24"/>
          <w:szCs w:val="24"/>
        </w:rPr>
        <w:t>ие Москвы одной из величайших её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ценностей. Можно уверенно сказать, что, как ни важно приобщение к подлинным художественным перлам населения наших окраин, — достигать это ценой культурного ущерба сердцу Родины и центру всей нашей художественной жизни — вряд ли было бы оправдано. Конкретно: как ни ценно было бы для молодого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Сурикова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или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Врубеля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иметь возможность любоваться Третьяковскими холстами с самых ранних лет в родной Сибири, — но возить для этого картины в Омск и Красноярск ценой ущерба для десятков, сотен молодых художников столицы — вряд ли рационально. Хорошо известно, что рождение в безвестном</w:t>
      </w:r>
      <w:r>
        <w:rPr>
          <w:rFonts w:ascii="Arial" w:hAnsi="Arial" w:cs="Arial"/>
          <w:color w:val="000000"/>
          <w:sz w:val="24"/>
          <w:szCs w:val="24"/>
        </w:rPr>
        <w:t xml:space="preserve"> крошечном посё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лке автора «Иоанна Грозного» и «Запорожцев», и в безвестном </w:t>
      </w:r>
      <w:r w:rsidRPr="00860463">
        <w:rPr>
          <w:rFonts w:ascii="Arial" w:hAnsi="Arial" w:cs="Arial"/>
          <w:color w:val="000000"/>
          <w:sz w:val="24"/>
          <w:szCs w:val="24"/>
        </w:rPr>
        <w:t>Острогожске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будущего лидера «Передвижников» не помешало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Репину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или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Крамскому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отыскать дорогу в Галерею Третьякова и не ждать, пока «сама гора» придвинется к этим пророкам кисти и художественной правды.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Но ведь, если так — то остаё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тся только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третий и единственный реальный и решительный исход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color w:val="000000"/>
          <w:sz w:val="24"/>
          <w:szCs w:val="24"/>
        </w:rPr>
        <w:t>д</w:t>
      </w:r>
      <w:r w:rsidRPr="005201D1">
        <w:rPr>
          <w:rFonts w:ascii="Arial" w:hAnsi="Arial" w:cs="Arial"/>
          <w:color w:val="000000"/>
          <w:sz w:val="24"/>
          <w:szCs w:val="24"/>
        </w:rPr>
        <w:t>ублирование, размножение хо</w:t>
      </w:r>
      <w:r>
        <w:rPr>
          <w:rFonts w:ascii="Arial" w:hAnsi="Arial" w:cs="Arial"/>
          <w:color w:val="000000"/>
          <w:sz w:val="24"/>
          <w:szCs w:val="24"/>
        </w:rPr>
        <w:t>лстов оригиналов Третьяковской г</w:t>
      </w:r>
      <w:r w:rsidRPr="005201D1">
        <w:rPr>
          <w:rFonts w:ascii="Arial" w:hAnsi="Arial" w:cs="Arial"/>
          <w:color w:val="000000"/>
          <w:sz w:val="24"/>
          <w:szCs w:val="24"/>
        </w:rPr>
        <w:t>алереи, будь то в форме от руки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станковой репродукции — гравюрой, фототипией, трехцветкой… Видеть в этом обращении к копиям — снижение и умаление искусства было бы несправедливо: если существующие репродукции картин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Серова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,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Сурикова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,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Репина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и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Левитана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, помещенные в общеизвестных монографиях, так эффективны в убеждении крупных знатоков искусства, то бояться большей требовательности от людей, не </w:t>
      </w:r>
      <w:r w:rsidRPr="005201D1">
        <w:rPr>
          <w:rFonts w:ascii="Arial" w:hAnsi="Arial" w:cs="Arial"/>
          <w:color w:val="000000"/>
          <w:sz w:val="24"/>
          <w:szCs w:val="24"/>
        </w:rPr>
        <w:lastRenderedPageBreak/>
        <w:t xml:space="preserve">видевших оригиналов, вряд ли обосновано. Но соглашаясь даже, что удачнейшие копии бессильны заменить оригиналы, будем помнить, что к такой замене рано или поздно обратятся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все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музеи,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все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художественные галереи мира и не только в интересах лиц, которые не смогли приобщиться к созерцанию подлинников, но и для живущих в месте их хранения.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A4386D">
        <w:rPr>
          <w:rFonts w:ascii="Arial" w:hAnsi="Arial" w:cs="Arial"/>
          <w:color w:val="000000"/>
          <w:sz w:val="24"/>
          <w:szCs w:val="24"/>
        </w:rPr>
        <w:t>И в самом деле. Каковы бы ни были грядущие успехи в деле фабрикации «стабильных» красок и холстов (пока далеко уступающих тому, чем пользовались прежние художники), и как бы не усовершенствовались методы хранения полотен, но «настанет день» развала, гибели для каждого холста, когда вопрос о замещении его дублетом станет роковой необходимостью. Но так же несомненно замещение этих дублетов новыми дублетами и копиями с копий и так далее, так далее, по мере ист</w:t>
      </w:r>
      <w:r>
        <w:rPr>
          <w:rFonts w:ascii="Arial" w:hAnsi="Arial" w:cs="Arial"/>
          <w:color w:val="000000"/>
          <w:sz w:val="24"/>
          <w:szCs w:val="24"/>
        </w:rPr>
        <w:t>левания холстов под властным гнё</w:t>
      </w:r>
      <w:r w:rsidRPr="00A4386D">
        <w:rPr>
          <w:rFonts w:ascii="Arial" w:hAnsi="Arial" w:cs="Arial"/>
          <w:color w:val="000000"/>
          <w:sz w:val="24"/>
          <w:szCs w:val="24"/>
        </w:rPr>
        <w:t>том и вел</w:t>
      </w:r>
      <w:r>
        <w:rPr>
          <w:rFonts w:ascii="Arial" w:hAnsi="Arial" w:cs="Arial"/>
          <w:color w:val="000000"/>
          <w:sz w:val="24"/>
          <w:szCs w:val="24"/>
        </w:rPr>
        <w:t>ением всеразрушающего времени… Разве культура будущего отвернё</w:t>
      </w:r>
      <w:r w:rsidRPr="00A4386D">
        <w:rPr>
          <w:rFonts w:ascii="Arial" w:hAnsi="Arial" w:cs="Arial"/>
          <w:color w:val="000000"/>
          <w:sz w:val="24"/>
          <w:szCs w:val="24"/>
        </w:rPr>
        <w:t>тся вообще от мира красок, как глашатаев художественной правды, обратившись к голосу иных пророков и других вещаний.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Но ведь, если так (а отрицать бесспорную и роковую бренность материальных, вещных ценностей способны только НЕзоологические «Страусы»), — то трепать сейчас по всей стране картины-подлинники вместо копий, — значило бы ускорять замену копиями подлинников для самой Москвы и вообще для мировой культуры. Будем помнить: факт «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дублирования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» </w:t>
      </w:r>
      <w:r w:rsidRPr="005201D1">
        <w:rPr>
          <w:rFonts w:ascii="Arial" w:hAnsi="Arial" w:cs="Arial"/>
          <w:i/>
          <w:iCs/>
          <w:color w:val="000000"/>
          <w:sz w:val="24"/>
          <w:szCs w:val="24"/>
        </w:rPr>
        <w:t>всех</w:t>
      </w:r>
      <w:r>
        <w:rPr>
          <w:rFonts w:ascii="Arial" w:hAnsi="Arial" w:cs="Arial"/>
          <w:color w:val="000000"/>
          <w:sz w:val="24"/>
          <w:szCs w:val="24"/>
        </w:rPr>
        <w:t xml:space="preserve"> картин, имеющих продлить своё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культурное служение в грядущем — неизбежен и вопрос не в том, «копировать» или не копировать, а в том,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когда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копировать, веками раньше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позже?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Но оставим эти грустные и беспредметные для нынешнего поколения прогнозы (о реальности которых так настойчиво твердят Помпеи, Троя и Микены) и вернемся к основной проблеме, занимающей нас ныне на теперешнем отрезке времени, нас, скромных рядовых работников за «прялкой жизни», именуемой «людской культурой».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Обсуждая разные пути и формы приобщения широких масс к этой «культурной пряже», всё же следует признать, что обращение к одним лишь «копиям» не отвечает современ</w:t>
      </w:r>
      <w:r>
        <w:rPr>
          <w:rFonts w:ascii="Arial" w:hAnsi="Arial" w:cs="Arial"/>
          <w:color w:val="000000"/>
          <w:sz w:val="24"/>
          <w:szCs w:val="24"/>
        </w:rPr>
        <w:t>ным представлениям о «массовом м</w:t>
      </w:r>
      <w:r w:rsidRPr="005201D1">
        <w:rPr>
          <w:rFonts w:ascii="Arial" w:hAnsi="Arial" w:cs="Arial"/>
          <w:color w:val="000000"/>
          <w:sz w:val="24"/>
          <w:szCs w:val="24"/>
        </w:rPr>
        <w:t>узее». И не даром наш Музей изобразительных искусств (имени Пушкина) столичным своим рангом был обязан столько же помпезности своих хором, как и составом экспонатов, обнимавших от</w:t>
      </w:r>
      <w:r>
        <w:rPr>
          <w:rFonts w:ascii="Arial" w:hAnsi="Arial" w:cs="Arial"/>
          <w:color w:val="000000"/>
          <w:sz w:val="24"/>
          <w:szCs w:val="24"/>
        </w:rPr>
        <w:t>носительно ещё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недавно преимущественно «копии», именно «гипсы» с затерявшимися среди них коллекциями подлинных предметов по культуре Древнего Египта собрания Голенищева. Лишь за последн</w:t>
      </w:r>
      <w:r>
        <w:rPr>
          <w:rFonts w:ascii="Arial" w:hAnsi="Arial" w:cs="Arial"/>
          <w:color w:val="000000"/>
          <w:sz w:val="24"/>
          <w:szCs w:val="24"/>
        </w:rPr>
        <w:t>ие года, включение в названный музей о</w:t>
      </w:r>
      <w:r w:rsidRPr="005201D1">
        <w:rPr>
          <w:rFonts w:ascii="Arial" w:hAnsi="Arial" w:cs="Arial"/>
          <w:color w:val="000000"/>
          <w:sz w:val="24"/>
          <w:szCs w:val="24"/>
        </w:rPr>
        <w:t>тдела западноевропейской живописи выправило бывшее дотоле представление о нём, как о «</w:t>
      </w:r>
      <w:r>
        <w:rPr>
          <w:rFonts w:ascii="Arial" w:hAnsi="Arial" w:cs="Arial"/>
          <w:b/>
          <w:bCs/>
          <w:color w:val="000000"/>
          <w:sz w:val="24"/>
          <w:szCs w:val="24"/>
        </w:rPr>
        <w:t>Музее с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лепков</w:t>
      </w:r>
      <w:r w:rsidRPr="005201D1">
        <w:rPr>
          <w:rFonts w:ascii="Arial" w:hAnsi="Arial" w:cs="Arial"/>
          <w:color w:val="000000"/>
          <w:sz w:val="24"/>
          <w:szCs w:val="24"/>
        </w:rPr>
        <w:t>», правда дорогой ценой: утраты прежней целостности содержания.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Но и здесь сказать заранее, какая часть его экспонатуры более захватит массового зрителя, Отдел «оригиналов»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«гипсовых подобий» — можно лишь для каждого из зрителей в отдельности, предоставляя восторгаться гипсовой «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Кипридой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», свиринской формовки (даровитого формовщика Алексея Павловича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Свирина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), либо продукцией его коллеги из эпохи фараонов, — изваянием жука-навозника, так называемым </w:t>
      </w:r>
      <w:r w:rsidRPr="005201D1">
        <w:rPr>
          <w:rFonts w:ascii="Arial" w:hAnsi="Arial" w:cs="Arial"/>
          <w:b/>
          <w:color w:val="000000"/>
          <w:sz w:val="24"/>
          <w:szCs w:val="24"/>
        </w:rPr>
        <w:t>с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карабеем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Древнего Египта. Здесь, как вообще, в искусстве, этой субъективнейшей из сфер людских суждений и оценок, — нет и быть не может никаких регламентаций и миллионы вдумчивых, сознательных людей, конечно, предпочтут снова и снова просмотре</w:t>
      </w:r>
      <w:r>
        <w:rPr>
          <w:rFonts w:ascii="Arial" w:hAnsi="Arial" w:cs="Arial"/>
          <w:color w:val="000000"/>
          <w:sz w:val="24"/>
          <w:szCs w:val="24"/>
        </w:rPr>
        <w:t>ть трё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хцветки-репродукции с картин наших великих чародеев кисти и художественной правды, чем глядеть на бессюжетные или сюжетно-озорные подлинные «опусы»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Ман</w:t>
      </w:r>
      <w:r>
        <w:rPr>
          <w:rFonts w:ascii="Arial" w:hAnsi="Arial" w:cs="Arial"/>
          <w:b/>
          <w:bCs/>
          <w:color w:val="000000"/>
          <w:sz w:val="24"/>
          <w:szCs w:val="24"/>
        </w:rPr>
        <w:t>е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,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Гогена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Пикассо</w:t>
      </w:r>
      <w:r w:rsidRPr="005201D1">
        <w:rPr>
          <w:rFonts w:ascii="Arial" w:hAnsi="Arial" w:cs="Arial"/>
          <w:color w:val="000000"/>
          <w:sz w:val="24"/>
          <w:szCs w:val="24"/>
        </w:rPr>
        <w:t>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lastRenderedPageBreak/>
        <w:t xml:space="preserve">Одно мы можем с достоверностью сказать, что если обращение к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копиям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картин наших великих мастеров вполне уместно для музеев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местного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масштаба, то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центрировать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на них внимание последних — было бы не только неразумно, но и вредно: в такой мере это обращение к одним лишь «копиям» грозило бы подрезать стимулы самостоятельного творчества. Самое скромное собрание холстов, отображающих природу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быт родного края в самобытном и хотя бы только «грамотном» показе </w:t>
      </w:r>
      <w:r>
        <w:rPr>
          <w:rFonts w:ascii="Arial" w:hAnsi="Arial" w:cs="Arial"/>
          <w:color w:val="000000"/>
          <w:sz w:val="24"/>
          <w:szCs w:val="24"/>
        </w:rPr>
        <w:t>больше будет отвечать понятию «м</w:t>
      </w:r>
      <w:r w:rsidRPr="005201D1">
        <w:rPr>
          <w:rFonts w:ascii="Arial" w:hAnsi="Arial" w:cs="Arial"/>
          <w:color w:val="000000"/>
          <w:sz w:val="24"/>
          <w:szCs w:val="24"/>
        </w:rPr>
        <w:t>узея», чем несчетное дублирование картин «великих мастеров»</w:t>
      </w:r>
      <w:r>
        <w:rPr>
          <w:rFonts w:ascii="Arial" w:hAnsi="Arial" w:cs="Arial"/>
          <w:color w:val="000000"/>
          <w:sz w:val="24"/>
          <w:szCs w:val="24"/>
        </w:rPr>
        <w:t>: Настолько в представлении о «м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узее» связано понятие о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самобытности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и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творчества</w:t>
      </w:r>
      <w:r w:rsidRPr="005201D1">
        <w:rPr>
          <w:rFonts w:ascii="Arial" w:hAnsi="Arial" w:cs="Arial"/>
          <w:color w:val="000000"/>
          <w:sz w:val="24"/>
          <w:szCs w:val="24"/>
        </w:rPr>
        <w:t>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«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Проблема копий</w:t>
      </w:r>
      <w:r w:rsidRPr="005201D1">
        <w:rPr>
          <w:rFonts w:ascii="Arial" w:hAnsi="Arial" w:cs="Arial"/>
          <w:color w:val="000000"/>
          <w:sz w:val="24"/>
          <w:szCs w:val="24"/>
        </w:rPr>
        <w:t>» и «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неповторимости</w:t>
      </w:r>
      <w:r>
        <w:rPr>
          <w:rFonts w:ascii="Arial" w:hAnsi="Arial" w:cs="Arial"/>
          <w:color w:val="000000"/>
          <w:sz w:val="24"/>
          <w:szCs w:val="24"/>
        </w:rPr>
        <w:t>» м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узея в целом — есть вопрос о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вещном, подлинном достоинстве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экспонатуры, отличающем </w:t>
      </w:r>
      <w:r>
        <w:rPr>
          <w:rFonts w:ascii="Arial" w:hAnsi="Arial" w:cs="Arial"/>
          <w:b/>
          <w:bCs/>
          <w:color w:val="000000"/>
          <w:sz w:val="24"/>
          <w:szCs w:val="24"/>
        </w:rPr>
        <w:t>м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узей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от </w:t>
      </w:r>
      <w:r>
        <w:rPr>
          <w:rFonts w:ascii="Arial" w:hAnsi="Arial" w:cs="Arial"/>
          <w:b/>
          <w:bCs/>
          <w:color w:val="000000"/>
          <w:sz w:val="24"/>
          <w:szCs w:val="24"/>
        </w:rPr>
        <w:t>в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ыставки</w:t>
      </w:r>
      <w:r w:rsidRPr="005201D1">
        <w:rPr>
          <w:rFonts w:ascii="Arial" w:hAnsi="Arial" w:cs="Arial"/>
          <w:color w:val="000000"/>
          <w:sz w:val="24"/>
          <w:szCs w:val="24"/>
        </w:rPr>
        <w:t>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Это отличие обоих нам рисуется по признаку «необратимости» в том смысле, что любой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музейный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эк</w:t>
      </w:r>
      <w:r>
        <w:rPr>
          <w:rFonts w:ascii="Arial" w:hAnsi="Arial" w:cs="Arial"/>
          <w:color w:val="000000"/>
          <w:sz w:val="24"/>
          <w:szCs w:val="24"/>
        </w:rPr>
        <w:t>спонат, можно использовать для в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ыставки, но далеко не всякий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выставочный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может быть доступен и уместен для </w:t>
      </w:r>
      <w:r>
        <w:rPr>
          <w:rFonts w:ascii="Arial" w:hAnsi="Arial" w:cs="Arial"/>
          <w:color w:val="000000"/>
          <w:sz w:val="24"/>
          <w:szCs w:val="24"/>
        </w:rPr>
        <w:t>м</w:t>
      </w:r>
      <w:r w:rsidRPr="005201D1">
        <w:rPr>
          <w:rFonts w:ascii="Arial" w:hAnsi="Arial" w:cs="Arial"/>
          <w:color w:val="000000"/>
          <w:sz w:val="24"/>
          <w:szCs w:val="24"/>
        </w:rPr>
        <w:t>узея. Хорошо известно, что обычно, до того, как стать «музейным экспонатом» полноценные картины и скульптуры дебютируют на выставках. Известно так</w:t>
      </w:r>
      <w:r>
        <w:rPr>
          <w:rFonts w:ascii="Arial" w:hAnsi="Arial" w:cs="Arial"/>
          <w:color w:val="000000"/>
          <w:sz w:val="24"/>
          <w:szCs w:val="24"/>
        </w:rPr>
        <w:t>же, что осевши в том или ином м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узее экспонаты отсылаются нередко для «гастролей» на эпизодические выставки, нередко далеко за океан, как это </w:t>
      </w:r>
      <w:r>
        <w:rPr>
          <w:rFonts w:ascii="Arial" w:hAnsi="Arial" w:cs="Arial"/>
          <w:color w:val="000000"/>
          <w:sz w:val="24"/>
          <w:szCs w:val="24"/>
        </w:rPr>
        <w:t>имело место на последней нашей выставке в Нью-Йорке.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Или, обращаясь к выставкам более скромного масштаба: </w:t>
      </w:r>
      <w:r>
        <w:rPr>
          <w:rFonts w:ascii="Arial" w:hAnsi="Arial" w:cs="Arial"/>
          <w:color w:val="000000"/>
          <w:sz w:val="24"/>
          <w:szCs w:val="24"/>
        </w:rPr>
        <w:t>к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ак то явствует из самого названия «Выставки отчетные», «Учебные», «Профессиональные» за правило не избегают облегченных методов показа: фоторепродукций, копий и плакатов, вообще печатных массовых изделий, схем и диаграмм. Однако, ценные, как средства массового действенного отклика на «требования дня» — такие </w:t>
      </w:r>
      <w:r>
        <w:rPr>
          <w:rFonts w:ascii="Arial" w:hAnsi="Arial" w:cs="Arial"/>
          <w:color w:val="000000"/>
          <w:sz w:val="24"/>
          <w:szCs w:val="24"/>
        </w:rPr>
        <w:t>в</w:t>
      </w:r>
      <w:r w:rsidRPr="005201D1">
        <w:rPr>
          <w:rFonts w:ascii="Arial" w:hAnsi="Arial" w:cs="Arial"/>
          <w:color w:val="000000"/>
          <w:sz w:val="24"/>
          <w:szCs w:val="24"/>
        </w:rPr>
        <w:t>ыставки весьма отличны по задачам и характеру от подлинных музеев.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left="240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Эти главные отличия сводимы к следующим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четырём</w:t>
      </w:r>
      <w:r w:rsidRPr="005201D1">
        <w:rPr>
          <w:rFonts w:ascii="Arial" w:hAnsi="Arial" w:cs="Arial"/>
          <w:color w:val="000000"/>
          <w:sz w:val="24"/>
          <w:szCs w:val="24"/>
        </w:rPr>
        <w:t>:</w:t>
      </w:r>
    </w:p>
    <w:p w:rsidR="00466811" w:rsidRPr="005201D1" w:rsidRDefault="00466811" w:rsidP="00466811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40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Временному фактору:</w:t>
      </w:r>
      <w:r>
        <w:rPr>
          <w:rFonts w:ascii="Arial" w:hAnsi="Arial" w:cs="Arial"/>
          <w:color w:val="000000"/>
          <w:sz w:val="24"/>
          <w:szCs w:val="24"/>
        </w:rPr>
        <w:t xml:space="preserve"> организация крупнейших в</w:t>
      </w:r>
      <w:r w:rsidRPr="005201D1">
        <w:rPr>
          <w:rFonts w:ascii="Arial" w:hAnsi="Arial" w:cs="Arial"/>
          <w:color w:val="000000"/>
          <w:sz w:val="24"/>
          <w:szCs w:val="24"/>
        </w:rPr>
        <w:t>ыставок проводится в течение немногих лет, более мелких — требует немного месяцев. Музеи полноценного калибра создаются долгими десятилетиями (Исторический, Политехнический — свыше 70 лет, Дарвиновский — свыше полувека!)</w:t>
      </w:r>
    </w:p>
    <w:p w:rsidR="00466811" w:rsidRPr="005201D1" w:rsidRDefault="00466811" w:rsidP="00466811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40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Стабильность темы:</w:t>
      </w:r>
      <w:r>
        <w:rPr>
          <w:rFonts w:ascii="Arial" w:hAnsi="Arial" w:cs="Arial"/>
          <w:color w:val="000000"/>
          <w:sz w:val="24"/>
          <w:szCs w:val="24"/>
        </w:rPr>
        <w:t xml:space="preserve"> п</w:t>
      </w:r>
      <w:r w:rsidRPr="005201D1">
        <w:rPr>
          <w:rFonts w:ascii="Arial" w:hAnsi="Arial" w:cs="Arial"/>
          <w:color w:val="000000"/>
          <w:sz w:val="24"/>
          <w:szCs w:val="24"/>
        </w:rPr>
        <w:t>ерманентность интереса. Основная и руководя</w:t>
      </w:r>
      <w:r>
        <w:rPr>
          <w:rFonts w:ascii="Arial" w:hAnsi="Arial" w:cs="Arial"/>
          <w:color w:val="000000"/>
          <w:sz w:val="24"/>
          <w:szCs w:val="24"/>
        </w:rPr>
        <w:t>щая тематика м</w:t>
      </w:r>
      <w:r w:rsidRPr="005201D1">
        <w:rPr>
          <w:rFonts w:ascii="Arial" w:hAnsi="Arial" w:cs="Arial"/>
          <w:color w:val="000000"/>
          <w:sz w:val="24"/>
          <w:szCs w:val="24"/>
        </w:rPr>
        <w:t>узея мыслится как «вечная»: «И</w:t>
      </w:r>
      <w:r>
        <w:rPr>
          <w:rFonts w:ascii="Arial" w:hAnsi="Arial" w:cs="Arial"/>
          <w:color w:val="000000"/>
          <w:sz w:val="24"/>
          <w:szCs w:val="24"/>
        </w:rPr>
        <w:t>стория России», «Генезис живой п</w:t>
      </w:r>
      <w:r w:rsidRPr="005201D1">
        <w:rPr>
          <w:rFonts w:ascii="Arial" w:hAnsi="Arial" w:cs="Arial"/>
          <w:color w:val="000000"/>
          <w:sz w:val="24"/>
          <w:szCs w:val="24"/>
        </w:rPr>
        <w:t>рироды», — эти и подобные тематики не угрожают «устареть», а лишь варьируют по оформлению и освещению созвучно требованиям эпохи и успехам знания.</w:t>
      </w:r>
    </w:p>
    <w:p w:rsidR="00466811" w:rsidRPr="005201D1" w:rsidRDefault="00466811" w:rsidP="0046681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40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Стойкость экспонатов</w:t>
      </w:r>
      <w:r>
        <w:rPr>
          <w:rFonts w:ascii="Arial" w:hAnsi="Arial" w:cs="Arial"/>
          <w:color w:val="000000"/>
          <w:sz w:val="24"/>
          <w:szCs w:val="24"/>
        </w:rPr>
        <w:t xml:space="preserve"> (и отчасти э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кспозиции): </w:t>
      </w:r>
      <w:r>
        <w:rPr>
          <w:rFonts w:ascii="Arial" w:hAnsi="Arial" w:cs="Arial"/>
          <w:color w:val="000000"/>
          <w:sz w:val="24"/>
          <w:szCs w:val="24"/>
        </w:rPr>
        <w:t>к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артины Репина, Серова, Сурикова, </w:t>
      </w:r>
      <w:r>
        <w:rPr>
          <w:rFonts w:ascii="Arial" w:hAnsi="Arial" w:cs="Arial"/>
          <w:color w:val="000000"/>
          <w:sz w:val="24"/>
          <w:szCs w:val="24"/>
        </w:rPr>
        <w:t>Левитана, «чучело березовского м</w:t>
      </w:r>
      <w:r w:rsidRPr="005201D1">
        <w:rPr>
          <w:rFonts w:ascii="Arial" w:hAnsi="Arial" w:cs="Arial"/>
          <w:color w:val="000000"/>
          <w:sz w:val="24"/>
          <w:szCs w:val="24"/>
        </w:rPr>
        <w:t>амонта», скульптуры Мухиной и Антокольского, таксидермические препараты и картины Дарвиновского музея (в их не малой части!) призваны (при соответствующем уходе!) пережить века, чего нельзя сказать о большей части «выставочных» экспонатов.</w:t>
      </w:r>
    </w:p>
    <w:p w:rsidR="00466811" w:rsidRPr="005201D1" w:rsidRDefault="00466811" w:rsidP="0046681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40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Вещное достоинство:</w:t>
      </w:r>
      <w:r>
        <w:rPr>
          <w:rFonts w:ascii="Arial" w:hAnsi="Arial" w:cs="Arial"/>
          <w:color w:val="000000"/>
          <w:sz w:val="24"/>
          <w:szCs w:val="24"/>
        </w:rPr>
        <w:t xml:space="preserve"> м</w:t>
      </w:r>
      <w:r w:rsidRPr="005201D1">
        <w:rPr>
          <w:rFonts w:ascii="Arial" w:hAnsi="Arial" w:cs="Arial"/>
          <w:color w:val="000000"/>
          <w:sz w:val="24"/>
          <w:szCs w:val="24"/>
        </w:rPr>
        <w:t>рамор, бронза, полноценные картины, акварели, масло и пастели выдающихся художников, таксидермические препараты</w:t>
      </w:r>
      <w:r>
        <w:rPr>
          <w:rFonts w:ascii="Arial" w:hAnsi="Arial" w:cs="Arial"/>
          <w:color w:val="000000"/>
          <w:sz w:val="24"/>
          <w:szCs w:val="24"/>
        </w:rPr>
        <w:t xml:space="preserve"> величайших мастеров, по созда</w:t>
      </w:r>
      <w:r w:rsidRPr="005201D1">
        <w:rPr>
          <w:rFonts w:ascii="Arial" w:hAnsi="Arial" w:cs="Arial"/>
          <w:color w:val="000000"/>
          <w:sz w:val="24"/>
          <w:szCs w:val="24"/>
        </w:rPr>
        <w:t>нию природных натуралистических скульптур, напоминающих творения Страдивариусов, — неср</w:t>
      </w:r>
      <w:r>
        <w:rPr>
          <w:rFonts w:ascii="Arial" w:hAnsi="Arial" w:cs="Arial"/>
          <w:color w:val="000000"/>
          <w:sz w:val="24"/>
          <w:szCs w:val="24"/>
        </w:rPr>
        <w:t>авнимы с массовой экспонатурой в</w:t>
      </w:r>
      <w:r w:rsidRPr="005201D1">
        <w:rPr>
          <w:rFonts w:ascii="Arial" w:hAnsi="Arial" w:cs="Arial"/>
          <w:color w:val="000000"/>
          <w:sz w:val="24"/>
          <w:szCs w:val="24"/>
        </w:rPr>
        <w:t>ыставок, не избегающих в показ предметов массового производства: схем, плакатов, диаграмм и копий, без труда восстановимых в случае утраты.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Таковы — только главнейшие отличия экспонатуры «выставочной» и «музейной», с первого же взгляда позволяющие отличить последнюю от первой. Такова очередная стадия «фильтрации» музейного понятия: на «фильтре» </w:t>
      </w:r>
      <w:r w:rsidRPr="005201D1">
        <w:rPr>
          <w:rFonts w:ascii="Arial" w:hAnsi="Arial" w:cs="Arial"/>
          <w:color w:val="000000"/>
          <w:sz w:val="24"/>
          <w:szCs w:val="24"/>
        </w:rPr>
        <w:lastRenderedPageBreak/>
        <w:t>остаются все типично-выставочные объекты: фотокопии, таблицы, схемы, вообще продукты массового, но не творческого производства.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Продолжая наш — «фильтрующий анализ»— мы стоим перед задачей: выделить из занимающего нас понятия «музейной экспозиции» все прочие могущие в ней оказаться «инородные тела», случайно, удержавшиеся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«ко</w:t>
      </w:r>
      <w:r>
        <w:rPr>
          <w:rFonts w:ascii="Arial" w:hAnsi="Arial" w:cs="Arial"/>
          <w:color w:val="000000"/>
          <w:sz w:val="24"/>
          <w:szCs w:val="24"/>
        </w:rPr>
        <w:t>нтрабандно» проникшие в неё</w:t>
      </w:r>
      <w:r w:rsidRPr="005201D1">
        <w:rPr>
          <w:rFonts w:ascii="Arial" w:hAnsi="Arial" w:cs="Arial"/>
          <w:color w:val="000000"/>
          <w:sz w:val="24"/>
          <w:szCs w:val="24"/>
        </w:rPr>
        <w:t>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Сюда относится: внедрение в </w:t>
      </w:r>
      <w:r>
        <w:rPr>
          <w:rFonts w:ascii="Arial" w:hAnsi="Arial" w:cs="Arial"/>
          <w:b/>
          <w:bCs/>
          <w:color w:val="000000"/>
          <w:sz w:val="24"/>
          <w:szCs w:val="24"/>
        </w:rPr>
        <w:t>м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узейную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экспонатуру элементов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школьного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характера, объектов и приё</w:t>
      </w:r>
      <w:r>
        <w:rPr>
          <w:rFonts w:ascii="Arial" w:hAnsi="Arial" w:cs="Arial"/>
          <w:color w:val="000000"/>
          <w:sz w:val="24"/>
          <w:szCs w:val="24"/>
        </w:rPr>
        <w:t>мов, превращающих «м</w:t>
      </w:r>
      <w:r w:rsidRPr="005201D1">
        <w:rPr>
          <w:rFonts w:ascii="Arial" w:hAnsi="Arial" w:cs="Arial"/>
          <w:color w:val="000000"/>
          <w:sz w:val="24"/>
          <w:szCs w:val="24"/>
        </w:rPr>
        <w:t>узей» в «</w:t>
      </w:r>
      <w:r>
        <w:rPr>
          <w:rFonts w:ascii="Arial" w:hAnsi="Arial" w:cs="Arial"/>
          <w:color w:val="000000"/>
          <w:sz w:val="24"/>
          <w:szCs w:val="24"/>
        </w:rPr>
        <w:t>учебный», школьный к</w:t>
      </w:r>
      <w:r w:rsidRPr="005201D1">
        <w:rPr>
          <w:rFonts w:ascii="Arial" w:hAnsi="Arial" w:cs="Arial"/>
          <w:color w:val="000000"/>
          <w:sz w:val="24"/>
          <w:szCs w:val="24"/>
        </w:rPr>
        <w:t>абинет наглядных и учебно-вспомогательных пособий.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left="240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Главные особенности этих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школьных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и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учебно-вспомогательных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собраний, их отличия от подлинно музейных, нам уже известны. Здесь достаточно напомнить:</w:t>
      </w:r>
    </w:p>
    <w:p w:rsidR="00466811" w:rsidRPr="005201D1" w:rsidRDefault="00466811" w:rsidP="0046681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40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Трафаретно-массовое производство школьных «экспонатов».</w:t>
      </w:r>
    </w:p>
    <w:p w:rsidR="00466811" w:rsidRPr="005201D1" w:rsidRDefault="00466811" w:rsidP="0046681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40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Их стандартность, трафаретность.</w:t>
      </w:r>
    </w:p>
    <w:p w:rsidR="00466811" w:rsidRPr="005201D1" w:rsidRDefault="00466811" w:rsidP="0046681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40"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Относительная лё</w:t>
      </w:r>
      <w:r w:rsidRPr="005201D1">
        <w:rPr>
          <w:rFonts w:ascii="Arial" w:hAnsi="Arial" w:cs="Arial"/>
          <w:color w:val="000000"/>
          <w:sz w:val="24"/>
          <w:szCs w:val="24"/>
        </w:rPr>
        <w:t>гкость добывания (приобретением).</w:t>
      </w:r>
    </w:p>
    <w:p w:rsidR="00466811" w:rsidRPr="005201D1" w:rsidRDefault="00466811" w:rsidP="0046681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40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Потребность длительного пояснения.</w:t>
      </w:r>
    </w:p>
    <w:p w:rsidR="00466811" w:rsidRPr="005201D1" w:rsidRDefault="00466811" w:rsidP="0046681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40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Игнорирование эстетического элемента.</w:t>
      </w:r>
    </w:p>
    <w:p w:rsidR="00466811" w:rsidRPr="005201D1" w:rsidRDefault="00466811" w:rsidP="0046681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40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Обязательность усвоения.</w:t>
      </w:r>
    </w:p>
    <w:p w:rsidR="00466811" w:rsidRPr="005201D1" w:rsidRDefault="00466811" w:rsidP="0046681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40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Несущественность методики показа, игнорирование последней.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Как ни тривиальна приведё</w:t>
      </w:r>
      <w:r w:rsidRPr="005201D1">
        <w:rPr>
          <w:rFonts w:ascii="Arial" w:hAnsi="Arial" w:cs="Arial"/>
          <w:color w:val="000000"/>
          <w:sz w:val="24"/>
          <w:szCs w:val="24"/>
        </w:rPr>
        <w:t>нная характеристика, в двух отношениях она заслуживает уточнения.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Мы разуме</w:t>
      </w:r>
      <w:r>
        <w:rPr>
          <w:rFonts w:ascii="Arial" w:hAnsi="Arial" w:cs="Arial"/>
          <w:color w:val="000000"/>
          <w:sz w:val="24"/>
          <w:szCs w:val="24"/>
        </w:rPr>
        <w:t>ем всего прежде п</w:t>
      </w:r>
      <w:r w:rsidRPr="005201D1">
        <w:rPr>
          <w:rFonts w:ascii="Arial" w:hAnsi="Arial" w:cs="Arial"/>
          <w:color w:val="000000"/>
          <w:sz w:val="24"/>
          <w:szCs w:val="24"/>
        </w:rPr>
        <w:t>ункт второй: сравнительную однотипность школьных оборудований, в полное отличие от содержания подлинных музеев. Эта трафаретность вытекает из сам</w:t>
      </w:r>
      <w:r>
        <w:rPr>
          <w:rFonts w:ascii="Arial" w:hAnsi="Arial" w:cs="Arial"/>
          <w:color w:val="000000"/>
          <w:sz w:val="24"/>
          <w:szCs w:val="24"/>
        </w:rPr>
        <w:t>их приемов или техники их созд</w:t>
      </w:r>
      <w:r w:rsidRPr="005201D1">
        <w:rPr>
          <w:rFonts w:ascii="Arial" w:hAnsi="Arial" w:cs="Arial"/>
          <w:color w:val="000000"/>
          <w:sz w:val="24"/>
          <w:szCs w:val="24"/>
        </w:rPr>
        <w:t>ания. Нет ничего легче, как устройство «</w:t>
      </w:r>
      <w:r>
        <w:rPr>
          <w:rFonts w:ascii="Arial" w:hAnsi="Arial" w:cs="Arial"/>
          <w:color w:val="000000"/>
          <w:sz w:val="24"/>
          <w:szCs w:val="24"/>
        </w:rPr>
        <w:t>школьного» или «у</w:t>
      </w:r>
      <w:r w:rsidRPr="005201D1">
        <w:rPr>
          <w:rFonts w:ascii="Arial" w:hAnsi="Arial" w:cs="Arial"/>
          <w:color w:val="000000"/>
          <w:sz w:val="24"/>
          <w:szCs w:val="24"/>
        </w:rPr>
        <w:t>чебн</w:t>
      </w:r>
      <w:r>
        <w:rPr>
          <w:rFonts w:ascii="Arial" w:hAnsi="Arial" w:cs="Arial"/>
          <w:color w:val="000000"/>
          <w:sz w:val="24"/>
          <w:szCs w:val="24"/>
        </w:rPr>
        <w:t>о-вспомогательного к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абинета», </w:t>
      </w:r>
      <w:r>
        <w:rPr>
          <w:rFonts w:ascii="Arial" w:hAnsi="Arial" w:cs="Arial"/>
          <w:color w:val="000000"/>
          <w:sz w:val="24"/>
          <w:szCs w:val="24"/>
        </w:rPr>
        <w:t>ничего труднее — создавания — «м</w:t>
      </w:r>
      <w:r w:rsidRPr="005201D1">
        <w:rPr>
          <w:rFonts w:ascii="Arial" w:hAnsi="Arial" w:cs="Arial"/>
          <w:color w:val="000000"/>
          <w:sz w:val="24"/>
          <w:szCs w:val="24"/>
        </w:rPr>
        <w:t>узея». Для устройс</w:t>
      </w:r>
      <w:r>
        <w:rPr>
          <w:rFonts w:ascii="Arial" w:hAnsi="Arial" w:cs="Arial"/>
          <w:color w:val="000000"/>
          <w:sz w:val="24"/>
          <w:szCs w:val="24"/>
        </w:rPr>
        <w:t>тва первого — достаточно иметь учебник, «п</w:t>
      </w:r>
      <w:r w:rsidRPr="005201D1">
        <w:rPr>
          <w:rFonts w:ascii="Arial" w:hAnsi="Arial" w:cs="Arial"/>
          <w:color w:val="000000"/>
          <w:sz w:val="24"/>
          <w:szCs w:val="24"/>
        </w:rPr>
        <w:t>рейскуранты» соответствующих фирм и …деньги.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Для создания второго требуются также деньги, но помимо денег то, что не приобретается за деньги: время, знания, талант сотрудников и творческие устремления.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Недаром оформление «учебных к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абинетов», оборудование школ учебными пособиями — есть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профессия</w:t>
      </w:r>
      <w:r>
        <w:rPr>
          <w:rFonts w:ascii="Arial" w:hAnsi="Arial" w:cs="Arial"/>
          <w:color w:val="000000"/>
          <w:sz w:val="24"/>
          <w:szCs w:val="24"/>
        </w:rPr>
        <w:t xml:space="preserve"> торговых фирм, а созд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ание подлинных музеев — дело личного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призвания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и творческого пафоса их основателей. В итоге относительное сходство всех учебно-вспомогательных музеев «университетских» независимо от широты и долготы.</w:t>
      </w:r>
    </w:p>
    <w:p w:rsidR="00466811" w:rsidRPr="005201D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Насколько иначе рисуется организация музеев массового типа! Основной их лозунг и девиз: </w:t>
      </w:r>
      <w:r>
        <w:rPr>
          <w:rFonts w:ascii="Arial" w:hAnsi="Arial" w:cs="Arial"/>
          <w:color w:val="000000"/>
          <w:sz w:val="24"/>
          <w:szCs w:val="24"/>
        </w:rPr>
        <w:t>отказ от т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рафарета, штампа и шаблона! Каждый массовый музей, заслуживающий этого имени — есть отзвук подлинного творчества, свободного по замыслу, неповторимого по выполнению. </w:t>
      </w:r>
      <w:r>
        <w:rPr>
          <w:rFonts w:ascii="Arial" w:hAnsi="Arial" w:cs="Arial"/>
          <w:color w:val="000000"/>
          <w:sz w:val="24"/>
          <w:szCs w:val="24"/>
        </w:rPr>
        <w:t>Не по «у</w:t>
      </w:r>
      <w:r w:rsidRPr="005201D1">
        <w:rPr>
          <w:rFonts w:ascii="Arial" w:hAnsi="Arial" w:cs="Arial"/>
          <w:color w:val="000000"/>
          <w:sz w:val="24"/>
          <w:szCs w:val="24"/>
        </w:rPr>
        <w:t>чебникам</w:t>
      </w:r>
      <w:r>
        <w:rPr>
          <w:rFonts w:ascii="Arial" w:hAnsi="Arial" w:cs="Arial"/>
          <w:color w:val="000000"/>
          <w:sz w:val="24"/>
          <w:szCs w:val="24"/>
        </w:rPr>
        <w:t>» шло зарождение Третьяковской г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алереи или Эрмитажа. Органически, стихийно, исторически слагались и росли они, как всякое здоровое и жизненное начинание. И, как естественные организмы, как тела живой </w:t>
      </w:r>
      <w:r>
        <w:rPr>
          <w:rFonts w:ascii="Arial" w:hAnsi="Arial" w:cs="Arial"/>
          <w:color w:val="000000"/>
          <w:sz w:val="24"/>
          <w:szCs w:val="24"/>
        </w:rPr>
        <w:t>п</w:t>
      </w:r>
      <w:r w:rsidRPr="005201D1">
        <w:rPr>
          <w:rFonts w:ascii="Arial" w:hAnsi="Arial" w:cs="Arial"/>
          <w:color w:val="000000"/>
          <w:sz w:val="24"/>
          <w:szCs w:val="24"/>
        </w:rPr>
        <w:t>рироды, раз погибнув, не способны возродиться вновь, — так и музейный организм есть всегда неповторимое явление в истории культуры данного народа, как неповторимо всякое людское творчество. Вот почему, мы в поисках типичных «диагнозов» массовых музеев, выделяем и отбрасываем всякое подобие шаблона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п</w:t>
      </w:r>
      <w:r>
        <w:rPr>
          <w:rFonts w:ascii="Arial" w:hAnsi="Arial" w:cs="Arial"/>
          <w:color w:val="000000"/>
          <w:sz w:val="24"/>
          <w:szCs w:val="24"/>
        </w:rPr>
        <w:t>одражания, столь типичных для «учебных кабинетов», школьных и у</w:t>
      </w:r>
      <w:r w:rsidRPr="005201D1">
        <w:rPr>
          <w:rFonts w:ascii="Arial" w:hAnsi="Arial" w:cs="Arial"/>
          <w:color w:val="000000"/>
          <w:sz w:val="24"/>
          <w:szCs w:val="24"/>
        </w:rPr>
        <w:t>чебно-вспомогательных музеев. Ценные, полезн</w:t>
      </w:r>
      <w:r>
        <w:rPr>
          <w:rFonts w:ascii="Arial" w:hAnsi="Arial" w:cs="Arial"/>
          <w:color w:val="000000"/>
          <w:sz w:val="24"/>
          <w:szCs w:val="24"/>
        </w:rPr>
        <w:t>ые на своё</w:t>
      </w:r>
      <w:r w:rsidRPr="005201D1">
        <w:rPr>
          <w:rFonts w:ascii="Arial" w:hAnsi="Arial" w:cs="Arial"/>
          <w:color w:val="000000"/>
          <w:sz w:val="24"/>
          <w:szCs w:val="24"/>
        </w:rPr>
        <w:t>м месте, эти школьно-трафаретные музеи или экспозиции, врываясь в таковые подлинных музеев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претендуя на значение последних, головою выдают грубейшее смешение элементарнейших понятий и полнейшее неведение в музейном деле.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Таковы очередные требования к музеям </w:t>
      </w:r>
      <w:r w:rsidRPr="005201D1">
        <w:rPr>
          <w:rFonts w:ascii="Arial" w:hAnsi="Arial" w:cs="Arial"/>
          <w:color w:val="000000"/>
          <w:sz w:val="24"/>
          <w:szCs w:val="24"/>
        </w:rPr>
        <w:lastRenderedPageBreak/>
        <w:t xml:space="preserve">массового назначения: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полное отмежевание от музеев школьного, учебно-вспомогательного типа</w:t>
      </w:r>
      <w:r w:rsidRPr="005201D1">
        <w:rPr>
          <w:rFonts w:ascii="Arial" w:hAnsi="Arial" w:cs="Arial"/>
          <w:color w:val="000000"/>
          <w:sz w:val="24"/>
          <w:szCs w:val="24"/>
        </w:rPr>
        <w:t>.</w:t>
      </w:r>
    </w:p>
    <w:p w:rsidR="00466811" w:rsidRDefault="00466811" w:rsidP="004668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bookmarkStart w:id="0" w:name="id2790136"/>
      <w:bookmarkEnd w:id="0"/>
    </w:p>
    <w:p w:rsidR="00466811" w:rsidRDefault="00466811">
      <w:r>
        <w:br w:type="page"/>
      </w:r>
    </w:p>
    <w:p w:rsidR="00E51324" w:rsidRDefault="00E51324"/>
    <w:sectPr w:rsidR="00E51324" w:rsidSect="00E5132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D671514"/>
    <w:multiLevelType w:val="singleLevel"/>
    <w:tmpl w:val="4982C968"/>
    <w:lvl w:ilvl="0">
      <w:numFmt w:val="decimal"/>
      <w:lvlText w:val="I."/>
      <w:lvlJc w:val="left"/>
      <w:rPr>
        <w:rFonts w:cs="Times New Roman"/>
      </w:rPr>
    </w:lvl>
  </w:abstractNum>
  <w:abstractNum w:abstractNumId="1">
    <w:nsid w:val="B96B6625"/>
    <w:multiLevelType w:val="singleLevel"/>
    <w:tmpl w:val="E7817FB3"/>
    <w:lvl w:ilvl="0">
      <w:numFmt w:val="decimal"/>
      <w:lvlText w:val="III."/>
      <w:lvlJc w:val="left"/>
      <w:rPr>
        <w:rFonts w:cs="Times New Roman"/>
      </w:rPr>
    </w:lvl>
  </w:abstractNum>
  <w:abstractNum w:abstractNumId="2">
    <w:nsid w:val="C93A13E5"/>
    <w:multiLevelType w:val="singleLevel"/>
    <w:tmpl w:val="EE1094AA"/>
    <w:lvl w:ilvl="0">
      <w:numFmt w:val="decimal"/>
      <w:lvlText w:val="A."/>
      <w:lvlJc w:val="left"/>
      <w:rPr>
        <w:rFonts w:cs="Times New Roman"/>
      </w:rPr>
    </w:lvl>
  </w:abstractNum>
  <w:abstractNum w:abstractNumId="3">
    <w:nsid w:val="CDECDB80"/>
    <w:multiLevelType w:val="singleLevel"/>
    <w:tmpl w:val="A820DB14"/>
    <w:lvl w:ilvl="0">
      <w:numFmt w:val="decimal"/>
      <w:lvlText w:val="II."/>
      <w:lvlJc w:val="left"/>
      <w:rPr>
        <w:rFonts w:cs="Times New Roman"/>
      </w:rPr>
    </w:lvl>
  </w:abstractNum>
  <w:abstractNum w:abstractNumId="4">
    <w:nsid w:val="DA52E6B2"/>
    <w:multiLevelType w:val="singleLevel"/>
    <w:tmpl w:val="78B36BEB"/>
    <w:lvl w:ilvl="0">
      <w:start w:val="1"/>
      <w:numFmt w:val="decimal"/>
      <w:lvlText w:val="%1. "/>
      <w:lvlJc w:val="left"/>
      <w:rPr>
        <w:rFonts w:ascii="Arial" w:hAnsi="Arial" w:cs="Arial"/>
      </w:rPr>
    </w:lvl>
  </w:abstractNum>
  <w:abstractNum w:abstractNumId="5">
    <w:nsid w:val="DA920844"/>
    <w:multiLevelType w:val="singleLevel"/>
    <w:tmpl w:val="064C72EB"/>
    <w:lvl w:ilvl="0">
      <w:numFmt w:val="decimal"/>
      <w:lvlText w:val="B."/>
      <w:lvlJc w:val="left"/>
      <w:rPr>
        <w:rFonts w:cs="Times New Roman"/>
      </w:rPr>
    </w:lvl>
  </w:abstractNum>
  <w:abstractNum w:abstractNumId="6">
    <w:nsid w:val="E213217D"/>
    <w:multiLevelType w:val="singleLevel"/>
    <w:tmpl w:val="7A936A02"/>
    <w:lvl w:ilvl="0">
      <w:numFmt w:val="decimal"/>
      <w:lvlText w:val="C."/>
      <w:lvlJc w:val="left"/>
      <w:rPr>
        <w:rFonts w:cs="Times New Roman"/>
      </w:rPr>
    </w:lvl>
  </w:abstractNum>
  <w:abstractNum w:abstractNumId="7">
    <w:nsid w:val="F64A260E"/>
    <w:multiLevelType w:val="singleLevel"/>
    <w:tmpl w:val="30CC43CD"/>
    <w:lvl w:ilvl="0">
      <w:numFmt w:val="decimal"/>
      <w:lvlText w:val="II."/>
      <w:lvlJc w:val="left"/>
      <w:rPr>
        <w:rFonts w:cs="Times New Roman"/>
      </w:rPr>
    </w:lvl>
  </w:abstractNum>
  <w:abstractNum w:abstractNumId="8">
    <w:nsid w:val="FE542DBA"/>
    <w:multiLevelType w:val="singleLevel"/>
    <w:tmpl w:val="50F8FD8A"/>
    <w:lvl w:ilvl="0">
      <w:numFmt w:val="decimal"/>
      <w:lvlText w:val="B."/>
      <w:lvlJc w:val="left"/>
      <w:rPr>
        <w:rFonts w:cs="Times New Roman"/>
      </w:rPr>
    </w:lvl>
  </w:abstractNum>
  <w:abstractNum w:abstractNumId="9">
    <w:nsid w:val="36551447"/>
    <w:multiLevelType w:val="hybridMultilevel"/>
    <w:tmpl w:val="07E075D2"/>
    <w:lvl w:ilvl="0" w:tplc="C52CDC24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1015870"/>
    <w:multiLevelType w:val="singleLevel"/>
    <w:tmpl w:val="5210B615"/>
    <w:lvl w:ilvl="0">
      <w:numFmt w:val="decimal"/>
      <w:lvlText w:val="III."/>
      <w:lvlJc w:val="left"/>
      <w:rPr>
        <w:rFonts w:cs="Times New Roman"/>
      </w:rPr>
    </w:lvl>
  </w:abstractNum>
  <w:abstractNum w:abstractNumId="11">
    <w:nsid w:val="764B6639"/>
    <w:multiLevelType w:val="singleLevel"/>
    <w:tmpl w:val="189C6083"/>
    <w:lvl w:ilvl="0">
      <w:numFmt w:val="decimal"/>
      <w:lvlText w:val="IV."/>
      <w:lvlJc w:val="left"/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 w:numId="9">
    <w:abstractNumId w:val="10"/>
  </w:num>
  <w:num w:numId="10">
    <w:abstractNumId w:val="11"/>
  </w:num>
  <w:num w:numId="11">
    <w:abstractNumId w:val="4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08"/>
  <w:characterSpacingControl w:val="doNotCompress"/>
  <w:compat/>
  <w:rsids>
    <w:rsidRoot w:val="00466811"/>
    <w:rsid w:val="00466811"/>
    <w:rsid w:val="00E51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811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4882</Words>
  <Characters>27834</Characters>
  <Application>Microsoft Office Word</Application>
  <DocSecurity>0</DocSecurity>
  <Lines>231</Lines>
  <Paragraphs>65</Paragraphs>
  <ScaleCrop>false</ScaleCrop>
  <Company/>
  <LinksUpToDate>false</LinksUpToDate>
  <CharactersWithSpaces>32651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kohts</dc:creator>
  <cp:lastModifiedBy>kohts</cp:lastModifiedBy>
  <cp:revision>1</cp:revision>
  <dcterms:created xsi:type="dcterms:W3CDTF">2013-04-06T12:42:00Z</dcterms:created>
  <dcterms:modified xsi:type="dcterms:W3CDTF">2013-04-06T12:42:00Z</dcterms:modified>
</cp:coreProperties>
</file>